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C9" w:rsidRDefault="000130C9" w:rsidP="00DE7C7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50403" w:rsidRDefault="00750403" w:rsidP="00DE7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1BB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B71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«Моя Россия»</w:t>
      </w:r>
    </w:p>
    <w:p w:rsidR="00A30DE6" w:rsidRDefault="00A30DE6" w:rsidP="00DE7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DE6" w:rsidRPr="00A30DE6" w:rsidRDefault="00A30DE6" w:rsidP="00A30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 проекта: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практико- ориентированный</w:t>
      </w:r>
    </w:p>
    <w:p w:rsidR="00750403" w:rsidRPr="00B71BBA" w:rsidRDefault="00750403" w:rsidP="00DE7C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детей:</w:t>
      </w:r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группа (дети 4-5 лет)</w:t>
      </w:r>
    </w:p>
    <w:p w:rsidR="00A30DE6" w:rsidRDefault="00750403" w:rsidP="00A30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1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Авторы:</w:t>
      </w:r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Черезова М.В, Комарова Н.В (воспитатели группы)</w:t>
      </w:r>
      <w:r w:rsidR="00A30DE6" w:rsidRPr="00A3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30DE6" w:rsidRDefault="00A30DE6" w:rsidP="00A30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Цель</w:t>
      </w:r>
      <w:r w:rsidRPr="00B71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94B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представлений о родине, её истории, национально- культурных традициях, о символах России.</w:t>
      </w:r>
    </w:p>
    <w:p w:rsidR="00A30DE6" w:rsidRPr="00B71BBA" w:rsidRDefault="00A30DE6" w:rsidP="00394B7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0DE6" w:rsidRPr="00B71BBA" w:rsidRDefault="00A30DE6" w:rsidP="00A30DE6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39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детей с </w:t>
      </w:r>
      <w:r w:rsidR="0039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Россией как</w:t>
      </w:r>
      <w:r w:rsidR="00394B70"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стране большой и красивой;</w:t>
      </w:r>
      <w:r w:rsidR="0039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символами государства (герб, флаг, гимн)</w:t>
      </w:r>
      <w:r w:rsidR="0039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0DE6" w:rsidRPr="00B71BBA" w:rsidRDefault="00A30DE6" w:rsidP="00A30DE6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39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39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 к русским традициям и промыслам;</w:t>
      </w:r>
    </w:p>
    <w:p w:rsidR="00A30DE6" w:rsidRPr="00B71BBA" w:rsidRDefault="00A30DE6" w:rsidP="00A30DE6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39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    </w:t>
      </w:r>
      <w:r w:rsidR="00394B70"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у детей желание слушать произведения устного русского народного творчества;</w:t>
      </w:r>
    </w:p>
    <w:p w:rsidR="00A30DE6" w:rsidRPr="00B71BBA" w:rsidRDefault="00A30DE6" w:rsidP="00A30DE6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39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народным подвижным играм;</w:t>
      </w:r>
    </w:p>
    <w:p w:rsidR="00A30DE6" w:rsidRDefault="00A30DE6" w:rsidP="00A30DE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BB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39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чувство любви и гордости за свою страну и свой народ.</w:t>
      </w:r>
    </w:p>
    <w:p w:rsidR="00A30DE6" w:rsidRPr="00A30DE6" w:rsidRDefault="00A30DE6" w:rsidP="00A30DE6">
      <w:pPr>
        <w:pStyle w:val="a8"/>
        <w:rPr>
          <w:rFonts w:ascii="Times New Roman" w:hAnsi="Times New Roman"/>
          <w:b/>
          <w:sz w:val="24"/>
          <w:szCs w:val="24"/>
        </w:rPr>
      </w:pPr>
      <w:r w:rsidRPr="00A30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A30DE6">
        <w:rPr>
          <w:rFonts w:ascii="Times New Roman" w:hAnsi="Times New Roman"/>
          <w:b/>
          <w:sz w:val="24"/>
          <w:szCs w:val="24"/>
        </w:rPr>
        <w:t>Сроки и этапы реализации.</w:t>
      </w:r>
    </w:p>
    <w:p w:rsidR="00A30DE6" w:rsidRPr="00A30DE6" w:rsidRDefault="00A30DE6" w:rsidP="00A30DE6">
      <w:pPr>
        <w:pStyle w:val="a8"/>
        <w:rPr>
          <w:rFonts w:ascii="Times New Roman" w:hAnsi="Times New Roman"/>
          <w:sz w:val="24"/>
          <w:szCs w:val="24"/>
        </w:rPr>
      </w:pPr>
      <w:r w:rsidRPr="00A30DE6">
        <w:rPr>
          <w:rFonts w:ascii="Times New Roman" w:hAnsi="Times New Roman"/>
          <w:sz w:val="24"/>
          <w:szCs w:val="24"/>
        </w:rPr>
        <w:tab/>
        <w:t xml:space="preserve">1 этап – </w:t>
      </w:r>
      <w:r w:rsidRPr="00A30DE6">
        <w:rPr>
          <w:rFonts w:ascii="Times New Roman" w:hAnsi="Times New Roman"/>
          <w:b/>
          <w:sz w:val="24"/>
          <w:szCs w:val="24"/>
        </w:rPr>
        <w:t>подготовительный.</w:t>
      </w:r>
      <w:r w:rsidRPr="00A30D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A30DE6" w:rsidRPr="00A30DE6" w:rsidRDefault="00A30DE6" w:rsidP="00A30DE6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0DE6">
        <w:rPr>
          <w:rFonts w:ascii="Times New Roman" w:hAnsi="Times New Roman"/>
          <w:sz w:val="24"/>
          <w:szCs w:val="24"/>
        </w:rPr>
        <w:t>сбор и анализ методической литературы</w:t>
      </w:r>
    </w:p>
    <w:p w:rsidR="00A30DE6" w:rsidRPr="00A30DE6" w:rsidRDefault="00A30DE6" w:rsidP="00A30DE6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0DE6">
        <w:rPr>
          <w:rFonts w:ascii="Times New Roman" w:hAnsi="Times New Roman"/>
          <w:sz w:val="24"/>
          <w:szCs w:val="24"/>
        </w:rPr>
        <w:t xml:space="preserve">обработка периодической печати </w:t>
      </w:r>
    </w:p>
    <w:p w:rsidR="00A30DE6" w:rsidRPr="00A30DE6" w:rsidRDefault="00A30DE6" w:rsidP="00A30DE6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написание  плана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реализации проекта</w:t>
      </w:r>
    </w:p>
    <w:p w:rsidR="00A30DE6" w:rsidRPr="00A30DE6" w:rsidRDefault="00A30DE6" w:rsidP="00A30DE6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0DE6">
        <w:rPr>
          <w:rFonts w:ascii="Times New Roman" w:hAnsi="Times New Roman"/>
          <w:sz w:val="24"/>
          <w:szCs w:val="24"/>
        </w:rPr>
        <w:t>распечатки из интернета по данной теме</w:t>
      </w:r>
    </w:p>
    <w:p w:rsidR="00A30DE6" w:rsidRPr="00A30DE6" w:rsidRDefault="00A30DE6" w:rsidP="00A30DE6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подборка наглядного материала (иллюстраций, фотографий и </w:t>
      </w:r>
      <w:proofErr w:type="spellStart"/>
      <w:r>
        <w:rPr>
          <w:rFonts w:ascii="Times New Roman" w:hAnsi="Times New Roman"/>
          <w:sz w:val="24"/>
          <w:szCs w:val="24"/>
        </w:rPr>
        <w:t>т.п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A30DE6" w:rsidRPr="00A30DE6" w:rsidRDefault="00A30DE6" w:rsidP="00A30DE6">
      <w:pPr>
        <w:pStyle w:val="a8"/>
        <w:rPr>
          <w:rFonts w:ascii="Times New Roman" w:hAnsi="Times New Roman"/>
          <w:sz w:val="24"/>
          <w:szCs w:val="24"/>
        </w:rPr>
      </w:pPr>
      <w:r w:rsidRPr="00A30DE6">
        <w:rPr>
          <w:rFonts w:ascii="Times New Roman" w:hAnsi="Times New Roman"/>
          <w:sz w:val="24"/>
          <w:szCs w:val="24"/>
        </w:rPr>
        <w:tab/>
        <w:t xml:space="preserve">2 этап – </w:t>
      </w:r>
      <w:r w:rsidRPr="00A30DE6">
        <w:rPr>
          <w:rFonts w:ascii="Times New Roman" w:hAnsi="Times New Roman"/>
          <w:b/>
          <w:sz w:val="24"/>
          <w:szCs w:val="24"/>
        </w:rPr>
        <w:t>основной</w:t>
      </w:r>
      <w:r w:rsidRPr="00A30DE6">
        <w:rPr>
          <w:rFonts w:ascii="Times New Roman" w:hAnsi="Times New Roman"/>
          <w:sz w:val="24"/>
          <w:szCs w:val="24"/>
        </w:rPr>
        <w:t xml:space="preserve"> </w:t>
      </w:r>
    </w:p>
    <w:p w:rsidR="00A30DE6" w:rsidRPr="00A30DE6" w:rsidRDefault="00A30DE6" w:rsidP="00A30DE6">
      <w:pPr>
        <w:pStyle w:val="a8"/>
        <w:rPr>
          <w:rFonts w:ascii="Times New Roman" w:hAnsi="Times New Roman"/>
          <w:sz w:val="24"/>
          <w:szCs w:val="24"/>
        </w:rPr>
      </w:pPr>
      <w:r w:rsidRPr="00A30DE6">
        <w:rPr>
          <w:rFonts w:ascii="Times New Roman" w:hAnsi="Times New Roman"/>
          <w:sz w:val="24"/>
          <w:szCs w:val="24"/>
        </w:rPr>
        <w:tab/>
        <w:t xml:space="preserve">3 этап – </w:t>
      </w:r>
      <w:r w:rsidRPr="00A30DE6">
        <w:rPr>
          <w:rFonts w:ascii="Times New Roman" w:hAnsi="Times New Roman"/>
          <w:b/>
          <w:sz w:val="24"/>
          <w:szCs w:val="24"/>
        </w:rPr>
        <w:t xml:space="preserve">итоговый </w:t>
      </w:r>
    </w:p>
    <w:p w:rsidR="00A30DE6" w:rsidRPr="00A30DE6" w:rsidRDefault="00A30DE6" w:rsidP="00A30DE6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0DE6">
        <w:rPr>
          <w:rFonts w:ascii="Times New Roman" w:hAnsi="Times New Roman"/>
          <w:sz w:val="24"/>
          <w:szCs w:val="24"/>
        </w:rPr>
        <w:t>предоставление разработки проекта</w:t>
      </w:r>
    </w:p>
    <w:p w:rsidR="00A30DE6" w:rsidRPr="00A30DE6" w:rsidRDefault="00A30DE6" w:rsidP="00A30DE6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мероприятие</w:t>
      </w:r>
    </w:p>
    <w:p w:rsidR="00A30DE6" w:rsidRPr="00A30DE6" w:rsidRDefault="00A30DE6" w:rsidP="00A30DE6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0DE6">
        <w:rPr>
          <w:rFonts w:ascii="Times New Roman" w:hAnsi="Times New Roman"/>
          <w:sz w:val="24"/>
          <w:szCs w:val="24"/>
        </w:rPr>
        <w:t>выставка продуктов детской деятельности</w:t>
      </w:r>
    </w:p>
    <w:p w:rsidR="00A30DE6" w:rsidRPr="00A30DE6" w:rsidRDefault="00A30DE6" w:rsidP="00A30DE6">
      <w:pPr>
        <w:pStyle w:val="a8"/>
        <w:rPr>
          <w:rFonts w:ascii="Times New Roman" w:hAnsi="Times New Roman"/>
          <w:sz w:val="24"/>
          <w:szCs w:val="24"/>
        </w:rPr>
      </w:pPr>
      <w:r w:rsidRPr="00A30DE6">
        <w:rPr>
          <w:rFonts w:ascii="Times New Roman" w:hAnsi="Times New Roman"/>
          <w:b/>
          <w:sz w:val="24"/>
          <w:szCs w:val="24"/>
        </w:rPr>
        <w:t xml:space="preserve">Продолжительность </w:t>
      </w:r>
      <w:proofErr w:type="gramStart"/>
      <w:r w:rsidRPr="00A30DE6">
        <w:rPr>
          <w:rFonts w:ascii="Times New Roman" w:hAnsi="Times New Roman"/>
          <w:b/>
          <w:sz w:val="24"/>
          <w:szCs w:val="24"/>
        </w:rPr>
        <w:t>проекта: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DE6">
        <w:rPr>
          <w:rFonts w:ascii="Times New Roman" w:hAnsi="Times New Roman"/>
          <w:sz w:val="24"/>
          <w:szCs w:val="24"/>
        </w:rPr>
        <w:t xml:space="preserve"> </w:t>
      </w:r>
      <w:r w:rsidRPr="00B71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</w:t>
      </w:r>
      <w:proofErr w:type="gramEnd"/>
      <w:r w:rsidRPr="00B71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реализуется в течение учебного года.</w:t>
      </w:r>
    </w:p>
    <w:p w:rsidR="00A30DE6" w:rsidRPr="00A30DE6" w:rsidRDefault="00A30DE6" w:rsidP="00A30DE6">
      <w:pPr>
        <w:pStyle w:val="a8"/>
        <w:rPr>
          <w:rFonts w:ascii="Times New Roman" w:hAnsi="Times New Roman"/>
          <w:sz w:val="24"/>
          <w:szCs w:val="24"/>
        </w:rPr>
      </w:pPr>
      <w:r w:rsidRPr="00A30DE6">
        <w:rPr>
          <w:rFonts w:ascii="Times New Roman" w:hAnsi="Times New Roman"/>
          <w:b/>
          <w:sz w:val="24"/>
          <w:szCs w:val="24"/>
        </w:rPr>
        <w:t xml:space="preserve">Исполнители: </w:t>
      </w:r>
      <w:r w:rsidRPr="00A30DE6">
        <w:rPr>
          <w:rFonts w:ascii="Times New Roman" w:hAnsi="Times New Roman"/>
          <w:sz w:val="24"/>
          <w:szCs w:val="24"/>
        </w:rPr>
        <w:t>дети, воспитатели, родители, музыкальный работник,</w:t>
      </w:r>
    </w:p>
    <w:p w:rsidR="00A30DE6" w:rsidRPr="00A30DE6" w:rsidRDefault="00A30DE6" w:rsidP="00A30DE6">
      <w:pPr>
        <w:pStyle w:val="a8"/>
        <w:rPr>
          <w:rFonts w:ascii="Times New Roman" w:hAnsi="Times New Roman"/>
          <w:sz w:val="24"/>
          <w:szCs w:val="24"/>
        </w:rPr>
      </w:pPr>
      <w:r w:rsidRPr="00A30DE6">
        <w:rPr>
          <w:rFonts w:ascii="Times New Roman" w:hAnsi="Times New Roman"/>
          <w:sz w:val="24"/>
          <w:szCs w:val="24"/>
        </w:rPr>
        <w:t xml:space="preserve">                            ф</w:t>
      </w:r>
      <w:r>
        <w:rPr>
          <w:rFonts w:ascii="Times New Roman" w:hAnsi="Times New Roman"/>
          <w:sz w:val="24"/>
          <w:szCs w:val="24"/>
        </w:rPr>
        <w:t>изкультурный работник.</w:t>
      </w:r>
    </w:p>
    <w:p w:rsidR="00A30DE6" w:rsidRPr="00A30DE6" w:rsidRDefault="00A30DE6" w:rsidP="00A30DE6">
      <w:pPr>
        <w:pStyle w:val="a8"/>
        <w:rPr>
          <w:rFonts w:ascii="Times New Roman" w:hAnsi="Times New Roman"/>
          <w:sz w:val="24"/>
          <w:szCs w:val="24"/>
        </w:rPr>
      </w:pPr>
      <w:r w:rsidRPr="00A30DE6">
        <w:rPr>
          <w:rFonts w:ascii="Times New Roman" w:hAnsi="Times New Roman"/>
          <w:b/>
          <w:sz w:val="24"/>
          <w:szCs w:val="24"/>
        </w:rPr>
        <w:t>:</w:t>
      </w:r>
      <w:r w:rsidRPr="00A30DE6">
        <w:rPr>
          <w:rFonts w:ascii="Times New Roman" w:hAnsi="Times New Roman"/>
          <w:sz w:val="24"/>
          <w:szCs w:val="24"/>
        </w:rPr>
        <w:t xml:space="preserve"> познавательное развитие</w:t>
      </w:r>
    </w:p>
    <w:p w:rsidR="00A30DE6" w:rsidRPr="00A30DE6" w:rsidRDefault="00A30DE6" w:rsidP="00A30DE6">
      <w:pPr>
        <w:pStyle w:val="a8"/>
        <w:rPr>
          <w:rFonts w:ascii="Times New Roman" w:hAnsi="Times New Roman"/>
          <w:sz w:val="24"/>
          <w:szCs w:val="24"/>
        </w:rPr>
      </w:pPr>
      <w:r w:rsidRPr="00A30DE6">
        <w:rPr>
          <w:rFonts w:ascii="Times New Roman" w:hAnsi="Times New Roman"/>
          <w:sz w:val="24"/>
          <w:szCs w:val="24"/>
        </w:rPr>
        <w:tab/>
      </w:r>
      <w:r w:rsidRPr="00A30DE6">
        <w:rPr>
          <w:rFonts w:ascii="Times New Roman" w:hAnsi="Times New Roman"/>
          <w:sz w:val="24"/>
          <w:szCs w:val="24"/>
        </w:rPr>
        <w:tab/>
      </w:r>
      <w:r w:rsidRPr="00A30DE6">
        <w:rPr>
          <w:rFonts w:ascii="Times New Roman" w:hAnsi="Times New Roman"/>
          <w:sz w:val="24"/>
          <w:szCs w:val="24"/>
        </w:rPr>
        <w:tab/>
      </w:r>
      <w:r w:rsidRPr="00A30DE6">
        <w:rPr>
          <w:rFonts w:ascii="Times New Roman" w:hAnsi="Times New Roman"/>
          <w:sz w:val="24"/>
          <w:szCs w:val="24"/>
        </w:rPr>
        <w:tab/>
        <w:t xml:space="preserve">       продуктивная деятельность</w:t>
      </w:r>
    </w:p>
    <w:p w:rsidR="00A30DE6" w:rsidRPr="00A30DE6" w:rsidRDefault="00A30DE6" w:rsidP="00A30DE6">
      <w:pPr>
        <w:pStyle w:val="a8"/>
        <w:rPr>
          <w:rFonts w:ascii="Times New Roman" w:hAnsi="Times New Roman"/>
          <w:sz w:val="24"/>
          <w:szCs w:val="24"/>
        </w:rPr>
      </w:pPr>
      <w:r w:rsidRPr="00A30DE6">
        <w:rPr>
          <w:rFonts w:ascii="Times New Roman" w:hAnsi="Times New Roman"/>
          <w:sz w:val="24"/>
          <w:szCs w:val="24"/>
        </w:rPr>
        <w:tab/>
      </w:r>
      <w:r w:rsidRPr="00A30DE6">
        <w:rPr>
          <w:rFonts w:ascii="Times New Roman" w:hAnsi="Times New Roman"/>
          <w:sz w:val="24"/>
          <w:szCs w:val="24"/>
        </w:rPr>
        <w:tab/>
      </w:r>
      <w:r w:rsidRPr="00A30DE6">
        <w:rPr>
          <w:rFonts w:ascii="Times New Roman" w:hAnsi="Times New Roman"/>
          <w:sz w:val="24"/>
          <w:szCs w:val="24"/>
        </w:rPr>
        <w:tab/>
        <w:t xml:space="preserve">                  музыкальное и физическое развитие</w:t>
      </w:r>
    </w:p>
    <w:p w:rsidR="00A30DE6" w:rsidRPr="000130C9" w:rsidRDefault="00A30DE6" w:rsidP="00A30DE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0C9">
        <w:rPr>
          <w:rFonts w:ascii="Times New Roman" w:hAnsi="Times New Roman"/>
          <w:sz w:val="24"/>
          <w:szCs w:val="24"/>
        </w:rPr>
        <w:tab/>
      </w:r>
      <w:r w:rsidRPr="000130C9">
        <w:rPr>
          <w:rFonts w:ascii="Times New Roman" w:hAnsi="Times New Roman"/>
          <w:sz w:val="24"/>
          <w:szCs w:val="24"/>
        </w:rPr>
        <w:tab/>
      </w:r>
      <w:r w:rsidRPr="000130C9">
        <w:rPr>
          <w:rFonts w:ascii="Times New Roman" w:hAnsi="Times New Roman"/>
          <w:sz w:val="24"/>
          <w:szCs w:val="24"/>
        </w:rPr>
        <w:tab/>
      </w:r>
      <w:r w:rsidRPr="000130C9">
        <w:rPr>
          <w:rFonts w:ascii="Times New Roman" w:hAnsi="Times New Roman"/>
          <w:sz w:val="24"/>
          <w:szCs w:val="24"/>
        </w:rPr>
        <w:tab/>
        <w:t xml:space="preserve">       социально-личностное развитие.    </w:t>
      </w:r>
    </w:p>
    <w:p w:rsidR="00CE710D" w:rsidRPr="000130C9" w:rsidRDefault="00CE710D" w:rsidP="00CE710D">
      <w:pPr>
        <w:pStyle w:val="a8"/>
        <w:rPr>
          <w:rFonts w:ascii="Times New Roman" w:hAnsi="Times New Roman"/>
          <w:b/>
          <w:sz w:val="24"/>
          <w:szCs w:val="24"/>
        </w:rPr>
      </w:pPr>
      <w:r w:rsidRPr="000130C9">
        <w:rPr>
          <w:rFonts w:ascii="Times New Roman" w:hAnsi="Times New Roman"/>
          <w:b/>
          <w:sz w:val="24"/>
          <w:szCs w:val="24"/>
        </w:rPr>
        <w:t>Предполагаемый результат:</w:t>
      </w:r>
    </w:p>
    <w:p w:rsidR="00CE710D" w:rsidRPr="000130C9" w:rsidRDefault="00CE710D" w:rsidP="00CE710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130C9">
        <w:rPr>
          <w:rFonts w:ascii="Times New Roman" w:hAnsi="Times New Roman"/>
          <w:sz w:val="24"/>
          <w:szCs w:val="24"/>
        </w:rPr>
        <w:t>Освоение доступных знаний о родной стране, её истории и традициях.</w:t>
      </w:r>
    </w:p>
    <w:p w:rsidR="00CE710D" w:rsidRDefault="00CE710D" w:rsidP="00CE710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130C9">
        <w:rPr>
          <w:rFonts w:ascii="Times New Roman" w:hAnsi="Times New Roman"/>
          <w:sz w:val="24"/>
          <w:szCs w:val="24"/>
        </w:rPr>
        <w:t>Приобретение навыков социального общения с взрослыми и сверстниками.</w:t>
      </w:r>
    </w:p>
    <w:p w:rsidR="001D1F79" w:rsidRPr="000130C9" w:rsidRDefault="001D1F79" w:rsidP="00CE710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Сформируется интерес к русским традициям, произведениям устного народного творчества.</w:t>
      </w:r>
    </w:p>
    <w:p w:rsidR="00CE710D" w:rsidRPr="000130C9" w:rsidRDefault="00CE710D" w:rsidP="00CE710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130C9">
        <w:rPr>
          <w:rFonts w:ascii="Times New Roman" w:hAnsi="Times New Roman"/>
          <w:sz w:val="24"/>
          <w:szCs w:val="24"/>
        </w:rPr>
        <w:t>Активное участие детей в выставках, конкурсах, спортивных и музыкальных мероприятиях, других видах деятельности.</w:t>
      </w:r>
    </w:p>
    <w:p w:rsidR="000130C9" w:rsidRPr="000130C9" w:rsidRDefault="000130C9" w:rsidP="000130C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30C9">
        <w:rPr>
          <w:rFonts w:ascii="Times New Roman" w:hAnsi="Times New Roman"/>
          <w:b/>
          <w:sz w:val="24"/>
          <w:szCs w:val="24"/>
        </w:rPr>
        <w:t>Список используемой литературы:</w:t>
      </w:r>
    </w:p>
    <w:p w:rsidR="000130C9" w:rsidRPr="000130C9" w:rsidRDefault="000130C9" w:rsidP="000130C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130C9" w:rsidRPr="000130C9" w:rsidRDefault="000130C9" w:rsidP="000130C9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0130C9">
        <w:rPr>
          <w:rFonts w:ascii="Times New Roman" w:hAnsi="Times New Roman"/>
          <w:sz w:val="24"/>
          <w:szCs w:val="24"/>
        </w:rPr>
        <w:t>О.Л.Князева</w:t>
      </w:r>
      <w:proofErr w:type="spellEnd"/>
      <w:r w:rsidRPr="000130C9">
        <w:rPr>
          <w:rFonts w:ascii="Times New Roman" w:hAnsi="Times New Roman"/>
          <w:sz w:val="24"/>
          <w:szCs w:val="24"/>
        </w:rPr>
        <w:t xml:space="preserve"> «Приобщение к истокам русской народной культуры».</w:t>
      </w:r>
    </w:p>
    <w:p w:rsidR="000130C9" w:rsidRPr="000130C9" w:rsidRDefault="000130C9" w:rsidP="000130C9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0130C9">
        <w:rPr>
          <w:rFonts w:ascii="Times New Roman" w:hAnsi="Times New Roman"/>
          <w:sz w:val="24"/>
          <w:szCs w:val="24"/>
        </w:rPr>
        <w:t>М.Н.Мельников</w:t>
      </w:r>
      <w:proofErr w:type="spellEnd"/>
      <w:r w:rsidRPr="000130C9">
        <w:rPr>
          <w:rFonts w:ascii="Times New Roman" w:hAnsi="Times New Roman"/>
          <w:sz w:val="24"/>
          <w:szCs w:val="24"/>
        </w:rPr>
        <w:t xml:space="preserve"> «Русский детский фольклор».</w:t>
      </w:r>
    </w:p>
    <w:p w:rsidR="000130C9" w:rsidRPr="000130C9" w:rsidRDefault="000130C9" w:rsidP="000130C9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0130C9">
        <w:rPr>
          <w:rFonts w:ascii="Times New Roman" w:hAnsi="Times New Roman"/>
          <w:sz w:val="24"/>
          <w:szCs w:val="24"/>
        </w:rPr>
        <w:t>В.В.Гербова</w:t>
      </w:r>
      <w:proofErr w:type="spellEnd"/>
      <w:r w:rsidRPr="000130C9">
        <w:rPr>
          <w:rFonts w:ascii="Times New Roman" w:hAnsi="Times New Roman"/>
          <w:sz w:val="24"/>
          <w:szCs w:val="24"/>
        </w:rPr>
        <w:t xml:space="preserve"> «Книга для чтения в детском саду».</w:t>
      </w:r>
    </w:p>
    <w:p w:rsidR="000130C9" w:rsidRPr="000130C9" w:rsidRDefault="000130C9" w:rsidP="000130C9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0130C9">
        <w:rPr>
          <w:rFonts w:ascii="Times New Roman" w:hAnsi="Times New Roman"/>
          <w:sz w:val="24"/>
          <w:szCs w:val="24"/>
        </w:rPr>
        <w:t>Л.С.Куприна</w:t>
      </w:r>
      <w:proofErr w:type="spellEnd"/>
      <w:r w:rsidRPr="000130C9">
        <w:rPr>
          <w:rFonts w:ascii="Times New Roman" w:hAnsi="Times New Roman"/>
          <w:sz w:val="24"/>
          <w:szCs w:val="24"/>
        </w:rPr>
        <w:t xml:space="preserve"> «Знакомство детей с русским народным творчеством».</w:t>
      </w:r>
    </w:p>
    <w:p w:rsidR="000130C9" w:rsidRPr="000130C9" w:rsidRDefault="000130C9" w:rsidP="000130C9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0130C9">
        <w:rPr>
          <w:rFonts w:ascii="Times New Roman" w:hAnsi="Times New Roman"/>
          <w:sz w:val="24"/>
          <w:szCs w:val="24"/>
        </w:rPr>
        <w:t>О.В.Дыбина</w:t>
      </w:r>
      <w:proofErr w:type="spellEnd"/>
      <w:r w:rsidRPr="000130C9">
        <w:rPr>
          <w:rFonts w:ascii="Times New Roman" w:hAnsi="Times New Roman"/>
          <w:sz w:val="24"/>
          <w:szCs w:val="24"/>
        </w:rPr>
        <w:t xml:space="preserve"> «Что было до…» (Игры – путешествия в прошлое предметов).</w:t>
      </w:r>
    </w:p>
    <w:p w:rsidR="000130C9" w:rsidRPr="000130C9" w:rsidRDefault="000130C9" w:rsidP="000130C9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0130C9">
        <w:rPr>
          <w:rFonts w:ascii="Times New Roman" w:hAnsi="Times New Roman"/>
          <w:sz w:val="24"/>
          <w:szCs w:val="24"/>
        </w:rPr>
        <w:t>С.К.Кожохина</w:t>
      </w:r>
      <w:proofErr w:type="spellEnd"/>
      <w:r w:rsidRPr="000130C9">
        <w:rPr>
          <w:rFonts w:ascii="Times New Roman" w:hAnsi="Times New Roman"/>
          <w:sz w:val="24"/>
          <w:szCs w:val="24"/>
        </w:rPr>
        <w:t xml:space="preserve"> «Сделаем жизнь наших малышей ярче».</w:t>
      </w:r>
    </w:p>
    <w:p w:rsidR="000130C9" w:rsidRPr="000130C9" w:rsidRDefault="000130C9" w:rsidP="000130C9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0130C9">
        <w:rPr>
          <w:rFonts w:ascii="Times New Roman" w:hAnsi="Times New Roman"/>
          <w:sz w:val="24"/>
          <w:szCs w:val="24"/>
        </w:rPr>
        <w:t>Н.Ф.Виноградова</w:t>
      </w:r>
      <w:proofErr w:type="spellEnd"/>
      <w:r w:rsidRPr="000130C9">
        <w:rPr>
          <w:rFonts w:ascii="Times New Roman" w:hAnsi="Times New Roman"/>
          <w:sz w:val="24"/>
          <w:szCs w:val="24"/>
        </w:rPr>
        <w:t xml:space="preserve"> «Моя страна Россия».</w:t>
      </w:r>
    </w:p>
    <w:p w:rsidR="000130C9" w:rsidRPr="000130C9" w:rsidRDefault="000130C9" w:rsidP="000130C9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130C9">
        <w:rPr>
          <w:rFonts w:ascii="Times New Roman" w:hAnsi="Times New Roman"/>
          <w:sz w:val="24"/>
          <w:szCs w:val="24"/>
        </w:rPr>
        <w:t>Периодические издания «Дошкольная педагогика», «Обруч», «Старший воспитатель», «Солнечный зайчик».</w:t>
      </w:r>
    </w:p>
    <w:p w:rsidR="000130C9" w:rsidRPr="000130C9" w:rsidRDefault="000130C9" w:rsidP="000130C9">
      <w:pPr>
        <w:pStyle w:val="a8"/>
        <w:rPr>
          <w:rFonts w:ascii="Times New Roman" w:hAnsi="Times New Roman"/>
          <w:sz w:val="24"/>
          <w:szCs w:val="24"/>
        </w:rPr>
      </w:pPr>
    </w:p>
    <w:p w:rsidR="00A30DE6" w:rsidRPr="00B71BBA" w:rsidRDefault="00A30DE6" w:rsidP="00A30DE6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50403" w:rsidRPr="00B71BBA" w:rsidRDefault="00750403" w:rsidP="00DE7C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130C9" w:rsidRDefault="000130C9" w:rsidP="00DE7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данного проекта.</w:t>
      </w:r>
    </w:p>
    <w:p w:rsidR="000130C9" w:rsidRDefault="000130C9" w:rsidP="00DE7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403" w:rsidRPr="00B71BBA" w:rsidRDefault="00750403" w:rsidP="00DE7C7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первых лет жизни ребенка приобщение его к культуре, общечеловеческим ценностям помогает заложить в нем фундамент нравственности, патриотизма, формирует основы самосознания и индивидуальности. Наши дети должны знать традиции национальной культуры, осознавать, понимать и активно участвовать в ее возрождении; </w:t>
      </w:r>
      <w:proofErr w:type="spellStart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</w:t>
      </w:r>
      <w:proofErr w:type="spellEnd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как личностей, любящих свою Родину, свой народ и все, что связано с народной культурой: русские народные танцы, фольклор, народные игры. Радость движения сочетается с духовным обогащением детей, формируя устойчивое отношение к культуре родной страны, создавая эмоционально-положительную основу развития патриотических чувств.</w:t>
      </w:r>
    </w:p>
    <w:p w:rsidR="00750403" w:rsidRDefault="00750403" w:rsidP="00DE7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воспитательных задач в средней группе является ознакомление детей с окружающим миром, с обществом, в котором живут дети. Решение этой задачи осуществляется в повседневном общении с детьми, как в быту, так и в процессе образовательной деятельности. Причем основная работа проводится именно в повседневной жизни и режимных моментах. Приобщение детей к истокам народной культуры не потеряло своего значения и в настоящее время. Основным условием, обеспечивающим качество и результат воспитания дошкольников на идеях народной педагогики, является взаимодействие воспитателя, музыкального руководителя, родителей. </w:t>
      </w:r>
    </w:p>
    <w:p w:rsidR="000130C9" w:rsidRDefault="000130C9" w:rsidP="00DE7C7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130C9" w:rsidRPr="000130C9" w:rsidRDefault="000130C9" w:rsidP="000130C9">
      <w:pPr>
        <w:tabs>
          <w:tab w:val="left" w:pos="5925"/>
        </w:tabs>
        <w:jc w:val="center"/>
        <w:rPr>
          <w:rFonts w:ascii="Times New Roman" w:hAnsi="Times New Roman"/>
          <w:b/>
          <w:sz w:val="24"/>
          <w:szCs w:val="24"/>
        </w:rPr>
      </w:pPr>
      <w:r w:rsidRPr="000130C9">
        <w:rPr>
          <w:rFonts w:ascii="Times New Roman" w:hAnsi="Times New Roman"/>
          <w:b/>
          <w:sz w:val="24"/>
          <w:szCs w:val="24"/>
        </w:rPr>
        <w:t>Содержание проекта и система мероприятий по его реализации.</w:t>
      </w:r>
    </w:p>
    <w:p w:rsidR="000130C9" w:rsidRPr="00B71BBA" w:rsidRDefault="000130C9" w:rsidP="00DE7C7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383"/>
        <w:gridCol w:w="2984"/>
        <w:gridCol w:w="2148"/>
      </w:tblGrid>
      <w:tr w:rsidR="00750403" w:rsidRPr="00B71BBA" w:rsidTr="00A30DE6"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B71BBA" w:rsidRPr="00B71BBA" w:rsidRDefault="00B71BBA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 информации</w:t>
            </w:r>
          </w:p>
        </w:tc>
        <w:tc>
          <w:tcPr>
            <w:tcW w:w="2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проектов через организацию детской деятельности в центрах активности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B71BBA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Готовый продукт </w:t>
            </w:r>
          </w:p>
        </w:tc>
      </w:tr>
      <w:tr w:rsidR="00750403" w:rsidRPr="00B71BBA" w:rsidTr="00A30DE6">
        <w:tc>
          <w:tcPr>
            <w:tcW w:w="10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1BBA" w:rsidRPr="00B71BBA" w:rsidRDefault="00B71BBA" w:rsidP="00DE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Октябрь</w:t>
            </w:r>
          </w:p>
          <w:p w:rsidR="00750403" w:rsidRPr="00B71BBA" w:rsidRDefault="00914B57" w:rsidP="00DE7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750403" w:rsidRPr="00B7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="00B71BBA" w:rsidRPr="00B7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дачи темы «Знакомство </w:t>
            </w:r>
            <w:proofErr w:type="gramStart"/>
            <w:r w:rsidR="00B71BBA" w:rsidRPr="00B7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 Россией</w:t>
            </w:r>
            <w:proofErr w:type="gramEnd"/>
            <w:r w:rsidR="00750403" w:rsidRPr="00B7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»:</w:t>
            </w:r>
          </w:p>
          <w:p w:rsidR="00750403" w:rsidRPr="00B71BBA" w:rsidRDefault="00914B57" w:rsidP="00DE7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50403"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Постоянно поддерживать активный интерес де</w:t>
            </w:r>
            <w:r w:rsid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4—5 лет к родной стране</w:t>
            </w:r>
            <w:r w:rsidR="00750403"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укреплять и стимулировать его, удовлетворять детскую любознательность.</w:t>
            </w:r>
          </w:p>
          <w:p w:rsidR="00750403" w:rsidRPr="00B71BBA" w:rsidRDefault="00914B57" w:rsidP="00DE7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Познакомить детей с символами государства, с разными национальностями, населяющими Россию, обратить внимание на разнообразие природы.</w:t>
            </w:r>
          </w:p>
          <w:p w:rsidR="00750403" w:rsidRPr="00B71BBA" w:rsidRDefault="00914B57" w:rsidP="006C3E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0403"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Поддерживать свободный разговор ребенка со взрослыми, сверс</w:t>
            </w:r>
            <w:r w:rsidR="00750403"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тками по поводу результатов собственных наблюдений, впечатлений, поощрять обращения с вопросами и предложениями.</w:t>
            </w:r>
          </w:p>
        </w:tc>
      </w:tr>
      <w:tr w:rsidR="00750403" w:rsidRPr="00B71BBA" w:rsidTr="00A30DE6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6C3E0C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Россией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0C" w:rsidRDefault="006C3E0C" w:rsidP="006C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предметно- развивающей среды (карта и символика России)</w:t>
            </w:r>
          </w:p>
          <w:p w:rsidR="00914B57" w:rsidRDefault="00914B57" w:rsidP="006C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соответствующей литературы</w:t>
            </w:r>
          </w:p>
          <w:p w:rsidR="00914B57" w:rsidRDefault="00914B57" w:rsidP="006C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наглядного материала (иллюстраций, фотографий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6C3E0C" w:rsidRPr="00B71BBA" w:rsidRDefault="006C3E0C" w:rsidP="006C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B57" w:rsidRDefault="00914B57" w:rsidP="0091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</w:t>
            </w: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о том, где они отдыхали (рассказы детей из личного опыта)</w:t>
            </w:r>
          </w:p>
          <w:p w:rsidR="00914B57" w:rsidRPr="006C3E0C" w:rsidRDefault="00914B57" w:rsidP="0091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«Россия- Родина моя»</w:t>
            </w:r>
          </w:p>
          <w:p w:rsidR="00914B57" w:rsidRPr="00914B57" w:rsidRDefault="00914B57" w:rsidP="0091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герба и флага России.</w:t>
            </w:r>
          </w:p>
          <w:p w:rsidR="00914B57" w:rsidRDefault="00914B57" w:rsidP="0091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 о России (библиотечка в группе)</w:t>
            </w:r>
          </w:p>
          <w:p w:rsidR="00750403" w:rsidRDefault="00750403" w:rsidP="00DE7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 книж</w:t>
            </w:r>
            <w:r w:rsidR="006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уголке иллюстраций</w:t>
            </w:r>
            <w:r w:rsidR="0091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открыток о </w:t>
            </w:r>
            <w:r w:rsidR="006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="0091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4B57" w:rsidRPr="00B71BBA" w:rsidRDefault="00914B57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в книжном уголке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иллюстраций о природе России</w:t>
            </w:r>
          </w:p>
          <w:p w:rsidR="006C3E0C" w:rsidRDefault="006C3E0C" w:rsidP="006C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Словесная игра «Подбери словечко» 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«Путешествие»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Default="00914B57" w:rsidP="0091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«Флаг России»</w:t>
            </w:r>
          </w:p>
          <w:p w:rsidR="00914B57" w:rsidRPr="00914B57" w:rsidRDefault="00914B57" w:rsidP="0091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«Моя Россия»</w:t>
            </w:r>
          </w:p>
        </w:tc>
      </w:tr>
      <w:tr w:rsidR="00750403" w:rsidRPr="00B71BBA" w:rsidTr="00A30DE6">
        <w:tc>
          <w:tcPr>
            <w:tcW w:w="10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 темы «Хлеб - всему голова!»: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Дать детям понятие о том, что хлеб – всему голова (он нужен каждому человеку каждый день).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Уточнить представления детей о том, какой путь проходит зерно, чтобы стать хлебом.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Воспитывать уважение к труду хлеборобов.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Познакомить детей с русским обычаем встречать гостей хлебом-солью.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Вызывать интерес к живому русскому слову, его происхождению, умению делать открытия.</w:t>
            </w:r>
          </w:p>
        </w:tc>
      </w:tr>
      <w:tr w:rsidR="00750403" w:rsidRPr="00B71BBA" w:rsidTr="00A30DE6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– всему голова!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букета из ржаных и пшеничных колосьев.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русском обычае встречать гостей с хлебом-солью. Рассматривание репродукции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И.Шишкина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«Рожь»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исследования и экспериментирования: сравнение пшеничной и ржаной муки, изготовление соленого теста.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«Каравай-каравай», «Ай,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качи-качи-качи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глянь – баранки, калачи» Аппликация «Укрась рушник»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частушек в аудиозаписи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«Каравай», «Молчанка», «Сахаринка»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с зерновыми культурами и разными видами хлебобулочных изделий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со взрослыми и детьми «С хлебом-солью всякая шутка хороша!»</w:t>
            </w:r>
          </w:p>
        </w:tc>
      </w:tr>
      <w:tr w:rsidR="00750403" w:rsidRPr="00B71BBA" w:rsidTr="00A30DE6">
        <w:tc>
          <w:tcPr>
            <w:tcW w:w="10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темы «Посуда»: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Расширять представления детей о многообразии изделий народно-прикладного искусства.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Познакомить детей с предметами домашнего обихода, с деревянными изделиями и их украшением (резьба, роспись).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Воспитывать уважительное отношение к труду народных мастеров, национальную гордость за мастерство русского народа.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 Развивать </w:t>
            </w:r>
            <w:proofErr w:type="gram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художественную ,</w:t>
            </w:r>
            <w:proofErr w:type="gram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творческую деятельность детей.</w:t>
            </w:r>
          </w:p>
        </w:tc>
      </w:tr>
      <w:tr w:rsidR="00750403" w:rsidRPr="00B71BBA" w:rsidTr="00A30DE6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разных видов посуды: чайная, столовая и пр.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чае, чаепитии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хохломские столики и стульчики, предметы посуды.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силуэтов посуды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«Чашка с блюдцем»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 </w:t>
            </w:r>
            <w:proofErr w:type="gram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</w:t>
            </w:r>
            <w:proofErr w:type="gram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гости пришли»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«Напоим гостей чаем»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«Чай, чай, не скучай!» (чаепитие)</w:t>
            </w:r>
          </w:p>
        </w:tc>
      </w:tr>
      <w:tr w:rsidR="00750403" w:rsidRPr="00B71BBA" w:rsidTr="00A30DE6">
        <w:tc>
          <w:tcPr>
            <w:tcW w:w="10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темы «Русский народный костюм»: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Расширять представления детей о жизни русского народа в старину.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Продолжать формировать потребность в познании рукотворного мира; вызывать интерес к старинной обуви и одежде.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Развивать сообразительность и смекалку при отгадывании загадок, умении использовать речь доказательство.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Познакомить с предметами русского народного костюма мужчин и женщин Руси.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Вызывать эмоционально-эстетические чувства, вкусы, суждения.</w:t>
            </w:r>
          </w:p>
        </w:tc>
      </w:tr>
      <w:tr w:rsidR="00750403" w:rsidRPr="00B71BBA" w:rsidTr="00A30DE6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костюм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в книжном уголке открыток и </w:t>
            </w: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фотографий с изображением людей в русских национальных костюмах.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картины «Хоровод» из </w:t>
            </w:r>
            <w:proofErr w:type="spellStart"/>
            <w:proofErr w:type="gram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серии«</w:t>
            </w:r>
            <w:proofErr w:type="gram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маленькие друзья»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кукол в русских национальных костюмах.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детей с куклами в русской национальной одежде.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изображений русской национальной одежды.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хороводная игра «Из-за леса, из-за гор…»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выставки «Русский </w:t>
            </w: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национальный костюм»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Дефиле детей в русских народных костюмах.</w:t>
            </w:r>
          </w:p>
        </w:tc>
      </w:tr>
      <w:tr w:rsidR="00750403" w:rsidRPr="00B71BBA" w:rsidTr="00A30DE6">
        <w:tc>
          <w:tcPr>
            <w:tcW w:w="10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403" w:rsidRPr="00B71BBA" w:rsidRDefault="00750403" w:rsidP="00DE7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 темы «Знакомство с профессиями на Руси»:</w:t>
            </w:r>
          </w:p>
          <w:p w:rsidR="00750403" w:rsidRPr="00B71BBA" w:rsidRDefault="00750403" w:rsidP="00DE7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Формировать представление о профессии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      </w:r>
          </w:p>
          <w:p w:rsidR="00750403" w:rsidRPr="00B71BBA" w:rsidRDefault="00750403" w:rsidP="00DE7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Воспитывать уважение и благодарность к взрослым за их труд, заботу о детях; воспитывать ценностное отношение к предметному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миpy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результату человеческого труда; накапливать опыт бережного отношения к воде, электричеству, продуктам питания, материалам для детского творчества.</w:t>
            </w:r>
          </w:p>
          <w:p w:rsidR="00750403" w:rsidRPr="00B71BBA" w:rsidRDefault="00750403" w:rsidP="00DE7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Способствовать развитию самостоятельности, желания брать на себя повседневные трудовые обязанности, включаться в повседневные трудовые дела в условиях детского сада и семьи; воспитывать эмоциональную отзывчивость, сопереживание, добросовестное и ответственное отношение к делу, товарищество и другие личностные качества.</w:t>
            </w:r>
          </w:p>
        </w:tc>
      </w:tr>
      <w:tr w:rsidR="00750403" w:rsidRPr="00B71BBA" w:rsidTr="00A30DE6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профессиями на Руси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о профессиях. Чтение стихотворения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Н.Найденова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«Ольга Павловна».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прачечную детского сада, на кухню, в медицинский кабинет.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«Что кому нужно для работы?».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альбома «Профессии Руси»</w:t>
            </w:r>
          </w:p>
        </w:tc>
      </w:tr>
      <w:tr w:rsidR="00750403" w:rsidRPr="00B71BBA" w:rsidTr="00A30DE6">
        <w:tc>
          <w:tcPr>
            <w:tcW w:w="10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0403" w:rsidRPr="00B71BBA" w:rsidRDefault="00750403" w:rsidP="00DE7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темы «Расписные игрушки»:</w:t>
            </w:r>
          </w:p>
          <w:p w:rsidR="00750403" w:rsidRPr="00B71BBA" w:rsidRDefault="00750403" w:rsidP="00DE7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Расширять представления детей о предметном мире как результате трудовой деятельности взрослых.</w:t>
            </w:r>
          </w:p>
          <w:p w:rsidR="00750403" w:rsidRPr="00B71BBA" w:rsidRDefault="00750403" w:rsidP="00DE7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Формировать умение познавать предметы ближайшего окружения, выделять их особенности, строение.</w:t>
            </w:r>
          </w:p>
          <w:p w:rsidR="00750403" w:rsidRPr="00B71BBA" w:rsidRDefault="00750403" w:rsidP="00DE7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Развивать представления детей о многообразии предметного мира материалов (бумага, картон, стекло, металл, резина, кожа, ткань, пластмасса), познакомить детей с их отличительными признаками (бумага размокает, рвется, горит, стекло бьется).</w:t>
            </w:r>
          </w:p>
          <w:p w:rsidR="00750403" w:rsidRPr="00B71BBA" w:rsidRDefault="00750403" w:rsidP="00DE7C7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Побуждать детей делать выводы на основе экспериментирования («Этот материал прочный, а этот — ломкий»), выделять качества и свойства, присущие предметам и материалам.</w:t>
            </w:r>
          </w:p>
        </w:tc>
      </w:tr>
      <w:tr w:rsidR="00750403" w:rsidRPr="00B71BBA" w:rsidTr="00A30DE6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Расписные игрушки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«Из чего сделаны игрушки?»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матрешек, дымковских игрушек.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о русских народных играх.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русской народной сказки «Глиняный парень» с показом настольного театра.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«Кукареку, петушок», «Как у нашего-то Вани»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подвижные игры «Курочка-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рябушечка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«Где был Иванушка?», «Гуси-лебеди», «У Медведя во бору».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народных игрушек.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«Моя любимая игрушка»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403" w:rsidRPr="00B71BBA" w:rsidTr="00A30DE6">
        <w:tc>
          <w:tcPr>
            <w:tcW w:w="10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темы «Зимушка-зима»: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Развивать у детей интерес к зимним явлениям в природе, умению любоваться красотой зимнего пейзажа.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Формировать художественно-эстетические переживания при любовании репродукциями картин русских художников.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      Познакомить детей с зимними русскими народными праздниками; традициями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ряжения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колядования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Воспитывать чувство гостеприимства, умение быть благодарным.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Вызывать интерес к русскому народному художественному слову.</w:t>
            </w:r>
          </w:p>
        </w:tc>
      </w:tr>
      <w:tr w:rsidR="00750403" w:rsidRPr="00B71BBA" w:rsidTr="00A30DE6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Зимушка-зима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«Здравствуй, зимушка –зима, хорошо, что к нам пришла!»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о традициях в семье.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о традиции встречать Новый год.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празднике «Зимние Святки», традициях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ряжения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колядования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«Два Мороза», В. Данько «Что случилось в Новый год?»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о зиме и зимних явлениях.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и фотографий с зимними пейзажами России.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новогодних игрушек и гирлянд.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«Мороз», «Дед Мороз», «Два Мороза», «Шла коза по лесу»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хороводная игра «Как на тоненький ледок…»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«Волшебный мешок Деда Мороза»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писем Деду Морозу.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группы к новогодним праздниками.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«Ай, да елка, что за диво!»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Веселое рождество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Святки</w:t>
            </w:r>
          </w:p>
        </w:tc>
      </w:tr>
      <w:tr w:rsidR="00750403" w:rsidRPr="00B71BBA" w:rsidTr="00A30DE6">
        <w:tc>
          <w:tcPr>
            <w:tcW w:w="10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темы «Богатыри. Встреча с былиной»: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Дать понятие детям о традиции охраны русской земли на примере трех богатырей Ильи Муромца, Добрыни Никитича и Алеши Поповича.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Воспитывать желание быть похожим на храбрых защитников Отечества.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Дать понятие о смелости, мужестве, храбрости, бесстрашии, геройстве, отважности, решительности, доблести защитников Отечества.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Развивать интерес к русским народным былинам и сказаниям; передавать свое отношение к содержанию произведений.</w:t>
            </w:r>
          </w:p>
        </w:tc>
      </w:tr>
      <w:tr w:rsidR="00750403" w:rsidRPr="00B71BBA" w:rsidTr="00A30DE6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Богатыри. Встреча с былиной.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традиции охраны родной земли, своей Родины.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о папах и дедушках, которые служили в армии.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армия родная»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Я.Длуголенский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могут солдаты?»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О.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Высотской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брат уехал на границу»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снаряжения воина Руси.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памятников русским солдатам – защитникам Отечества.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в книжном уголке иллюстрации об армии: различные рода войск, тренировки солдат в спортивном зале, на полосе препятствий, на полигоне. Рассматривание </w:t>
            </w:r>
            <w:proofErr w:type="spellStart"/>
            <w:proofErr w:type="gram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репродук-ции</w:t>
            </w:r>
            <w:proofErr w:type="spellEnd"/>
            <w:proofErr w:type="gram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триптиха П.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Корина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«Александр Невский»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«Богатырской симфонии» С. Бородина, песни «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бравы ребятушки!», «Русский парень» в исполнении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А.Гомана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«Богатыри земли русской»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Развлечение с папами и дедушками «День защитника Отечества»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spellStart"/>
            <w:proofErr w:type="gram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фотогра-фий</w:t>
            </w:r>
            <w:proofErr w:type="spellEnd"/>
            <w:proofErr w:type="gram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«Идет солдат по городу»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сувениров для пап и дедушек к празднику.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«Полоса препятствий»</w:t>
            </w:r>
          </w:p>
        </w:tc>
      </w:tr>
      <w:tr w:rsidR="00750403" w:rsidRPr="00B71BBA" w:rsidTr="00A30DE6">
        <w:tc>
          <w:tcPr>
            <w:tcW w:w="10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 темы «Печка-матушка»: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Вызывать у детей интерес к истории и культуре русского народа.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Познакомить с русской печкой, ее назначением, развивать умение видеть созвучие словосочетания «печка-матушка».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Развивать у детей доброту сердца, чуткость души, действенную любовь к маме – самому родному человеку, уважение к ее труду.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Продолжать знакомство с произведениями малого устного фольклора, понимать смысл пословиц и поговорок; побуждать желание исследовать и искать слова.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Познакомить детей с русским народным праздником Масленицы; основным героем – чучелом масленицы, обрядовой едой – блинами; Обрядовыми песнями, играми.</w:t>
            </w:r>
          </w:p>
        </w:tc>
      </w:tr>
      <w:tr w:rsidR="00750403" w:rsidRPr="00B71BBA" w:rsidTr="00A30DE6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Печка-матушка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«Как печка помогла героям сказок».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народном празднике.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Е.Благининой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«Посидим в тишине»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Н.Артюховой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«Трудный вечер»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С.Баруздина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«Мамина работа»,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А.Майков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«Мать и дети»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печки в иллюстрациях к сказкам «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Жихарка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«Кот, петух и лиса», «Колобок», «По щучьему велению…», «Гуси-лебеди», «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proofErr w:type="spellStart"/>
            <w:proofErr w:type="gram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репродук-ции</w:t>
            </w:r>
            <w:proofErr w:type="spellEnd"/>
            <w:proofErr w:type="gram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В.Кустодиева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«Масленица»,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И.Суриков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«Взятие снежного городка»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игры «Заинька серенький», «Бабка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Ежка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«Арина», «Золотые ворота»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песен в аудиозаписи «Ох, вставала я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ранешенько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…», «Ой, блины мои, блины»,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Ю.Чичкова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мамы самые красивые»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«Как мы маме помогаем» с организацией выставки рисунков.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«Едет Масленица дорогая!»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праздничного мероприятия ко Дню 8 марта.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сувениров для мам и бабушек.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«Из какой мы сказки?»</w:t>
            </w:r>
          </w:p>
        </w:tc>
      </w:tr>
      <w:tr w:rsidR="00750403" w:rsidRPr="00B71BBA" w:rsidTr="00A30DE6">
        <w:tc>
          <w:tcPr>
            <w:tcW w:w="10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темы «Идет матушка-весна – отворяй-ка ворота!»: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Развивать у детей эмоциональную отзывчивость на весенние проявления природы, восприятие пейзажной живописи на примере репродукций картин русских художников.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Показать взаимосвязь устного, изобразительного и музыкального искусств.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Познакомить детей с праздником Светлой Пасхи, играми и развлечениями на Пасху. Развивать интерес к традициям, обычаям народа: красить яйца, печь куличи.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Воспитывать гостеприимство, желание быть добрыми, щедрыми.</w:t>
            </w:r>
          </w:p>
        </w:tc>
      </w:tr>
      <w:tr w:rsidR="00750403" w:rsidRPr="00B71BBA" w:rsidTr="00A30DE6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матушка-весна – отворяй-ка ворота!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весне, весенних явлениях и изменениях в природе.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русской традиции празднования Светлой Пасхи.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Г.Бойко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«Туча </w:t>
            </w: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прячется за лес…», сказка «Снегурочка»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репродукции картины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И.Левитана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«Большая вода».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Рассматривание деревянных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писанок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крашенок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колокольного звона в аудиозаписи.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«Солнышко», «Скажи какое»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игры: хоровод «Трава моя, травушка», «Катание яиц», «Чье яйцо </w:t>
            </w: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дольше прокрутится?», «Стуканье яиц», «Солнышко», «Карусель», «Катание на качелях», «Летал, летал воробей»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или аппликация трафаретов из </w:t>
            </w:r>
            <w:proofErr w:type="gram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разноцвет-ной</w:t>
            </w:r>
            <w:proofErr w:type="gram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самоклеящейся пленки «Роспись яиц»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расписных яиц.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 с куличом, яйцами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</w:tr>
      <w:tr w:rsidR="00750403" w:rsidRPr="00B71BBA" w:rsidTr="00A30DE6">
        <w:tc>
          <w:tcPr>
            <w:tcW w:w="10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 темы «Русская Красавица»: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Рассказать детям о символе России – березе, символе красоты русской природы.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Познакомить детей с многообразием стихов и песен, сложенных о березке русским народом.</w:t>
            </w:r>
          </w:p>
          <w:p w:rsidR="00750403" w:rsidRPr="00B71BBA" w:rsidRDefault="00750403" w:rsidP="00DE7C72">
            <w:pPr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Развивать стремление к познанию, пробудить интерес к природе через художественно-поэтическое творчество.</w:t>
            </w:r>
          </w:p>
        </w:tc>
      </w:tr>
      <w:tr w:rsidR="00750403" w:rsidRPr="00B71BBA" w:rsidTr="00A30DE6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красавица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репродукций картин (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А.Куинджи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«Березовая роща»,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И.Бродская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«Опавшие листья»,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И.Грабарь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«Осенний день»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А.Прокофьева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«Люблю березку русскую»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«Полевая березонька»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«Береза – белая подруга»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«Березка»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русской народной песни «Во поле березка стояла…»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«Березонька» сл.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Т.Волгиной</w:t>
            </w:r>
            <w:proofErr w:type="spellEnd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муз. </w:t>
            </w:r>
            <w:proofErr w:type="spellStart"/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А.Филиппенко</w:t>
            </w:r>
            <w:proofErr w:type="spellEnd"/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«Березонька кудрявая»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«Люблю березку русскую»</w:t>
            </w:r>
          </w:p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«Коса – девичья краса!»</w:t>
            </w:r>
          </w:p>
        </w:tc>
      </w:tr>
    </w:tbl>
    <w:p w:rsidR="00750403" w:rsidRPr="00B71BBA" w:rsidRDefault="00750403" w:rsidP="00DE7C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результаты.</w:t>
      </w:r>
    </w:p>
    <w:p w:rsidR="00750403" w:rsidRPr="00B71BBA" w:rsidRDefault="00750403" w:rsidP="00DE7C7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условии реализации данного проекта возможно получить следующие результаты.</w:t>
      </w:r>
    </w:p>
    <w:p w:rsidR="00750403" w:rsidRPr="00B71BBA" w:rsidRDefault="00750403" w:rsidP="00DE7C7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proofErr w:type="spellStart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работы в данном направлении предоставит возможность реализации познавательной и воспитательной задач через разные виды деятельности: рассматривание репродукций картин или предметов декоративно-прикладного искусства, игру, слушание и обыгрывание сказки, рисование, лепку. Сюжетно-тематическая организация деятельности детей позволит сохранить их логическую стройность, поддерживать интерес детей на протяжении всей темы.</w:t>
      </w:r>
    </w:p>
    <w:p w:rsidR="00750403" w:rsidRPr="00B71BBA" w:rsidRDefault="00750403" w:rsidP="00DE7C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Использование различных жанров детского фольклора способствует поддержанию эмоционального настроя, стимулирует познавательную и творческую активность в самостоятельной деятельности. </w:t>
      </w:r>
      <w:proofErr w:type="spellStart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прибаутки, припевки, скороговорки вызывают у детей положительные эмоции, развивают их воображение, способствуют развитию дыхательного аппарата, четкой дикции, выработки нормального темпа речи и ее обогащению. Загадки направляют внимание на предметы и явления и их признаки, побуждают проникать глубже в смысл словесных обозначений этих предметов, создают интерес к разным видам деятельности. Народные игры влияют на умственное развитие ребенка, на воспитание характера, воли и нравственных чувств, укрепляют его здоровье.</w:t>
      </w:r>
    </w:p>
    <w:p w:rsidR="00750403" w:rsidRPr="00B71BBA" w:rsidRDefault="00750403" w:rsidP="00DE7C7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игровая форма организации детской деятельности способствует успешному усвоению фольклорного языка, развитию сотрудничества детей     и взрослых, положительного отношения к достижениям друг друга способствует сочетание индивидуального и современного творчества  детей, педагогов и родителей: традиционное проведение народных праздников, организация выставок работ по художественно-творческой деятельности, украшение интерьера группы, создание аудиотеки с набором русских народных песен и мелодий и т.д.</w:t>
      </w:r>
    </w:p>
    <w:p w:rsidR="00750403" w:rsidRPr="00B71BBA" w:rsidRDefault="00750403" w:rsidP="00DE7C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Положительные результаты совместной работы позволяют сохранить мир детства, помогают ребенку прожить детские годы в радости и полноте устремлений, обеспечивают постепенность социального развития, приобщения к истокам русской народной культуры.</w:t>
      </w:r>
    </w:p>
    <w:p w:rsidR="00750403" w:rsidRPr="00B71BBA" w:rsidRDefault="00750403" w:rsidP="00DE7C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 проекта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5848"/>
        <w:gridCol w:w="2693"/>
      </w:tblGrid>
      <w:tr w:rsidR="00750403" w:rsidRPr="00B71BBA" w:rsidTr="00750403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2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</w:t>
            </w:r>
          </w:p>
          <w:p w:rsidR="00750403" w:rsidRPr="00B71BBA" w:rsidRDefault="00750403" w:rsidP="00DE7C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 </w:t>
            </w: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50403" w:rsidRPr="00B71BBA" w:rsidTr="00750403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 (краски, кисти, цветная бумага, альбомы, цветные карандаши)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50403" w:rsidRPr="00B71BBA" w:rsidTr="00750403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ксероксная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50403" w:rsidRPr="00B71BBA" w:rsidTr="00750403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Аудиокассеты и диски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50403" w:rsidRPr="00B71BBA" w:rsidTr="00750403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50403" w:rsidRPr="00B71BBA" w:rsidTr="00750403">
        <w:tc>
          <w:tcPr>
            <w:tcW w:w="73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основных расходов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403" w:rsidRPr="00B71BBA" w:rsidRDefault="00750403" w:rsidP="00DE7C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</w:tbl>
    <w:p w:rsidR="00750403" w:rsidRPr="00B71BBA" w:rsidRDefault="00750403" w:rsidP="00DE7C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</w:t>
      </w:r>
    </w:p>
    <w:p w:rsidR="00750403" w:rsidRPr="00B71BBA" w:rsidRDefault="00750403" w:rsidP="00DE7C72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Алешина Н.В. Ознакомление дошкольников с окружающим и социальной действительностью. Средняя группа. – М.ООО: «ЭЛИЗЕ ТРЕЙДИНГ», 2002.</w:t>
      </w:r>
    </w:p>
    <w:p w:rsidR="00750403" w:rsidRPr="00B71BBA" w:rsidRDefault="00750403" w:rsidP="00DE7C72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Бойчук И.А., </w:t>
      </w:r>
      <w:proofErr w:type="spellStart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Попушина</w:t>
      </w:r>
      <w:proofErr w:type="spellEnd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Ознакомление детей младшего и среднего дошкольного возраста с русским народным творчеством. – </w:t>
      </w:r>
      <w:proofErr w:type="gramStart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«ИЗДАТЕЛЬСТВО «ДЕТСТВО-ПРЕСС», 2009.</w:t>
      </w:r>
    </w:p>
    <w:p w:rsidR="00750403" w:rsidRPr="00B71BBA" w:rsidRDefault="00750403" w:rsidP="00DE7C72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</w:t>
      </w:r>
      <w:proofErr w:type="spellStart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Ботякова</w:t>
      </w:r>
      <w:proofErr w:type="spellEnd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 Солнечный круг. Детский народный календарь: В помощь педагогам ДОУ. – </w:t>
      </w:r>
      <w:proofErr w:type="gramStart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«Детство-пресс», 2004.</w:t>
      </w:r>
    </w:p>
    <w:p w:rsidR="00750403" w:rsidRPr="00B71BBA" w:rsidRDefault="00750403" w:rsidP="00DE7C72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 Виноградова Н.Ф. Моя страна Россия: пособие для ст. </w:t>
      </w:r>
      <w:proofErr w:type="spellStart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</w:t>
      </w:r>
      <w:proofErr w:type="spellEnd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мл. </w:t>
      </w:r>
      <w:proofErr w:type="spellStart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возраста/ </w:t>
      </w:r>
      <w:proofErr w:type="spellStart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Н.Ф.Виноградова</w:t>
      </w:r>
      <w:proofErr w:type="spellEnd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Л.А. Соколова. – М.: Просвещение, 2005.</w:t>
      </w:r>
    </w:p>
    <w:p w:rsidR="00750403" w:rsidRPr="00B71BBA" w:rsidRDefault="00750403" w:rsidP="00DE7C72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Дошкольная педагогика. № 1, 2010.</w:t>
      </w:r>
    </w:p>
    <w:p w:rsidR="00750403" w:rsidRPr="00B71BBA" w:rsidRDefault="00750403" w:rsidP="00DE7C72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Дошкольное воспитание. № 4, 2009.</w:t>
      </w:r>
    </w:p>
    <w:p w:rsidR="00750403" w:rsidRPr="00B71BBA" w:rsidRDefault="00750403" w:rsidP="00DE7C72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  Муравьева Л., </w:t>
      </w:r>
      <w:proofErr w:type="spellStart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Рудишина</w:t>
      </w:r>
      <w:proofErr w:type="spellEnd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Сокровища России: Энциклопедия. – М.: ООО «</w:t>
      </w:r>
      <w:proofErr w:type="spellStart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Росмен-Издат</w:t>
      </w:r>
      <w:proofErr w:type="spellEnd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2000.</w:t>
      </w:r>
    </w:p>
    <w:p w:rsidR="00750403" w:rsidRPr="00B71BBA" w:rsidRDefault="00750403" w:rsidP="00DE7C72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    Народный календарь – основа планирования работы с дошкольниками по государственному образовательному стандарту: План-программа. Конспекты занятий. Сценарии праздников: Методическое пособие для педагогов ДОУ/ Николаева С.Р., Катышева И.Б., </w:t>
      </w:r>
      <w:proofErr w:type="spellStart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Комбарова</w:t>
      </w:r>
      <w:proofErr w:type="spellEnd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Г.Н. и др. – </w:t>
      </w:r>
      <w:proofErr w:type="gramStart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«ДЕТСТВО-ПРЕСС», 2004.</w:t>
      </w:r>
    </w:p>
    <w:p w:rsidR="00750403" w:rsidRPr="00B71BBA" w:rsidRDefault="00750403" w:rsidP="00DE7C72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     Перова О. Наша Родина Россия / Ольга Перова. – М.: </w:t>
      </w:r>
      <w:proofErr w:type="spellStart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</w:t>
      </w:r>
    </w:p>
    <w:p w:rsidR="00750403" w:rsidRPr="00B71BBA" w:rsidRDefault="00750403" w:rsidP="00DE7C72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Русский праздничный костюм. Редактор-составитель Дорофеев Ю. М.: «Мозаика синтез»</w:t>
      </w:r>
    </w:p>
    <w:p w:rsidR="00750403" w:rsidRPr="00B71BBA" w:rsidRDefault="00750403" w:rsidP="00DE7C72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 Тихонова М.В., Смирнова Н.С. КРАСНА ИЗБА… Знакомство детей с русским народным искусством, ремеслами, бытом в музее детского сада. – </w:t>
      </w:r>
      <w:proofErr w:type="gramStart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B7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«Детство-пресс», 2000.</w:t>
      </w:r>
    </w:p>
    <w:p w:rsidR="000B3CB6" w:rsidRPr="00B71BBA" w:rsidRDefault="000B3CB6" w:rsidP="00DE7C72">
      <w:pPr>
        <w:spacing w:after="0" w:line="240" w:lineRule="auto"/>
        <w:rPr>
          <w:sz w:val="24"/>
          <w:szCs w:val="24"/>
        </w:rPr>
      </w:pPr>
    </w:p>
    <w:sectPr w:rsidR="000B3CB6" w:rsidRPr="00B71BBA" w:rsidSect="000130C9">
      <w:pgSz w:w="11906" w:h="16838"/>
      <w:pgMar w:top="709" w:right="851" w:bottom="709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1C27"/>
    <w:multiLevelType w:val="hybridMultilevel"/>
    <w:tmpl w:val="7098D80C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>
    <w:nsid w:val="2B3E1955"/>
    <w:multiLevelType w:val="hybridMultilevel"/>
    <w:tmpl w:val="695C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167EE"/>
    <w:multiLevelType w:val="hybridMultilevel"/>
    <w:tmpl w:val="2A4E6BEC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>
    <w:nsid w:val="7B192E23"/>
    <w:multiLevelType w:val="hybridMultilevel"/>
    <w:tmpl w:val="440A9DE2"/>
    <w:lvl w:ilvl="0" w:tplc="677C6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03"/>
    <w:rsid w:val="000130C9"/>
    <w:rsid w:val="000B3CB6"/>
    <w:rsid w:val="001D1F79"/>
    <w:rsid w:val="00394B70"/>
    <w:rsid w:val="00512147"/>
    <w:rsid w:val="006C3E0C"/>
    <w:rsid w:val="00750403"/>
    <w:rsid w:val="00914B57"/>
    <w:rsid w:val="00A30DE6"/>
    <w:rsid w:val="00B71BBA"/>
    <w:rsid w:val="00CE710D"/>
    <w:rsid w:val="00D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DEA04-047B-40FA-8610-3868F62C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0403"/>
  </w:style>
  <w:style w:type="paragraph" w:styleId="a4">
    <w:name w:val="List Paragraph"/>
    <w:basedOn w:val="a"/>
    <w:uiPriority w:val="34"/>
    <w:qFormat/>
    <w:rsid w:val="0075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0403"/>
    <w:rPr>
      <w:b/>
      <w:bCs/>
    </w:rPr>
  </w:style>
  <w:style w:type="paragraph" w:customStyle="1" w:styleId="style11">
    <w:name w:val="style11"/>
    <w:basedOn w:val="a"/>
    <w:rsid w:val="0075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style53"/>
    <w:basedOn w:val="a0"/>
    <w:rsid w:val="00750403"/>
  </w:style>
  <w:style w:type="paragraph" w:customStyle="1" w:styleId="style10">
    <w:name w:val="style10"/>
    <w:basedOn w:val="a"/>
    <w:rsid w:val="0075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75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7C7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30D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</dc:creator>
  <cp:keywords/>
  <dc:description/>
  <cp:lastModifiedBy>VAS</cp:lastModifiedBy>
  <cp:revision>8</cp:revision>
  <cp:lastPrinted>2014-07-22T14:12:00Z</cp:lastPrinted>
  <dcterms:created xsi:type="dcterms:W3CDTF">2014-07-22T14:11:00Z</dcterms:created>
  <dcterms:modified xsi:type="dcterms:W3CDTF">2014-08-11T15:04:00Z</dcterms:modified>
</cp:coreProperties>
</file>