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E08" w:rsidRPr="00972A22" w:rsidRDefault="00DF0E08" w:rsidP="00DF0E08">
      <w:pPr>
        <w:spacing w:after="13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Урок «Скорость химической реакции»</w:t>
      </w:r>
      <w:r w:rsidRPr="001E168C">
        <w:rPr>
          <w:rFonts w:ascii="Times New Roman" w:eastAsia="Times New Roman" w:hAnsi="Times New Roman" w:cs="Times New Roman"/>
          <w:sz w:val="28"/>
          <w:szCs w:val="28"/>
          <w:lang w:eastAsia="ru-RU"/>
        </w:rPr>
        <w:t>   – это третий урок в теме «Химические реакции», изучается в 11 классе. Учебник: О.С.Габриелян Химия. 11 класс. Базовый уровень.  Учебник для общеобразовательных учебных заведений, М., Дрофа, 2010</w:t>
      </w:r>
      <w:r w:rsidRPr="001E16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Урок сопровождается презентацией. Презентация может быть использована на уроке учителем для объяснения нового материала. При достаточной подготовке учащихся по работе с презентациями есть возможность использовать данную презентацию при самостоятельной работе.</w:t>
      </w:r>
      <w:r w:rsidRPr="001E16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Данный урок очень насыщен теоретическим материалом и экспериментом, Так как в программе отводится только 1 урок на данную тему, то второй урок проводится за счёт факультативных занятий или за счёт урока информатики (на уроке проводится работа в среде редактор</w:t>
      </w:r>
      <w:r w:rsidR="00972A22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1E1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2A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Microsoft</w:t>
      </w:r>
      <w:r w:rsidRPr="00972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2A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Excel</w:t>
      </w:r>
      <w:r w:rsidR="00972A22" w:rsidRPr="00972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2A2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72A22" w:rsidRPr="00972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2A22" w:rsidRPr="00972A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Microsoft</w:t>
      </w:r>
      <w:r w:rsidR="00972A22" w:rsidRPr="00972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2A22" w:rsidRPr="00972A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Office</w:t>
      </w:r>
      <w:proofErr w:type="gramStart"/>
      <w:r w:rsidR="00972A22" w:rsidRPr="00972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2A2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  <w:r w:rsidRPr="00972A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0E08" w:rsidRPr="001E168C" w:rsidRDefault="00DF0E08" w:rsidP="00DF0E08">
      <w:pPr>
        <w:spacing w:after="13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 </w:t>
      </w:r>
      <w:r w:rsidRPr="001E168C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понятие скорости химической реакции.</w:t>
      </w:r>
    </w:p>
    <w:p w:rsidR="00DF0E08" w:rsidRPr="001E168C" w:rsidRDefault="00DF0E08" w:rsidP="00DF0E08">
      <w:pPr>
        <w:spacing w:after="13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урока:</w:t>
      </w:r>
    </w:p>
    <w:p w:rsidR="00DF0E08" w:rsidRPr="001E168C" w:rsidRDefault="00DF0E08" w:rsidP="00DF0E08">
      <w:pPr>
        <w:numPr>
          <w:ilvl w:val="0"/>
          <w:numId w:val="1"/>
        </w:numPr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Образовательные</w:t>
      </w:r>
      <w:r w:rsidRPr="001E168C">
        <w:rPr>
          <w:rFonts w:ascii="Times New Roman" w:eastAsia="Times New Roman" w:hAnsi="Times New Roman" w:cs="Times New Roman"/>
          <w:sz w:val="28"/>
          <w:szCs w:val="28"/>
          <w:lang w:eastAsia="ru-RU"/>
        </w:rPr>
        <w:t>: сформировать у учащихся знания:</w:t>
      </w:r>
    </w:p>
    <w:p w:rsidR="00DF0E08" w:rsidRPr="001E168C" w:rsidRDefault="00DF0E08" w:rsidP="00DF0E08">
      <w:pPr>
        <w:numPr>
          <w:ilvl w:val="1"/>
          <w:numId w:val="1"/>
        </w:numPr>
        <w:spacing w:before="100" w:beforeAutospacing="1" w:after="100" w:afterAutospacing="1" w:line="268" w:lineRule="atLeast"/>
        <w:ind w:left="83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8C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гомогенных и гетерогенных реакциях;</w:t>
      </w:r>
    </w:p>
    <w:p w:rsidR="00DF0E08" w:rsidRPr="001E168C" w:rsidRDefault="00DF0E08" w:rsidP="00DF0E08">
      <w:pPr>
        <w:numPr>
          <w:ilvl w:val="1"/>
          <w:numId w:val="1"/>
        </w:numPr>
        <w:spacing w:before="100" w:beforeAutospacing="1" w:after="100" w:afterAutospacing="1" w:line="268" w:lineRule="atLeast"/>
        <w:ind w:left="83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8C">
        <w:rPr>
          <w:rFonts w:ascii="Times New Roman" w:eastAsia="Times New Roman" w:hAnsi="Times New Roman" w:cs="Times New Roman"/>
          <w:sz w:val="28"/>
          <w:szCs w:val="28"/>
          <w:lang w:eastAsia="ru-RU"/>
        </w:rPr>
        <w:t>о факторах, влияющих на скорость химической реакции;</w:t>
      </w:r>
    </w:p>
    <w:p w:rsidR="00DF0E08" w:rsidRPr="001E168C" w:rsidRDefault="00DF0E08" w:rsidP="00DF0E08">
      <w:pPr>
        <w:numPr>
          <w:ilvl w:val="0"/>
          <w:numId w:val="1"/>
        </w:numPr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E16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Развивающие</w:t>
      </w:r>
      <w:proofErr w:type="gramEnd"/>
      <w:r w:rsidRPr="001E168C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продолжить работу над формированием у учащихся:</w:t>
      </w:r>
    </w:p>
    <w:p w:rsidR="00DF0E08" w:rsidRPr="001E168C" w:rsidRDefault="00DF0E08" w:rsidP="00DF0E08">
      <w:pPr>
        <w:numPr>
          <w:ilvl w:val="1"/>
          <w:numId w:val="1"/>
        </w:numPr>
        <w:spacing w:before="100" w:beforeAutospacing="1" w:after="100" w:afterAutospacing="1" w:line="268" w:lineRule="atLeast"/>
        <w:ind w:left="83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навыков частично-поисковой деятельности;</w:t>
      </w:r>
    </w:p>
    <w:p w:rsidR="00DF0E08" w:rsidRPr="001E168C" w:rsidRDefault="00DF0E08" w:rsidP="00DF0E08">
      <w:pPr>
        <w:numPr>
          <w:ilvl w:val="1"/>
          <w:numId w:val="1"/>
        </w:numPr>
        <w:spacing w:before="100" w:beforeAutospacing="1" w:after="100" w:afterAutospacing="1" w:line="268" w:lineRule="atLeast"/>
        <w:ind w:left="83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8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давать теоретическое обоснование влияния различных факторов на скорость химической реакции;</w:t>
      </w:r>
    </w:p>
    <w:p w:rsidR="00DF0E08" w:rsidRPr="001E168C" w:rsidRDefault="00DF0E08" w:rsidP="00DF0E08">
      <w:pPr>
        <w:numPr>
          <w:ilvl w:val="1"/>
          <w:numId w:val="1"/>
        </w:numPr>
        <w:spacing w:before="100" w:beforeAutospacing="1" w:after="100" w:afterAutospacing="1" w:line="268" w:lineRule="atLeast"/>
        <w:ind w:left="83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8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умения работать в должном темпе;</w:t>
      </w:r>
    </w:p>
    <w:p w:rsidR="00DF0E08" w:rsidRPr="001E168C" w:rsidRDefault="00DF0E08" w:rsidP="00DF0E08">
      <w:pPr>
        <w:numPr>
          <w:ilvl w:val="1"/>
          <w:numId w:val="1"/>
        </w:numPr>
        <w:spacing w:before="100" w:beforeAutospacing="1" w:after="100" w:afterAutospacing="1" w:line="268" w:lineRule="atLeast"/>
        <w:ind w:left="83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8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решать расчётные задачи по формулам;</w:t>
      </w:r>
    </w:p>
    <w:p w:rsidR="00DF0E08" w:rsidRPr="001E168C" w:rsidRDefault="00DF0E08" w:rsidP="00DF0E08">
      <w:pPr>
        <w:numPr>
          <w:ilvl w:val="1"/>
          <w:numId w:val="1"/>
        </w:numPr>
        <w:spacing w:before="100" w:beforeAutospacing="1" w:after="100" w:afterAutospacing="1" w:line="268" w:lineRule="atLeast"/>
        <w:ind w:left="83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8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проводить лабораторные опыты;</w:t>
      </w:r>
    </w:p>
    <w:p w:rsidR="00DF0E08" w:rsidRPr="001E168C" w:rsidRDefault="00DF0E08" w:rsidP="00DF0E08">
      <w:pPr>
        <w:numPr>
          <w:ilvl w:val="1"/>
          <w:numId w:val="1"/>
        </w:numPr>
        <w:spacing w:before="100" w:beforeAutospacing="1" w:after="100" w:afterAutospacing="1" w:line="268" w:lineRule="atLeast"/>
        <w:ind w:left="83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работать в среде табличного редактора </w:t>
      </w:r>
      <w:proofErr w:type="spellStart"/>
      <w:r w:rsidRPr="001E168C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</w:t>
      </w:r>
      <w:proofErr w:type="spellEnd"/>
      <w:r w:rsidRPr="001E1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E168C">
        <w:rPr>
          <w:rFonts w:ascii="Times New Roman" w:eastAsia="Times New Roman" w:hAnsi="Times New Roman" w:cs="Times New Roman"/>
          <w:sz w:val="28"/>
          <w:szCs w:val="28"/>
          <w:lang w:eastAsia="ru-RU"/>
        </w:rPr>
        <w:t>Excel</w:t>
      </w:r>
      <w:proofErr w:type="spellEnd"/>
      <w:r w:rsidRPr="001E16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0E08" w:rsidRPr="001E168C" w:rsidRDefault="00DF0E08" w:rsidP="00DF0E08">
      <w:pPr>
        <w:numPr>
          <w:ilvl w:val="0"/>
          <w:numId w:val="1"/>
        </w:numPr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Воспитательные</w:t>
      </w:r>
      <w:r w:rsidRPr="001E168C">
        <w:rPr>
          <w:rFonts w:ascii="Times New Roman" w:eastAsia="Times New Roman" w:hAnsi="Times New Roman" w:cs="Times New Roman"/>
          <w:sz w:val="28"/>
          <w:szCs w:val="28"/>
          <w:lang w:eastAsia="ru-RU"/>
        </w:rPr>
        <w:t>: формировать умение вести диалог, дискутировать, выслушивать друг друга.</w:t>
      </w:r>
    </w:p>
    <w:p w:rsidR="00DF0E08" w:rsidRPr="001E168C" w:rsidRDefault="00DF0E08" w:rsidP="00DF0E08">
      <w:pPr>
        <w:spacing w:after="13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урока:</w:t>
      </w:r>
    </w:p>
    <w:p w:rsidR="00DF0E08" w:rsidRPr="001E168C" w:rsidRDefault="00DF0E08" w:rsidP="00DF0E08">
      <w:pPr>
        <w:numPr>
          <w:ilvl w:val="0"/>
          <w:numId w:val="2"/>
        </w:numPr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8C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Вступительное слово учителя. Мотивация важности выбранной темы.</w:t>
      </w:r>
    </w:p>
    <w:p w:rsidR="00DF0E08" w:rsidRPr="001E168C" w:rsidRDefault="00DF0E08" w:rsidP="00DF0E08">
      <w:pPr>
        <w:numPr>
          <w:ilvl w:val="0"/>
          <w:numId w:val="2"/>
        </w:numPr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8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Гомогенные и гетерогенные реакции. Понятие о скорости гомогенной и гетерогенной реакций.</w:t>
      </w:r>
    </w:p>
    <w:p w:rsidR="00DF0E08" w:rsidRPr="001E168C" w:rsidRDefault="00DF0E08" w:rsidP="00DF0E08">
      <w:pPr>
        <w:numPr>
          <w:ilvl w:val="0"/>
          <w:numId w:val="2"/>
        </w:numPr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8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с элементами лабораторной работы о факторах, влияющих на скорость химической реакции.</w:t>
      </w:r>
    </w:p>
    <w:p w:rsidR="00DF0E08" w:rsidRPr="001E168C" w:rsidRDefault="00DF0E08" w:rsidP="00DF0E08">
      <w:pPr>
        <w:numPr>
          <w:ilvl w:val="0"/>
          <w:numId w:val="2"/>
        </w:numPr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задач на нахождение скорости при изменении концентрации веществ и температуры (закон действующих масс; правило </w:t>
      </w:r>
      <w:proofErr w:type="spellStart"/>
      <w:proofErr w:type="gramStart"/>
      <w:r w:rsidRPr="001E168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Вант-Гоффа</w:t>
      </w:r>
      <w:proofErr w:type="spellEnd"/>
      <w:proofErr w:type="gramEnd"/>
      <w:r w:rsidRPr="001E168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F0E08" w:rsidRPr="001E168C" w:rsidRDefault="00DF0E08" w:rsidP="00DF0E08">
      <w:pPr>
        <w:numPr>
          <w:ilvl w:val="0"/>
          <w:numId w:val="2"/>
        </w:numPr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8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Закрепление: решение тестовых заданий из работ ЕГЭ по данной теме.</w:t>
      </w:r>
    </w:p>
    <w:p w:rsidR="001E168C" w:rsidRPr="001E168C" w:rsidRDefault="001E168C" w:rsidP="00DF0E08">
      <w:pPr>
        <w:numPr>
          <w:ilvl w:val="0"/>
          <w:numId w:val="2"/>
        </w:numPr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8C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Химические реакции в жизни человека.</w:t>
      </w:r>
    </w:p>
    <w:p w:rsidR="00DF0E08" w:rsidRPr="001E168C" w:rsidRDefault="00DF0E08" w:rsidP="00DF0E08">
      <w:pPr>
        <w:numPr>
          <w:ilvl w:val="0"/>
          <w:numId w:val="2"/>
        </w:numPr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8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Рефлексия.</w:t>
      </w:r>
    </w:p>
    <w:p w:rsidR="00DF0E08" w:rsidRDefault="00DF0E08" w:rsidP="00DF0E08">
      <w:pPr>
        <w:numPr>
          <w:ilvl w:val="0"/>
          <w:numId w:val="2"/>
        </w:numPr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8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на дом.</w:t>
      </w:r>
    </w:p>
    <w:p w:rsidR="001E168C" w:rsidRPr="001E168C" w:rsidRDefault="001E168C" w:rsidP="001E168C">
      <w:pPr>
        <w:spacing w:before="100" w:beforeAutospacing="1" w:after="100" w:afterAutospacing="1" w:line="2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E08" w:rsidRPr="001E168C" w:rsidRDefault="00DF0E08" w:rsidP="00DF0E08">
      <w:pPr>
        <w:spacing w:after="13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Начальная подготовка учащихся:</w:t>
      </w:r>
    </w:p>
    <w:p w:rsidR="00DF0E08" w:rsidRPr="001E168C" w:rsidRDefault="00DF0E08" w:rsidP="00DF0E08">
      <w:pPr>
        <w:spacing w:after="13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8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знакомы к этому уроку с понятием скорость из физики</w:t>
      </w:r>
      <w:r w:rsidR="001E168C" w:rsidRPr="001E1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математики</w:t>
      </w:r>
      <w:r w:rsidRPr="001E168C">
        <w:rPr>
          <w:rFonts w:ascii="Times New Roman" w:eastAsia="Times New Roman" w:hAnsi="Times New Roman" w:cs="Times New Roman"/>
          <w:sz w:val="28"/>
          <w:szCs w:val="28"/>
          <w:lang w:eastAsia="ru-RU"/>
        </w:rPr>
        <w:t>; знают формулу вычисления скорости физического тела.</w:t>
      </w:r>
    </w:p>
    <w:p w:rsidR="00DF0E08" w:rsidRPr="001E168C" w:rsidRDefault="00DF0E08" w:rsidP="00DF0E08">
      <w:pPr>
        <w:spacing w:after="13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урока: </w:t>
      </w:r>
      <w:r w:rsidRPr="001E168C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формирования новых знаний.</w:t>
      </w:r>
    </w:p>
    <w:p w:rsidR="00DF0E08" w:rsidRPr="001E168C" w:rsidRDefault="00DF0E08" w:rsidP="00DF0E08">
      <w:pPr>
        <w:spacing w:after="13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 урока:</w:t>
      </w:r>
    </w:p>
    <w:p w:rsidR="00DF0E08" w:rsidRPr="001E168C" w:rsidRDefault="00DF0E08" w:rsidP="00DF0E08">
      <w:pPr>
        <w:numPr>
          <w:ilvl w:val="0"/>
          <w:numId w:val="3"/>
        </w:numPr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Компьютер, </w:t>
      </w:r>
      <w:proofErr w:type="spellStart"/>
      <w:r w:rsidRPr="001E168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мультимедийный</w:t>
      </w:r>
      <w:proofErr w:type="spellEnd"/>
      <w:r w:rsidRPr="001E1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проектор, экран.</w:t>
      </w:r>
    </w:p>
    <w:p w:rsidR="00DF0E08" w:rsidRPr="001E168C" w:rsidRDefault="00DF0E08" w:rsidP="00DF0E08">
      <w:pPr>
        <w:numPr>
          <w:ilvl w:val="0"/>
          <w:numId w:val="3"/>
        </w:numPr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Презентация.</w:t>
      </w:r>
    </w:p>
    <w:p w:rsidR="00DF0E08" w:rsidRPr="001E168C" w:rsidRDefault="00DF0E08" w:rsidP="00DF0E08">
      <w:pPr>
        <w:numPr>
          <w:ilvl w:val="0"/>
          <w:numId w:val="3"/>
        </w:numPr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Оборудование для демонстрационного эксперимента (лаборатория </w:t>
      </w:r>
      <w:proofErr w:type="spellStart"/>
      <w:r w:rsidR="001E168C" w:rsidRPr="001E168C">
        <w:rPr>
          <w:rFonts w:ascii="Times New Roman" w:eastAsia="Times New Roman" w:hAnsi="Times New Roman" w:cs="Times New Roman"/>
          <w:sz w:val="28"/>
          <w:szCs w:val="28"/>
          <w:lang w:eastAsia="ru-RU"/>
        </w:rPr>
        <w:t>Экрос</w:t>
      </w:r>
      <w:proofErr w:type="spellEnd"/>
      <w:r w:rsidRPr="001E168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F0E08" w:rsidRPr="001E168C" w:rsidRDefault="00DF0E08" w:rsidP="00DF0E08">
      <w:pPr>
        <w:numPr>
          <w:ilvl w:val="0"/>
          <w:numId w:val="3"/>
        </w:numPr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столах учащихся оборудование для лабораторных опытов.</w:t>
      </w:r>
    </w:p>
    <w:p w:rsidR="00DF0E08" w:rsidRPr="001E168C" w:rsidRDefault="00DF0E08" w:rsidP="00DF0E08">
      <w:pPr>
        <w:numPr>
          <w:ilvl w:val="0"/>
          <w:numId w:val="3"/>
        </w:numPr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8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Распечатанные задания в формате ЕГЭ.</w:t>
      </w:r>
    </w:p>
    <w:p w:rsidR="00DF0E08" w:rsidRPr="001E168C" w:rsidRDefault="00DF0E08" w:rsidP="00DF0E08">
      <w:pPr>
        <w:numPr>
          <w:ilvl w:val="0"/>
          <w:numId w:val="3"/>
        </w:numPr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Инструкция для работы в табличном редакторе </w:t>
      </w:r>
      <w:proofErr w:type="spellStart"/>
      <w:r w:rsidRPr="001E168C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</w:t>
      </w:r>
      <w:proofErr w:type="spellEnd"/>
      <w:r w:rsidRPr="001E1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E168C">
        <w:rPr>
          <w:rFonts w:ascii="Times New Roman" w:eastAsia="Times New Roman" w:hAnsi="Times New Roman" w:cs="Times New Roman"/>
          <w:sz w:val="28"/>
          <w:szCs w:val="28"/>
          <w:lang w:eastAsia="ru-RU"/>
        </w:rPr>
        <w:t>Excel</w:t>
      </w:r>
      <w:proofErr w:type="spellEnd"/>
      <w:r w:rsidRPr="001E16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0E08" w:rsidRPr="001E168C" w:rsidRDefault="00DF0E08" w:rsidP="00DF0E08">
      <w:pPr>
        <w:numPr>
          <w:ilvl w:val="0"/>
          <w:numId w:val="3"/>
        </w:numPr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8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Инструкция для проведения лабораторных опытов.</w:t>
      </w:r>
    </w:p>
    <w:p w:rsidR="00DF0E08" w:rsidRPr="001E168C" w:rsidRDefault="00DF0E08" w:rsidP="00DF0E08">
      <w:pPr>
        <w:spacing w:after="13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Программное обеспечение:</w:t>
      </w:r>
    </w:p>
    <w:p w:rsidR="00DF0E08" w:rsidRPr="001E168C" w:rsidRDefault="00DF0E08" w:rsidP="00DF0E08">
      <w:pPr>
        <w:numPr>
          <w:ilvl w:val="0"/>
          <w:numId w:val="4"/>
        </w:numPr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E168C">
        <w:rPr>
          <w:rFonts w:ascii="Times New Roman" w:eastAsia="Times New Roman" w:hAnsi="Times New Roman" w:cs="Times New Roman"/>
          <w:sz w:val="28"/>
          <w:szCs w:val="28"/>
          <w:lang w:eastAsia="ru-RU"/>
        </w:rPr>
        <w:t>Windows</w:t>
      </w:r>
      <w:proofErr w:type="spellEnd"/>
      <w:r w:rsidRPr="001E1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XP (2000), </w:t>
      </w:r>
      <w:proofErr w:type="spellStart"/>
      <w:r w:rsidRPr="001E168C">
        <w:rPr>
          <w:rFonts w:ascii="Times New Roman" w:eastAsia="Times New Roman" w:hAnsi="Times New Roman" w:cs="Times New Roman"/>
          <w:sz w:val="28"/>
          <w:szCs w:val="28"/>
          <w:lang w:eastAsia="ru-RU"/>
        </w:rPr>
        <w:t>Office</w:t>
      </w:r>
      <w:proofErr w:type="spellEnd"/>
      <w:r w:rsidRPr="001E1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2003,</w:t>
      </w:r>
    </w:p>
    <w:p w:rsidR="00DF0E08" w:rsidRPr="001E168C" w:rsidRDefault="00DF0E08" w:rsidP="00DF0E08">
      <w:pPr>
        <w:numPr>
          <w:ilvl w:val="0"/>
          <w:numId w:val="4"/>
        </w:numPr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E168C">
        <w:rPr>
          <w:rFonts w:ascii="Times New Roman" w:eastAsia="Times New Roman" w:hAnsi="Times New Roman" w:cs="Times New Roman"/>
          <w:sz w:val="28"/>
          <w:szCs w:val="28"/>
          <w:lang w:eastAsia="ru-RU"/>
        </w:rPr>
        <w:t>Power</w:t>
      </w:r>
      <w:proofErr w:type="spellEnd"/>
      <w:r w:rsidRPr="001E1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E168C">
        <w:rPr>
          <w:rFonts w:ascii="Times New Roman" w:eastAsia="Times New Roman" w:hAnsi="Times New Roman" w:cs="Times New Roman"/>
          <w:sz w:val="28"/>
          <w:szCs w:val="28"/>
          <w:lang w:eastAsia="ru-RU"/>
        </w:rPr>
        <w:t>Point</w:t>
      </w:r>
      <w:proofErr w:type="spellEnd"/>
      <w:r w:rsidRPr="001E16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0E08" w:rsidRPr="001E168C" w:rsidRDefault="00DF0E08" w:rsidP="00DF0E08">
      <w:pPr>
        <w:numPr>
          <w:ilvl w:val="0"/>
          <w:numId w:val="4"/>
        </w:numPr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E168C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</w:t>
      </w:r>
      <w:proofErr w:type="spellEnd"/>
      <w:r w:rsidRPr="001E1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E168C">
        <w:rPr>
          <w:rFonts w:ascii="Times New Roman" w:eastAsia="Times New Roman" w:hAnsi="Times New Roman" w:cs="Times New Roman"/>
          <w:sz w:val="28"/>
          <w:szCs w:val="28"/>
          <w:lang w:eastAsia="ru-RU"/>
        </w:rPr>
        <w:t>Excel</w:t>
      </w:r>
      <w:proofErr w:type="spellEnd"/>
      <w:r w:rsidRPr="001E16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0E08" w:rsidRPr="001E168C" w:rsidRDefault="00DF0E08" w:rsidP="00DF0E08">
      <w:pPr>
        <w:numPr>
          <w:ilvl w:val="0"/>
          <w:numId w:val="4"/>
        </w:numPr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Лаборатория </w:t>
      </w:r>
      <w:proofErr w:type="spellStart"/>
      <w:r w:rsidR="001E168C">
        <w:rPr>
          <w:rFonts w:ascii="Times New Roman" w:eastAsia="Times New Roman" w:hAnsi="Times New Roman" w:cs="Times New Roman"/>
          <w:sz w:val="28"/>
          <w:szCs w:val="28"/>
          <w:lang w:eastAsia="ru-RU"/>
        </w:rPr>
        <w:t>Экрос</w:t>
      </w:r>
      <w:proofErr w:type="spellEnd"/>
      <w:r w:rsidRPr="001E16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0E08" w:rsidRPr="001E168C" w:rsidRDefault="00DF0E08" w:rsidP="00DF0E08">
      <w:pPr>
        <w:spacing w:after="134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8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УРОКА</w:t>
      </w:r>
    </w:p>
    <w:p w:rsidR="00DF0E08" w:rsidRPr="001E168C" w:rsidRDefault="00DF0E08" w:rsidP="00DF0E08">
      <w:pPr>
        <w:spacing w:after="13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Вступительное слово учителя. Мотивация важности выбранной темы</w:t>
      </w:r>
    </w:p>
    <w:p w:rsidR="00DF0E08" w:rsidRPr="001E168C" w:rsidRDefault="00DF0E08" w:rsidP="00DF0E08">
      <w:pPr>
        <w:spacing w:after="13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Pr="001E1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химической науке есть особая область, которая изучает скорости и механизмы различных реакций,— химическая кинетика. Химическая кинетика — экспериментальная наука. </w:t>
      </w:r>
      <w:r w:rsidRPr="001E16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2)</w:t>
      </w:r>
      <w:r w:rsidRPr="001E16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Хотя химическая теория может объяснить многое, предсказать теоретически скорость любой реакции пока нельзя. Ее изучают экспериментально, в лаборатории, и потом разрабатывают способы, как эту скорость изменить. Есть немало реакций, важных для промышленности, которые идут слишком медленно, нужно уметь их ускорять. Другие реакции, напротив, приходится тормозить, потому что они вредны.</w:t>
      </w:r>
    </w:p>
    <w:p w:rsidR="00DF0E08" w:rsidRPr="001E168C" w:rsidRDefault="00DF0E08" w:rsidP="00DF0E08">
      <w:pPr>
        <w:spacing w:after="13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Задание:</w:t>
      </w:r>
      <w:r w:rsidRPr="001E168C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Приведите примеры реакций, которые протекают с различными скоростями.</w:t>
      </w:r>
    </w:p>
    <w:p w:rsidR="00DF0E08" w:rsidRPr="001E168C" w:rsidRDefault="00DF0E08" w:rsidP="00DF0E08">
      <w:pPr>
        <w:spacing w:after="13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Возможные ответы учащихся:</w:t>
      </w:r>
      <w:r w:rsidRPr="001E168C">
        <w:rPr>
          <w:rFonts w:ascii="Times New Roman" w:eastAsia="Times New Roman" w:hAnsi="Times New Roman" w:cs="Times New Roman"/>
          <w:sz w:val="28"/>
          <w:szCs w:val="28"/>
          <w:lang w:eastAsia="ru-RU"/>
        </w:rPr>
        <w:t> быстрые реакции: взрывы, реакц</w:t>
      </w:r>
      <w:proofErr w:type="gramStart"/>
      <w:r w:rsidRPr="001E168C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ио</w:t>
      </w:r>
      <w:proofErr w:type="gramEnd"/>
      <w:r w:rsidRPr="001E168C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нного обмена;</w:t>
      </w:r>
      <w:r w:rsidRPr="001E16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медленные реакции: ржавление железа, скисание молока, брожение сахаристых веществ.</w:t>
      </w:r>
    </w:p>
    <w:p w:rsidR="00DF0E08" w:rsidRDefault="00DF0E08" w:rsidP="00DF0E08">
      <w:pPr>
        <w:spacing w:after="134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E16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(Слайды 4, 5)</w:t>
      </w:r>
    </w:p>
    <w:p w:rsidR="001E168C" w:rsidRPr="001E168C" w:rsidRDefault="001E168C" w:rsidP="00DF0E08">
      <w:pPr>
        <w:spacing w:after="13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E08" w:rsidRPr="001E168C" w:rsidRDefault="00DF0E08" w:rsidP="00DF0E08">
      <w:pPr>
        <w:spacing w:after="13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Вопрос: </w:t>
      </w:r>
      <w:r w:rsidRPr="001E168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Зачем нужны знания о скорости химических реакций?</w:t>
      </w:r>
    </w:p>
    <w:p w:rsidR="00DF0E08" w:rsidRPr="001E168C" w:rsidRDefault="00DF0E08" w:rsidP="00DF0E08">
      <w:pPr>
        <w:spacing w:after="13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Возможные ответы учащихся:</w:t>
      </w:r>
      <w:r w:rsidRPr="001E168C">
        <w:rPr>
          <w:rFonts w:ascii="Times New Roman" w:eastAsia="Times New Roman" w:hAnsi="Times New Roman" w:cs="Times New Roman"/>
          <w:sz w:val="28"/>
          <w:szCs w:val="28"/>
          <w:lang w:eastAsia="ru-RU"/>
        </w:rPr>
        <w:t> Знание скоростей химических реакций имеет большое практическое значение. При производстве того или иного вещества от скорости реакции зависят размеры аппаратуры, количество вырабатываемого продукта.</w:t>
      </w:r>
    </w:p>
    <w:p w:rsidR="00DF0E08" w:rsidRPr="001E168C" w:rsidRDefault="00DF0E08" w:rsidP="00DF0E08">
      <w:pPr>
        <w:spacing w:after="13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(Слайд 10)</w:t>
      </w:r>
    </w:p>
    <w:p w:rsidR="00DF0E08" w:rsidRPr="001E168C" w:rsidRDefault="00DF0E08" w:rsidP="00DF0E08">
      <w:pPr>
        <w:spacing w:after="13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Поэтому цель нашего урока</w:t>
      </w:r>
      <w:r w:rsidRPr="001E168C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познакомиться с понятием скорость химической реакции; условиями, которые могут её изменить.</w:t>
      </w:r>
    </w:p>
    <w:p w:rsidR="00DF0E08" w:rsidRPr="001E168C" w:rsidRDefault="00DF0E08" w:rsidP="00DF0E08">
      <w:pPr>
        <w:spacing w:after="13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Гомогенные и гетерогенные реакции</w:t>
      </w:r>
    </w:p>
    <w:p w:rsidR="00DF0E08" w:rsidRPr="001E168C" w:rsidRDefault="00DF0E08" w:rsidP="00DF0E08">
      <w:pPr>
        <w:spacing w:after="13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Pr="001E168C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 рассмотрении вопроса о скорости реакции необходимо различать реакции, протекающие в гомогенной системе (гомогенные реакции), и реакции, протекающие в гетерогенной системе (гетерогенные реакции). Системой в химии принято называть рассматриваемое вещество или совокупность веществ. </w:t>
      </w:r>
      <w:r w:rsidRPr="001E16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Различают гомогенные и гетерогенные системы. Гомогенной называется система, состоящая из одной фазы, гетерогенной — система, состоящая из нескольких фаз. Фазой называется часть системы, отделенная от других ее частей поверхностью раздела. </w:t>
      </w:r>
      <w:r w:rsidRPr="001E16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Примером гомогенной системы может служить любая газовая смесь (все газы при не очень высоких давлениях неограниченно растворяются друг в друге). Другим примером гомогенной системы может служить раствор хлорида натрия, сульфата магния, азота и кислорода в воде. В каждом из этих случаев система состоит только из одной фазы: из газовой фазы в первом примере и из водного раствора во втором.</w:t>
      </w:r>
      <w:r w:rsidRPr="001E16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реакция протекает в гомогенной системе, то она идет во всем объеме этой системы. </w:t>
      </w:r>
      <w:r w:rsidRPr="001E16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реакция протекает между веществами, образующими гетерогенную систему, то она может идти только на поверхности раздела фаз, образующих систему. </w:t>
      </w:r>
      <w:r w:rsidRPr="001E16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связи с этим скорость гомогенной реакции и скорость гетерогенной реакции определяются различно. </w:t>
      </w:r>
      <w:r w:rsidRPr="001E16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гомогенный процесс идет в несколько стадий, то его скорость определяется скоростью самой медленной стадии. Например: реакция взаимодействия тиосульфата натрия с серной кислотой описываемая общим уравнением:</w:t>
      </w:r>
    </w:p>
    <w:p w:rsidR="00DF0E08" w:rsidRPr="001E168C" w:rsidRDefault="00DF0E08" w:rsidP="00DF0E08">
      <w:pPr>
        <w:spacing w:after="134" w:line="2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8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76825" cy="1057275"/>
            <wp:effectExtent l="19050" t="0" r="9525" b="0"/>
            <wp:docPr id="1" name="Рисунок 1" descr="http://festival.1september.ru/articles/625445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625445/img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8152" cy="10575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0E08" w:rsidRPr="001E168C" w:rsidRDefault="00DF0E08" w:rsidP="00DF0E08">
      <w:pPr>
        <w:spacing w:after="13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которых реакции первой и третьей стадий идут практически мгновенно, а реакции второй стадии – медленно. Именно она и определит скорость </w:t>
      </w:r>
      <w:r w:rsidRPr="001E16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суммарного процесса, т.е. будет зависеть только от концентрации тиосерной кислоты Н</w:t>
      </w:r>
      <w:r w:rsidRPr="001E168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1E168C">
        <w:rPr>
          <w:rFonts w:ascii="Times New Roman" w:eastAsia="Times New Roman" w:hAnsi="Times New Roman" w:cs="Times New Roman"/>
          <w:sz w:val="28"/>
          <w:szCs w:val="28"/>
          <w:lang w:eastAsia="ru-RU"/>
        </w:rPr>
        <w:t>S</w:t>
      </w:r>
      <w:r w:rsidRPr="001E168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1E168C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1E168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1E168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количество которой пропорционально количеству тиосульфата натрия Na</w:t>
      </w:r>
      <w:r w:rsidRPr="001E168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1E168C">
        <w:rPr>
          <w:rFonts w:ascii="Times New Roman" w:eastAsia="Times New Roman" w:hAnsi="Times New Roman" w:cs="Times New Roman"/>
          <w:sz w:val="28"/>
          <w:szCs w:val="28"/>
          <w:lang w:eastAsia="ru-RU"/>
        </w:rPr>
        <w:t>S</w:t>
      </w:r>
      <w:r w:rsidRPr="001E168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1E168C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1E168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1E1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наличии избытка серной кислоты. Уравнение скорости химической реакции будет выглядеть так: </w:t>
      </w:r>
      <w:r w:rsidRPr="001E168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32462" cy="381000"/>
            <wp:effectExtent l="19050" t="0" r="1138" b="0"/>
            <wp:docPr id="2" name="Рисунок 2" descr="http://festival.1september.ru/articles/625445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625445/img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772" cy="386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0E08" w:rsidRPr="001E168C" w:rsidRDefault="00DF0E08" w:rsidP="00DF0E08">
      <w:pPr>
        <w:spacing w:after="13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(Слайды 3, 6-9)</w:t>
      </w:r>
    </w:p>
    <w:p w:rsidR="00DF0E08" w:rsidRPr="001E168C" w:rsidRDefault="00DF0E08" w:rsidP="00DF0E08">
      <w:pPr>
        <w:spacing w:after="13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Учащиеся приводят примеры гомогенных и гетерогенных реакций, записывают уравнения реакций в тетрадь.</w:t>
      </w:r>
    </w:p>
    <w:p w:rsidR="00DF0E08" w:rsidRPr="001E168C" w:rsidRDefault="00DF0E08" w:rsidP="00DF0E08">
      <w:pPr>
        <w:spacing w:after="13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Факторы, влияющие на скорость химической реакции (практическая работа)</w:t>
      </w:r>
    </w:p>
    <w:p w:rsidR="00DF0E08" w:rsidRPr="001E168C" w:rsidRDefault="00DF0E08" w:rsidP="00DF0E08">
      <w:pPr>
        <w:spacing w:after="13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Pr="001E168C">
        <w:rPr>
          <w:rFonts w:ascii="Times New Roman" w:eastAsia="Times New Roman" w:hAnsi="Times New Roman" w:cs="Times New Roman"/>
          <w:sz w:val="28"/>
          <w:szCs w:val="28"/>
          <w:lang w:eastAsia="ru-RU"/>
        </w:rPr>
        <w:t> Используя презентацию, учитель останавливается на факторах, которые оказывают влияние на скорость химической реакции. </w:t>
      </w:r>
      <w:r w:rsidRPr="001E16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(Слайд 11</w:t>
      </w:r>
      <w:r w:rsidR="009430F5" w:rsidRPr="001E16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,19</w:t>
      </w:r>
      <w:r w:rsidRPr="001E16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Pr="001E16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Более подробную информацию для учителя можно найти в приложении. </w:t>
      </w:r>
    </w:p>
    <w:p w:rsidR="00DF0E08" w:rsidRPr="001E168C" w:rsidRDefault="00DF0E08" w:rsidP="00DF0E08">
      <w:pPr>
        <w:numPr>
          <w:ilvl w:val="0"/>
          <w:numId w:val="5"/>
        </w:numPr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Природа реагирующих веществ.  </w:t>
      </w:r>
      <w:r w:rsidRPr="001E16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(Слайд 1</w:t>
      </w:r>
      <w:r w:rsidR="00936825" w:rsidRPr="001E16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1E16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DF0E08" w:rsidRPr="001E168C" w:rsidRDefault="00DF0E08" w:rsidP="00DF0E08">
      <w:pPr>
        <w:numPr>
          <w:ilvl w:val="0"/>
          <w:numId w:val="5"/>
        </w:numPr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8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Концентрация. </w:t>
      </w:r>
      <w:r w:rsidRPr="001E16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(Слайд 1</w:t>
      </w:r>
      <w:r w:rsidR="00936825" w:rsidRPr="001E16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1E16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DF0E08" w:rsidRPr="001E168C" w:rsidRDefault="00DF0E08" w:rsidP="00DF0E08">
      <w:pPr>
        <w:numPr>
          <w:ilvl w:val="0"/>
          <w:numId w:val="5"/>
        </w:numPr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8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Температура. </w:t>
      </w:r>
      <w:r w:rsidR="00936825" w:rsidRPr="001E16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(Слайд</w:t>
      </w:r>
      <w:r w:rsidRPr="001E16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12)</w:t>
      </w:r>
    </w:p>
    <w:p w:rsidR="00DF0E08" w:rsidRPr="001E168C" w:rsidRDefault="00DF0E08" w:rsidP="00DF0E08">
      <w:pPr>
        <w:numPr>
          <w:ilvl w:val="0"/>
          <w:numId w:val="5"/>
        </w:numPr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8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Катализаторы. </w:t>
      </w:r>
      <w:r w:rsidRPr="001E16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(Слайды </w:t>
      </w:r>
      <w:r w:rsidR="00936825" w:rsidRPr="001E16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14-</w:t>
      </w:r>
      <w:r w:rsidRPr="001E16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15)</w:t>
      </w:r>
    </w:p>
    <w:p w:rsidR="008415E1" w:rsidRPr="001E168C" w:rsidRDefault="00DF0E08" w:rsidP="00DF0E08">
      <w:pPr>
        <w:spacing w:after="134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E16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Демонстрационный эксперимент с использованием лаборатории </w:t>
      </w:r>
      <w:proofErr w:type="spellStart"/>
      <w:r w:rsidR="001E168C" w:rsidRPr="001E16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Экрос</w:t>
      </w:r>
      <w:proofErr w:type="spellEnd"/>
      <w:r w:rsidRPr="001E16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1E16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415E1" w:rsidRPr="001E16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Влияние катализатора на скорость взаимодействия иодида калия </w:t>
      </w:r>
    </w:p>
    <w:p w:rsidR="00DF0E08" w:rsidRPr="001E168C" w:rsidRDefault="008415E1" w:rsidP="00DF0E08">
      <w:pPr>
        <w:spacing w:after="134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 </w:t>
      </w:r>
      <w:proofErr w:type="spellStart"/>
      <w:r w:rsidRPr="001E16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пероксидом</w:t>
      </w:r>
      <w:proofErr w:type="spellEnd"/>
      <w:r w:rsidRPr="001E16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водорода</w:t>
      </w:r>
    </w:p>
    <w:p w:rsidR="008415E1" w:rsidRPr="001E168C" w:rsidRDefault="00DF0E08" w:rsidP="00DF0E08">
      <w:pPr>
        <w:spacing w:after="13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 </w:t>
      </w:r>
      <w:r w:rsidRPr="001E16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продемонстрировать зависимость скорости реакции от присутствия катализатора</w:t>
      </w:r>
      <w:r w:rsidR="008415E1" w:rsidRPr="001E16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0E08" w:rsidRPr="001E168C" w:rsidRDefault="00DF0E08" w:rsidP="00DF0E08">
      <w:pPr>
        <w:spacing w:after="13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Химизм процесса:</w:t>
      </w:r>
    </w:p>
    <w:p w:rsidR="00607295" w:rsidRPr="001E168C" w:rsidRDefault="00607295" w:rsidP="00DF0E08">
      <w:pPr>
        <w:spacing w:after="134" w:line="240" w:lineRule="auto"/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</w:pPr>
      <w:r w:rsidRPr="001E16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1E168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KI</w:t>
      </w:r>
      <w:r w:rsidRPr="001E16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+ 3</w:t>
      </w:r>
      <w:r w:rsidRPr="001E168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</w:t>
      </w:r>
      <w:r w:rsidRPr="001E168C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>2</w:t>
      </w:r>
      <w:r w:rsidRPr="001E168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O</w:t>
      </w:r>
      <w:r w:rsidRPr="001E168C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>2</w:t>
      </w:r>
      <w:r w:rsidRPr="001E16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= 2</w:t>
      </w:r>
      <w:r w:rsidRPr="001E168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KOH</w:t>
      </w:r>
      <w:r w:rsidRPr="001E16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+ 2</w:t>
      </w:r>
      <w:r w:rsidRPr="001E168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</w:t>
      </w:r>
      <w:r w:rsidRPr="001E168C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>2</w:t>
      </w:r>
      <w:r w:rsidRPr="001E168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O</w:t>
      </w:r>
      <w:r w:rsidRPr="001E16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+ </w:t>
      </w:r>
      <w:r w:rsidRPr="001E168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1E168C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>2</w:t>
      </w:r>
      <w:r w:rsidRPr="001E16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+ </w:t>
      </w:r>
      <w:r w:rsidRPr="001E168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O</w:t>
      </w:r>
      <w:r w:rsidRPr="001E168C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>2</w:t>
      </w:r>
    </w:p>
    <w:p w:rsidR="00742DAF" w:rsidRPr="001E168C" w:rsidRDefault="00607295" w:rsidP="00DF0E08">
      <w:pPr>
        <w:spacing w:after="13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Выполнение</w:t>
      </w:r>
      <w:proofErr w:type="gramStart"/>
      <w:r w:rsidRPr="001E1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16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proofErr w:type="gramEnd"/>
      <w:r w:rsidRPr="001E1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 две пробирки налейте по  3 мл раствора иодида калия, в одну из них прилейте небольшое количество сульфата меди (</w:t>
      </w:r>
      <w:r w:rsidRPr="001E16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1E1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Добавьте несколько капель крахмального клейстера для обнаружения </w:t>
      </w:r>
      <w:proofErr w:type="spellStart"/>
      <w:r w:rsidRPr="001E168C">
        <w:rPr>
          <w:rFonts w:ascii="Times New Roman" w:eastAsia="Times New Roman" w:hAnsi="Times New Roman" w:cs="Times New Roman"/>
          <w:sz w:val="28"/>
          <w:szCs w:val="28"/>
          <w:lang w:eastAsia="ru-RU"/>
        </w:rPr>
        <w:t>иода</w:t>
      </w:r>
      <w:proofErr w:type="spellEnd"/>
      <w:r w:rsidR="001E16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</w:t>
      </w:r>
      <w:r w:rsidR="001E168C" w:rsidRPr="001E168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1E168C" w:rsidRPr="001E168C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>2</w:t>
      </w:r>
      <w:r w:rsidR="001E168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)</w:t>
      </w:r>
      <w:r w:rsidRPr="001E1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Затем прилейте 2 мл </w:t>
      </w:r>
      <w:proofErr w:type="spellStart"/>
      <w:r w:rsidRPr="001E168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пероксида</w:t>
      </w:r>
      <w:proofErr w:type="spellEnd"/>
      <w:r w:rsidRPr="001E1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водорода</w:t>
      </w:r>
      <w:r w:rsidR="001E1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1E168C" w:rsidRPr="001E168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</w:t>
      </w:r>
      <w:r w:rsidR="001E168C" w:rsidRPr="001E168C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>2</w:t>
      </w:r>
      <w:r w:rsidR="001E168C" w:rsidRPr="001E168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O</w:t>
      </w:r>
      <w:r w:rsidR="001E168C" w:rsidRPr="001E168C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>2</w:t>
      </w:r>
      <w:r w:rsidR="001E168C" w:rsidRPr="001E168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42DAF" w:rsidRPr="001E168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Наблюдения запишите в таблицу:</w:t>
      </w:r>
    </w:p>
    <w:tbl>
      <w:tblPr>
        <w:tblStyle w:val="a5"/>
        <w:tblW w:w="0" w:type="auto"/>
        <w:tblLook w:val="04A0"/>
      </w:tblPr>
      <w:tblGrid>
        <w:gridCol w:w="2200"/>
        <w:gridCol w:w="2277"/>
        <w:gridCol w:w="2890"/>
        <w:gridCol w:w="2204"/>
      </w:tblGrid>
      <w:tr w:rsidR="00742DAF" w:rsidRPr="001E168C" w:rsidTr="00742DAF">
        <w:tc>
          <w:tcPr>
            <w:tcW w:w="2392" w:type="dxa"/>
          </w:tcPr>
          <w:p w:rsidR="00742DAF" w:rsidRPr="001E168C" w:rsidRDefault="00742DAF" w:rsidP="00DF0E08">
            <w:pPr>
              <w:spacing w:after="134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E168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№ пробирки</w:t>
            </w:r>
          </w:p>
        </w:tc>
        <w:tc>
          <w:tcPr>
            <w:tcW w:w="2393" w:type="dxa"/>
          </w:tcPr>
          <w:p w:rsidR="00742DAF" w:rsidRPr="001E168C" w:rsidRDefault="00742DAF" w:rsidP="00DF0E08">
            <w:pPr>
              <w:spacing w:after="134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E168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Содержание пробирки</w:t>
            </w:r>
          </w:p>
        </w:tc>
        <w:tc>
          <w:tcPr>
            <w:tcW w:w="2393" w:type="dxa"/>
          </w:tcPr>
          <w:p w:rsidR="00742DAF" w:rsidRPr="001E168C" w:rsidRDefault="00742DAF" w:rsidP="00DF0E08">
            <w:pPr>
              <w:spacing w:after="134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E168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Последовательность посинения растворов</w:t>
            </w:r>
          </w:p>
        </w:tc>
        <w:tc>
          <w:tcPr>
            <w:tcW w:w="2393" w:type="dxa"/>
          </w:tcPr>
          <w:p w:rsidR="00742DAF" w:rsidRPr="001E168C" w:rsidRDefault="00742DAF" w:rsidP="00DF0E08">
            <w:pPr>
              <w:spacing w:after="134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proofErr w:type="gramStart"/>
            <w:r w:rsidRPr="001E168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Влияние</w:t>
            </w:r>
            <w:proofErr w:type="gramEnd"/>
            <w:r w:rsidRPr="001E168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какого фактора сказалось</w:t>
            </w:r>
          </w:p>
        </w:tc>
      </w:tr>
      <w:tr w:rsidR="00742DAF" w:rsidRPr="001E168C" w:rsidTr="00742DAF">
        <w:tc>
          <w:tcPr>
            <w:tcW w:w="2392" w:type="dxa"/>
          </w:tcPr>
          <w:p w:rsidR="00742DAF" w:rsidRPr="001E168C" w:rsidRDefault="00742DAF" w:rsidP="00DF0E08">
            <w:pPr>
              <w:spacing w:after="134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16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93" w:type="dxa"/>
          </w:tcPr>
          <w:p w:rsidR="00742DAF" w:rsidRPr="001E168C" w:rsidRDefault="00742DAF" w:rsidP="00DF0E08">
            <w:pPr>
              <w:spacing w:after="134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16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0,4% </w:t>
            </w:r>
            <w:r w:rsidRPr="001E16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KI</w:t>
            </w:r>
          </w:p>
        </w:tc>
        <w:tc>
          <w:tcPr>
            <w:tcW w:w="2393" w:type="dxa"/>
          </w:tcPr>
          <w:p w:rsidR="00742DAF" w:rsidRPr="001E168C" w:rsidRDefault="00742DAF" w:rsidP="00DF0E08">
            <w:pPr>
              <w:spacing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742DAF" w:rsidRPr="001E168C" w:rsidRDefault="00742DAF" w:rsidP="00DF0E08">
            <w:pPr>
              <w:spacing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2DAF" w:rsidRPr="001E168C" w:rsidTr="00742DAF">
        <w:tc>
          <w:tcPr>
            <w:tcW w:w="2392" w:type="dxa"/>
          </w:tcPr>
          <w:p w:rsidR="00742DAF" w:rsidRPr="001E168C" w:rsidRDefault="00742DAF" w:rsidP="00DF0E08">
            <w:pPr>
              <w:spacing w:after="134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16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93" w:type="dxa"/>
          </w:tcPr>
          <w:p w:rsidR="00742DAF" w:rsidRPr="001E168C" w:rsidRDefault="00742DAF" w:rsidP="00DF0E08">
            <w:pPr>
              <w:spacing w:after="134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16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0,4% </w:t>
            </w:r>
            <w:r w:rsidRPr="001E16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KI</w:t>
            </w:r>
            <w:r w:rsidRPr="001E16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 </w:t>
            </w:r>
            <w:r w:rsidRPr="001E16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CuSO</w:t>
            </w:r>
            <w:r w:rsidRPr="001E168C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bscript"/>
                <w:lang w:val="en-US" w:eastAsia="ru-RU"/>
              </w:rPr>
              <w:t>4</w:t>
            </w:r>
          </w:p>
        </w:tc>
        <w:tc>
          <w:tcPr>
            <w:tcW w:w="2393" w:type="dxa"/>
          </w:tcPr>
          <w:p w:rsidR="00742DAF" w:rsidRPr="001E168C" w:rsidRDefault="00742DAF" w:rsidP="00DF0E08">
            <w:pPr>
              <w:spacing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742DAF" w:rsidRPr="001E168C" w:rsidRDefault="00742DAF" w:rsidP="00DF0E08">
            <w:pPr>
              <w:spacing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42DAF" w:rsidRPr="001E168C" w:rsidRDefault="00742DAF" w:rsidP="00742DAF">
      <w:pPr>
        <w:spacing w:after="134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42DAF" w:rsidRPr="001E168C" w:rsidRDefault="00742DAF" w:rsidP="00742DAF">
      <w:pPr>
        <w:spacing w:after="13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Вывод: </w:t>
      </w:r>
      <w:r w:rsidRPr="001E16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Происходит посинение раствора. В пробирке, в которую добавили катализатор  – раствор сульфата меди (II), реакция идёт быстрее. Сульфат меди (II)- катализатор реакции.</w:t>
      </w:r>
    </w:p>
    <w:p w:rsidR="00DF0E08" w:rsidRPr="001E168C" w:rsidRDefault="00DF0E08" w:rsidP="00DF0E08">
      <w:pPr>
        <w:spacing w:after="13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36825" w:rsidRPr="001E168C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1E168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 соприкосновения (для твёрдых веществ) </w:t>
      </w:r>
      <w:r w:rsidRPr="001E16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(Слайд 1</w:t>
      </w:r>
      <w:r w:rsidR="00936825" w:rsidRPr="001E16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1E16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DF0E08" w:rsidRPr="001E168C" w:rsidRDefault="00DF0E08" w:rsidP="00DF0E08">
      <w:pPr>
        <w:spacing w:after="13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После объяснения учителя проводится небольшая практическая работа.</w:t>
      </w:r>
    </w:p>
    <w:p w:rsidR="00DF0E08" w:rsidRPr="001E168C" w:rsidRDefault="00DF0E08" w:rsidP="00DF0E08">
      <w:pPr>
        <w:spacing w:after="13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 работает по вариантам</w:t>
      </w:r>
      <w:r w:rsidRPr="001E1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Каждая группа рассматривает влияние одного условия на скорость химической реакции. Каждому учащемуся выдаётся заготовка таблицы для внесения результатов опытов. Учащиеся делают работу по инструкции. </w:t>
      </w:r>
    </w:p>
    <w:p w:rsidR="00DF0E08" w:rsidRPr="001E168C" w:rsidRDefault="00DF0E08" w:rsidP="00DF0E08">
      <w:pPr>
        <w:spacing w:after="13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Вариант 1</w:t>
      </w:r>
      <w:r w:rsidRPr="001E168C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1E16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Влияние концентрации реагирующих веществ на скорость химической реакции</w:t>
      </w:r>
    </w:p>
    <w:p w:rsidR="00DF0E08" w:rsidRPr="001E168C" w:rsidRDefault="00DF0E08" w:rsidP="00DF0E08">
      <w:pPr>
        <w:spacing w:after="13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1E168C">
        <w:rPr>
          <w:rFonts w:ascii="Times New Roman" w:eastAsia="Times New Roman" w:hAnsi="Times New Roman" w:cs="Times New Roman"/>
          <w:sz w:val="28"/>
          <w:szCs w:val="28"/>
          <w:lang w:eastAsia="ru-RU"/>
        </w:rPr>
        <w:t> убедиться в справедливости закона действия масс, измеряется не скорость реакции, а промежутки времени между началом реакции и видимым результатом ее. Однако этот  промежуток времени связан определенным соотношением со скоростью реакции: чем больше скорость, тем меньше промежуток времени.</w:t>
      </w:r>
    </w:p>
    <w:p w:rsidR="00DF0E08" w:rsidRPr="001E168C" w:rsidRDefault="00DF0E08" w:rsidP="00DF0E08">
      <w:pPr>
        <w:spacing w:after="13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8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основу опыта положено взаимодействие тиосульфата натрия с серной кислотой. Процесс этот приводит к слабой опалесценции и дальнейшему помутнению раствора от выпавшей свободной серы: </w:t>
      </w:r>
      <w:r w:rsidRPr="001E168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50066" cy="323850"/>
            <wp:effectExtent l="19050" t="0" r="2784" b="0"/>
            <wp:docPr id="3" name="Рисунок 3" descr="http://festival.1september.ru/articles/625445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625445/img3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2489" cy="325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0E08" w:rsidRPr="001E168C" w:rsidRDefault="00DF0E08" w:rsidP="00DF0E08">
      <w:pPr>
        <w:spacing w:after="13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Задача </w:t>
      </w:r>
      <w:r w:rsidRPr="001E168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зафиксировать время слабого помутнения раствора в трех вариантах, в каждом из которых реагирует разное количество серной кислоты с одним и тем же количеством тиосульфата натрия, при различных начальных концентрациях тиосульфата натрия.</w:t>
      </w:r>
    </w:p>
    <w:p w:rsidR="00DF0E08" w:rsidRPr="001E168C" w:rsidRDefault="00DF0E08" w:rsidP="00DF0E08">
      <w:pPr>
        <w:spacing w:after="13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Выполнение опыта:</w:t>
      </w:r>
      <w:r w:rsidRPr="001E168C">
        <w:rPr>
          <w:rFonts w:ascii="Times New Roman" w:eastAsia="Times New Roman" w:hAnsi="Times New Roman" w:cs="Times New Roman"/>
          <w:sz w:val="28"/>
          <w:szCs w:val="28"/>
          <w:lang w:eastAsia="ru-RU"/>
        </w:rPr>
        <w:t> (инструкция)</w:t>
      </w:r>
    </w:p>
    <w:p w:rsidR="00DF0E08" w:rsidRPr="001E168C" w:rsidRDefault="00DF0E08" w:rsidP="00DF0E08">
      <w:pPr>
        <w:spacing w:after="13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Вариант 2. Влияние температуры на скорость химической реакции.</w:t>
      </w:r>
    </w:p>
    <w:p w:rsidR="00DF0E08" w:rsidRPr="001E168C" w:rsidRDefault="00DF0E08" w:rsidP="00DF0E08">
      <w:pPr>
        <w:spacing w:after="13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8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основе опыта лежит та же реакция, что и в опыте 1 варианта:</w:t>
      </w:r>
    </w:p>
    <w:p w:rsidR="00DF0E08" w:rsidRPr="001E168C" w:rsidRDefault="00DF0E08" w:rsidP="00DF0E08">
      <w:pPr>
        <w:spacing w:after="13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8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05250" cy="369296"/>
            <wp:effectExtent l="19050" t="0" r="0" b="0"/>
            <wp:docPr id="4" name="Рисунок 4" descr="http://festival.1september.ru/articles/625445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625445/img3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9449" cy="369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0E08" w:rsidRPr="001E168C" w:rsidRDefault="00DF0E08" w:rsidP="00DF0E08">
      <w:pPr>
        <w:spacing w:after="13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1E1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убедиться в справедливости правила </w:t>
      </w:r>
      <w:proofErr w:type="spellStart"/>
      <w:proofErr w:type="gramStart"/>
      <w:r w:rsidRPr="001E168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Вант-Гоффа</w:t>
      </w:r>
      <w:proofErr w:type="spellEnd"/>
      <w:proofErr w:type="gramEnd"/>
      <w:r w:rsidRPr="001E16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168C" w:rsidRPr="001E168C" w:rsidRDefault="00DF0E08" w:rsidP="00DF0E08">
      <w:pPr>
        <w:spacing w:after="13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Задача:</w:t>
      </w:r>
      <w:r w:rsidRPr="001E168C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зафиксировать время появления опалесценции раствора при различных температурах, но одинаковых концентрациях реагирующих веществ.</w:t>
      </w:r>
    </w:p>
    <w:p w:rsidR="00DF0E08" w:rsidRPr="001E168C" w:rsidRDefault="00DF0E08" w:rsidP="00DF0E08">
      <w:pPr>
        <w:spacing w:after="13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Выполнение опыта:</w:t>
      </w:r>
      <w:r w:rsidRPr="001E168C">
        <w:rPr>
          <w:rFonts w:ascii="Times New Roman" w:eastAsia="Times New Roman" w:hAnsi="Times New Roman" w:cs="Times New Roman"/>
          <w:sz w:val="28"/>
          <w:szCs w:val="28"/>
          <w:lang w:eastAsia="ru-RU"/>
        </w:rPr>
        <w:t> (инструкция)</w:t>
      </w:r>
    </w:p>
    <w:p w:rsidR="00DF0E08" w:rsidRPr="001E168C" w:rsidRDefault="00DF0E08" w:rsidP="00DF0E08">
      <w:pPr>
        <w:spacing w:after="13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IV. Решение задач на нахождение скорости при изменении концентрации веществ и </w:t>
      </w:r>
      <w:r w:rsidRPr="001E16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E16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температуры (закон действующих масс; правило </w:t>
      </w:r>
      <w:proofErr w:type="spellStart"/>
      <w:proofErr w:type="gramStart"/>
      <w:r w:rsidRPr="001E16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Вант-Гоффа</w:t>
      </w:r>
      <w:proofErr w:type="spellEnd"/>
      <w:proofErr w:type="gramEnd"/>
      <w:r w:rsidRPr="001E16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DF0E08" w:rsidRPr="001E168C" w:rsidRDefault="00DF0E08" w:rsidP="00DF0E08">
      <w:pPr>
        <w:spacing w:after="13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Учащиеся под руководством учителя решают задачи с последующей проверкой с использованием презентации.</w:t>
      </w:r>
      <w:r w:rsidR="00936825" w:rsidRPr="001E16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1E168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решение задач выставляются оценки. </w:t>
      </w:r>
      <w:r w:rsidRPr="001E16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(Слайды </w:t>
      </w:r>
      <w:r w:rsidR="00936825" w:rsidRPr="001E16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21-23</w:t>
      </w:r>
      <w:r w:rsidRPr="001E16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DF0E08" w:rsidRPr="001E168C" w:rsidRDefault="00DF0E08" w:rsidP="00DF0E08">
      <w:pPr>
        <w:spacing w:after="13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8C">
        <w:rPr>
          <w:rFonts w:ascii="Times New Roman" w:eastAsia="Times New Roman" w:hAnsi="Times New Roman" w:cs="Times New Roman"/>
          <w:sz w:val="28"/>
          <w:szCs w:val="28"/>
          <w:lang w:eastAsia="ru-RU"/>
        </w:rPr>
        <w:t>1. Вычислите среднюю скорость химической реакции, если через 20с от начала реакции концентрация веществ составляла 0,05 моль/</w:t>
      </w:r>
      <w:proofErr w:type="gramStart"/>
      <w:r w:rsidRPr="001E168C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1E168C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через 40 с – 0,04 моль/л. </w:t>
      </w:r>
      <w:r w:rsidRPr="001E16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(0,0005моль/л•с)</w:t>
      </w:r>
      <w:r w:rsidRPr="001E16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Как изменится скорость химической реакции 2СО + О</w:t>
      </w:r>
      <w:proofErr w:type="gramStart"/>
      <w:r w:rsidRPr="001E168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proofErr w:type="gramEnd"/>
      <w:r w:rsidRPr="001E168C">
        <w:rPr>
          <w:rFonts w:ascii="Times New Roman" w:eastAsia="Times New Roman" w:hAnsi="Times New Roman" w:cs="Times New Roman"/>
          <w:sz w:val="28"/>
          <w:szCs w:val="28"/>
          <w:lang w:eastAsia="ru-RU"/>
        </w:rPr>
        <w:t> = 2СО</w:t>
      </w:r>
      <w:r w:rsidRPr="001E168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1E168C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уменьшить объем газовой смеси в 2 раза? (</w:t>
      </w:r>
      <w:r w:rsidRPr="001E16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Возрастёт в 8 раз)</w:t>
      </w:r>
      <w:r w:rsidRPr="001E16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Во сколько раз уменьшится скорость простой реакции</w:t>
      </w:r>
      <w:proofErr w:type="gramStart"/>
      <w:r w:rsidRPr="001E1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1E1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+ 2В = С, когда прореагирует половина вещества А, по сравнению с начальной скоростью? Начальные концентрации: 1 моль/л вещества</w:t>
      </w:r>
      <w:proofErr w:type="gramStart"/>
      <w:r w:rsidRPr="001E1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1E1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3 моль/л вещества В. </w:t>
      </w:r>
      <w:r w:rsidRPr="001E16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 4,5 раза)</w:t>
      </w:r>
      <w:r w:rsidRPr="001E16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Как изменится скорость реакции 2Fe + 3Cl</w:t>
      </w:r>
      <w:r w:rsidRPr="001E168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1E168C">
        <w:rPr>
          <w:rFonts w:ascii="Times New Roman" w:eastAsia="Times New Roman" w:hAnsi="Times New Roman" w:cs="Times New Roman"/>
          <w:sz w:val="28"/>
          <w:szCs w:val="28"/>
          <w:lang w:eastAsia="ru-RU"/>
        </w:rPr>
        <w:t> =  2FeCl</w:t>
      </w:r>
      <w:r w:rsidRPr="001E168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1E168C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давление системы увеличить в 5 раз? (</w:t>
      </w:r>
      <w:r w:rsidRPr="001E16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Возрастёт в 125 раз</w:t>
      </w:r>
      <w:r w:rsidRPr="001E168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E16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Во сколько раз увеличится скорость химической реакции при повышении температуры от 300° до 350</w:t>
      </w:r>
      <w:proofErr w:type="gramStart"/>
      <w:r w:rsidRPr="001E168C">
        <w:rPr>
          <w:rFonts w:ascii="Times New Roman" w:eastAsia="Times New Roman" w:hAnsi="Times New Roman" w:cs="Times New Roman"/>
          <w:sz w:val="28"/>
          <w:szCs w:val="28"/>
          <w:lang w:eastAsia="ru-RU"/>
        </w:rPr>
        <w:t>°С</w:t>
      </w:r>
      <w:proofErr w:type="gramEnd"/>
      <w:r w:rsidRPr="001E168C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температурный коэффициент равен 2? (</w:t>
      </w:r>
      <w:r w:rsidRPr="001E16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Возрастёт в 32 раза</w:t>
      </w:r>
      <w:r w:rsidRPr="001E168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E16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Реакция при 50</w:t>
      </w:r>
      <w:proofErr w:type="gramStart"/>
      <w:r w:rsidRPr="001E168C">
        <w:rPr>
          <w:rFonts w:ascii="Times New Roman" w:eastAsia="Times New Roman" w:hAnsi="Times New Roman" w:cs="Times New Roman"/>
          <w:sz w:val="28"/>
          <w:szCs w:val="28"/>
          <w:lang w:eastAsia="ru-RU"/>
        </w:rPr>
        <w:t>°С</w:t>
      </w:r>
      <w:proofErr w:type="gramEnd"/>
      <w:r w:rsidRPr="001E1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протекает за 2 мин 15 с. За какое время закончится эта реакция при τ = 70°C, если температурный коэффициент равен 3?  (</w:t>
      </w:r>
      <w:r w:rsidRPr="001E16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 15 секунд</w:t>
      </w:r>
      <w:r w:rsidRPr="001E168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E16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Скорость реакции при охлаждении от 80° до 60</w:t>
      </w:r>
      <w:proofErr w:type="gramStart"/>
      <w:r w:rsidRPr="001E168C">
        <w:rPr>
          <w:rFonts w:ascii="Times New Roman" w:eastAsia="Times New Roman" w:hAnsi="Times New Roman" w:cs="Times New Roman"/>
          <w:sz w:val="28"/>
          <w:szCs w:val="28"/>
          <w:lang w:eastAsia="ru-RU"/>
        </w:rPr>
        <w:t>°С</w:t>
      </w:r>
      <w:proofErr w:type="gramEnd"/>
      <w:r w:rsidRPr="001E1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уменьшилась в 4 раза. Найти температурный коэффициент скорости реакции. </w:t>
      </w:r>
      <w:r w:rsidRPr="001E16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(2)</w:t>
      </w:r>
    </w:p>
    <w:p w:rsidR="00DF0E08" w:rsidRPr="001E168C" w:rsidRDefault="00DF0E08" w:rsidP="00DF0E08">
      <w:pPr>
        <w:spacing w:after="13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V. Закрепление: решение тестовых заданий из работ ЕГЭ по данной теме</w:t>
      </w:r>
    </w:p>
    <w:p w:rsidR="00DF0E08" w:rsidRPr="001E168C" w:rsidRDefault="00DF0E08" w:rsidP="00DF0E08">
      <w:pPr>
        <w:spacing w:after="13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закрепления </w:t>
      </w:r>
      <w:r w:rsidR="00D864EF" w:rsidRPr="001E1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сильные </w:t>
      </w:r>
      <w:r w:rsidRPr="001E1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получают </w:t>
      </w:r>
      <w:r w:rsidR="00D864EF" w:rsidRPr="001E1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тест в формате ЕГЭ в среде табличного редактора </w:t>
      </w:r>
      <w:proofErr w:type="spellStart"/>
      <w:r w:rsidR="00D864EF" w:rsidRPr="001E168C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</w:t>
      </w:r>
      <w:proofErr w:type="spellEnd"/>
      <w:r w:rsidR="00D864EF" w:rsidRPr="001E1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864EF" w:rsidRPr="001E168C">
        <w:rPr>
          <w:rFonts w:ascii="Times New Roman" w:eastAsia="Times New Roman" w:hAnsi="Times New Roman" w:cs="Times New Roman"/>
          <w:sz w:val="28"/>
          <w:szCs w:val="28"/>
          <w:lang w:eastAsia="ru-RU"/>
        </w:rPr>
        <w:t>Excel</w:t>
      </w:r>
      <w:proofErr w:type="spellEnd"/>
      <w:r w:rsidR="00D864EF" w:rsidRPr="001E1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слабые учащиеся кроссворд по пройденной теме или карточку-задание в среде редактора </w:t>
      </w:r>
      <w:proofErr w:type="spellStart"/>
      <w:r w:rsidR="00D864EF" w:rsidRPr="001E168C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</w:t>
      </w:r>
      <w:proofErr w:type="spellEnd"/>
      <w:r w:rsidR="00D864EF" w:rsidRPr="001E1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864EF" w:rsidRPr="001E168C">
        <w:rPr>
          <w:rFonts w:ascii="Times New Roman" w:eastAsia="Times New Roman" w:hAnsi="Times New Roman" w:cs="Times New Roman"/>
          <w:sz w:val="28"/>
          <w:szCs w:val="28"/>
          <w:lang w:eastAsia="ru-RU"/>
        </w:rPr>
        <w:t>Office</w:t>
      </w:r>
      <w:proofErr w:type="spellEnd"/>
      <w:r w:rsidR="00D864EF" w:rsidRPr="001E16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64EF" w:rsidRPr="001E168C" w:rsidRDefault="00D864EF" w:rsidP="00DF0E08">
      <w:pPr>
        <w:spacing w:after="134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168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  <w:r w:rsidRPr="001E16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Химические реакции в жизни человека</w:t>
      </w:r>
      <w:r w:rsidR="009430F5" w:rsidRPr="001E16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(Слайд 24-25) </w:t>
      </w:r>
      <w:r w:rsidR="009430F5" w:rsidRPr="001E168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вопросов.</w:t>
      </w:r>
    </w:p>
    <w:p w:rsidR="00DF0E08" w:rsidRPr="001E168C" w:rsidRDefault="00DF0E08" w:rsidP="00DF0E08">
      <w:pPr>
        <w:spacing w:after="13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VII. Стадия рефлексии</w:t>
      </w:r>
    </w:p>
    <w:p w:rsidR="00DF0E08" w:rsidRPr="001E168C" w:rsidRDefault="00DF0E08" w:rsidP="00DF0E08">
      <w:pPr>
        <w:spacing w:after="13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8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подводит итог проделанной работы, делает вывод о влиянии различных условий на скорость химической реакции.</w:t>
      </w:r>
    </w:p>
    <w:p w:rsidR="00DF0E08" w:rsidRPr="001E168C" w:rsidRDefault="00DF0E08" w:rsidP="00DF0E08">
      <w:pPr>
        <w:spacing w:after="13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8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предлагает учащимся оценить свою работу, ответы товарищей.</w:t>
      </w:r>
    </w:p>
    <w:p w:rsidR="00DF0E08" w:rsidRPr="001E168C" w:rsidRDefault="00DF0E08" w:rsidP="00DF0E08">
      <w:pPr>
        <w:spacing w:after="13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8C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работы учитель обращает внимание учеников  на тестовую работу, демонстрир</w:t>
      </w:r>
      <w:r w:rsidR="009430F5" w:rsidRPr="001E168C">
        <w:rPr>
          <w:rFonts w:ascii="Times New Roman" w:eastAsia="Times New Roman" w:hAnsi="Times New Roman" w:cs="Times New Roman"/>
          <w:sz w:val="28"/>
          <w:szCs w:val="28"/>
          <w:lang w:eastAsia="ru-RU"/>
        </w:rPr>
        <w:t>ует на экране правильные ответы, а  также вместе с учащимися проверяет ответы на кроссворд и карточку-задание.</w:t>
      </w:r>
    </w:p>
    <w:p w:rsidR="00DF0E08" w:rsidRDefault="00DF0E08" w:rsidP="00DF0E08">
      <w:pPr>
        <w:spacing w:after="13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8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оценивает работу учащихся на уроке и благодарит их за работу.</w:t>
      </w:r>
    </w:p>
    <w:p w:rsidR="001E168C" w:rsidRPr="001E168C" w:rsidRDefault="001E168C" w:rsidP="00DF0E08">
      <w:pPr>
        <w:spacing w:after="13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E08" w:rsidRPr="001E168C" w:rsidRDefault="00DF0E08" w:rsidP="00DF0E08">
      <w:pPr>
        <w:spacing w:after="13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VIII. Домашнее задание</w:t>
      </w:r>
    </w:p>
    <w:p w:rsidR="00DF0E08" w:rsidRPr="001E168C" w:rsidRDefault="00DF0E08" w:rsidP="00DF0E08">
      <w:pPr>
        <w:numPr>
          <w:ilvl w:val="0"/>
          <w:numId w:val="7"/>
        </w:numPr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8C">
        <w:rPr>
          <w:rFonts w:ascii="Times New Roman" w:eastAsia="Times New Roman" w:hAnsi="Times New Roman" w:cs="Times New Roman"/>
          <w:sz w:val="28"/>
          <w:szCs w:val="28"/>
          <w:lang w:eastAsia="ru-RU"/>
        </w:rPr>
        <w:t>§ 1</w:t>
      </w:r>
      <w:r w:rsidR="009430F5" w:rsidRPr="001E1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3, вопросы после параграфа (№ 1,5-7) </w:t>
      </w:r>
      <w:r w:rsidR="009430F5" w:rsidRPr="001E16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26)</w:t>
      </w:r>
    </w:p>
    <w:p w:rsidR="001E168C" w:rsidRDefault="001E168C" w:rsidP="001E168C">
      <w:pPr>
        <w:spacing w:before="100" w:beforeAutospacing="1" w:after="100" w:afterAutospacing="1" w:line="268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168C" w:rsidRDefault="001E168C" w:rsidP="001E168C">
      <w:pPr>
        <w:spacing w:before="100" w:beforeAutospacing="1" w:after="100" w:afterAutospacing="1" w:line="268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168C" w:rsidRPr="001E168C" w:rsidRDefault="001E168C" w:rsidP="001E168C">
      <w:pPr>
        <w:spacing w:before="100" w:beforeAutospacing="1" w:after="100" w:afterAutospacing="1" w:line="2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E08" w:rsidRPr="001E168C" w:rsidRDefault="00DF0E08" w:rsidP="00DF0E08">
      <w:pPr>
        <w:spacing w:after="13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Литература:</w:t>
      </w:r>
    </w:p>
    <w:p w:rsidR="00DF0E08" w:rsidRPr="001E168C" w:rsidRDefault="00DF0E08" w:rsidP="00DF0E08">
      <w:pPr>
        <w:numPr>
          <w:ilvl w:val="0"/>
          <w:numId w:val="8"/>
        </w:numPr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О.С.Габриелян.</w:t>
      </w:r>
      <w:r w:rsidRPr="001E168C">
        <w:rPr>
          <w:rFonts w:ascii="Times New Roman" w:eastAsia="Times New Roman" w:hAnsi="Times New Roman" w:cs="Times New Roman"/>
          <w:sz w:val="28"/>
          <w:szCs w:val="28"/>
          <w:lang w:eastAsia="ru-RU"/>
        </w:rPr>
        <w:t> Химия. 11 класс. Базовый уровень.  Учебник для общеобразовательных учебных заведений, М., Дрофа, 2010</w:t>
      </w:r>
    </w:p>
    <w:p w:rsidR="00DF0E08" w:rsidRPr="001E168C" w:rsidRDefault="00DF0E08" w:rsidP="00DF0E08">
      <w:pPr>
        <w:numPr>
          <w:ilvl w:val="0"/>
          <w:numId w:val="8"/>
        </w:numPr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E16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И.И.Новошинский</w:t>
      </w:r>
      <w:proofErr w:type="spellEnd"/>
      <w:r w:rsidRPr="001E16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1E16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Н.С.Новошинская</w:t>
      </w:r>
      <w:proofErr w:type="spellEnd"/>
      <w:r w:rsidRPr="001E16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1E168C">
        <w:rPr>
          <w:rFonts w:ascii="Times New Roman" w:eastAsia="Times New Roman" w:hAnsi="Times New Roman" w:cs="Times New Roman"/>
          <w:sz w:val="28"/>
          <w:szCs w:val="28"/>
          <w:lang w:eastAsia="ru-RU"/>
        </w:rPr>
        <w:t> Химия. 10 класс. Учебник для общеобразовательных учреждений, М., «ОНИКС 21 век»; «Мир и Образование», 2004</w:t>
      </w:r>
    </w:p>
    <w:p w:rsidR="00DF0E08" w:rsidRPr="001E168C" w:rsidRDefault="00DF0E08" w:rsidP="00DF0E08">
      <w:pPr>
        <w:numPr>
          <w:ilvl w:val="0"/>
          <w:numId w:val="8"/>
        </w:numPr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О.С.Габриелян, Г.Г.Лысова, А.Г.Введенская.</w:t>
      </w:r>
      <w:r w:rsidRPr="001E168C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Настольная книга учителя химии. 11 класс. М., Дрофа. 2004</w:t>
      </w:r>
    </w:p>
    <w:p w:rsidR="00DF0E08" w:rsidRPr="001E168C" w:rsidRDefault="00DF0E08" w:rsidP="00DF0E08">
      <w:pPr>
        <w:numPr>
          <w:ilvl w:val="0"/>
          <w:numId w:val="8"/>
        </w:numPr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E16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К.К.Курмашева</w:t>
      </w:r>
      <w:proofErr w:type="spellEnd"/>
      <w:r w:rsidRPr="001E16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 </w:t>
      </w:r>
      <w:r w:rsidRPr="001E1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Химия в таблицах и схемах. М., «Лист </w:t>
      </w:r>
      <w:proofErr w:type="spellStart"/>
      <w:r w:rsidRPr="001E168C">
        <w:rPr>
          <w:rFonts w:ascii="Times New Roman" w:eastAsia="Times New Roman" w:hAnsi="Times New Roman" w:cs="Times New Roman"/>
          <w:sz w:val="28"/>
          <w:szCs w:val="28"/>
          <w:lang w:eastAsia="ru-RU"/>
        </w:rPr>
        <w:t>Нью</w:t>
      </w:r>
      <w:proofErr w:type="spellEnd"/>
      <w:r w:rsidRPr="001E168C">
        <w:rPr>
          <w:rFonts w:ascii="Times New Roman" w:eastAsia="Times New Roman" w:hAnsi="Times New Roman" w:cs="Times New Roman"/>
          <w:sz w:val="28"/>
          <w:szCs w:val="28"/>
          <w:lang w:eastAsia="ru-RU"/>
        </w:rPr>
        <w:t>». 2003</w:t>
      </w:r>
    </w:p>
    <w:p w:rsidR="00DF0E08" w:rsidRPr="001E168C" w:rsidRDefault="00DF0E08" w:rsidP="00DF0E08">
      <w:pPr>
        <w:numPr>
          <w:ilvl w:val="0"/>
          <w:numId w:val="8"/>
        </w:numPr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Н.Б.Ковалевская. </w:t>
      </w:r>
      <w:r w:rsidRPr="001E168C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Химия в таблицах и схемах. М., «</w:t>
      </w:r>
      <w:proofErr w:type="spellStart"/>
      <w:r w:rsidRPr="001E168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Издат-школа</w:t>
      </w:r>
      <w:proofErr w:type="spellEnd"/>
      <w:r w:rsidRPr="001E1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2000». 1998</w:t>
      </w:r>
    </w:p>
    <w:p w:rsidR="00DF0E08" w:rsidRPr="001E168C" w:rsidRDefault="00DF0E08" w:rsidP="00DF0E08">
      <w:pPr>
        <w:numPr>
          <w:ilvl w:val="0"/>
          <w:numId w:val="8"/>
        </w:numPr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Дж. </w:t>
      </w:r>
      <w:proofErr w:type="spellStart"/>
      <w:r w:rsidRPr="001E16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Кемпбел</w:t>
      </w:r>
      <w:proofErr w:type="spellEnd"/>
      <w:r w:rsidRPr="001E16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 w:rsidRPr="001E168C">
        <w:rPr>
          <w:rFonts w:ascii="Times New Roman" w:eastAsia="Times New Roman" w:hAnsi="Times New Roman" w:cs="Times New Roman"/>
          <w:sz w:val="28"/>
          <w:szCs w:val="28"/>
          <w:lang w:eastAsia="ru-RU"/>
        </w:rPr>
        <w:t> "Современная общая химия". М.: "Мир", 1975, том 2</w:t>
      </w:r>
    </w:p>
    <w:p w:rsidR="00DF0E08" w:rsidRPr="001E168C" w:rsidRDefault="00DF0E08" w:rsidP="00DF0E08">
      <w:pPr>
        <w:numPr>
          <w:ilvl w:val="0"/>
          <w:numId w:val="8"/>
        </w:numPr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8C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Справочник химика</w:t>
      </w:r>
      <w:proofErr w:type="gramStart"/>
      <w:r w:rsidRPr="001E1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П</w:t>
      </w:r>
      <w:proofErr w:type="gramEnd"/>
      <w:r w:rsidRPr="001E168C">
        <w:rPr>
          <w:rFonts w:ascii="Times New Roman" w:eastAsia="Times New Roman" w:hAnsi="Times New Roman" w:cs="Times New Roman"/>
          <w:sz w:val="28"/>
          <w:szCs w:val="28"/>
          <w:lang w:eastAsia="ru-RU"/>
        </w:rPr>
        <w:t>од ред. Никольского Б.П. / М.: "Химия", 1965, том III</w:t>
      </w:r>
    </w:p>
    <w:p w:rsidR="00DF0E08" w:rsidRPr="001E168C" w:rsidRDefault="000E561E" w:rsidP="00DF0E08">
      <w:pPr>
        <w:numPr>
          <w:ilvl w:val="0"/>
          <w:numId w:val="8"/>
        </w:numPr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="00DF0E08" w:rsidRPr="001E168C">
          <w:rPr>
            <w:rFonts w:ascii="Times New Roman" w:eastAsia="Times New Roman" w:hAnsi="Times New Roman" w:cs="Times New Roman"/>
            <w:color w:val="008738"/>
            <w:sz w:val="28"/>
            <w:szCs w:val="28"/>
            <w:u w:val="single"/>
            <w:lang w:eastAsia="ru-RU"/>
          </w:rPr>
          <w:t>https://him.1september.ru/2003/05/14.htm</w:t>
        </w:r>
      </w:hyperlink>
      <w:r w:rsidR="00DF0E08" w:rsidRPr="001E1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– работа в среде табличного редактора </w:t>
      </w:r>
      <w:proofErr w:type="spellStart"/>
      <w:r w:rsidR="00DF0E08" w:rsidRPr="001E168C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</w:t>
      </w:r>
      <w:proofErr w:type="spellEnd"/>
      <w:r w:rsidR="00DF0E08" w:rsidRPr="001E1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F0E08" w:rsidRPr="001E168C">
        <w:rPr>
          <w:rFonts w:ascii="Times New Roman" w:eastAsia="Times New Roman" w:hAnsi="Times New Roman" w:cs="Times New Roman"/>
          <w:sz w:val="28"/>
          <w:szCs w:val="28"/>
          <w:lang w:eastAsia="ru-RU"/>
        </w:rPr>
        <w:t>Excel</w:t>
      </w:r>
      <w:proofErr w:type="spellEnd"/>
    </w:p>
    <w:p w:rsidR="009430F5" w:rsidRPr="001E168C" w:rsidRDefault="009430F5" w:rsidP="00DF0E08">
      <w:pPr>
        <w:numPr>
          <w:ilvl w:val="0"/>
          <w:numId w:val="8"/>
        </w:numPr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Электронные образовательные ресурсы </w:t>
      </w:r>
      <w:r w:rsidRPr="001E16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27).</w:t>
      </w:r>
    </w:p>
    <w:p w:rsidR="00C138C1" w:rsidRDefault="00C138C1" w:rsidP="00DF0E08"/>
    <w:sectPr w:rsidR="00C138C1" w:rsidSect="00C13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90C9D"/>
    <w:multiLevelType w:val="multilevel"/>
    <w:tmpl w:val="22F0A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CF0CEF"/>
    <w:multiLevelType w:val="multilevel"/>
    <w:tmpl w:val="D0469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946A55"/>
    <w:multiLevelType w:val="multilevel"/>
    <w:tmpl w:val="6E88B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B35FF5"/>
    <w:multiLevelType w:val="multilevel"/>
    <w:tmpl w:val="02061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EC43F0"/>
    <w:multiLevelType w:val="multilevel"/>
    <w:tmpl w:val="192E4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7D2DC0"/>
    <w:multiLevelType w:val="multilevel"/>
    <w:tmpl w:val="9B98C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0C6268"/>
    <w:multiLevelType w:val="multilevel"/>
    <w:tmpl w:val="162E5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A24AD0"/>
    <w:multiLevelType w:val="multilevel"/>
    <w:tmpl w:val="A66C2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0E08"/>
    <w:rsid w:val="000E561E"/>
    <w:rsid w:val="001E168C"/>
    <w:rsid w:val="00421331"/>
    <w:rsid w:val="00607295"/>
    <w:rsid w:val="00714A89"/>
    <w:rsid w:val="00742DAF"/>
    <w:rsid w:val="008415E1"/>
    <w:rsid w:val="00844316"/>
    <w:rsid w:val="00936825"/>
    <w:rsid w:val="009430F5"/>
    <w:rsid w:val="00972A22"/>
    <w:rsid w:val="00C138C1"/>
    <w:rsid w:val="00D864EF"/>
    <w:rsid w:val="00DF0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before="100" w:beforeAutospacing="1" w:line="360" w:lineRule="auto"/>
        <w:ind w:left="-142" w:firstLine="142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E08"/>
    <w:pPr>
      <w:spacing w:before="0" w:beforeAutospacing="0" w:after="200" w:line="276" w:lineRule="auto"/>
      <w:ind w:left="0" w:firstLine="0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0E0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42DAF"/>
    <w:pPr>
      <w:spacing w:before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im.1september.ru/2003/05/14.ht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7</Pages>
  <Words>1781</Words>
  <Characters>10158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Натусик</dc:creator>
  <cp:keywords/>
  <dc:description/>
  <cp:lastModifiedBy>Натусик</cp:lastModifiedBy>
  <cp:revision>3</cp:revision>
  <dcterms:created xsi:type="dcterms:W3CDTF">2015-08-05T19:09:00Z</dcterms:created>
  <dcterms:modified xsi:type="dcterms:W3CDTF">2015-08-05T20:52:00Z</dcterms:modified>
</cp:coreProperties>
</file>