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4" w:rsidRDefault="00332FC4" w:rsidP="00332F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ВИЗИТКА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F4E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 царстве, но  в  нашем  государстве, да  в  каком  веке  это  было  нам  не  ведомо, да  случилась  беда  большая. Налетели  тучи  чёрные, да  покрыли  землю  русскую. А  вместе  с  ними  и  их  хозяин Чудище  заморское. И  стало  света  белого  не  видно.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4E2D">
        <w:rPr>
          <w:rFonts w:ascii="Times New Roman" w:hAnsi="Times New Roman" w:cs="Times New Roman"/>
          <w:b/>
          <w:sz w:val="28"/>
          <w:szCs w:val="28"/>
        </w:rPr>
        <w:t>Чудище (голова 1):</w:t>
      </w:r>
      <w:r>
        <w:rPr>
          <w:rFonts w:ascii="Times New Roman" w:hAnsi="Times New Roman" w:cs="Times New Roman"/>
          <w:sz w:val="28"/>
          <w:szCs w:val="28"/>
        </w:rPr>
        <w:t xml:space="preserve"> Мне  не  естся и не  спится, не  сидится, не  лежится  и 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Повредить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 тревога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 сердцу  крадется.</w:t>
      </w:r>
    </w:p>
    <w:p w:rsidR="00332FC4" w:rsidRPr="000F4E2D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4E2D">
        <w:rPr>
          <w:rFonts w:ascii="Times New Roman" w:hAnsi="Times New Roman" w:cs="Times New Roman"/>
          <w:b/>
          <w:sz w:val="28"/>
          <w:szCs w:val="28"/>
        </w:rPr>
        <w:t>Чудище (голова 2):</w:t>
      </w:r>
      <w:r>
        <w:rPr>
          <w:rFonts w:ascii="Times New Roman" w:hAnsi="Times New Roman" w:cs="Times New Roman"/>
          <w:sz w:val="28"/>
          <w:szCs w:val="28"/>
        </w:rPr>
        <w:t xml:space="preserve"> Уж  летал я, воевал я, загубил  честного  люду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кучу, а  теперь  нет  аппетита, хоть  утроба  и  набита  мне  не  лучше.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F4E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Вдруг  откуда  ни  возьмись, русский  воин.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4E2D">
        <w:rPr>
          <w:rFonts w:ascii="Times New Roman" w:hAnsi="Times New Roman" w:cs="Times New Roman"/>
          <w:b/>
          <w:sz w:val="28"/>
          <w:szCs w:val="28"/>
        </w:rPr>
        <w:t>Русский  воин:</w:t>
      </w:r>
      <w:r>
        <w:rPr>
          <w:rFonts w:ascii="Times New Roman" w:hAnsi="Times New Roman" w:cs="Times New Roman"/>
          <w:sz w:val="28"/>
          <w:szCs w:val="28"/>
        </w:rPr>
        <w:t xml:space="preserve"> Ох, ты  чудище  заморское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знаю  я, что  плохо  тебе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сталося-это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русский  дух  в  тебя  сбирается, наша  русская  сторонка  принимается. Знай, что  люди  русские  никому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покорялися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Били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мы  свободными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 вовек  тебе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съесть, по  сей  день  богатыри  у  нас  здесь  есть. Так  что  чудище заморское  смирись. Коли  хочешь  ты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спастись-переродись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b/>
          <w:sz w:val="28"/>
          <w:szCs w:val="28"/>
        </w:rPr>
        <w:t>Чудище</w:t>
      </w:r>
      <w:r>
        <w:rPr>
          <w:rFonts w:ascii="Times New Roman" w:hAnsi="Times New Roman" w:cs="Times New Roman"/>
          <w:sz w:val="28"/>
          <w:szCs w:val="28"/>
        </w:rPr>
        <w:t xml:space="preserve"> (голова 1): Я  и  рад  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будет  лучше  так. Только  слушай,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 да  как?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b/>
          <w:sz w:val="28"/>
          <w:szCs w:val="28"/>
        </w:rPr>
        <w:t>Воин:</w:t>
      </w:r>
      <w:r>
        <w:rPr>
          <w:rFonts w:ascii="Times New Roman" w:hAnsi="Times New Roman" w:cs="Times New Roman"/>
          <w:sz w:val="28"/>
          <w:szCs w:val="28"/>
        </w:rPr>
        <w:t xml:space="preserve"> Стихами  брать  тебя  будем.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55833">
        <w:rPr>
          <w:rFonts w:ascii="Times New Roman" w:hAnsi="Times New Roman" w:cs="Times New Roman"/>
          <w:b/>
          <w:sz w:val="28"/>
          <w:szCs w:val="28"/>
        </w:rPr>
        <w:t>: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2FC4" w:rsidRPr="00D55833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sz w:val="28"/>
          <w:szCs w:val="28"/>
        </w:rPr>
        <w:t>Родина! Страна  моя  родная</w:t>
      </w:r>
    </w:p>
    <w:p w:rsidR="00332FC4" w:rsidRPr="00D55833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sz w:val="28"/>
          <w:szCs w:val="28"/>
        </w:rPr>
        <w:t>Ясный  свет, дыхание  моё!</w:t>
      </w:r>
    </w:p>
    <w:p w:rsidR="00332FC4" w:rsidRPr="00D55833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sz w:val="28"/>
          <w:szCs w:val="28"/>
        </w:rPr>
        <w:t>Над  тобою  тучи  грозовые,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sz w:val="28"/>
          <w:szCs w:val="28"/>
        </w:rPr>
        <w:t>Грудь  твою  терзает  вороньё.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твоему  горячему, родному,-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 клюв  над  сердцем  занесен.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ворону  не  быть  живому,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 сам  он  в  клочья  разнесен.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Мы-одно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мы  насмерть  будем  драться.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Москву, за  Родину  свою.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 дадим  над  нею  надругаться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Никакому  злому  воронью.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b/>
          <w:sz w:val="28"/>
          <w:szCs w:val="28"/>
        </w:rPr>
        <w:t>Чудище (голова</w:t>
      </w:r>
      <w:proofErr w:type="gramStart"/>
      <w:r w:rsidRPr="00D5583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55833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Ой, боюсь, боюсь, боюсь, сейчас  пойду  и  утоплюсь…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b/>
          <w:sz w:val="28"/>
          <w:szCs w:val="28"/>
        </w:rPr>
        <w:t>Воин:</w:t>
      </w:r>
      <w:r>
        <w:rPr>
          <w:rFonts w:ascii="Times New Roman" w:hAnsi="Times New Roman" w:cs="Times New Roman"/>
          <w:sz w:val="28"/>
          <w:szCs w:val="28"/>
        </w:rPr>
        <w:t xml:space="preserve"> продолжайте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b/>
          <w:sz w:val="28"/>
          <w:szCs w:val="28"/>
        </w:rPr>
        <w:t>Чудище (голова</w:t>
      </w:r>
      <w:proofErr w:type="gramStart"/>
      <w:r w:rsidRPr="00D5583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55833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Что-то  крылья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  ветру  затрепетали. Сердце  умягчается, светом  наполняется.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33">
        <w:rPr>
          <w:rFonts w:ascii="Times New Roman" w:hAnsi="Times New Roman" w:cs="Times New Roman"/>
          <w:b/>
          <w:sz w:val="28"/>
          <w:szCs w:val="28"/>
        </w:rPr>
        <w:t>Чудище (голова 3):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Продолжай  же  чудо-воин, я  теперь  тебе  покорен.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55833">
        <w:rPr>
          <w:rFonts w:ascii="Times New Roman" w:hAnsi="Times New Roman" w:cs="Times New Roman"/>
          <w:b/>
          <w:sz w:val="28"/>
          <w:szCs w:val="28"/>
        </w:rPr>
        <w:t>: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Чудище (1): </w:t>
      </w:r>
      <w:r w:rsidRPr="00380B38">
        <w:rPr>
          <w:rFonts w:ascii="Times New Roman" w:hAnsi="Times New Roman" w:cs="Times New Roman"/>
          <w:sz w:val="28"/>
          <w:szCs w:val="28"/>
        </w:rPr>
        <w:t>Чудо  чудное  со  мною  приключается</w:t>
      </w:r>
    </w:p>
    <w:p w:rsidR="00332FC4" w:rsidRPr="00380B38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Чудище (2): </w:t>
      </w:r>
      <w:r w:rsidRPr="00380B38">
        <w:rPr>
          <w:rFonts w:ascii="Times New Roman" w:hAnsi="Times New Roman" w:cs="Times New Roman"/>
          <w:sz w:val="28"/>
          <w:szCs w:val="28"/>
        </w:rPr>
        <w:t>Русским  духом  моё  сердце  наполняется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Чудище (3) </w:t>
      </w:r>
      <w:r w:rsidRPr="00380B38">
        <w:rPr>
          <w:rFonts w:ascii="Times New Roman" w:hAnsi="Times New Roman" w:cs="Times New Roman"/>
          <w:sz w:val="28"/>
          <w:szCs w:val="28"/>
        </w:rPr>
        <w:t>Все  внутри  меня  перерождается, моё тело  как  душа  преображается.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1959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8195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80B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Рассказали  мы  вам  сказку, может  быль  или  легенду, может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приврали, вы  за  это  нас  простите. Только  время  быстротечно, а  история  гонима, все  в  ней  может  повторяться, это  и  докажем  мы.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80B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 каждом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  есть  страницы  чёрной  краскою  залиты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злые  чудища  летали  над  родною  стороной. Звали  их  Батый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Чингис-хан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ордою  стаей, и  железная  завеса  опускалась  над  страной. 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Ведущая3</w:t>
      </w:r>
      <w:r w:rsidRPr="00380B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 так  уж  суждено  нам, не  даём  стране  пропасть  мы, русский  ведь  народ  единый, не  проходит  стороной. За  победу  он  дерется, так  что  недруг  знай  проклятый, кто  с  мечом  на  нас  ворвется, от  меча  и  сгинет  тут.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Открывается  красное  полотно Чудище  преобразилось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орла  на  гербе.</w:t>
      </w:r>
    </w:p>
    <w:p w:rsidR="00332FC4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Pr="00380B38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РФ</w:t>
      </w:r>
    </w:p>
    <w:p w:rsidR="00332FC4" w:rsidRPr="00D55833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2FC4" w:rsidRPr="0002053F" w:rsidRDefault="00332FC4" w:rsidP="00332F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910ED" w:rsidRDefault="000910ED"/>
    <w:sectPr w:rsidR="000910ED" w:rsidSect="00BB341E">
      <w:pgSz w:w="12240" w:h="15840"/>
      <w:pgMar w:top="568" w:right="616" w:bottom="56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32FC4"/>
    <w:rsid w:val="000910ED"/>
    <w:rsid w:val="0033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>DreamLair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Решетников</dc:creator>
  <cp:keywords/>
  <dc:description/>
  <cp:lastModifiedBy>Владимир Решетников</cp:lastModifiedBy>
  <cp:revision>3</cp:revision>
  <dcterms:created xsi:type="dcterms:W3CDTF">2015-07-24T18:07:00Z</dcterms:created>
  <dcterms:modified xsi:type="dcterms:W3CDTF">2015-07-24T18:07:00Z</dcterms:modified>
</cp:coreProperties>
</file>