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21" w:rsidRDefault="00321A95" w:rsidP="00321A95">
      <w:pPr>
        <w:jc w:val="center"/>
        <w:rPr>
          <w:rFonts w:ascii="Times New Roman" w:hAnsi="Times New Roman" w:cs="Times New Roman"/>
          <w:b/>
          <w:sz w:val="56"/>
          <w:szCs w:val="56"/>
        </w:rPr>
      </w:pPr>
      <w:r w:rsidRPr="00321A95">
        <w:rPr>
          <w:rFonts w:ascii="Times New Roman" w:hAnsi="Times New Roman" w:cs="Times New Roman"/>
          <w:b/>
          <w:sz w:val="56"/>
          <w:szCs w:val="56"/>
        </w:rPr>
        <w:t xml:space="preserve">Развитие пространственного </w:t>
      </w:r>
      <w:r>
        <w:rPr>
          <w:rFonts w:ascii="Times New Roman" w:hAnsi="Times New Roman" w:cs="Times New Roman"/>
          <w:b/>
          <w:sz w:val="56"/>
          <w:szCs w:val="56"/>
        </w:rPr>
        <w:t>мышления</w:t>
      </w:r>
      <w:r w:rsidRPr="00321A95">
        <w:rPr>
          <w:rFonts w:ascii="Times New Roman" w:hAnsi="Times New Roman" w:cs="Times New Roman"/>
          <w:b/>
          <w:sz w:val="56"/>
          <w:szCs w:val="56"/>
        </w:rPr>
        <w:t xml:space="preserve"> </w:t>
      </w:r>
      <w:r>
        <w:rPr>
          <w:rFonts w:ascii="Times New Roman" w:hAnsi="Times New Roman" w:cs="Times New Roman"/>
          <w:b/>
          <w:sz w:val="56"/>
          <w:szCs w:val="56"/>
        </w:rPr>
        <w:t>у учащихся</w:t>
      </w:r>
    </w:p>
    <w:p w:rsidR="00321A95" w:rsidRP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Pr="00321A95" w:rsidRDefault="00321A95" w:rsidP="00321A95">
      <w:pPr>
        <w:jc w:val="center"/>
        <w:rPr>
          <w:rFonts w:ascii="Times New Roman" w:hAnsi="Times New Roman" w:cs="Times New Roman"/>
          <w:b/>
          <w:sz w:val="48"/>
          <w:szCs w:val="48"/>
        </w:rPr>
      </w:pPr>
      <w:r w:rsidRPr="00321A95">
        <w:rPr>
          <w:rFonts w:ascii="Times New Roman" w:hAnsi="Times New Roman" w:cs="Times New Roman"/>
          <w:b/>
          <w:sz w:val="48"/>
          <w:szCs w:val="48"/>
        </w:rPr>
        <w:t>Учитель математики МОУ СОШ №  24 г.Копейска  Челябинской области</w:t>
      </w:r>
    </w:p>
    <w:p w:rsidR="00321A95" w:rsidRPr="00321A95" w:rsidRDefault="00321A95" w:rsidP="00321A95">
      <w:pPr>
        <w:jc w:val="center"/>
        <w:rPr>
          <w:rFonts w:ascii="Times New Roman" w:hAnsi="Times New Roman" w:cs="Times New Roman"/>
          <w:b/>
          <w:sz w:val="48"/>
          <w:szCs w:val="48"/>
        </w:rPr>
      </w:pPr>
      <w:r w:rsidRPr="00321A95">
        <w:rPr>
          <w:rFonts w:ascii="Times New Roman" w:hAnsi="Times New Roman" w:cs="Times New Roman"/>
          <w:b/>
          <w:sz w:val="48"/>
          <w:szCs w:val="48"/>
        </w:rPr>
        <w:t>Зырянова Наталья Константиновна</w:t>
      </w:r>
    </w:p>
    <w:p w:rsidR="00321A95" w:rsidRPr="00321A95" w:rsidRDefault="00321A95" w:rsidP="00321A95">
      <w:pPr>
        <w:jc w:val="center"/>
        <w:rPr>
          <w:rFonts w:ascii="Times New Roman" w:hAnsi="Times New Roman" w:cs="Times New Roman"/>
          <w:i/>
          <w:sz w:val="40"/>
          <w:szCs w:val="40"/>
        </w:rPr>
      </w:pPr>
      <w:r w:rsidRPr="00321A95">
        <w:rPr>
          <w:rFonts w:ascii="Times New Roman" w:hAnsi="Times New Roman" w:cs="Times New Roman"/>
          <w:i/>
          <w:sz w:val="40"/>
          <w:szCs w:val="40"/>
        </w:rPr>
        <w:t>(из опыта работы)</w:t>
      </w: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321A95">
      <w:pPr>
        <w:jc w:val="center"/>
        <w:rPr>
          <w:rFonts w:ascii="Times New Roman" w:hAnsi="Times New Roman" w:cs="Times New Roman"/>
          <w:sz w:val="28"/>
          <w:szCs w:val="28"/>
        </w:rPr>
      </w:pPr>
    </w:p>
    <w:p w:rsidR="00321A95" w:rsidRDefault="00321A95" w:rsidP="00065F37">
      <w:pPr>
        <w:jc w:val="both"/>
        <w:rPr>
          <w:rFonts w:ascii="Times New Roman" w:hAnsi="Times New Roman" w:cs="Times New Roman"/>
          <w:sz w:val="28"/>
          <w:szCs w:val="28"/>
        </w:rPr>
      </w:pPr>
    </w:p>
    <w:p w:rsidR="00065F37" w:rsidRPr="008B7EAE" w:rsidRDefault="00065F37" w:rsidP="00065F37">
      <w:pPr>
        <w:jc w:val="both"/>
        <w:rPr>
          <w:rFonts w:ascii="Times New Roman" w:hAnsi="Times New Roman" w:cs="Times New Roman"/>
        </w:rPr>
      </w:pPr>
      <w:r w:rsidRPr="008B7EAE">
        <w:rPr>
          <w:rFonts w:ascii="Times New Roman" w:hAnsi="Times New Roman" w:cs="Times New Roman"/>
        </w:rPr>
        <w:lastRenderedPageBreak/>
        <w:t xml:space="preserve">     «Я думаю, что никогда до настоящего времени мы не жили в такой геометрический период. Все вокруг  - геометрия». Эти слова, сказанные великим французским архитектором Ле Корбюзье в начала ХХ века очень точно характеризуют </w:t>
      </w:r>
      <w:r w:rsidR="002663A7" w:rsidRPr="008B7EAE">
        <w:rPr>
          <w:rFonts w:ascii="Times New Roman" w:hAnsi="Times New Roman" w:cs="Times New Roman"/>
        </w:rPr>
        <w:t xml:space="preserve"> </w:t>
      </w:r>
      <w:r w:rsidRPr="008B7EAE">
        <w:rPr>
          <w:rFonts w:ascii="Times New Roman" w:hAnsi="Times New Roman" w:cs="Times New Roman"/>
        </w:rPr>
        <w:t>наше время. Мир, в котором мы живем, наполнен геометрией домов, улиц, полей, творениями природы и человека. Лучше ориентироваться в нем, открывать новое, понимать красоту и мудрость окружающего мира помогаем нам геометрия.</w:t>
      </w:r>
    </w:p>
    <w:p w:rsidR="00065F37" w:rsidRPr="008B7EAE" w:rsidRDefault="00065F37" w:rsidP="00065F37">
      <w:pPr>
        <w:jc w:val="both"/>
        <w:rPr>
          <w:rFonts w:ascii="Times New Roman" w:hAnsi="Times New Roman" w:cs="Times New Roman"/>
        </w:rPr>
      </w:pPr>
      <w:r w:rsidRPr="008B7EAE">
        <w:rPr>
          <w:rFonts w:ascii="Times New Roman" w:hAnsi="Times New Roman" w:cs="Times New Roman"/>
        </w:rPr>
        <w:t xml:space="preserve">     Познание окружающего мира – процесс очень сложный. Как показывают исследования, в процессе обучения осуществляется взаимопроникновение созерцания, мышления и практики. (ШамоваТ.И., Шапоринский С.А., Загвязинский .И.). Мышление ребенка имеет сначала практическую направленность.</w:t>
      </w:r>
      <w:r w:rsidR="002663A7" w:rsidRPr="008B7EAE">
        <w:rPr>
          <w:rFonts w:ascii="Times New Roman" w:hAnsi="Times New Roman" w:cs="Times New Roman"/>
        </w:rPr>
        <w:t xml:space="preserve"> Оно возникает в форме наглядно-действенного мышления, основной специфической особенностью которого является неразрывная связь с практическим действием.  «Эта форма мышления является ступенью для развития других форм мышления и недостаточное развитие наглядно-действенного мышления отрицательно сказывается на дальнейшем умственном развитии ребенка». (Л.Н.Фридман). Большое значение для развития  наглядно-действенного мышления имеет графическая деятельность и конструирование.</w:t>
      </w:r>
    </w:p>
    <w:p w:rsidR="002663A7" w:rsidRDefault="002663A7" w:rsidP="00065F37">
      <w:pPr>
        <w:jc w:val="both"/>
        <w:rPr>
          <w:rFonts w:ascii="Times New Roman" w:hAnsi="Times New Roman" w:cs="Times New Roman"/>
        </w:rPr>
      </w:pPr>
      <w:r w:rsidRPr="008B7EAE">
        <w:rPr>
          <w:rFonts w:ascii="Times New Roman" w:hAnsi="Times New Roman" w:cs="Times New Roman"/>
        </w:rPr>
        <w:t xml:space="preserve">     На основе практического и наглядно-чувственного опыта у учащихся начинает развиваться логическое мышление, которое выступает прежде всего в форме абстрактных понятий и суждений. «Мышление с одной стороны, руководит и направляет деятельность, оценивает, анализирует ошибки и намечает пути их устранения, с другой стороны обогащает ее результат и позволяет применять усвоенные действия в новых условиях (Л.С.Рубинштейн). В современной литературе по психологии и педагогике, в работах И.Якиманской, Т.Шамовой, М.Махмутова отмечается, что способность к оперированию образами не является непосредственным результатом усвоения ребенком знаний и умений.</w:t>
      </w:r>
      <w:r w:rsidR="008B7EAE">
        <w:rPr>
          <w:rFonts w:ascii="Times New Roman" w:hAnsi="Times New Roman" w:cs="Times New Roman"/>
        </w:rPr>
        <w:t xml:space="preserve"> Успешный переход от наглядно-действенного к образному мышлению зависит от уровня специально-организованной деятельности, в процессе же стихийного обучения наглядно-образное мышление формируется медленно и недостаточно полно. (М.И.Махмутов).</w:t>
      </w:r>
    </w:p>
    <w:p w:rsidR="008B7EAE" w:rsidRDefault="008B7EAE" w:rsidP="006E7F1D">
      <w:pPr>
        <w:rPr>
          <w:rFonts w:ascii="Times New Roman" w:hAnsi="Times New Roman" w:cs="Times New Roman"/>
        </w:rPr>
      </w:pPr>
      <w:r>
        <w:rPr>
          <w:rFonts w:ascii="Times New Roman" w:hAnsi="Times New Roman" w:cs="Times New Roman"/>
        </w:rPr>
        <w:t xml:space="preserve">     Жизненный опыт и исследования психологов показывают, что эффективно формировать элементы пространственного мышления можно уже у младших школьников. В статье Г.Глейзера «О проекте концепции математического образования в 12-летней школе», ярко высказана озабоченность «о полном выхолащивании геометрического образования». В этой же статье Г.Глейзер формирует значение геометрии в логическом развитии человека.</w:t>
      </w:r>
    </w:p>
    <w:p w:rsidR="008B7EAE" w:rsidRDefault="008B7EAE" w:rsidP="00065F37">
      <w:pPr>
        <w:jc w:val="both"/>
        <w:rPr>
          <w:rFonts w:ascii="Times New Roman" w:hAnsi="Times New Roman" w:cs="Times New Roman"/>
        </w:rPr>
      </w:pPr>
      <w:r>
        <w:rPr>
          <w:rFonts w:ascii="Times New Roman" w:hAnsi="Times New Roman" w:cs="Times New Roman"/>
        </w:rPr>
        <w:t xml:space="preserve">     «На курс геометрии возлагаются важнейшие общекультурные образовательные функции» :</w:t>
      </w:r>
    </w:p>
    <w:p w:rsidR="00DE66AC" w:rsidRDefault="00DE66AC" w:rsidP="00DE66AC">
      <w:pPr>
        <w:pStyle w:val="a3"/>
        <w:numPr>
          <w:ilvl w:val="0"/>
          <w:numId w:val="1"/>
        </w:numPr>
        <w:jc w:val="both"/>
        <w:rPr>
          <w:rFonts w:ascii="Times New Roman" w:hAnsi="Times New Roman" w:cs="Times New Roman"/>
        </w:rPr>
      </w:pPr>
      <w:r>
        <w:rPr>
          <w:rFonts w:ascii="Times New Roman" w:hAnsi="Times New Roman" w:cs="Times New Roman"/>
        </w:rPr>
        <w:t>Логическая – изучение геометрии является источником и эффективным средством активного, интеллектуального развития человека, его умственных способностей.</w:t>
      </w:r>
    </w:p>
    <w:p w:rsidR="00DE66AC" w:rsidRDefault="00DE66AC" w:rsidP="006E7F1D">
      <w:pPr>
        <w:pStyle w:val="a3"/>
        <w:numPr>
          <w:ilvl w:val="0"/>
          <w:numId w:val="1"/>
        </w:numPr>
        <w:rPr>
          <w:rFonts w:ascii="Times New Roman" w:hAnsi="Times New Roman" w:cs="Times New Roman"/>
        </w:rPr>
      </w:pPr>
      <w:r>
        <w:rPr>
          <w:rFonts w:ascii="Times New Roman" w:hAnsi="Times New Roman" w:cs="Times New Roman"/>
        </w:rPr>
        <w:lastRenderedPageBreak/>
        <w:t>Познавательная – с помощью геометрии школьники познают окружающий мир, его пространственные и количественные отношения.</w:t>
      </w:r>
    </w:p>
    <w:p w:rsidR="00DE66AC" w:rsidRDefault="00DE66AC" w:rsidP="006E7F1D">
      <w:pPr>
        <w:pStyle w:val="a3"/>
        <w:numPr>
          <w:ilvl w:val="0"/>
          <w:numId w:val="1"/>
        </w:numPr>
        <w:rPr>
          <w:rFonts w:ascii="Times New Roman" w:hAnsi="Times New Roman" w:cs="Times New Roman"/>
        </w:rPr>
      </w:pPr>
      <w:r>
        <w:rPr>
          <w:rFonts w:ascii="Times New Roman" w:hAnsi="Times New Roman" w:cs="Times New Roman"/>
        </w:rPr>
        <w:t>Прикладная – элементарная геометрия является той базой, которая обеспечивает готовность человека к овладению новыми смежными дисциплинами, так и многими профессиями, делает для него доступным непрерывное образование и самообразование.</w:t>
      </w:r>
    </w:p>
    <w:p w:rsidR="00DE66AC" w:rsidRDefault="00DE66AC" w:rsidP="006E7F1D">
      <w:pPr>
        <w:pStyle w:val="a3"/>
        <w:numPr>
          <w:ilvl w:val="0"/>
          <w:numId w:val="1"/>
        </w:numPr>
        <w:rPr>
          <w:rFonts w:ascii="Times New Roman" w:hAnsi="Times New Roman" w:cs="Times New Roman"/>
        </w:rPr>
      </w:pPr>
      <w:r>
        <w:rPr>
          <w:rFonts w:ascii="Times New Roman" w:hAnsi="Times New Roman" w:cs="Times New Roman"/>
        </w:rPr>
        <w:t>Культурно-историческая – на примере  из истории развития геометрии может быть прослежено целом.</w:t>
      </w:r>
    </w:p>
    <w:p w:rsidR="006E7F1D" w:rsidRDefault="00DE66AC" w:rsidP="006E7F1D">
      <w:pPr>
        <w:pStyle w:val="a3"/>
        <w:numPr>
          <w:ilvl w:val="0"/>
          <w:numId w:val="1"/>
        </w:numPr>
        <w:rPr>
          <w:rFonts w:ascii="Times New Roman" w:hAnsi="Times New Roman" w:cs="Times New Roman"/>
        </w:rPr>
      </w:pPr>
      <w:r>
        <w:rPr>
          <w:rFonts w:ascii="Times New Roman" w:hAnsi="Times New Roman" w:cs="Times New Roman"/>
        </w:rPr>
        <w:t>Философская – геометрия помогает осмыслить мир, в котором мы живем, сформировать у человека развивающие научные представления о реальном физическом пространств</w:t>
      </w:r>
      <w:r w:rsidR="006E7F1D">
        <w:rPr>
          <w:rFonts w:ascii="Times New Roman" w:hAnsi="Times New Roman" w:cs="Times New Roman"/>
        </w:rPr>
        <w:t>е.</w:t>
      </w:r>
    </w:p>
    <w:p w:rsidR="006E7F1D" w:rsidRDefault="006E7F1D" w:rsidP="006E7F1D">
      <w:pPr>
        <w:pStyle w:val="a3"/>
        <w:rPr>
          <w:rFonts w:ascii="Times New Roman" w:hAnsi="Times New Roman" w:cs="Times New Roman"/>
        </w:rPr>
      </w:pPr>
      <w:r>
        <w:rPr>
          <w:rFonts w:ascii="Times New Roman" w:hAnsi="Times New Roman" w:cs="Times New Roman"/>
        </w:rPr>
        <w:t>В последнее время педагогами, методистами отмечается снижение геометрической подготовленности  учащихся . Это проявляется в первую очередь в низком уровне развития пространственных представлений, а точнее, пространственного мышления. Можно выделить две основные причины такого положения:</w:t>
      </w:r>
    </w:p>
    <w:p w:rsidR="006E7F1D" w:rsidRDefault="006E7F1D" w:rsidP="006E7F1D">
      <w:pPr>
        <w:pStyle w:val="a3"/>
        <w:numPr>
          <w:ilvl w:val="0"/>
          <w:numId w:val="3"/>
        </w:numPr>
        <w:rPr>
          <w:rFonts w:ascii="Times New Roman" w:hAnsi="Times New Roman" w:cs="Times New Roman"/>
        </w:rPr>
      </w:pPr>
      <w:r w:rsidRPr="006E7F1D">
        <w:rPr>
          <w:rFonts w:ascii="Times New Roman" w:hAnsi="Times New Roman" w:cs="Times New Roman"/>
        </w:rPr>
        <w:t>Процес</w:t>
      </w:r>
      <w:r>
        <w:rPr>
          <w:rFonts w:ascii="Times New Roman" w:hAnsi="Times New Roman" w:cs="Times New Roman"/>
        </w:rPr>
        <w:t>с обучения геометрии в школе строится преимущественно как изучение некой проекции науки геометрии, а значит, не всегда учитываются психологические закономерности развития мышления, особенности восприятия, личностный опыт учащихся.</w:t>
      </w:r>
    </w:p>
    <w:p w:rsidR="00CC7AE1" w:rsidRDefault="00CC7AE1" w:rsidP="006E7F1D">
      <w:pPr>
        <w:pStyle w:val="a3"/>
        <w:numPr>
          <w:ilvl w:val="0"/>
          <w:numId w:val="3"/>
        </w:numPr>
        <w:rPr>
          <w:rFonts w:ascii="Times New Roman" w:hAnsi="Times New Roman" w:cs="Times New Roman"/>
        </w:rPr>
      </w:pPr>
      <w:r>
        <w:rPr>
          <w:rFonts w:ascii="Times New Roman" w:hAnsi="Times New Roman" w:cs="Times New Roman"/>
        </w:rPr>
        <w:t>Пространственное мышление  является  преимущественно разновидностью образного, но основные качества образного мышления вряд ли могут быть сформированы в рамках традиционной школьной программы по математике.</w:t>
      </w:r>
    </w:p>
    <w:p w:rsidR="00CC7AE1" w:rsidRDefault="00CC7AE1" w:rsidP="00CC7AE1">
      <w:pPr>
        <w:rPr>
          <w:rFonts w:ascii="Times New Roman" w:hAnsi="Times New Roman" w:cs="Times New Roman"/>
        </w:rPr>
      </w:pPr>
      <w:r>
        <w:rPr>
          <w:rFonts w:ascii="Times New Roman" w:hAnsi="Times New Roman" w:cs="Times New Roman"/>
        </w:rPr>
        <w:t xml:space="preserve">     Но именно образная стратегия мышления учащихся лежит в основе их собственных интуитивных способов решения задач. Необходимость учитывать ее и опиться на нее в процессе обучения математике – один из основных выводов 6 Международного конгресса по математическому образованию, посвященного рассмотрению проектов программ по школьной математике.</w:t>
      </w:r>
    </w:p>
    <w:p w:rsidR="00CC7AE1" w:rsidRDefault="00CC7AE1" w:rsidP="00CC7AE1">
      <w:pPr>
        <w:rPr>
          <w:rFonts w:ascii="Times New Roman" w:hAnsi="Times New Roman" w:cs="Times New Roman"/>
        </w:rPr>
      </w:pPr>
      <w:r>
        <w:rPr>
          <w:rFonts w:ascii="Times New Roman" w:hAnsi="Times New Roman" w:cs="Times New Roman"/>
        </w:rPr>
        <w:t xml:space="preserve">     Одной из основных идей новой концепции школьного математического образования является приоритет развивающей функции обучения математики, что требует учитывать в процессе обучения наиболее чувствительные к развитию определенных компонентов мышления периоды и опираться на личностный опыт учащихся. Таким сенситивным периодом для развития образных компонентов мышления является школьный возраст до 12-13 лет. Исследования психологов показывают , что представления о геометрических фигурах находятся в стадии прогрессивного развития до 15 лет, но только с этого возраста учащиеся начинают изучать стереометрию, по окончании начальной школы у учащихся объемные представления более развиты, чем плоскостные, хотя в раках традиционной программы по математике младших школьников знакомят с элементами плоской геометрии. У 9-11- </w:t>
      </w:r>
      <w:r>
        <w:rPr>
          <w:rFonts w:ascii="Times New Roman" w:hAnsi="Times New Roman" w:cs="Times New Roman"/>
        </w:rPr>
        <w:lastRenderedPageBreak/>
        <w:t>классников,   как считают психологи (К.Д.Мдивади, Б.Ф.ЛЛомов  и др.) преобладют планиметрические представления, хотя в старших классах изучают объемные фигуры.</w:t>
      </w:r>
    </w:p>
    <w:p w:rsidR="00CC7AE1" w:rsidRDefault="00CC7AE1" w:rsidP="00CC7AE1">
      <w:pPr>
        <w:rPr>
          <w:rFonts w:ascii="Times New Roman" w:hAnsi="Times New Roman" w:cs="Times New Roman"/>
        </w:rPr>
      </w:pPr>
      <w:r>
        <w:rPr>
          <w:rFonts w:ascii="Times New Roman" w:hAnsi="Times New Roman" w:cs="Times New Roman"/>
        </w:rPr>
        <w:t xml:space="preserve">     Поэтому и пространственное мышление, как разновидность образного мышления целесообразно развивать у учащихся средней школы уже в 5 -6 классах.    </w:t>
      </w:r>
    </w:p>
    <w:p w:rsidR="00CC7AE1" w:rsidRDefault="00CC7AE1" w:rsidP="00CC7AE1">
      <w:pPr>
        <w:rPr>
          <w:rFonts w:ascii="Times New Roman" w:hAnsi="Times New Roman" w:cs="Times New Roman"/>
        </w:rPr>
      </w:pPr>
      <w:r>
        <w:rPr>
          <w:rFonts w:ascii="Times New Roman" w:hAnsi="Times New Roman" w:cs="Times New Roman"/>
        </w:rPr>
        <w:t xml:space="preserve">     В настоящее время в качестве одного из главных кри</w:t>
      </w:r>
      <w:r w:rsidR="00466201">
        <w:rPr>
          <w:rFonts w:ascii="Times New Roman" w:hAnsi="Times New Roman" w:cs="Times New Roman"/>
        </w:rPr>
        <w:t>териев математического развития</w:t>
      </w:r>
      <w:r>
        <w:rPr>
          <w:rFonts w:ascii="Times New Roman" w:hAnsi="Times New Roman" w:cs="Times New Roman"/>
        </w:rPr>
        <w:t xml:space="preserve"> л</w:t>
      </w:r>
      <w:r w:rsidR="00466201">
        <w:rPr>
          <w:rFonts w:ascii="Times New Roman" w:hAnsi="Times New Roman" w:cs="Times New Roman"/>
        </w:rPr>
        <w:t>ичности многие психологи  рассматривают уровень развития пространственного мышления, которые характеризуется умением оперировать пространственным образом. Кроме того, актуальной проблемой современного математического образования является развитие пространственного мышления как образного. Следует признать, что еще ей не уделяется должного внимания.</w:t>
      </w:r>
    </w:p>
    <w:p w:rsidR="00466201" w:rsidRDefault="00466201" w:rsidP="00CC7AE1">
      <w:pPr>
        <w:rPr>
          <w:rFonts w:ascii="Times New Roman" w:hAnsi="Times New Roman" w:cs="Times New Roman"/>
        </w:rPr>
      </w:pPr>
      <w:r>
        <w:rPr>
          <w:rFonts w:ascii="Times New Roman" w:hAnsi="Times New Roman" w:cs="Times New Roman"/>
        </w:rPr>
        <w:t xml:space="preserve">     В 7-9 классах на уроках алгебры и в учебниках, проблема пространственного воображения считается чужой, а в курсе геометрии все внимание сосредотачивается на двумерных объектах и у учащимся не предоставляется возможность работать с пространственными объектами, развивая свое воображение.</w:t>
      </w:r>
    </w:p>
    <w:p w:rsidR="00466201" w:rsidRDefault="00466201" w:rsidP="00CC7AE1">
      <w:pPr>
        <w:rPr>
          <w:rFonts w:ascii="Times New Roman" w:hAnsi="Times New Roman" w:cs="Times New Roman"/>
        </w:rPr>
      </w:pPr>
      <w:r>
        <w:rPr>
          <w:rFonts w:ascii="Times New Roman" w:hAnsi="Times New Roman" w:cs="Times New Roman"/>
        </w:rPr>
        <w:t xml:space="preserve">     В 10 классе учителя на первых же уроках геометрии (стереометрии) сталкиваются с проблемами: пространственное мышление учеников не развито, они не умеют читать изображения пространственных тел, не умеют их изображать, плоский чертеж не вызывает у них ощущения пространства, не дает возможность определить отношение между отдельными элементами изображенного объекта, учащиеся не умеют мысленно изменять взаимное расположение элементов, расчленять объект или составлять новый, «склеивая»  данные.</w:t>
      </w:r>
    </w:p>
    <w:p w:rsidR="00466201" w:rsidRDefault="00466201" w:rsidP="00CC7AE1">
      <w:pPr>
        <w:rPr>
          <w:rFonts w:ascii="Times New Roman" w:hAnsi="Times New Roman" w:cs="Times New Roman"/>
        </w:rPr>
      </w:pPr>
      <w:r>
        <w:rPr>
          <w:rFonts w:ascii="Times New Roman" w:hAnsi="Times New Roman" w:cs="Times New Roman"/>
        </w:rPr>
        <w:t xml:space="preserve">     Академик А.Д.Александров напоминал о том, что задача преподавания геометрии – развивать у учащихся три качества: пространственное воображение, практическое понимание и логическое мышление, и ставил пространственное воображение на первое место не только в изучении геометрии, но и в большинстве видов человеческой деятельности. Важность ясного наглядного представления и на основе этого точного понимания изучаемых  понятий нельзя переоценить.</w:t>
      </w:r>
    </w:p>
    <w:p w:rsidR="00466201" w:rsidRDefault="00466201" w:rsidP="00CC7AE1">
      <w:pPr>
        <w:rPr>
          <w:rFonts w:ascii="Times New Roman" w:hAnsi="Times New Roman" w:cs="Times New Roman"/>
        </w:rPr>
      </w:pPr>
      <w:r>
        <w:rPr>
          <w:rFonts w:ascii="Times New Roman" w:hAnsi="Times New Roman" w:cs="Times New Roman"/>
        </w:rPr>
        <w:t xml:space="preserve">     Понятие «пространственное мышление» означает процесс опознавания реально представленных пространственных объектов или их изображений и мысленное создание на этой основе таких же объектов, но иначе расположенных, или конструирование новых. Оно также включает в себя создание пространственных объектов по некоторым их элементам. Пространственное воо</w:t>
      </w:r>
      <w:r w:rsidR="006467BE">
        <w:rPr>
          <w:rFonts w:ascii="Times New Roman" w:hAnsi="Times New Roman" w:cs="Times New Roman"/>
        </w:rPr>
        <w:t>бражение – воображение, оперирующее пространственными объектами.</w:t>
      </w:r>
    </w:p>
    <w:p w:rsidR="006467BE" w:rsidRDefault="006467BE" w:rsidP="00CC7AE1">
      <w:pPr>
        <w:rPr>
          <w:rFonts w:ascii="Times New Roman" w:hAnsi="Times New Roman" w:cs="Times New Roman"/>
        </w:rPr>
      </w:pPr>
      <w:r>
        <w:rPr>
          <w:rFonts w:ascii="Times New Roman" w:hAnsi="Times New Roman" w:cs="Times New Roman"/>
        </w:rPr>
        <w:t xml:space="preserve">     В последние годы появилось понимание того, что 5-6 классы средней школы – благоприятное время для развития пространственного мышления. Поэтому, хоть и медленно, на уроки математики в эти </w:t>
      </w:r>
      <w:r>
        <w:rPr>
          <w:rFonts w:ascii="Times New Roman" w:hAnsi="Times New Roman" w:cs="Times New Roman"/>
        </w:rPr>
        <w:lastRenderedPageBreak/>
        <w:t>классы проникают специальные упражнения, направленные на его развитие. Затем в 7-9 классах эта проблема забывается и всплывает (по мере необходимости) в 10 кл., поскольку дает о себе знать.</w:t>
      </w:r>
    </w:p>
    <w:p w:rsidR="006467BE" w:rsidRDefault="006467BE" w:rsidP="00CC7AE1">
      <w:pPr>
        <w:rPr>
          <w:rFonts w:ascii="Times New Roman" w:hAnsi="Times New Roman" w:cs="Times New Roman"/>
        </w:rPr>
      </w:pPr>
      <w:r>
        <w:rPr>
          <w:rFonts w:ascii="Times New Roman" w:hAnsi="Times New Roman" w:cs="Times New Roman"/>
        </w:rPr>
        <w:t xml:space="preserve">     Основой формирования пространственного воображения является практическая работа ребенка с пространственными объектами, манипулирование ими, изменение их положения в пространстве, разъединение и соединение нескольких объектов один.</w:t>
      </w:r>
    </w:p>
    <w:p w:rsidR="006467BE" w:rsidRDefault="006467BE" w:rsidP="00CC7AE1">
      <w:pPr>
        <w:rPr>
          <w:rFonts w:ascii="Times New Roman" w:hAnsi="Times New Roman" w:cs="Times New Roman"/>
        </w:rPr>
      </w:pPr>
      <w:r>
        <w:rPr>
          <w:rFonts w:ascii="Times New Roman" w:hAnsi="Times New Roman" w:cs="Times New Roman"/>
        </w:rPr>
        <w:t xml:space="preserve">     Явно выделяются два типа упражнений, лежащих в основе формирования и развития пространственного мышления; упражнения на умение читать изображения и изображать пространственные объекты, и упражнения на оперирование пространственными образами. В свою очередь в них можно выделить разные виды:</w:t>
      </w:r>
    </w:p>
    <w:p w:rsidR="006467BE" w:rsidRDefault="006467BE" w:rsidP="00CC7AE1">
      <w:pPr>
        <w:rPr>
          <w:rFonts w:ascii="Times New Roman" w:hAnsi="Times New Roman" w:cs="Times New Roman"/>
        </w:rPr>
      </w:pPr>
      <w:r>
        <w:rPr>
          <w:rFonts w:ascii="Times New Roman" w:hAnsi="Times New Roman" w:cs="Times New Roman"/>
        </w:rPr>
        <w:t>1.Отыскание изображения из нескольких данных для предъявленного объекта.</w:t>
      </w:r>
    </w:p>
    <w:p w:rsidR="006467BE" w:rsidRDefault="006467BE" w:rsidP="00CC7AE1">
      <w:pPr>
        <w:rPr>
          <w:rFonts w:ascii="Times New Roman" w:hAnsi="Times New Roman" w:cs="Times New Roman"/>
        </w:rPr>
      </w:pPr>
      <w:r>
        <w:rPr>
          <w:rFonts w:ascii="Times New Roman" w:hAnsi="Times New Roman" w:cs="Times New Roman"/>
        </w:rPr>
        <w:t>2. Нахождение объекта из некоторого набора соответствующего данному изображению.</w:t>
      </w:r>
    </w:p>
    <w:p w:rsidR="006467BE" w:rsidRDefault="006467BE" w:rsidP="00CC7AE1">
      <w:pPr>
        <w:rPr>
          <w:rFonts w:ascii="Times New Roman" w:hAnsi="Times New Roman" w:cs="Times New Roman"/>
        </w:rPr>
      </w:pPr>
      <w:r>
        <w:rPr>
          <w:rFonts w:ascii="Times New Roman" w:hAnsi="Times New Roman" w:cs="Times New Roman"/>
        </w:rPr>
        <w:t>3. Завершение изображения известного объекта по его фрагменту.</w:t>
      </w:r>
    </w:p>
    <w:p w:rsidR="006467BE" w:rsidRDefault="006467BE" w:rsidP="00CC7AE1">
      <w:pPr>
        <w:rPr>
          <w:rFonts w:ascii="Times New Roman" w:hAnsi="Times New Roman" w:cs="Times New Roman"/>
        </w:rPr>
      </w:pPr>
      <w:r>
        <w:rPr>
          <w:rFonts w:ascii="Times New Roman" w:hAnsi="Times New Roman" w:cs="Times New Roman"/>
        </w:rPr>
        <w:t>4. Идентификация различных изображений одного и того же пространственного объекта.</w:t>
      </w:r>
    </w:p>
    <w:p w:rsidR="006467BE" w:rsidRDefault="006467BE" w:rsidP="00CC7AE1">
      <w:pPr>
        <w:rPr>
          <w:rFonts w:ascii="Times New Roman" w:hAnsi="Times New Roman" w:cs="Times New Roman"/>
        </w:rPr>
      </w:pPr>
      <w:r>
        <w:rPr>
          <w:rFonts w:ascii="Times New Roman" w:hAnsi="Times New Roman" w:cs="Times New Roman"/>
        </w:rPr>
        <w:t>5. Узнавание фигуры по ее проекции.</w:t>
      </w:r>
    </w:p>
    <w:p w:rsidR="006467BE" w:rsidRDefault="006467BE" w:rsidP="00CC7AE1">
      <w:pPr>
        <w:rPr>
          <w:rFonts w:ascii="Times New Roman" w:hAnsi="Times New Roman" w:cs="Times New Roman"/>
        </w:rPr>
      </w:pPr>
      <w:r>
        <w:rPr>
          <w:rFonts w:ascii="Times New Roman" w:hAnsi="Times New Roman" w:cs="Times New Roman"/>
        </w:rPr>
        <w:t>6. Определение взаимного расположения нескольких фигур по их изображению.</w:t>
      </w:r>
    </w:p>
    <w:p w:rsidR="006467BE" w:rsidRDefault="006467BE" w:rsidP="00CC7AE1">
      <w:pPr>
        <w:rPr>
          <w:rFonts w:ascii="Times New Roman" w:hAnsi="Times New Roman" w:cs="Times New Roman"/>
        </w:rPr>
      </w:pPr>
      <w:r>
        <w:rPr>
          <w:rFonts w:ascii="Times New Roman" w:hAnsi="Times New Roman" w:cs="Times New Roman"/>
        </w:rPr>
        <w:t>7. Оценивание формы и размеров фигуры.</w:t>
      </w:r>
    </w:p>
    <w:p w:rsidR="006467BE" w:rsidRDefault="006467BE" w:rsidP="00CC7AE1">
      <w:pPr>
        <w:rPr>
          <w:rFonts w:ascii="Times New Roman" w:hAnsi="Times New Roman" w:cs="Times New Roman"/>
        </w:rPr>
      </w:pPr>
      <w:r>
        <w:rPr>
          <w:rFonts w:ascii="Times New Roman" w:hAnsi="Times New Roman" w:cs="Times New Roman"/>
        </w:rPr>
        <w:t>8. Построение проекции заданной фигуры.</w:t>
      </w:r>
    </w:p>
    <w:p w:rsidR="006467BE" w:rsidRDefault="006467BE" w:rsidP="00CC7AE1">
      <w:pPr>
        <w:rPr>
          <w:rFonts w:ascii="Times New Roman" w:hAnsi="Times New Roman" w:cs="Times New Roman"/>
        </w:rPr>
      </w:pPr>
      <w:r>
        <w:rPr>
          <w:rFonts w:ascii="Times New Roman" w:hAnsi="Times New Roman" w:cs="Times New Roman"/>
        </w:rPr>
        <w:t>9. Построение изображения объекта по его проекции.</w:t>
      </w:r>
    </w:p>
    <w:p w:rsidR="006467BE" w:rsidRDefault="006467BE" w:rsidP="00CC7AE1">
      <w:pPr>
        <w:rPr>
          <w:rFonts w:ascii="Times New Roman" w:hAnsi="Times New Roman" w:cs="Times New Roman"/>
        </w:rPr>
      </w:pPr>
      <w:r>
        <w:rPr>
          <w:rFonts w:ascii="Times New Roman" w:hAnsi="Times New Roman" w:cs="Times New Roman"/>
        </w:rPr>
        <w:t xml:space="preserve">10. </w:t>
      </w:r>
      <w:r w:rsidR="000A47BC">
        <w:rPr>
          <w:rFonts w:ascii="Times New Roman" w:hAnsi="Times New Roman" w:cs="Times New Roman"/>
        </w:rPr>
        <w:t>Изображение объекта по его описанию.</w:t>
      </w:r>
    </w:p>
    <w:p w:rsidR="000A47BC" w:rsidRDefault="000A47BC" w:rsidP="00CC7AE1">
      <w:pPr>
        <w:rPr>
          <w:rFonts w:ascii="Times New Roman" w:hAnsi="Times New Roman" w:cs="Times New Roman"/>
        </w:rPr>
      </w:pPr>
      <w:r>
        <w:rPr>
          <w:rFonts w:ascii="Times New Roman" w:hAnsi="Times New Roman" w:cs="Times New Roman"/>
        </w:rPr>
        <w:t>11. Изготовление модели по ее чертежу.</w:t>
      </w:r>
    </w:p>
    <w:p w:rsidR="000A47BC" w:rsidRDefault="000A47BC" w:rsidP="00CC7AE1">
      <w:pPr>
        <w:rPr>
          <w:rFonts w:ascii="Times New Roman" w:hAnsi="Times New Roman" w:cs="Times New Roman"/>
        </w:rPr>
      </w:pPr>
      <w:r>
        <w:rPr>
          <w:rFonts w:ascii="Times New Roman" w:hAnsi="Times New Roman" w:cs="Times New Roman"/>
        </w:rPr>
        <w:t>12. Узнавание и изображение объекта,  полученного (мысленным) изменением (с помощью поворота, симметрии,  параллельного переноса) положения заданного.</w:t>
      </w:r>
    </w:p>
    <w:p w:rsidR="000A47BC" w:rsidRDefault="000A47BC" w:rsidP="00CC7AE1">
      <w:pPr>
        <w:rPr>
          <w:rFonts w:ascii="Times New Roman" w:hAnsi="Times New Roman" w:cs="Times New Roman"/>
        </w:rPr>
      </w:pPr>
      <w:r>
        <w:rPr>
          <w:rFonts w:ascii="Times New Roman" w:hAnsi="Times New Roman" w:cs="Times New Roman"/>
        </w:rPr>
        <w:t>13. Узнавание и изображение фигуры, составленной из заданных,  по известному правилу.</w:t>
      </w:r>
    </w:p>
    <w:p w:rsidR="000A47BC" w:rsidRDefault="000A47BC" w:rsidP="00CC7AE1">
      <w:pPr>
        <w:rPr>
          <w:rFonts w:ascii="Times New Roman" w:hAnsi="Times New Roman" w:cs="Times New Roman"/>
        </w:rPr>
      </w:pPr>
      <w:r>
        <w:rPr>
          <w:rFonts w:ascii="Times New Roman" w:hAnsi="Times New Roman" w:cs="Times New Roman"/>
        </w:rPr>
        <w:t>14. Изображение пересечения заданных фигур (в т.ч. после мысленного их перемещения).</w:t>
      </w:r>
    </w:p>
    <w:p w:rsidR="000A47BC" w:rsidRDefault="000A47BC" w:rsidP="00CC7AE1">
      <w:pPr>
        <w:rPr>
          <w:rFonts w:ascii="Times New Roman" w:hAnsi="Times New Roman" w:cs="Times New Roman"/>
        </w:rPr>
      </w:pPr>
      <w:r>
        <w:rPr>
          <w:rFonts w:ascii="Times New Roman" w:hAnsi="Times New Roman" w:cs="Times New Roman"/>
        </w:rPr>
        <w:t>15. Изображение частей фигур после ее мысленного расчленения.</w:t>
      </w:r>
    </w:p>
    <w:p w:rsidR="008517C9" w:rsidRDefault="000A47BC" w:rsidP="00CC7AE1">
      <w:pPr>
        <w:rPr>
          <w:rFonts w:ascii="Times New Roman" w:hAnsi="Times New Roman" w:cs="Times New Roman"/>
        </w:rPr>
      </w:pPr>
      <w:r>
        <w:rPr>
          <w:rFonts w:ascii="Times New Roman" w:hAnsi="Times New Roman" w:cs="Times New Roman"/>
        </w:rPr>
        <w:lastRenderedPageBreak/>
        <w:t xml:space="preserve">     Неоднократно отмечалось, что обучение школьников геометрии начинается слишком поздно. О трудностях при обучении школьников геометрии мнения педагогов практически не расходятся. Главной причиной такого положения является невысокий уровень развития пространственных представлений и пространственного мышления учащихся, а также слабое развитие логического аппарата. Возникает вопрос, кто и  когда должен заниматься формированием этих структур мыслительного  аппарата, поскольку очевидно, что сами по себе они складываются лишь у единиц. Психологические и педагогические  исследования показывают, что формирование восприятия пространства у учащихся 5-6 классов происходит более интенсивно, чем у старших школьников; у пятиклассников и шестиклассников более развиты пространственные, трехмерные представления</w:t>
      </w:r>
      <w:r w:rsidR="008517C9">
        <w:rPr>
          <w:rFonts w:ascii="Times New Roman" w:hAnsi="Times New Roman" w:cs="Times New Roman"/>
        </w:rPr>
        <w:t>. Из этого можно сделать ввод, что необходимо усилить работу по формированию и развитию пространственных представлений учащихся 5-6 классов, усилив геометрическую линию курса математики, в частности включив рассмотрение свойств многогранников. Знакомство учащихся с , многогранниками в курсе математики 5-6 классов обогатит их пространственные представления , будет способствовать развитию пространственного мышления, а также повысит у них интерес к урокам математики.</w:t>
      </w:r>
    </w:p>
    <w:p w:rsidR="008517C9" w:rsidRDefault="008517C9" w:rsidP="00CC7AE1">
      <w:pPr>
        <w:rPr>
          <w:rFonts w:ascii="Times New Roman" w:hAnsi="Times New Roman" w:cs="Times New Roman"/>
        </w:rPr>
      </w:pPr>
      <w:r>
        <w:rPr>
          <w:rFonts w:ascii="Times New Roman" w:hAnsi="Times New Roman" w:cs="Times New Roman"/>
        </w:rPr>
        <w:t xml:space="preserve">     Поэтому я считаю необходимым чуть расширить  изучаемый геометрический материал дополнительными сведениями о геометрии, геометрических фигурах, их свойствах. Предлагаю детям помимо заданий из учебника более сложные задачки, задания на смекалку. Предлагаю изготовить своими руками наглядный, раздаточный материал.  Очень нравится детям разгадывать кроссворды, вырезать из бумаги различные фигуры, что то мастерить. Все это, кроме всего развивает познавательную активность учащихся, не дает скучать на уроке, повышает интерес к предмету – геометрии. Благодаря этому , к 7 классу, когда мы начинаем изучать геометрию</w:t>
      </w:r>
      <w:r w:rsidR="000C143D">
        <w:rPr>
          <w:rFonts w:ascii="Times New Roman" w:hAnsi="Times New Roman" w:cs="Times New Roman"/>
        </w:rPr>
        <w:t>, дети уже хорошо подготовлены к изучению этого предмета.</w:t>
      </w:r>
    </w:p>
    <w:p w:rsidR="000C143D" w:rsidRDefault="000C143D" w:rsidP="00CC7AE1">
      <w:pPr>
        <w:rPr>
          <w:rFonts w:ascii="Times New Roman" w:hAnsi="Times New Roman" w:cs="Times New Roman"/>
        </w:rPr>
      </w:pPr>
      <w:r>
        <w:rPr>
          <w:rFonts w:ascii="Times New Roman" w:hAnsi="Times New Roman" w:cs="Times New Roman"/>
        </w:rPr>
        <w:t xml:space="preserve">      В 5 классе перед изучением темы «Отрезок», я провожу урок, который называю «Первые шаги в геометрию». Читаю детям  небольшую лекцию. «Геометрия – это не только раздел математики, школьный предмет, это прежде всего феномен общечеловеческой культуры, являющейся носителем собственного метода познания мира. Геометрия возникла очень давно, в глубокой древности, это одна из самых древних наук. В переводе с греческого слово геометрия означает «землемерие» («гео» - земля, «метрео» - мерить). Такое название объясняется тем, что зарождение геометрии было связано с различными измерительными работами, которые приходилось выполнять при разметке земельных участков, проведении дорог, строительстве зданий и сооружений. В результате этой деятельности появились и постепенно накапливались различные правила, связанные с геометрическими </w:t>
      </w:r>
      <w:r>
        <w:rPr>
          <w:rFonts w:ascii="Times New Roman" w:hAnsi="Times New Roman" w:cs="Times New Roman"/>
        </w:rPr>
        <w:lastRenderedPageBreak/>
        <w:t>измерениями и построениями. Таким образом геометрия возникла на основе практической деятельности людей и в начале своего развития служила преимущественно практическим целям.</w:t>
      </w:r>
    </w:p>
    <w:p w:rsidR="000C143D" w:rsidRDefault="000C143D" w:rsidP="00CC7AE1">
      <w:pPr>
        <w:rPr>
          <w:rFonts w:ascii="Times New Roman" w:hAnsi="Times New Roman" w:cs="Times New Roman"/>
        </w:rPr>
      </w:pPr>
      <w:r>
        <w:rPr>
          <w:rFonts w:ascii="Times New Roman" w:hAnsi="Times New Roman" w:cs="Times New Roman"/>
        </w:rPr>
        <w:t xml:space="preserve">    </w:t>
      </w:r>
      <w:r w:rsidR="00E02971">
        <w:rPr>
          <w:rFonts w:ascii="Times New Roman" w:hAnsi="Times New Roman" w:cs="Times New Roman"/>
        </w:rPr>
        <w:t>Строя свои жилища и храмы, украшая их орнаментами, измеряя расстояния и площади, размечая землю, человек применял свои знания о форме, размерах и взаимном расположении предметов, он использовал свои геометрические знания, полученные из наблюдения и опытов. Почти все великие ученые древности и средних веков были выдающимися геометрами. Древнегреческий философ Платон, проводивший беседы со своими ученикам  в роще Академа, откуда и пошло название «академия», одним из девизов своей школы провозгласил «Не знающие геометрии не допускаются». Было это примерно 2400 лет тому назад.</w:t>
      </w:r>
    </w:p>
    <w:p w:rsidR="00E02971" w:rsidRDefault="00E02971" w:rsidP="00CC7AE1">
      <w:pPr>
        <w:rPr>
          <w:rFonts w:ascii="Times New Roman" w:hAnsi="Times New Roman" w:cs="Times New Roman"/>
        </w:rPr>
      </w:pPr>
      <w:r>
        <w:rPr>
          <w:rFonts w:ascii="Times New Roman" w:hAnsi="Times New Roman" w:cs="Times New Roman"/>
        </w:rPr>
        <w:t xml:space="preserve">     На занятиях по наглядной геометрии, где вы встретитесь с интересными головоломками, занимательными задачами и геометрическими играми, вашими постоянными спутниками будут наблюдение и опыт. Усидчивость и аккуратность при выполнении заданий помогут вам в достижении цели. Они также важны, как смекалка и находчивость.</w:t>
      </w:r>
    </w:p>
    <w:p w:rsidR="00E02971" w:rsidRDefault="00E02971" w:rsidP="00CC7AE1">
      <w:pPr>
        <w:rPr>
          <w:rFonts w:ascii="Times New Roman" w:hAnsi="Times New Roman" w:cs="Times New Roman"/>
        </w:rPr>
      </w:pPr>
      <w:r>
        <w:rPr>
          <w:rFonts w:ascii="Times New Roman" w:hAnsi="Times New Roman" w:cs="Times New Roman"/>
        </w:rPr>
        <w:t xml:space="preserve">    В ходе занятий часто будут встречаться задания начертить какую-либо фигуру, измерить какие-либо величины.  Все необходимое для выполнения этих заданий мы будем хранить в специальной папке для геометрических занятий. Это</w:t>
      </w:r>
      <w:r w:rsidR="00D53F66">
        <w:rPr>
          <w:rFonts w:ascii="Times New Roman" w:hAnsi="Times New Roman" w:cs="Times New Roman"/>
        </w:rPr>
        <w:t xml:space="preserve"> линейка, циркуль,  транспортир, </w:t>
      </w:r>
      <w:r>
        <w:rPr>
          <w:rFonts w:ascii="Times New Roman" w:hAnsi="Times New Roman" w:cs="Times New Roman"/>
        </w:rPr>
        <w:t>, т.е. чертежные и измерительные инструменты</w:t>
      </w:r>
      <w:r w:rsidR="00D53F66">
        <w:rPr>
          <w:rFonts w:ascii="Times New Roman" w:hAnsi="Times New Roman" w:cs="Times New Roman"/>
        </w:rPr>
        <w:t>. С помощью линейки можно:</w:t>
      </w:r>
    </w:p>
    <w:p w:rsidR="00D53F66" w:rsidRDefault="00D53F66" w:rsidP="00CC7AE1">
      <w:pPr>
        <w:rPr>
          <w:rFonts w:ascii="Times New Roman" w:hAnsi="Times New Roman" w:cs="Times New Roman"/>
        </w:rPr>
      </w:pPr>
      <w:r>
        <w:rPr>
          <w:rFonts w:ascii="Times New Roman" w:hAnsi="Times New Roman" w:cs="Times New Roman"/>
        </w:rPr>
        <w:t>- проводить прямые линии;</w:t>
      </w:r>
    </w:p>
    <w:p w:rsidR="00D53F66" w:rsidRDefault="00D53F66" w:rsidP="00CC7AE1">
      <w:pPr>
        <w:rPr>
          <w:rFonts w:ascii="Times New Roman" w:hAnsi="Times New Roman" w:cs="Times New Roman"/>
        </w:rPr>
      </w:pPr>
      <w:r>
        <w:rPr>
          <w:rFonts w:ascii="Times New Roman" w:hAnsi="Times New Roman" w:cs="Times New Roman"/>
        </w:rPr>
        <w:t>- измерять отрезки;</w:t>
      </w:r>
    </w:p>
    <w:p w:rsidR="00D53F66" w:rsidRDefault="00D53F66" w:rsidP="00CC7AE1">
      <w:pPr>
        <w:rPr>
          <w:rFonts w:ascii="Times New Roman" w:hAnsi="Times New Roman" w:cs="Times New Roman"/>
        </w:rPr>
      </w:pPr>
      <w:r>
        <w:rPr>
          <w:rFonts w:ascii="Times New Roman" w:hAnsi="Times New Roman" w:cs="Times New Roman"/>
        </w:rPr>
        <w:t>- строить отрезки, заданной величины.</w:t>
      </w:r>
    </w:p>
    <w:p w:rsidR="00D53F66" w:rsidRDefault="00D53F66" w:rsidP="00CC7AE1">
      <w:pPr>
        <w:rPr>
          <w:rFonts w:ascii="Times New Roman" w:hAnsi="Times New Roman" w:cs="Times New Roman"/>
        </w:rPr>
      </w:pPr>
      <w:r>
        <w:rPr>
          <w:rFonts w:ascii="Times New Roman" w:hAnsi="Times New Roman" w:cs="Times New Roman"/>
        </w:rPr>
        <w:t xml:space="preserve">     Линейку без делений мы назовем математической линейкой. С ее помощью можно лишь проводить прямые линии. Циркуль позволяет:</w:t>
      </w:r>
    </w:p>
    <w:p w:rsidR="00D53F66" w:rsidRDefault="00D53F66" w:rsidP="00CC7AE1">
      <w:pPr>
        <w:rPr>
          <w:rFonts w:ascii="Times New Roman" w:hAnsi="Times New Roman" w:cs="Times New Roman"/>
        </w:rPr>
      </w:pPr>
      <w:r>
        <w:rPr>
          <w:rFonts w:ascii="Times New Roman" w:hAnsi="Times New Roman" w:cs="Times New Roman"/>
        </w:rPr>
        <w:t>- строить окружности;</w:t>
      </w:r>
    </w:p>
    <w:p w:rsidR="00D53F66" w:rsidRDefault="00D53F66" w:rsidP="00CC7AE1">
      <w:pPr>
        <w:rPr>
          <w:rFonts w:ascii="Times New Roman" w:hAnsi="Times New Roman" w:cs="Times New Roman"/>
        </w:rPr>
      </w:pPr>
      <w:r>
        <w:rPr>
          <w:rFonts w:ascii="Times New Roman" w:hAnsi="Times New Roman" w:cs="Times New Roman"/>
        </w:rPr>
        <w:t>- измерять отрезки;</w:t>
      </w:r>
    </w:p>
    <w:p w:rsidR="00D53F66" w:rsidRDefault="00D53F66" w:rsidP="00CC7AE1">
      <w:pPr>
        <w:rPr>
          <w:rFonts w:ascii="Times New Roman" w:hAnsi="Times New Roman" w:cs="Times New Roman"/>
        </w:rPr>
      </w:pPr>
      <w:r>
        <w:rPr>
          <w:rFonts w:ascii="Times New Roman" w:hAnsi="Times New Roman" w:cs="Times New Roman"/>
        </w:rPr>
        <w:t>- сравнивать отрезки по величине;</w:t>
      </w:r>
    </w:p>
    <w:p w:rsidR="00D53F66" w:rsidRDefault="00D53F66" w:rsidP="00CC7AE1">
      <w:pPr>
        <w:rPr>
          <w:rFonts w:ascii="Times New Roman" w:hAnsi="Times New Roman" w:cs="Times New Roman"/>
        </w:rPr>
      </w:pPr>
      <w:r>
        <w:rPr>
          <w:rFonts w:ascii="Times New Roman" w:hAnsi="Times New Roman" w:cs="Times New Roman"/>
        </w:rPr>
        <w:t>- откладывать на прямой отрезки заданной величины (длины).</w:t>
      </w:r>
    </w:p>
    <w:p w:rsidR="00D53F66" w:rsidRDefault="00D53F66" w:rsidP="00CC7AE1">
      <w:pPr>
        <w:rPr>
          <w:rFonts w:ascii="Times New Roman" w:hAnsi="Times New Roman" w:cs="Times New Roman"/>
        </w:rPr>
      </w:pPr>
      <w:r>
        <w:rPr>
          <w:rFonts w:ascii="Times New Roman" w:hAnsi="Times New Roman" w:cs="Times New Roman"/>
        </w:rPr>
        <w:lastRenderedPageBreak/>
        <w:t xml:space="preserve">     Транспортир используют для измерения и построения углов (о нем я буду говорить позднее, когда приступим к изучение углов). Кроме того у нас в папке будут простые и цветные карандаши, ластик, ножницы, клей, треугольники).</w:t>
      </w:r>
    </w:p>
    <w:p w:rsidR="00D53F66" w:rsidRDefault="00D53F66" w:rsidP="00CC7AE1">
      <w:pPr>
        <w:rPr>
          <w:rFonts w:ascii="Times New Roman" w:hAnsi="Times New Roman" w:cs="Times New Roman"/>
        </w:rPr>
      </w:pPr>
      <w:r>
        <w:rPr>
          <w:rFonts w:ascii="Times New Roman" w:hAnsi="Times New Roman" w:cs="Times New Roman"/>
        </w:rPr>
        <w:t xml:space="preserve">     Ну, а дальше я предлагаю детям несколько задач, внешне очень различнымх, показывающих лишь некоторые грани геометрии.</w:t>
      </w:r>
    </w:p>
    <w:p w:rsidR="00D53F66" w:rsidRDefault="00D53F66" w:rsidP="00D53F66">
      <w:pPr>
        <w:pStyle w:val="a3"/>
        <w:numPr>
          <w:ilvl w:val="0"/>
          <w:numId w:val="4"/>
        </w:numPr>
        <w:rPr>
          <w:rFonts w:ascii="Times New Roman" w:hAnsi="Times New Roman" w:cs="Times New Roman"/>
        </w:rPr>
      </w:pPr>
      <w:r>
        <w:rPr>
          <w:rFonts w:ascii="Times New Roman" w:hAnsi="Times New Roman" w:cs="Times New Roman"/>
        </w:rPr>
        <w:t>Сложить шесть спичек так, чтобы образовалось четыре треугольника (сторона каждого треугольника должны быть равна длине спички).</w:t>
      </w:r>
    </w:p>
    <w:p w:rsidR="00D53F66" w:rsidRDefault="00D53F66" w:rsidP="00D53F66">
      <w:pPr>
        <w:pStyle w:val="a3"/>
        <w:numPr>
          <w:ilvl w:val="0"/>
          <w:numId w:val="4"/>
        </w:numPr>
        <w:rPr>
          <w:rFonts w:ascii="Times New Roman" w:hAnsi="Times New Roman" w:cs="Times New Roman"/>
        </w:rPr>
      </w:pPr>
      <w:r>
        <w:rPr>
          <w:rFonts w:ascii="Times New Roman" w:hAnsi="Times New Roman" w:cs="Times New Roman"/>
        </w:rPr>
        <w:t>Разрежьте квадрат на четыре равные части различными способами.</w:t>
      </w:r>
    </w:p>
    <w:p w:rsidR="00D53F66" w:rsidRDefault="00D53F66" w:rsidP="00D53F66">
      <w:pPr>
        <w:pStyle w:val="a3"/>
        <w:numPr>
          <w:ilvl w:val="0"/>
          <w:numId w:val="4"/>
        </w:numPr>
        <w:rPr>
          <w:rFonts w:ascii="Times New Roman" w:hAnsi="Times New Roman" w:cs="Times New Roman"/>
        </w:rPr>
      </w:pPr>
      <w:r>
        <w:rPr>
          <w:rFonts w:ascii="Times New Roman" w:hAnsi="Times New Roman" w:cs="Times New Roman"/>
        </w:rPr>
        <w:t>Можно ли нарисовать открытый конверт, не отрывая карандаша от бумаги? И не проводя более одного раза никакой линии? А закрытый?</w:t>
      </w:r>
    </w:p>
    <w:p w:rsidR="00D53F66" w:rsidRDefault="00D53F66" w:rsidP="00D53F66">
      <w:pPr>
        <w:pStyle w:val="a3"/>
        <w:numPr>
          <w:ilvl w:val="0"/>
          <w:numId w:val="4"/>
        </w:numPr>
        <w:rPr>
          <w:rFonts w:ascii="Times New Roman" w:hAnsi="Times New Roman" w:cs="Times New Roman"/>
        </w:rPr>
      </w:pPr>
      <w:r>
        <w:rPr>
          <w:rFonts w:ascii="Times New Roman" w:hAnsi="Times New Roman" w:cs="Times New Roman"/>
        </w:rPr>
        <w:t>Как разрезать фигуру на две одинаковые части. (чертежи, рисунки на доске или на экране проектора).</w:t>
      </w:r>
    </w:p>
    <w:p w:rsidR="00D53F66" w:rsidRDefault="00D53F66" w:rsidP="00D53F66">
      <w:pPr>
        <w:pStyle w:val="a3"/>
        <w:numPr>
          <w:ilvl w:val="0"/>
          <w:numId w:val="4"/>
        </w:numPr>
        <w:rPr>
          <w:rFonts w:ascii="Times New Roman" w:hAnsi="Times New Roman" w:cs="Times New Roman"/>
        </w:rPr>
      </w:pPr>
      <w:r>
        <w:rPr>
          <w:rFonts w:ascii="Times New Roman" w:hAnsi="Times New Roman" w:cs="Times New Roman"/>
        </w:rPr>
        <w:t>Арбуз  разрезали на четыре части и съели. Получилось пять корок. Может быть такое?</w:t>
      </w:r>
    </w:p>
    <w:p w:rsidR="00AD342B" w:rsidRDefault="00AD342B" w:rsidP="00D53F66">
      <w:pPr>
        <w:pStyle w:val="a3"/>
        <w:numPr>
          <w:ilvl w:val="0"/>
          <w:numId w:val="4"/>
        </w:numPr>
        <w:rPr>
          <w:rFonts w:ascii="Times New Roman" w:hAnsi="Times New Roman" w:cs="Times New Roman"/>
        </w:rPr>
      </w:pPr>
      <w:r>
        <w:rPr>
          <w:rFonts w:ascii="Times New Roman" w:hAnsi="Times New Roman" w:cs="Times New Roman"/>
        </w:rPr>
        <w:t>Четыре страны имеют форму треугольников. Нарисуйте , как расположены друг относительно друг друга страны, если у каждой из них есть общие границы с тремя другими?.</w:t>
      </w:r>
    </w:p>
    <w:p w:rsidR="00AD342B" w:rsidRDefault="00AD342B" w:rsidP="00AD342B">
      <w:pPr>
        <w:ind w:left="720"/>
        <w:rPr>
          <w:rFonts w:ascii="Times New Roman" w:hAnsi="Times New Roman" w:cs="Times New Roman"/>
        </w:rPr>
      </w:pPr>
      <w:r>
        <w:rPr>
          <w:rFonts w:ascii="Times New Roman" w:hAnsi="Times New Roman" w:cs="Times New Roman"/>
        </w:rPr>
        <w:t>В качестве домашнего задания предлагаю следующие задачи.</w:t>
      </w:r>
    </w:p>
    <w:p w:rsidR="00AD342B" w:rsidRDefault="00AD342B" w:rsidP="00AD342B">
      <w:pPr>
        <w:pStyle w:val="a3"/>
        <w:numPr>
          <w:ilvl w:val="0"/>
          <w:numId w:val="5"/>
        </w:numPr>
        <w:rPr>
          <w:rFonts w:ascii="Times New Roman" w:hAnsi="Times New Roman" w:cs="Times New Roman"/>
        </w:rPr>
      </w:pPr>
      <w:r>
        <w:rPr>
          <w:rFonts w:ascii="Times New Roman" w:hAnsi="Times New Roman" w:cs="Times New Roman"/>
        </w:rPr>
        <w:t>Разделить круглый сыр тремя разрезами на 8 частей.</w:t>
      </w:r>
    </w:p>
    <w:p w:rsidR="00AD342B" w:rsidRDefault="00AD342B" w:rsidP="00AD342B">
      <w:pPr>
        <w:pStyle w:val="a3"/>
        <w:numPr>
          <w:ilvl w:val="0"/>
          <w:numId w:val="5"/>
        </w:numPr>
        <w:rPr>
          <w:rFonts w:ascii="Times New Roman" w:hAnsi="Times New Roman" w:cs="Times New Roman"/>
        </w:rPr>
      </w:pPr>
      <w:r>
        <w:rPr>
          <w:rFonts w:ascii="Times New Roman" w:hAnsi="Times New Roman" w:cs="Times New Roman"/>
        </w:rPr>
        <w:t xml:space="preserve"> Можно ли  расположить 6 одинаковых карандашей так, чтобы каждый касался пяти остальных.»</w:t>
      </w:r>
    </w:p>
    <w:p w:rsidR="00AD342B" w:rsidRDefault="00AD342B" w:rsidP="00AD342B">
      <w:pPr>
        <w:rPr>
          <w:rFonts w:ascii="Times New Roman" w:hAnsi="Times New Roman" w:cs="Times New Roman"/>
        </w:rPr>
      </w:pPr>
      <w:r>
        <w:rPr>
          <w:rFonts w:ascii="Times New Roman" w:hAnsi="Times New Roman" w:cs="Times New Roman"/>
        </w:rPr>
        <w:t xml:space="preserve">     Наиболее эффективными средствами развития пространственного мышления учащихся я считаю, является: демонстрирование фигур, сравнение положений геометрических фигур относительно друг друга, моделирование, грамотное изображение фигур, чтение чертежей. Эти средства приводят к наилучшим результатам, если они используются систематически и в комплексе. И способность учащихся мысленно представлять себе положение фигур в пространстве нужно развивать задолго до того, как приходит пора изучать стереометрию. Например, изучая в 7 классе треугольник, можно ограничиться выполнением рисунка  на доске. А можно, кроме этого, попросить учащихся отыскать треугольники у пирамиды, конуса, куба и т.п.; указать углы этих треугольников, медианы, высоты, биссектрисы углов; изготовить дома соответствующие модели. А моделирование не всякий раз должно быть на уровне магазинных стандартов.  Модели могут быть рабочими, изготовленными тотчас из предметов, которые есть на уроке. Например, легко моделировать пару прямых в пространстве, прямую и плоскость, пару плоскостей, коническую и цилиндрическую поверхности. Для этого достаточно иметь листы бумаги и карандаши. Нужно постоянно содействовать тому, чтобы каждый </w:t>
      </w:r>
      <w:r>
        <w:rPr>
          <w:rFonts w:ascii="Times New Roman" w:hAnsi="Times New Roman" w:cs="Times New Roman"/>
        </w:rPr>
        <w:lastRenderedPageBreak/>
        <w:t>учени</w:t>
      </w:r>
      <w:r w:rsidR="00966EA7">
        <w:rPr>
          <w:rFonts w:ascii="Times New Roman" w:hAnsi="Times New Roman" w:cs="Times New Roman"/>
        </w:rPr>
        <w:t>к умел быстро (где это возможно) изготовить модель: либо для выяснения геометрического понятия, либо по условию теоремы и задачи. К этим действиям может побуждать учащихся моделирование, выполняемое учителем экспромтом.</w:t>
      </w:r>
      <w:r w:rsidR="00EB49EC">
        <w:rPr>
          <w:rFonts w:ascii="Times New Roman" w:hAnsi="Times New Roman" w:cs="Times New Roman"/>
        </w:rPr>
        <w:t xml:space="preserve"> Я всегда советую ребятам моделировать дома известные геометрические факты, используя карандаши, спицы, картон, мяч. яблоко, стакан, воронку т.п.</w:t>
      </w:r>
    </w:p>
    <w:p w:rsidR="00EB49EC" w:rsidRDefault="00EB49EC" w:rsidP="00AD342B">
      <w:pPr>
        <w:rPr>
          <w:rFonts w:ascii="Times New Roman" w:hAnsi="Times New Roman" w:cs="Times New Roman"/>
        </w:rPr>
      </w:pPr>
      <w:r>
        <w:rPr>
          <w:rFonts w:ascii="Times New Roman" w:hAnsi="Times New Roman" w:cs="Times New Roman"/>
        </w:rPr>
        <w:t xml:space="preserve">     Помимо решения задач планиметрии такие упражнения «прокладывают» мостик от планиметрии к стереометрии и учат видеть зависимость между элементами пространственной фигуры.</w:t>
      </w:r>
    </w:p>
    <w:p w:rsidR="00EB49EC" w:rsidRDefault="00EB49EC" w:rsidP="00AD342B">
      <w:pPr>
        <w:rPr>
          <w:rFonts w:ascii="Times New Roman" w:hAnsi="Times New Roman" w:cs="Times New Roman"/>
        </w:rPr>
      </w:pPr>
      <w:r>
        <w:rPr>
          <w:rFonts w:ascii="Times New Roman" w:hAnsi="Times New Roman" w:cs="Times New Roman"/>
        </w:rPr>
        <w:t xml:space="preserve">     Иногда считают, что средства наглядности достигают своих целей в младших классах, а по мере взросления учащихся необходимость в наглядности уменьшается. Это ошибочное мнение. С каждым возрастом ученик смотрит на модель геометрической фигуры по новому. Становясь старше, он знакомится с теми свойствами геометрической фигуры, на которые ему не указывали и которым он не придавал значения раньше. Поэтому модели известных геометрических фигур и знакомые модели очень полезно показывать заново.</w:t>
      </w:r>
      <w:r w:rsidR="009D7471">
        <w:rPr>
          <w:rFonts w:ascii="Times New Roman" w:hAnsi="Times New Roman" w:cs="Times New Roman"/>
        </w:rPr>
        <w:t xml:space="preserve"> Например, изучаем окружность в 6 классе, учащиеся представляют эту линию и могут ее изобразить. Но давайте не будем ограничиваться изображением окружности на доске.</w:t>
      </w:r>
      <w:r>
        <w:rPr>
          <w:rFonts w:ascii="Times New Roman" w:hAnsi="Times New Roman" w:cs="Times New Roman"/>
        </w:rPr>
        <w:t xml:space="preserve"> </w:t>
      </w:r>
      <w:r w:rsidR="00C2593D">
        <w:rPr>
          <w:rFonts w:ascii="Times New Roman" w:hAnsi="Times New Roman" w:cs="Times New Roman"/>
        </w:rPr>
        <w:t>Принесем в класс обруч, уложим его на столе, изогнем кусок проволоки и тоже положим на стол. Обратим внимание на то, что все точки линии могут лежать на плоскости, а может этого и не быть. Подчеркнем,  что окружность обладает первым из казанных свойств. Обращаю внимание ребят на то, что бывают линии замкнутые и незамкнутые, прошу привести примеры, подчеркиваю, что окружность- линия замкнутая, при этом использую срез цилиндра (конуса) плоскостью.</w:t>
      </w:r>
    </w:p>
    <w:p w:rsidR="00C2593D" w:rsidRDefault="00C2593D" w:rsidP="00AD342B">
      <w:pPr>
        <w:rPr>
          <w:rFonts w:ascii="Times New Roman" w:hAnsi="Times New Roman" w:cs="Times New Roman"/>
        </w:rPr>
      </w:pPr>
      <w:r>
        <w:rPr>
          <w:rFonts w:ascii="Times New Roman" w:hAnsi="Times New Roman" w:cs="Times New Roman"/>
        </w:rPr>
        <w:t xml:space="preserve">     Чертежи и рисунки – эффективное средство формирования у учащихся умений подмечать закономерности на основе наблюдений, вычислений, преобразований, сопоставлений. Обращаясь к учителям математики Д.Пойа писал: «Результат творческой работы математика – доказательное рассуждение, доказательство, но доказательство открывают с помощью правдоподобных  рассуждений, с помощью догадки… Преподаватель должен показать, что догадки в области математики могут быть разумными, серьезными, ответственными… Давайте учиться догадываться!»</w:t>
      </w:r>
    </w:p>
    <w:p w:rsidR="00C2593D" w:rsidRDefault="00C2593D" w:rsidP="00AD342B">
      <w:pPr>
        <w:rPr>
          <w:rFonts w:ascii="Times New Roman" w:hAnsi="Times New Roman" w:cs="Times New Roman"/>
        </w:rPr>
      </w:pPr>
      <w:r>
        <w:rPr>
          <w:rFonts w:ascii="Times New Roman" w:hAnsi="Times New Roman" w:cs="Times New Roman"/>
        </w:rPr>
        <w:t xml:space="preserve">     Особое место в развитии мышления занимает обучение сравнению, в частности сравнение факта, выраженного словесно, с его интерпретацией на чертеже. Чертеж может служить опровержением какого-либо общего высказывания. Учась опровергать неверные высказывания, школьники постепенно привыкают к доказательствам. Примеры, которые фактически нацеливают учащихся на поиск контрпримеров.</w:t>
      </w:r>
    </w:p>
    <w:p w:rsidR="00C2593D" w:rsidRDefault="00C2593D" w:rsidP="00C2593D">
      <w:pPr>
        <w:pStyle w:val="a3"/>
        <w:numPr>
          <w:ilvl w:val="0"/>
          <w:numId w:val="6"/>
        </w:numPr>
        <w:rPr>
          <w:rFonts w:ascii="Times New Roman" w:hAnsi="Times New Roman" w:cs="Times New Roman"/>
        </w:rPr>
      </w:pPr>
      <w:r>
        <w:rPr>
          <w:rFonts w:ascii="Times New Roman" w:hAnsi="Times New Roman" w:cs="Times New Roman"/>
        </w:rPr>
        <w:t>Верно ли утверждение: «Любой четырехугольник, у которого диагонали взаимно перпендикулярны, является ромбом</w:t>
      </w:r>
      <w:r w:rsidR="00B36554">
        <w:rPr>
          <w:rFonts w:ascii="Times New Roman" w:hAnsi="Times New Roman" w:cs="Times New Roman"/>
        </w:rPr>
        <w:t>?»</w:t>
      </w:r>
    </w:p>
    <w:p w:rsidR="00B36554" w:rsidRDefault="00B36554" w:rsidP="00C2593D">
      <w:pPr>
        <w:pStyle w:val="a3"/>
        <w:numPr>
          <w:ilvl w:val="0"/>
          <w:numId w:val="6"/>
        </w:numPr>
        <w:rPr>
          <w:rFonts w:ascii="Times New Roman" w:hAnsi="Times New Roman" w:cs="Times New Roman"/>
        </w:rPr>
      </w:pPr>
      <w:r>
        <w:rPr>
          <w:rFonts w:ascii="Times New Roman" w:hAnsi="Times New Roman" w:cs="Times New Roman"/>
        </w:rPr>
        <w:lastRenderedPageBreak/>
        <w:t>Верно ли утверждение : «Любой четырехугольник , у которого два противоположных угла прямые, является прямоугольником?»</w:t>
      </w:r>
    </w:p>
    <w:p w:rsidR="00B36554" w:rsidRDefault="00B36554" w:rsidP="00B36554">
      <w:pPr>
        <w:pStyle w:val="a3"/>
        <w:numPr>
          <w:ilvl w:val="0"/>
          <w:numId w:val="6"/>
        </w:numPr>
        <w:rPr>
          <w:rFonts w:ascii="Times New Roman" w:hAnsi="Times New Roman" w:cs="Times New Roman"/>
        </w:rPr>
      </w:pPr>
      <w:r>
        <w:rPr>
          <w:rFonts w:ascii="Times New Roman" w:hAnsi="Times New Roman" w:cs="Times New Roman"/>
        </w:rPr>
        <w:t>Изобразите на чертеже случай, для которого неверно высказывание: «Прямые называются параллельными, если они лежат в одной плоскости и не имеют ни одной общей точки.» (Пропущено указание на то, что речь идет о двух прямых).</w:t>
      </w:r>
    </w:p>
    <w:p w:rsidR="00B36554" w:rsidRDefault="00B36554" w:rsidP="00B36554">
      <w:pPr>
        <w:rPr>
          <w:rFonts w:ascii="Times New Roman" w:hAnsi="Times New Roman" w:cs="Times New Roman"/>
        </w:rPr>
      </w:pPr>
      <w:r>
        <w:rPr>
          <w:rFonts w:ascii="Times New Roman" w:hAnsi="Times New Roman" w:cs="Times New Roman"/>
        </w:rPr>
        <w:t xml:space="preserve">     Формируя у учащихся умение работать с чертежами, учитель должен помнить, что если ограничиться  стандартными  чертежами, то ученики достаточно быстро начнут связывать формируемые понятия только с фигурами определенного вида и положения.</w:t>
      </w:r>
    </w:p>
    <w:p w:rsidR="00B36554" w:rsidRDefault="00B36554" w:rsidP="00B36554">
      <w:pPr>
        <w:rPr>
          <w:rFonts w:ascii="Times New Roman" w:hAnsi="Times New Roman" w:cs="Times New Roman"/>
        </w:rPr>
      </w:pPr>
      <w:r>
        <w:rPr>
          <w:rFonts w:ascii="Times New Roman" w:hAnsi="Times New Roman" w:cs="Times New Roman"/>
        </w:rPr>
        <w:t xml:space="preserve">     Часто предлагаю ребятам упражнения развивающие «геометрическую зоркость». Выполняя их , ребята должны прежде всего уяснить себе о какой фигуре идет речь. Для этого необходимо вспомнить характеристические признаки фигуры, представить себе эту фигуру и выделить ее на чертеже. Эти упражнения нацелены на тренировку у учащихся умения ориентировать в сложных конфигурациях, вычленяя из них более простые элементы, не теряя в тоже время из виду всю конфигурацию в целом.</w:t>
      </w:r>
    </w:p>
    <w:p w:rsidR="00B36554" w:rsidRDefault="00B36554" w:rsidP="00B36554">
      <w:pPr>
        <w:pStyle w:val="a3"/>
        <w:numPr>
          <w:ilvl w:val="0"/>
          <w:numId w:val="7"/>
        </w:numPr>
        <w:rPr>
          <w:rFonts w:ascii="Times New Roman" w:hAnsi="Times New Roman" w:cs="Times New Roman"/>
        </w:rPr>
      </w:pPr>
      <w:r>
        <w:rPr>
          <w:rFonts w:ascii="Times New Roman" w:hAnsi="Times New Roman" w:cs="Times New Roman"/>
        </w:rPr>
        <w:t xml:space="preserve">Подсчитайте число лучей на рисунке. </w:t>
      </w:r>
      <w:r w:rsidR="00BA357C">
        <w:rPr>
          <w:rFonts w:ascii="Times New Roman" w:hAnsi="Times New Roman" w:cs="Times New Roman"/>
        </w:rPr>
        <w:t xml:space="preserve"> </w:t>
      </w:r>
      <w:r>
        <w:rPr>
          <w:rFonts w:ascii="Times New Roman" w:hAnsi="Times New Roman" w:cs="Times New Roman"/>
        </w:rPr>
        <w:t>(Рисунки на доске или на экране монитора).</w:t>
      </w:r>
    </w:p>
    <w:p w:rsidR="00BA357C" w:rsidRDefault="00B36554" w:rsidP="00B36554">
      <w:pPr>
        <w:pStyle w:val="a3"/>
        <w:numPr>
          <w:ilvl w:val="0"/>
          <w:numId w:val="7"/>
        </w:numPr>
        <w:rPr>
          <w:rFonts w:ascii="Times New Roman" w:hAnsi="Times New Roman" w:cs="Times New Roman"/>
        </w:rPr>
      </w:pPr>
      <w:r w:rsidRPr="00B36554">
        <w:rPr>
          <w:rFonts w:ascii="Times New Roman" w:hAnsi="Times New Roman" w:cs="Times New Roman"/>
        </w:rPr>
        <w:t xml:space="preserve"> </w:t>
      </w:r>
      <w:r w:rsidR="00BA357C">
        <w:rPr>
          <w:rFonts w:ascii="Times New Roman" w:hAnsi="Times New Roman" w:cs="Times New Roman"/>
        </w:rPr>
        <w:t xml:space="preserve"> Что общего и что различного в расположении отрезков на рисунках.</w:t>
      </w:r>
    </w:p>
    <w:p w:rsidR="00BA357C" w:rsidRDefault="00BA357C" w:rsidP="00B36554">
      <w:pPr>
        <w:pStyle w:val="a3"/>
        <w:numPr>
          <w:ilvl w:val="0"/>
          <w:numId w:val="7"/>
        </w:numPr>
        <w:rPr>
          <w:rFonts w:ascii="Times New Roman" w:hAnsi="Times New Roman" w:cs="Times New Roman"/>
        </w:rPr>
      </w:pPr>
      <w:r>
        <w:rPr>
          <w:rFonts w:ascii="Times New Roman" w:hAnsi="Times New Roman" w:cs="Times New Roman"/>
        </w:rPr>
        <w:t>Сколько углов вы видите на рисунке.</w:t>
      </w:r>
    </w:p>
    <w:p w:rsidR="00BA357C" w:rsidRDefault="00BA357C" w:rsidP="00B36554">
      <w:pPr>
        <w:pStyle w:val="a3"/>
        <w:numPr>
          <w:ilvl w:val="0"/>
          <w:numId w:val="7"/>
        </w:numPr>
        <w:rPr>
          <w:rFonts w:ascii="Times New Roman" w:hAnsi="Times New Roman" w:cs="Times New Roman"/>
        </w:rPr>
      </w:pPr>
      <w:r>
        <w:rPr>
          <w:rFonts w:ascii="Times New Roman" w:hAnsi="Times New Roman" w:cs="Times New Roman"/>
        </w:rPr>
        <w:t>Сколько треугольников на рисунке.</w:t>
      </w:r>
    </w:p>
    <w:p w:rsidR="00BA357C" w:rsidRDefault="00BA357C" w:rsidP="00B36554">
      <w:pPr>
        <w:pStyle w:val="a3"/>
        <w:numPr>
          <w:ilvl w:val="0"/>
          <w:numId w:val="7"/>
        </w:numPr>
        <w:rPr>
          <w:rFonts w:ascii="Times New Roman" w:hAnsi="Times New Roman" w:cs="Times New Roman"/>
        </w:rPr>
      </w:pPr>
      <w:r>
        <w:rPr>
          <w:rFonts w:ascii="Times New Roman" w:hAnsi="Times New Roman" w:cs="Times New Roman"/>
        </w:rPr>
        <w:t>Какие из фигур симметричны относительно оси ОХ,  оси OY.</w:t>
      </w:r>
    </w:p>
    <w:p w:rsidR="00BA357C" w:rsidRDefault="00BA357C" w:rsidP="00B36554">
      <w:pPr>
        <w:pStyle w:val="a3"/>
        <w:numPr>
          <w:ilvl w:val="0"/>
          <w:numId w:val="7"/>
        </w:numPr>
        <w:rPr>
          <w:rFonts w:ascii="Times New Roman" w:hAnsi="Times New Roman" w:cs="Times New Roman"/>
        </w:rPr>
      </w:pPr>
      <w:r>
        <w:rPr>
          <w:rFonts w:ascii="Times New Roman" w:hAnsi="Times New Roman" w:cs="Times New Roman"/>
        </w:rPr>
        <w:t>На рисунке изображен параллелепипед. Укажите, какие из его вершин можно соединить отрезками такой же длины, что и отрезок: АВ, ВС. Проверь свои ответы измерениями по каркасной модели.</w:t>
      </w:r>
    </w:p>
    <w:p w:rsidR="00BA357C" w:rsidRDefault="00BA357C" w:rsidP="00BA357C">
      <w:pPr>
        <w:rPr>
          <w:rFonts w:ascii="Times New Roman" w:hAnsi="Times New Roman" w:cs="Times New Roman"/>
        </w:rPr>
      </w:pPr>
      <w:r>
        <w:rPr>
          <w:rFonts w:ascii="Times New Roman" w:hAnsi="Times New Roman" w:cs="Times New Roman"/>
        </w:rPr>
        <w:t xml:space="preserve">     Еще в начале 5 класса я предложила детям поиграть в игру-головоломку «Танграм». Эта одна из старейших и наиболее простых головоломок на разрезание и складывание. Это головоломка эмоциональна привлекательна для учащихся и помогает развитию у них в игровой форме , как пространственного воображения,  элементов логического мышления, так и таких качеств как усидчивость, сосредоточенность, внимание. Играют в эту игру с большим удовольствием  не только пятиклассники, но и ребята 6, 7, 8 классов.</w:t>
      </w:r>
    </w:p>
    <w:p w:rsidR="00BA357C" w:rsidRDefault="006C324E" w:rsidP="00BA357C">
      <w:pPr>
        <w:rPr>
          <w:rFonts w:ascii="Times New Roman" w:hAnsi="Times New Roman" w:cs="Times New Roman"/>
        </w:rPr>
      </w:pPr>
      <w:r>
        <w:rPr>
          <w:rFonts w:ascii="Times New Roman" w:hAnsi="Times New Roman" w:cs="Times New Roman"/>
        </w:rPr>
        <w:t xml:space="preserve">     Итак, разнообразная работа по развитию пространственного мышления способствует общему умственному развитию школьников, но еще и подталкивает их логическое развитие, обеспечивает менее болезненный переход от опытно-индуктивного преподавания пропедевтического курса  геометрии к дедуктивному основного курса геометрии.</w:t>
      </w:r>
    </w:p>
    <w:p w:rsidR="006C324E" w:rsidRDefault="006C324E" w:rsidP="00BA357C">
      <w:pPr>
        <w:rPr>
          <w:rFonts w:ascii="Times New Roman" w:hAnsi="Times New Roman" w:cs="Times New Roman"/>
        </w:rPr>
      </w:pPr>
      <w:r>
        <w:rPr>
          <w:rFonts w:ascii="Times New Roman" w:hAnsi="Times New Roman" w:cs="Times New Roman"/>
        </w:rPr>
        <w:lastRenderedPageBreak/>
        <w:t xml:space="preserve">     Ведь хорошо известно: чем выше уровень пространственного мышления учащихся, тем проще обучать их геометрии, тем более интересные задачи можно ставить перед ними.</w:t>
      </w:r>
    </w:p>
    <w:p w:rsidR="006C324E" w:rsidRPr="00BA357C" w:rsidRDefault="006C324E" w:rsidP="00BA357C">
      <w:pPr>
        <w:rPr>
          <w:rFonts w:ascii="Times New Roman" w:hAnsi="Times New Roman" w:cs="Times New Roman"/>
        </w:rPr>
      </w:pPr>
      <w:r>
        <w:rPr>
          <w:rFonts w:ascii="Times New Roman" w:hAnsi="Times New Roman" w:cs="Times New Roman"/>
        </w:rPr>
        <w:t xml:space="preserve">     Пространственное мышление является базой для решения задач, направленных на мысленное изменение структуры объекта. Умение мысленно оперировать структурой объекта необходимо при построении сечений, при выполнении геометрических преобразований. Указанные умения –неотъемлимая часть овладения многими профессиями, они требуются и в повседневной жизни, связанной с ориентацией в пространст</w:t>
      </w:r>
      <w:r w:rsidR="00E5172D">
        <w:rPr>
          <w:rFonts w:ascii="Times New Roman" w:hAnsi="Times New Roman" w:cs="Times New Roman"/>
        </w:rPr>
        <w:t>в</w:t>
      </w:r>
      <w:r>
        <w:rPr>
          <w:rFonts w:ascii="Times New Roman" w:hAnsi="Times New Roman" w:cs="Times New Roman"/>
        </w:rPr>
        <w:t>е.</w:t>
      </w:r>
    </w:p>
    <w:p w:rsidR="00B36554" w:rsidRPr="00BA357C" w:rsidRDefault="00B36554" w:rsidP="00BA357C">
      <w:pPr>
        <w:rPr>
          <w:rFonts w:ascii="Times New Roman" w:hAnsi="Times New Roman" w:cs="Times New Roman"/>
        </w:rPr>
      </w:pPr>
      <w:r w:rsidRPr="00BA357C">
        <w:rPr>
          <w:rFonts w:ascii="Times New Roman" w:hAnsi="Times New Roman" w:cs="Times New Roman"/>
        </w:rPr>
        <w:t xml:space="preserve">    </w:t>
      </w:r>
    </w:p>
    <w:p w:rsidR="00B36554" w:rsidRDefault="00B36554" w:rsidP="00B36554">
      <w:pPr>
        <w:rPr>
          <w:rFonts w:ascii="Times New Roman" w:hAnsi="Times New Roman" w:cs="Times New Roman"/>
        </w:rPr>
      </w:pPr>
    </w:p>
    <w:p w:rsidR="00B36554" w:rsidRPr="00B36554" w:rsidRDefault="00B36554" w:rsidP="00B36554">
      <w:pPr>
        <w:rPr>
          <w:rFonts w:ascii="Times New Roman" w:hAnsi="Times New Roman" w:cs="Times New Roman"/>
        </w:rPr>
      </w:pPr>
    </w:p>
    <w:p w:rsidR="008517C9" w:rsidRDefault="008517C9"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p>
    <w:p w:rsidR="00E5172D" w:rsidRDefault="00E5172D" w:rsidP="00CC7AE1">
      <w:pPr>
        <w:rPr>
          <w:rFonts w:ascii="Times New Roman" w:hAnsi="Times New Roman" w:cs="Times New Roman"/>
        </w:rPr>
      </w:pPr>
      <w:r>
        <w:rPr>
          <w:rFonts w:ascii="Times New Roman" w:hAnsi="Times New Roman" w:cs="Times New Roman"/>
        </w:rPr>
        <w:lastRenderedPageBreak/>
        <w:t>Список используемой литература:</w:t>
      </w:r>
    </w:p>
    <w:p w:rsidR="00E5172D" w:rsidRDefault="00E5172D" w:rsidP="00CC7AE1">
      <w:pPr>
        <w:rPr>
          <w:rFonts w:ascii="Times New Roman" w:hAnsi="Times New Roman" w:cs="Times New Roman"/>
        </w:rPr>
      </w:pPr>
    </w:p>
    <w:p w:rsidR="00E5172D" w:rsidRDefault="00E5172D" w:rsidP="00E5172D">
      <w:pPr>
        <w:pStyle w:val="a3"/>
        <w:numPr>
          <w:ilvl w:val="0"/>
          <w:numId w:val="8"/>
        </w:numPr>
        <w:rPr>
          <w:rFonts w:ascii="Times New Roman" w:hAnsi="Times New Roman" w:cs="Times New Roman"/>
        </w:rPr>
      </w:pPr>
      <w:r>
        <w:rPr>
          <w:rFonts w:ascii="Times New Roman" w:hAnsi="Times New Roman" w:cs="Times New Roman"/>
        </w:rPr>
        <w:t>Зинченко В.П., Моргунов  Е.Б. Человек развивающийся. М., 1994.</w:t>
      </w:r>
    </w:p>
    <w:p w:rsidR="00E5172D" w:rsidRDefault="00E5172D" w:rsidP="00E5172D">
      <w:pPr>
        <w:pStyle w:val="a3"/>
        <w:numPr>
          <w:ilvl w:val="0"/>
          <w:numId w:val="8"/>
        </w:numPr>
        <w:rPr>
          <w:rFonts w:ascii="Times New Roman" w:hAnsi="Times New Roman" w:cs="Times New Roman"/>
        </w:rPr>
      </w:pPr>
      <w:r>
        <w:rPr>
          <w:rFonts w:ascii="Times New Roman" w:hAnsi="Times New Roman" w:cs="Times New Roman"/>
        </w:rPr>
        <w:t>Рубинштейн С.Л. Основы общей психологии. М.,1989</w:t>
      </w:r>
    </w:p>
    <w:p w:rsidR="00E5172D" w:rsidRDefault="00E5172D" w:rsidP="00E5172D">
      <w:pPr>
        <w:pStyle w:val="a3"/>
        <w:numPr>
          <w:ilvl w:val="0"/>
          <w:numId w:val="8"/>
        </w:numPr>
        <w:rPr>
          <w:rFonts w:ascii="Times New Roman" w:hAnsi="Times New Roman" w:cs="Times New Roman"/>
        </w:rPr>
      </w:pPr>
      <w:r>
        <w:rPr>
          <w:rFonts w:ascii="Times New Roman" w:hAnsi="Times New Roman" w:cs="Times New Roman"/>
        </w:rPr>
        <w:t>Фридман А.М. Психолого-педагогические основы обучения математики в школе. М. 1983</w:t>
      </w:r>
    </w:p>
    <w:p w:rsidR="00E5172D" w:rsidRDefault="00E5172D" w:rsidP="00E5172D">
      <w:pPr>
        <w:pStyle w:val="a3"/>
        <w:numPr>
          <w:ilvl w:val="0"/>
          <w:numId w:val="8"/>
        </w:numPr>
        <w:rPr>
          <w:rFonts w:ascii="Times New Roman" w:hAnsi="Times New Roman" w:cs="Times New Roman"/>
        </w:rPr>
      </w:pPr>
      <w:r>
        <w:rPr>
          <w:rFonts w:ascii="Times New Roman" w:hAnsi="Times New Roman" w:cs="Times New Roman"/>
        </w:rPr>
        <w:t>Зыкова В.И. Очерки психологии усвоения начальных геометрических знаний. М. Учпедгиз. 1995.</w:t>
      </w:r>
    </w:p>
    <w:p w:rsidR="00E5172D" w:rsidRDefault="00E5172D" w:rsidP="00E5172D">
      <w:pPr>
        <w:pStyle w:val="a3"/>
        <w:numPr>
          <w:ilvl w:val="0"/>
          <w:numId w:val="8"/>
        </w:numPr>
        <w:rPr>
          <w:rFonts w:ascii="Times New Roman" w:hAnsi="Times New Roman" w:cs="Times New Roman"/>
        </w:rPr>
      </w:pPr>
      <w:r>
        <w:rPr>
          <w:rFonts w:ascii="Times New Roman" w:hAnsi="Times New Roman" w:cs="Times New Roman"/>
        </w:rPr>
        <w:t>Якиманская И.С. Развитие пространственного мышления школьников.М., Педагогика, 1080</w:t>
      </w:r>
    </w:p>
    <w:p w:rsidR="00E5172D" w:rsidRDefault="00E5172D" w:rsidP="00E5172D">
      <w:pPr>
        <w:pStyle w:val="a3"/>
        <w:numPr>
          <w:ilvl w:val="0"/>
          <w:numId w:val="8"/>
        </w:numPr>
        <w:rPr>
          <w:rFonts w:ascii="Times New Roman" w:hAnsi="Times New Roman" w:cs="Times New Roman"/>
        </w:rPr>
      </w:pPr>
      <w:r>
        <w:rPr>
          <w:rFonts w:ascii="Times New Roman" w:hAnsi="Times New Roman" w:cs="Times New Roman"/>
        </w:rPr>
        <w:t>Современные проблемы методики преподавания математики. Сборник статей. М., Просвещение, 1985.</w:t>
      </w:r>
    </w:p>
    <w:p w:rsidR="00E5172D" w:rsidRDefault="00E5172D" w:rsidP="00E5172D">
      <w:pPr>
        <w:pStyle w:val="a3"/>
        <w:numPr>
          <w:ilvl w:val="0"/>
          <w:numId w:val="8"/>
        </w:numPr>
        <w:rPr>
          <w:rFonts w:ascii="Times New Roman" w:hAnsi="Times New Roman" w:cs="Times New Roman"/>
        </w:rPr>
      </w:pPr>
      <w:r>
        <w:rPr>
          <w:rFonts w:ascii="Times New Roman" w:hAnsi="Times New Roman" w:cs="Times New Roman"/>
        </w:rPr>
        <w:t xml:space="preserve"> Ходот. «Как сделать геометрическую иллюстрацию наглядной, Математика, № 18, 2000.</w:t>
      </w:r>
    </w:p>
    <w:p w:rsidR="00E5172D" w:rsidRDefault="00E5172D" w:rsidP="00E5172D">
      <w:pPr>
        <w:pStyle w:val="a3"/>
        <w:numPr>
          <w:ilvl w:val="0"/>
          <w:numId w:val="8"/>
        </w:numPr>
        <w:rPr>
          <w:rFonts w:ascii="Times New Roman" w:hAnsi="Times New Roman" w:cs="Times New Roman"/>
        </w:rPr>
      </w:pPr>
      <w:r>
        <w:rPr>
          <w:rFonts w:ascii="Times New Roman" w:hAnsi="Times New Roman" w:cs="Times New Roman"/>
        </w:rPr>
        <w:t xml:space="preserve"> А. Цукарь. Развиваем пространственное мышление. Математика № 14, 2000.</w:t>
      </w:r>
    </w:p>
    <w:p w:rsidR="00E5172D" w:rsidRDefault="00E5172D" w:rsidP="00E5172D">
      <w:pPr>
        <w:pStyle w:val="a3"/>
        <w:numPr>
          <w:ilvl w:val="0"/>
          <w:numId w:val="8"/>
        </w:numPr>
        <w:rPr>
          <w:rFonts w:ascii="Times New Roman" w:hAnsi="Times New Roman" w:cs="Times New Roman"/>
        </w:rPr>
      </w:pPr>
      <w:r>
        <w:rPr>
          <w:rFonts w:ascii="Times New Roman" w:hAnsi="Times New Roman" w:cs="Times New Roman"/>
        </w:rPr>
        <w:t>Подходова Н.С. Развитие пространственного мышления учащихся. Математика в школе,</w:t>
      </w:r>
    </w:p>
    <w:p w:rsidR="00147B24" w:rsidRDefault="00147B24" w:rsidP="00147B24">
      <w:pPr>
        <w:pStyle w:val="a3"/>
        <w:rPr>
          <w:rFonts w:ascii="Times New Roman" w:hAnsi="Times New Roman" w:cs="Times New Roman"/>
        </w:rPr>
      </w:pPr>
      <w:r>
        <w:rPr>
          <w:rFonts w:ascii="Times New Roman" w:hAnsi="Times New Roman" w:cs="Times New Roman"/>
        </w:rPr>
        <w:t>№ 2, 1997.</w:t>
      </w:r>
    </w:p>
    <w:p w:rsidR="00147B24" w:rsidRDefault="00147B24" w:rsidP="00147B24">
      <w:pPr>
        <w:pStyle w:val="a3"/>
        <w:numPr>
          <w:ilvl w:val="0"/>
          <w:numId w:val="8"/>
        </w:numPr>
        <w:rPr>
          <w:rFonts w:ascii="Times New Roman" w:hAnsi="Times New Roman" w:cs="Times New Roman"/>
        </w:rPr>
      </w:pPr>
      <w:r>
        <w:rPr>
          <w:rFonts w:ascii="Times New Roman" w:hAnsi="Times New Roman" w:cs="Times New Roman"/>
        </w:rPr>
        <w:t>Хан Д.И., Шубин В.А. О формировании про36 пространственных представлений школьников на уроках стереометрии. Математика в школе, 2000.</w:t>
      </w:r>
    </w:p>
    <w:p w:rsidR="00147B24" w:rsidRDefault="00147B24" w:rsidP="00147B24">
      <w:pPr>
        <w:pStyle w:val="a3"/>
        <w:numPr>
          <w:ilvl w:val="0"/>
          <w:numId w:val="8"/>
        </w:numPr>
        <w:rPr>
          <w:rFonts w:ascii="Times New Roman" w:hAnsi="Times New Roman" w:cs="Times New Roman"/>
        </w:rPr>
      </w:pPr>
      <w:r>
        <w:rPr>
          <w:rFonts w:ascii="Times New Roman" w:hAnsi="Times New Roman" w:cs="Times New Roman"/>
        </w:rPr>
        <w:t>В.А.Далингер. Чертеж учит думать, Математика в школе № 4. 1990.</w:t>
      </w:r>
    </w:p>
    <w:p w:rsidR="00147B24" w:rsidRDefault="00147B24" w:rsidP="00147B24">
      <w:pPr>
        <w:pStyle w:val="a3"/>
        <w:numPr>
          <w:ilvl w:val="0"/>
          <w:numId w:val="8"/>
        </w:numPr>
        <w:rPr>
          <w:rFonts w:ascii="Times New Roman" w:hAnsi="Times New Roman" w:cs="Times New Roman"/>
        </w:rPr>
      </w:pPr>
      <w:r>
        <w:rPr>
          <w:rFonts w:ascii="Times New Roman" w:hAnsi="Times New Roman" w:cs="Times New Roman"/>
        </w:rPr>
        <w:t>И.Шарыгин,  Л.Ерганжиева.  Слово  учителю.  Математика 29/30, 1993.</w:t>
      </w:r>
    </w:p>
    <w:p w:rsidR="00147B24" w:rsidRDefault="00147B24" w:rsidP="00147B24">
      <w:pPr>
        <w:pStyle w:val="a3"/>
        <w:numPr>
          <w:ilvl w:val="0"/>
          <w:numId w:val="8"/>
        </w:numPr>
        <w:rPr>
          <w:rFonts w:ascii="Times New Roman" w:hAnsi="Times New Roman" w:cs="Times New Roman"/>
        </w:rPr>
      </w:pPr>
      <w:r>
        <w:rPr>
          <w:rFonts w:ascii="Times New Roman" w:hAnsi="Times New Roman" w:cs="Times New Roman"/>
        </w:rPr>
        <w:t>Повышение эффективности обучения математике в школе. Книга для учителя. М., Просвещение, 1989.</w:t>
      </w:r>
    </w:p>
    <w:p w:rsidR="00147B24" w:rsidRPr="00147B24" w:rsidRDefault="00147B24" w:rsidP="00147B24">
      <w:pPr>
        <w:pStyle w:val="a3"/>
        <w:numPr>
          <w:ilvl w:val="0"/>
          <w:numId w:val="8"/>
        </w:numPr>
        <w:rPr>
          <w:rFonts w:ascii="Times New Roman" w:hAnsi="Times New Roman" w:cs="Times New Roman"/>
        </w:rPr>
      </w:pPr>
      <w:r>
        <w:rPr>
          <w:rFonts w:ascii="Times New Roman" w:hAnsi="Times New Roman" w:cs="Times New Roman"/>
        </w:rPr>
        <w:t>Перельман Я.М. Занимательные задачи и опыты. М., Детская литература. 1959.</w:t>
      </w:r>
    </w:p>
    <w:p w:rsidR="00147B24" w:rsidRPr="00147B24" w:rsidRDefault="00147B24" w:rsidP="00147B24">
      <w:pPr>
        <w:rPr>
          <w:rFonts w:ascii="Times New Roman" w:hAnsi="Times New Roman" w:cs="Times New Roman"/>
        </w:rPr>
      </w:pPr>
    </w:p>
    <w:p w:rsidR="00E5172D" w:rsidRPr="00E5172D" w:rsidRDefault="00E5172D" w:rsidP="00E5172D">
      <w:pPr>
        <w:ind w:left="360"/>
        <w:rPr>
          <w:rFonts w:ascii="Times New Roman" w:hAnsi="Times New Roman" w:cs="Times New Roman"/>
        </w:rPr>
      </w:pPr>
    </w:p>
    <w:p w:rsidR="00E5172D" w:rsidRDefault="00E5172D" w:rsidP="00CC7AE1">
      <w:pPr>
        <w:rPr>
          <w:rFonts w:ascii="Times New Roman" w:hAnsi="Times New Roman" w:cs="Times New Roman"/>
        </w:rPr>
      </w:pPr>
    </w:p>
    <w:p w:rsidR="000A47BC" w:rsidRDefault="000A47BC" w:rsidP="00CC7AE1">
      <w:pPr>
        <w:rPr>
          <w:rFonts w:ascii="Times New Roman" w:hAnsi="Times New Roman" w:cs="Times New Roman"/>
        </w:rPr>
      </w:pPr>
      <w:r>
        <w:rPr>
          <w:rFonts w:ascii="Times New Roman" w:hAnsi="Times New Roman" w:cs="Times New Roman"/>
        </w:rPr>
        <w:t xml:space="preserve">     </w:t>
      </w:r>
    </w:p>
    <w:p w:rsidR="000A47BC" w:rsidRPr="00CC7AE1" w:rsidRDefault="000A47BC" w:rsidP="00CC7AE1">
      <w:pPr>
        <w:rPr>
          <w:rFonts w:ascii="Times New Roman" w:hAnsi="Times New Roman" w:cs="Times New Roman"/>
        </w:rPr>
      </w:pPr>
    </w:p>
    <w:p w:rsidR="00E5172D" w:rsidRDefault="00E5172D" w:rsidP="006E7F1D">
      <w:pPr>
        <w:pStyle w:val="a3"/>
        <w:rPr>
          <w:rFonts w:ascii="Times New Roman" w:hAnsi="Times New Roman" w:cs="Times New Roman"/>
        </w:rPr>
      </w:pPr>
    </w:p>
    <w:p w:rsidR="00E5172D" w:rsidRPr="00E5172D" w:rsidRDefault="00E5172D" w:rsidP="00E5172D"/>
    <w:p w:rsidR="00E5172D" w:rsidRPr="00E5172D" w:rsidRDefault="00E5172D" w:rsidP="00E5172D"/>
    <w:p w:rsidR="00E5172D" w:rsidRPr="00E5172D" w:rsidRDefault="00E5172D" w:rsidP="00E5172D"/>
    <w:p w:rsidR="00E5172D" w:rsidRDefault="00E5172D" w:rsidP="00E5172D">
      <w:pPr>
        <w:tabs>
          <w:tab w:val="left" w:pos="3880"/>
        </w:tabs>
      </w:pPr>
      <w:r>
        <w:tab/>
      </w:r>
    </w:p>
    <w:p w:rsidR="00E5172D" w:rsidRDefault="00E5172D" w:rsidP="00E5172D">
      <w:pPr>
        <w:tabs>
          <w:tab w:val="left" w:pos="3880"/>
        </w:tabs>
      </w:pPr>
    </w:p>
    <w:p w:rsidR="00E5172D" w:rsidRDefault="00E5172D" w:rsidP="00E5172D">
      <w:pPr>
        <w:tabs>
          <w:tab w:val="left" w:pos="3880"/>
        </w:tabs>
      </w:pPr>
    </w:p>
    <w:p w:rsidR="00E5172D" w:rsidRDefault="00E5172D" w:rsidP="00E5172D">
      <w:pPr>
        <w:tabs>
          <w:tab w:val="left" w:pos="3880"/>
        </w:tabs>
      </w:pPr>
    </w:p>
    <w:p w:rsidR="00E5172D" w:rsidRDefault="00E5172D" w:rsidP="00E5172D">
      <w:pPr>
        <w:tabs>
          <w:tab w:val="left" w:pos="3880"/>
        </w:tabs>
      </w:pPr>
    </w:p>
    <w:p w:rsidR="00E5172D" w:rsidRDefault="00E5172D" w:rsidP="00E5172D">
      <w:pPr>
        <w:tabs>
          <w:tab w:val="left" w:pos="3880"/>
        </w:tabs>
      </w:pPr>
    </w:p>
    <w:p w:rsidR="00E5172D" w:rsidRDefault="00E5172D" w:rsidP="00E5172D">
      <w:pPr>
        <w:tabs>
          <w:tab w:val="left" w:pos="3880"/>
        </w:tabs>
      </w:pPr>
    </w:p>
    <w:p w:rsidR="00E5172D" w:rsidRPr="00E5172D" w:rsidRDefault="00E5172D" w:rsidP="00E5172D">
      <w:pPr>
        <w:tabs>
          <w:tab w:val="left" w:pos="3880"/>
        </w:tabs>
        <w:spacing w:line="360" w:lineRule="auto"/>
        <w:rPr>
          <w:rFonts w:ascii="Times New Roman" w:hAnsi="Times New Roman" w:cs="Times New Roman"/>
          <w:sz w:val="28"/>
          <w:szCs w:val="28"/>
        </w:rPr>
      </w:pPr>
    </w:p>
    <w:p w:rsidR="006E7F1D" w:rsidRPr="00E5172D" w:rsidRDefault="006E7F1D" w:rsidP="00E5172D"/>
    <w:sectPr w:rsidR="006E7F1D" w:rsidRPr="00E5172D" w:rsidSect="00257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5AB6"/>
    <w:multiLevelType w:val="hybridMultilevel"/>
    <w:tmpl w:val="63925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6656"/>
    <w:multiLevelType w:val="hybridMultilevel"/>
    <w:tmpl w:val="98DA5E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042563"/>
    <w:multiLevelType w:val="hybridMultilevel"/>
    <w:tmpl w:val="1E142E54"/>
    <w:lvl w:ilvl="0" w:tplc="487040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C15D84"/>
    <w:multiLevelType w:val="hybridMultilevel"/>
    <w:tmpl w:val="EBD84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7D3045"/>
    <w:multiLevelType w:val="hybridMultilevel"/>
    <w:tmpl w:val="77B4A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C36846"/>
    <w:multiLevelType w:val="hybridMultilevel"/>
    <w:tmpl w:val="42D2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4140D4"/>
    <w:multiLevelType w:val="hybridMultilevel"/>
    <w:tmpl w:val="BC90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2E003A"/>
    <w:multiLevelType w:val="hybridMultilevel"/>
    <w:tmpl w:val="7BACD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321A95"/>
    <w:rsid w:val="00065F37"/>
    <w:rsid w:val="000A47BC"/>
    <w:rsid w:val="000C143D"/>
    <w:rsid w:val="00124826"/>
    <w:rsid w:val="00147B24"/>
    <w:rsid w:val="00257821"/>
    <w:rsid w:val="002663A7"/>
    <w:rsid w:val="002A563F"/>
    <w:rsid w:val="00321A95"/>
    <w:rsid w:val="00466201"/>
    <w:rsid w:val="006467BE"/>
    <w:rsid w:val="00651145"/>
    <w:rsid w:val="006B64F1"/>
    <w:rsid w:val="006C324E"/>
    <w:rsid w:val="006E7F1D"/>
    <w:rsid w:val="008517C9"/>
    <w:rsid w:val="008B7EAE"/>
    <w:rsid w:val="00966EA7"/>
    <w:rsid w:val="00996D04"/>
    <w:rsid w:val="009D7471"/>
    <w:rsid w:val="00AD342B"/>
    <w:rsid w:val="00B36554"/>
    <w:rsid w:val="00BA357C"/>
    <w:rsid w:val="00BF2442"/>
    <w:rsid w:val="00C2593D"/>
    <w:rsid w:val="00CC7AE1"/>
    <w:rsid w:val="00D53F66"/>
    <w:rsid w:val="00DE66AC"/>
    <w:rsid w:val="00E02971"/>
    <w:rsid w:val="00E5172D"/>
    <w:rsid w:val="00EB4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vertAlign w:val="superscript"/>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6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3512</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2015-07-11T16:25:00Z</dcterms:created>
  <dcterms:modified xsi:type="dcterms:W3CDTF">2015-07-13T15:29:00Z</dcterms:modified>
</cp:coreProperties>
</file>