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A4D" w:rsidRDefault="007227D6" w:rsidP="00F82D4F">
      <w:pPr>
        <w:jc w:val="center"/>
        <w:rPr>
          <w:rFonts w:ascii="Times New Roman" w:hAnsi="Times New Roman" w:cs="Times New Roman"/>
          <w:sz w:val="24"/>
          <w:szCs w:val="24"/>
        </w:rPr>
      </w:pPr>
      <w:r w:rsidRPr="001E7CBF">
        <w:rPr>
          <w:rFonts w:ascii="Times New Roman" w:hAnsi="Times New Roman" w:cs="Times New Roman"/>
          <w:sz w:val="24"/>
          <w:szCs w:val="24"/>
        </w:rPr>
        <w:t xml:space="preserve">Государственное бюджетное общеобразовательное учреждение средняя общеобразовательная школа пос. Сокский муниципального района </w:t>
      </w:r>
      <w:proofErr w:type="spellStart"/>
      <w:r w:rsidRPr="001E7CBF">
        <w:rPr>
          <w:rFonts w:ascii="Times New Roman" w:hAnsi="Times New Roman" w:cs="Times New Roman"/>
          <w:sz w:val="24"/>
          <w:szCs w:val="24"/>
        </w:rPr>
        <w:t>Исаклинский</w:t>
      </w:r>
      <w:proofErr w:type="spellEnd"/>
      <w:r w:rsidRPr="001E7CBF">
        <w:rPr>
          <w:rFonts w:ascii="Times New Roman" w:hAnsi="Times New Roman" w:cs="Times New Roman"/>
          <w:sz w:val="24"/>
          <w:szCs w:val="24"/>
        </w:rPr>
        <w:t xml:space="preserve"> Самарской области</w:t>
      </w:r>
    </w:p>
    <w:p w:rsidR="001F06C9" w:rsidRDefault="001F06C9" w:rsidP="001F06C9">
      <w:pPr>
        <w:jc w:val="center"/>
        <w:rPr>
          <w:noProof/>
          <w:lang w:eastAsia="ru-RU"/>
        </w:rPr>
      </w:pPr>
    </w:p>
    <w:p w:rsidR="001F06C9" w:rsidRDefault="001F06C9" w:rsidP="001F06C9">
      <w:pPr>
        <w:jc w:val="center"/>
        <w:rPr>
          <w:noProof/>
          <w:lang w:eastAsia="ru-RU"/>
        </w:rPr>
      </w:pPr>
    </w:p>
    <w:p w:rsidR="001F06C9" w:rsidRDefault="001F06C9" w:rsidP="001F06C9">
      <w:pPr>
        <w:jc w:val="center"/>
        <w:rPr>
          <w:noProof/>
          <w:lang w:eastAsia="ru-RU"/>
        </w:rPr>
      </w:pPr>
    </w:p>
    <w:p w:rsidR="001F06C9" w:rsidRDefault="001F06C9" w:rsidP="001F06C9">
      <w:pPr>
        <w:jc w:val="center"/>
        <w:rPr>
          <w:noProof/>
          <w:lang w:eastAsia="ru-RU"/>
        </w:rPr>
      </w:pPr>
    </w:p>
    <w:p w:rsidR="00752640" w:rsidRPr="008417BA" w:rsidRDefault="001E7CBF" w:rsidP="008F5A45">
      <w:pPr>
        <w:spacing w:after="0"/>
        <w:jc w:val="center"/>
        <w:rPr>
          <w:rFonts w:ascii="Calibri" w:eastAsia="+mn-ea" w:hAnsi="Calibri" w:cs="+mn-cs"/>
          <w:b/>
          <w:bCs/>
          <w:caps/>
          <w:color w:val="6699FF"/>
          <w:kern w:val="24"/>
          <w:sz w:val="56"/>
          <w:szCs w:val="56"/>
          <w14:shadow w14:blurRad="19685" w14:dist="12700" w14:dir="5400000" w14:sx="100000" w14:sy="100000" w14:kx="0" w14:ky="0" w14:algn="tl">
            <w14:srgbClr w14:val="FFA502">
              <w14:alpha w14:val="40000"/>
            </w14:srgbClr>
          </w14:shadow>
          <w14:reflection w14:blurRad="10033" w14:stA="55000" w14:stPos="0" w14:endA="0" w14:endPos="48000" w14:dist="508" w14:dir="5400000" w14:fadeDir="5400000" w14:sx="100000" w14:sy="-100000" w14:kx="0" w14:ky="0" w14:algn="bl"/>
          <w14:textOutline w14:w="9525" w14:cap="flat" w14:cmpd="sng" w14:algn="ctr">
            <w14:solidFill>
              <w14:srgbClr w14:val="354675"/>
            </w14:solidFill>
            <w14:prstDash w14:val="solid"/>
            <w14:round/>
          </w14:textOutline>
        </w:rPr>
      </w:pPr>
      <w:r w:rsidRPr="008417BA">
        <w:rPr>
          <w:rFonts w:ascii="Calibri" w:eastAsia="+mn-ea" w:hAnsi="Calibri" w:cs="+mn-cs"/>
          <w:b/>
          <w:bCs/>
          <w:caps/>
          <w:color w:val="6699FF"/>
          <w:kern w:val="24"/>
          <w:sz w:val="56"/>
          <w:szCs w:val="56"/>
          <w14:shadow w14:blurRad="19685" w14:dist="12700" w14:dir="5400000" w14:sx="100000" w14:sy="100000" w14:kx="0" w14:ky="0" w14:algn="tl">
            <w14:srgbClr w14:val="FFA502">
              <w14:alpha w14:val="40000"/>
            </w14:srgbClr>
          </w14:shadow>
          <w14:reflection w14:blurRad="10033" w14:stA="55000" w14:stPos="0" w14:endA="0" w14:endPos="48000" w14:dist="508" w14:dir="5400000" w14:fadeDir="5400000" w14:sx="100000" w14:sy="-100000" w14:kx="0" w14:ky="0" w14:algn="bl"/>
          <w14:textOutline w14:w="9525" w14:cap="flat" w14:cmpd="sng" w14:algn="ctr">
            <w14:solidFill>
              <w14:srgbClr w14:val="354675"/>
            </w14:solidFill>
            <w14:prstDash w14:val="solid"/>
            <w14:round/>
          </w14:textOutline>
        </w:rPr>
        <w:t>Доклад:</w:t>
      </w:r>
    </w:p>
    <w:p w:rsidR="001E7CBF" w:rsidRPr="008417BA" w:rsidRDefault="001E7CBF" w:rsidP="008F5A45">
      <w:pPr>
        <w:pStyle w:val="a9"/>
        <w:spacing w:before="0" w:beforeAutospacing="0" w:after="0" w:afterAutospacing="0"/>
        <w:jc w:val="center"/>
        <w:textAlignment w:val="baseline"/>
        <w:rPr>
          <w:sz w:val="56"/>
          <w:szCs w:val="56"/>
        </w:rPr>
      </w:pPr>
      <w:r w:rsidRPr="008417BA">
        <w:rPr>
          <w:rFonts w:ascii="Calibri" w:eastAsia="+mn-ea" w:hAnsi="Calibri" w:cs="+mn-cs"/>
          <w:b/>
          <w:bCs/>
          <w:caps/>
          <w:color w:val="6699FF"/>
          <w:kern w:val="24"/>
          <w:sz w:val="56"/>
          <w:szCs w:val="56"/>
          <w14:shadow w14:blurRad="19685" w14:dist="12700" w14:dir="5400000" w14:sx="100000" w14:sy="100000" w14:kx="0" w14:ky="0" w14:algn="tl">
            <w14:srgbClr w14:val="FFA502">
              <w14:alpha w14:val="40000"/>
            </w14:srgbClr>
          </w14:shadow>
          <w14:reflection w14:blurRad="10033" w14:stA="55000" w14:stPos="0" w14:endA="0" w14:endPos="48000" w14:dist="508" w14:dir="5400000" w14:fadeDir="5400000" w14:sx="100000" w14:sy="-100000" w14:kx="0" w14:ky="0" w14:algn="bl"/>
          <w14:textOutline w14:w="9525" w14:cap="flat" w14:cmpd="sng" w14:algn="ctr">
            <w14:solidFill>
              <w14:srgbClr w14:val="354675"/>
            </w14:solidFill>
            <w14:prstDash w14:val="solid"/>
            <w14:round/>
          </w14:textOutline>
        </w:rPr>
        <w:t xml:space="preserve">«Метапредметный подход </w:t>
      </w:r>
      <w:r w:rsidR="009D2748">
        <w:rPr>
          <w:rFonts w:ascii="Calibri" w:eastAsia="+mn-ea" w:hAnsi="Calibri" w:cs="+mn-cs"/>
          <w:b/>
          <w:bCs/>
          <w:caps/>
          <w:color w:val="6699FF"/>
          <w:kern w:val="24"/>
          <w:sz w:val="56"/>
          <w:szCs w:val="56"/>
          <w14:shadow w14:blurRad="19685" w14:dist="12700" w14:dir="5400000" w14:sx="100000" w14:sy="100000" w14:kx="0" w14:ky="0" w14:algn="tl">
            <w14:srgbClr w14:val="FFA502">
              <w14:alpha w14:val="40000"/>
            </w14:srgbClr>
          </w14:shadow>
          <w14:reflection w14:blurRad="10033" w14:stA="55000" w14:stPos="0" w14:endA="0" w14:endPos="48000" w14:dist="508" w14:dir="5400000" w14:fadeDir="5400000" w14:sx="100000" w14:sy="-100000" w14:kx="0" w14:ky="0" w14:algn="bl"/>
          <w14:textOutline w14:w="9525" w14:cap="flat" w14:cmpd="sng" w14:algn="ctr">
            <w14:solidFill>
              <w14:srgbClr w14:val="354675"/>
            </w14:solidFill>
            <w14:prstDash w14:val="solid"/>
            <w14:round/>
          </w14:textOutline>
        </w:rPr>
        <w:t xml:space="preserve">                          </w:t>
      </w:r>
      <w:r w:rsidRPr="008417BA">
        <w:rPr>
          <w:rFonts w:ascii="Calibri" w:eastAsia="+mn-ea" w:hAnsi="Calibri" w:cs="+mn-cs"/>
          <w:b/>
          <w:bCs/>
          <w:caps/>
          <w:color w:val="6699FF"/>
          <w:kern w:val="24"/>
          <w:sz w:val="56"/>
          <w:szCs w:val="56"/>
          <w14:shadow w14:blurRad="19685" w14:dist="12700" w14:dir="5400000" w14:sx="100000" w14:sy="100000" w14:kx="0" w14:ky="0" w14:algn="tl">
            <w14:srgbClr w14:val="FFA502">
              <w14:alpha w14:val="40000"/>
            </w14:srgbClr>
          </w14:shadow>
          <w14:reflection w14:blurRad="10033" w14:stA="55000" w14:stPos="0" w14:endA="0" w14:endPos="48000" w14:dist="508" w14:dir="5400000" w14:fadeDir="5400000" w14:sx="100000" w14:sy="-100000" w14:kx="0" w14:ky="0" w14:algn="bl"/>
          <w14:textOutline w14:w="9525" w14:cap="flat" w14:cmpd="sng" w14:algn="ctr">
            <w14:solidFill>
              <w14:srgbClr w14:val="354675"/>
            </w14:solidFill>
            <w14:prstDash w14:val="solid"/>
            <w14:round/>
          </w14:textOutline>
        </w:rPr>
        <w:t>в обучении русскому языку и литературе и способы его реализации»</w:t>
      </w:r>
    </w:p>
    <w:p w:rsidR="007227D6" w:rsidRDefault="007227D6" w:rsidP="00F82D4F">
      <w:pPr>
        <w:jc w:val="center"/>
        <w:rPr>
          <w:sz w:val="28"/>
        </w:rPr>
      </w:pPr>
    </w:p>
    <w:p w:rsidR="00F82D4F" w:rsidRDefault="00F82D4F" w:rsidP="00F82D4F">
      <w:pPr>
        <w:jc w:val="center"/>
        <w:rPr>
          <w:sz w:val="28"/>
        </w:rPr>
      </w:pPr>
    </w:p>
    <w:p w:rsidR="0066006E" w:rsidRDefault="0066006E" w:rsidP="0066006E">
      <w:pPr>
        <w:pStyle w:val="a9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28"/>
          <w:szCs w:val="28"/>
        </w:rPr>
      </w:pPr>
      <w:r>
        <w:rPr>
          <w:rFonts w:eastAsia="+mn-ea"/>
          <w:b/>
          <w:bCs/>
          <w:color w:val="000000"/>
          <w:kern w:val="24"/>
          <w:sz w:val="28"/>
          <w:szCs w:val="28"/>
        </w:rPr>
        <w:t xml:space="preserve">                    Подготовила</w:t>
      </w:r>
      <w:proofErr w:type="gramStart"/>
      <w:r w:rsidR="00957D1B">
        <w:rPr>
          <w:rFonts w:eastAsia="+mn-ea"/>
          <w:b/>
          <w:bCs/>
          <w:color w:val="000000"/>
          <w:kern w:val="24"/>
          <w:sz w:val="28"/>
          <w:szCs w:val="28"/>
        </w:rPr>
        <w:t xml:space="preserve"> </w:t>
      </w:r>
      <w:r w:rsidR="003775E5">
        <w:rPr>
          <w:rFonts w:eastAsia="+mn-ea"/>
          <w:b/>
          <w:bCs/>
          <w:color w:val="000000"/>
          <w:kern w:val="24"/>
          <w:sz w:val="28"/>
          <w:szCs w:val="28"/>
        </w:rPr>
        <w:t>:</w:t>
      </w:r>
      <w:proofErr w:type="gramEnd"/>
      <w:r w:rsidR="00957D1B">
        <w:rPr>
          <w:rFonts w:eastAsia="+mn-ea"/>
          <w:b/>
          <w:bCs/>
          <w:color w:val="000000"/>
          <w:kern w:val="24"/>
          <w:sz w:val="28"/>
          <w:szCs w:val="28"/>
        </w:rPr>
        <w:t xml:space="preserve"> </w:t>
      </w:r>
    </w:p>
    <w:p w:rsidR="00F82D4F" w:rsidRPr="00752640" w:rsidRDefault="0066006E" w:rsidP="0066006E">
      <w:pPr>
        <w:pStyle w:val="a9"/>
        <w:spacing w:before="0" w:beforeAutospacing="0" w:after="0" w:afterAutospacing="0"/>
        <w:jc w:val="center"/>
        <w:rPr>
          <w:sz w:val="28"/>
          <w:szCs w:val="28"/>
        </w:rPr>
      </w:pPr>
      <w:r>
        <w:rPr>
          <w:rFonts w:eastAsia="+mn-ea"/>
          <w:b/>
          <w:bCs/>
          <w:color w:val="000000"/>
          <w:kern w:val="24"/>
          <w:sz w:val="28"/>
          <w:szCs w:val="28"/>
        </w:rPr>
        <w:t xml:space="preserve">                                                                </w:t>
      </w:r>
      <w:r w:rsidR="00957D1B">
        <w:rPr>
          <w:rFonts w:eastAsia="+mn-ea"/>
          <w:b/>
          <w:bCs/>
          <w:color w:val="000000"/>
          <w:kern w:val="24"/>
          <w:sz w:val="28"/>
          <w:szCs w:val="28"/>
        </w:rPr>
        <w:t>учитель</w:t>
      </w:r>
      <w:r w:rsidR="00F82D4F" w:rsidRPr="00752640">
        <w:rPr>
          <w:rFonts w:eastAsia="+mn-ea"/>
          <w:b/>
          <w:bCs/>
          <w:color w:val="000000"/>
          <w:kern w:val="24"/>
          <w:sz w:val="28"/>
          <w:szCs w:val="28"/>
        </w:rPr>
        <w:t xml:space="preserve"> русского языка</w:t>
      </w:r>
      <w:r w:rsidR="00957D1B">
        <w:rPr>
          <w:rFonts w:eastAsia="+mn-ea"/>
          <w:b/>
          <w:bCs/>
          <w:color w:val="000000"/>
          <w:kern w:val="24"/>
          <w:sz w:val="28"/>
          <w:szCs w:val="28"/>
        </w:rPr>
        <w:t xml:space="preserve"> и литературы</w:t>
      </w:r>
    </w:p>
    <w:p w:rsidR="00F82D4F" w:rsidRPr="00752640" w:rsidRDefault="00957D1B" w:rsidP="00957D1B">
      <w:pPr>
        <w:pStyle w:val="a9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28"/>
          <w:szCs w:val="28"/>
        </w:rPr>
      </w:pPr>
      <w:r>
        <w:rPr>
          <w:rFonts w:eastAsia="+mn-ea"/>
          <w:b/>
          <w:bCs/>
          <w:color w:val="000000"/>
          <w:kern w:val="24"/>
          <w:sz w:val="28"/>
          <w:szCs w:val="28"/>
        </w:rPr>
        <w:t xml:space="preserve">                                               </w:t>
      </w:r>
      <w:r w:rsidR="008417BA">
        <w:rPr>
          <w:rFonts w:eastAsia="+mn-ea"/>
          <w:b/>
          <w:bCs/>
          <w:color w:val="000000"/>
          <w:kern w:val="24"/>
          <w:sz w:val="28"/>
          <w:szCs w:val="28"/>
        </w:rPr>
        <w:t xml:space="preserve">                 </w:t>
      </w:r>
      <w:r w:rsidR="00752640" w:rsidRPr="00752640">
        <w:rPr>
          <w:rFonts w:eastAsia="+mn-ea"/>
          <w:b/>
          <w:bCs/>
          <w:color w:val="000000"/>
          <w:kern w:val="24"/>
          <w:sz w:val="28"/>
          <w:szCs w:val="28"/>
        </w:rPr>
        <w:t>Аубакирова Светлана Александровна</w:t>
      </w:r>
    </w:p>
    <w:p w:rsidR="00F82D4F" w:rsidRDefault="00F82D4F" w:rsidP="00F82D4F">
      <w:pPr>
        <w:pStyle w:val="a9"/>
        <w:spacing w:before="0" w:beforeAutospacing="0" w:after="0" w:afterAutospacing="0"/>
        <w:jc w:val="right"/>
        <w:rPr>
          <w:rFonts w:ascii="Calibri" w:eastAsia="+mn-ea" w:hAnsi="Calibri" w:cs="+mn-cs"/>
          <w:b/>
          <w:bCs/>
          <w:color w:val="000000"/>
          <w:kern w:val="24"/>
          <w:sz w:val="40"/>
          <w:szCs w:val="40"/>
        </w:rPr>
      </w:pPr>
    </w:p>
    <w:p w:rsidR="00F82D4F" w:rsidRDefault="00F82D4F" w:rsidP="001920AA">
      <w:pPr>
        <w:pStyle w:val="a9"/>
        <w:spacing w:before="0" w:beforeAutospacing="0" w:after="0" w:afterAutospacing="0"/>
        <w:ind w:left="567" w:right="425"/>
        <w:jc w:val="right"/>
        <w:rPr>
          <w:noProof/>
        </w:rPr>
      </w:pPr>
    </w:p>
    <w:p w:rsidR="001F06C9" w:rsidRDefault="001F06C9" w:rsidP="001920AA">
      <w:pPr>
        <w:pStyle w:val="a9"/>
        <w:spacing w:before="0" w:beforeAutospacing="0" w:after="0" w:afterAutospacing="0"/>
        <w:ind w:left="567" w:right="425"/>
        <w:jc w:val="right"/>
        <w:rPr>
          <w:noProof/>
        </w:rPr>
      </w:pPr>
    </w:p>
    <w:p w:rsidR="001F06C9" w:rsidRDefault="001F06C9" w:rsidP="001920AA">
      <w:pPr>
        <w:pStyle w:val="a9"/>
        <w:spacing w:before="0" w:beforeAutospacing="0" w:after="0" w:afterAutospacing="0"/>
        <w:ind w:left="567" w:right="425"/>
        <w:jc w:val="right"/>
        <w:rPr>
          <w:noProof/>
        </w:rPr>
      </w:pPr>
    </w:p>
    <w:p w:rsidR="001F06C9" w:rsidRDefault="001F06C9" w:rsidP="001920AA">
      <w:pPr>
        <w:pStyle w:val="a9"/>
        <w:spacing w:before="0" w:beforeAutospacing="0" w:after="0" w:afterAutospacing="0"/>
        <w:ind w:left="567" w:right="425"/>
        <w:jc w:val="right"/>
        <w:rPr>
          <w:noProof/>
        </w:rPr>
      </w:pPr>
    </w:p>
    <w:p w:rsidR="001F06C9" w:rsidRDefault="001F06C9" w:rsidP="001920AA">
      <w:pPr>
        <w:pStyle w:val="a9"/>
        <w:spacing w:before="0" w:beforeAutospacing="0" w:after="0" w:afterAutospacing="0"/>
        <w:ind w:left="567" w:right="425"/>
        <w:jc w:val="right"/>
        <w:rPr>
          <w:noProof/>
        </w:rPr>
      </w:pPr>
    </w:p>
    <w:p w:rsidR="001F06C9" w:rsidRDefault="001F06C9" w:rsidP="001920AA">
      <w:pPr>
        <w:pStyle w:val="a9"/>
        <w:spacing w:before="0" w:beforeAutospacing="0" w:after="0" w:afterAutospacing="0"/>
        <w:ind w:left="567" w:right="425"/>
        <w:jc w:val="right"/>
        <w:rPr>
          <w:noProof/>
        </w:rPr>
      </w:pPr>
    </w:p>
    <w:p w:rsidR="001F06C9" w:rsidRDefault="001F06C9" w:rsidP="001920AA">
      <w:pPr>
        <w:pStyle w:val="a9"/>
        <w:spacing w:before="0" w:beforeAutospacing="0" w:after="0" w:afterAutospacing="0"/>
        <w:ind w:left="567" w:right="425"/>
        <w:jc w:val="right"/>
        <w:rPr>
          <w:noProof/>
        </w:rPr>
      </w:pPr>
    </w:p>
    <w:p w:rsidR="001F06C9" w:rsidRDefault="001F06C9" w:rsidP="001920AA">
      <w:pPr>
        <w:pStyle w:val="a9"/>
        <w:spacing w:before="0" w:beforeAutospacing="0" w:after="0" w:afterAutospacing="0"/>
        <w:ind w:left="567" w:right="425"/>
        <w:jc w:val="right"/>
        <w:rPr>
          <w:noProof/>
        </w:rPr>
      </w:pPr>
    </w:p>
    <w:p w:rsidR="00F82D4F" w:rsidRDefault="00F82D4F" w:rsidP="001920AA">
      <w:pPr>
        <w:pStyle w:val="a9"/>
        <w:spacing w:before="0" w:beforeAutospacing="0" w:after="0" w:afterAutospacing="0"/>
        <w:ind w:left="567" w:right="425"/>
        <w:jc w:val="right"/>
        <w:rPr>
          <w:rFonts w:ascii="Calibri" w:eastAsia="+mn-ea" w:hAnsi="Calibri" w:cs="+mn-cs"/>
          <w:b/>
          <w:bCs/>
          <w:color w:val="000000"/>
          <w:kern w:val="24"/>
          <w:sz w:val="40"/>
          <w:szCs w:val="40"/>
        </w:rPr>
      </w:pPr>
    </w:p>
    <w:p w:rsidR="00F82D4F" w:rsidRDefault="00F82D4F" w:rsidP="001920AA">
      <w:pPr>
        <w:pStyle w:val="a9"/>
        <w:spacing w:before="0" w:beforeAutospacing="0" w:after="0" w:afterAutospacing="0"/>
        <w:ind w:left="567" w:right="425"/>
        <w:jc w:val="right"/>
        <w:rPr>
          <w:rFonts w:ascii="Calibri" w:eastAsia="+mn-ea" w:hAnsi="Calibri" w:cs="+mn-cs"/>
          <w:b/>
          <w:bCs/>
          <w:color w:val="000000"/>
          <w:kern w:val="24"/>
          <w:sz w:val="40"/>
          <w:szCs w:val="40"/>
        </w:rPr>
      </w:pPr>
    </w:p>
    <w:p w:rsidR="00164FE9" w:rsidRDefault="00164FE9" w:rsidP="001920AA">
      <w:pPr>
        <w:pStyle w:val="a9"/>
        <w:spacing w:before="0" w:beforeAutospacing="0" w:after="0" w:afterAutospacing="0"/>
        <w:ind w:left="567" w:right="425"/>
        <w:jc w:val="right"/>
        <w:rPr>
          <w:rFonts w:ascii="Calibri" w:eastAsia="+mn-ea" w:hAnsi="Calibri" w:cs="+mn-cs"/>
          <w:b/>
          <w:bCs/>
          <w:color w:val="000000"/>
          <w:kern w:val="24"/>
          <w:sz w:val="40"/>
          <w:szCs w:val="40"/>
        </w:rPr>
      </w:pPr>
    </w:p>
    <w:p w:rsidR="008F5A45" w:rsidRDefault="008F5A45" w:rsidP="001920AA">
      <w:pPr>
        <w:pStyle w:val="a9"/>
        <w:spacing w:before="0" w:beforeAutospacing="0" w:after="0" w:afterAutospacing="0"/>
        <w:ind w:left="567" w:right="425"/>
        <w:jc w:val="right"/>
        <w:rPr>
          <w:rFonts w:ascii="Calibri" w:eastAsia="+mn-ea" w:hAnsi="Calibri" w:cs="+mn-cs"/>
          <w:b/>
          <w:bCs/>
          <w:color w:val="000000"/>
          <w:kern w:val="24"/>
          <w:sz w:val="40"/>
          <w:szCs w:val="40"/>
        </w:rPr>
      </w:pPr>
    </w:p>
    <w:p w:rsidR="008F5A45" w:rsidRDefault="008F5A45" w:rsidP="001920AA">
      <w:pPr>
        <w:pStyle w:val="a9"/>
        <w:spacing w:before="0" w:beforeAutospacing="0" w:after="0" w:afterAutospacing="0"/>
        <w:ind w:left="567" w:right="425"/>
        <w:jc w:val="right"/>
        <w:rPr>
          <w:rFonts w:ascii="Calibri" w:eastAsia="+mn-ea" w:hAnsi="Calibri" w:cs="+mn-cs"/>
          <w:b/>
          <w:bCs/>
          <w:color w:val="000000"/>
          <w:kern w:val="24"/>
          <w:sz w:val="40"/>
          <w:szCs w:val="40"/>
        </w:rPr>
      </w:pPr>
    </w:p>
    <w:p w:rsidR="00F82D4F" w:rsidRDefault="00752640" w:rsidP="001920AA">
      <w:pPr>
        <w:pStyle w:val="a9"/>
        <w:spacing w:before="0" w:beforeAutospacing="0" w:after="0" w:afterAutospacing="0"/>
        <w:ind w:left="567" w:right="425"/>
        <w:jc w:val="center"/>
        <w:rPr>
          <w:rFonts w:eastAsia="+mn-ea"/>
          <w:b/>
          <w:bCs/>
          <w:color w:val="000000"/>
          <w:kern w:val="24"/>
          <w:sz w:val="28"/>
          <w:szCs w:val="28"/>
        </w:rPr>
      </w:pPr>
      <w:r w:rsidRPr="00752640">
        <w:rPr>
          <w:rFonts w:eastAsia="+mn-ea"/>
          <w:b/>
          <w:bCs/>
          <w:color w:val="000000"/>
          <w:kern w:val="24"/>
          <w:sz w:val="28"/>
          <w:szCs w:val="28"/>
        </w:rPr>
        <w:t>2015</w:t>
      </w:r>
      <w:r w:rsidR="00F82D4F" w:rsidRPr="00752640">
        <w:rPr>
          <w:rFonts w:eastAsia="+mn-ea"/>
          <w:b/>
          <w:bCs/>
          <w:color w:val="000000"/>
          <w:kern w:val="24"/>
          <w:sz w:val="28"/>
          <w:szCs w:val="28"/>
        </w:rPr>
        <w:t xml:space="preserve"> год</w:t>
      </w:r>
    </w:p>
    <w:p w:rsidR="00164FE9" w:rsidRDefault="008417BA" w:rsidP="00164FE9">
      <w:pPr>
        <w:pStyle w:val="a9"/>
        <w:spacing w:before="0" w:beforeAutospacing="0" w:after="0" w:afterAutospacing="0"/>
        <w:ind w:left="567" w:right="425"/>
        <w:jc w:val="both"/>
        <w:rPr>
          <w:rFonts w:eastAsia="+mn-ea"/>
          <w:bCs/>
          <w:color w:val="000000"/>
          <w:kern w:val="24"/>
        </w:rPr>
      </w:pPr>
      <w:r>
        <w:rPr>
          <w:rFonts w:eastAsia="+mn-ea"/>
          <w:bCs/>
          <w:color w:val="000000"/>
          <w:kern w:val="24"/>
        </w:rPr>
        <w:t xml:space="preserve">     </w:t>
      </w:r>
    </w:p>
    <w:p w:rsidR="00164FE9" w:rsidRDefault="00164FE9" w:rsidP="001920AA">
      <w:pPr>
        <w:pStyle w:val="a9"/>
        <w:spacing w:before="0" w:beforeAutospacing="0" w:after="0" w:afterAutospacing="0"/>
        <w:ind w:left="567" w:right="425"/>
        <w:jc w:val="both"/>
        <w:rPr>
          <w:rFonts w:eastAsia="+mn-ea"/>
          <w:bCs/>
          <w:color w:val="000000"/>
          <w:kern w:val="24"/>
        </w:rPr>
      </w:pPr>
    </w:p>
    <w:tbl>
      <w:tblPr>
        <w:tblpPr w:leftFromText="180" w:rightFromText="180" w:bottomFromText="200" w:vertAnchor="page" w:horzAnchor="margin" w:tblpXSpec="center" w:tblpY="1096"/>
        <w:tblW w:w="10284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63"/>
        <w:gridCol w:w="21"/>
      </w:tblGrid>
      <w:tr w:rsidR="00164FE9" w:rsidRPr="008417BA" w:rsidTr="001E583B">
        <w:trPr>
          <w:trHeight w:val="2045"/>
          <w:tblCellSpacing w:w="0" w:type="dxa"/>
        </w:trPr>
        <w:tc>
          <w:tcPr>
            <w:tcW w:w="10263" w:type="dxa"/>
            <w:vAlign w:val="center"/>
          </w:tcPr>
          <w:p w:rsidR="008704E5" w:rsidRDefault="008704E5" w:rsidP="00F80C52">
            <w:pPr>
              <w:pStyle w:val="a9"/>
              <w:spacing w:before="0" w:beforeAutospacing="0" w:after="0" w:afterAutospacing="0"/>
              <w:ind w:left="567" w:right="425"/>
              <w:rPr>
                <w:rStyle w:val="ad"/>
              </w:rPr>
            </w:pPr>
          </w:p>
          <w:p w:rsidR="00F80C52" w:rsidRDefault="00F80C52" w:rsidP="00F80C52">
            <w:pPr>
              <w:pStyle w:val="a9"/>
              <w:spacing w:before="0" w:beforeAutospacing="0" w:after="0" w:afterAutospacing="0"/>
              <w:ind w:left="567" w:right="425"/>
              <w:rPr>
                <w:rStyle w:val="ad"/>
              </w:rPr>
            </w:pPr>
          </w:p>
          <w:p w:rsidR="00F80C52" w:rsidRDefault="00F80C52" w:rsidP="00F80C52">
            <w:pPr>
              <w:pStyle w:val="a9"/>
              <w:spacing w:before="0" w:beforeAutospacing="0" w:after="0" w:afterAutospacing="0"/>
              <w:ind w:left="567" w:right="425"/>
              <w:rPr>
                <w:rStyle w:val="ad"/>
              </w:rPr>
            </w:pPr>
          </w:p>
          <w:p w:rsidR="00F80C52" w:rsidRDefault="00F80C52" w:rsidP="00F80C52">
            <w:pPr>
              <w:pStyle w:val="a9"/>
              <w:spacing w:before="0" w:beforeAutospacing="0" w:after="0" w:afterAutospacing="0"/>
              <w:ind w:left="567" w:right="425"/>
              <w:rPr>
                <w:rStyle w:val="ad"/>
              </w:rPr>
            </w:pPr>
          </w:p>
          <w:p w:rsidR="00F80C52" w:rsidRDefault="00F80C52" w:rsidP="00F80C52">
            <w:pPr>
              <w:pStyle w:val="a9"/>
              <w:spacing w:before="0" w:beforeAutospacing="0" w:after="0" w:afterAutospacing="0"/>
              <w:ind w:left="567" w:right="425"/>
              <w:rPr>
                <w:rStyle w:val="ad"/>
              </w:rPr>
            </w:pPr>
          </w:p>
          <w:p w:rsidR="00F80C52" w:rsidRDefault="00F80C52" w:rsidP="00F80C52">
            <w:pPr>
              <w:pStyle w:val="a9"/>
              <w:spacing w:before="0" w:beforeAutospacing="0" w:after="0" w:afterAutospacing="0"/>
              <w:ind w:left="567" w:right="425"/>
              <w:rPr>
                <w:rStyle w:val="ad"/>
              </w:rPr>
            </w:pPr>
          </w:p>
          <w:p w:rsidR="00F80C52" w:rsidRDefault="00F80C52" w:rsidP="00F80C52">
            <w:pPr>
              <w:pStyle w:val="a9"/>
              <w:spacing w:before="0" w:beforeAutospacing="0" w:after="0" w:afterAutospacing="0"/>
              <w:ind w:left="567" w:right="425"/>
              <w:rPr>
                <w:rStyle w:val="ad"/>
              </w:rPr>
            </w:pPr>
          </w:p>
          <w:p w:rsidR="00164FE9" w:rsidRDefault="00164FE9" w:rsidP="00F80C52">
            <w:pPr>
              <w:pStyle w:val="a9"/>
              <w:spacing w:before="0" w:beforeAutospacing="0" w:after="0" w:afterAutospacing="0"/>
              <w:ind w:left="567" w:right="425"/>
            </w:pPr>
            <w:r>
              <w:rPr>
                <w:rStyle w:val="ad"/>
              </w:rPr>
              <w:t>Приходит ученик к Учителю и говорит</w:t>
            </w:r>
            <w:r>
              <w:t>:</w:t>
            </w:r>
          </w:p>
          <w:p w:rsidR="00164FE9" w:rsidRDefault="00164FE9" w:rsidP="00F80C52">
            <w:pPr>
              <w:pStyle w:val="a9"/>
              <w:spacing w:before="0" w:beforeAutospacing="0" w:after="0" w:afterAutospacing="0"/>
              <w:ind w:left="284" w:right="425" w:firstLine="283"/>
              <w:jc w:val="both"/>
            </w:pPr>
            <w:r>
              <w:t xml:space="preserve">- Учитель, я устал, у меня такая тяжелая жизнь, такие трудности и проблемы, я все время плыву против течения, у меня нет больше </w:t>
            </w:r>
            <w:proofErr w:type="gramStart"/>
            <w:r>
              <w:t>сил</w:t>
            </w:r>
            <w:proofErr w:type="gramEnd"/>
            <w:r>
              <w:t xml:space="preserve">… что мне делать? </w:t>
            </w:r>
          </w:p>
          <w:p w:rsidR="00164FE9" w:rsidRDefault="00164FE9" w:rsidP="00F80C52">
            <w:pPr>
              <w:pStyle w:val="a9"/>
              <w:spacing w:before="0" w:beforeAutospacing="0" w:after="0" w:afterAutospacing="0"/>
              <w:ind w:left="284" w:right="425" w:firstLine="283"/>
              <w:jc w:val="both"/>
            </w:pPr>
            <w:r>
              <w:t>Учитель вместо ответа поставил на огонь три одинаковых емкости с водой. В одну емкость бросил морковь, в другую – положил яйцо, а в третью – насыпал молотые зерна кофе. Через некоторое время он вынул из воды морковь и яйцо и налил в чашку кофе из 3-й емкости.</w:t>
            </w:r>
          </w:p>
          <w:p w:rsidR="00164FE9" w:rsidRDefault="00164FE9" w:rsidP="00F80C52">
            <w:pPr>
              <w:pStyle w:val="a9"/>
              <w:spacing w:before="0" w:beforeAutospacing="0" w:after="0" w:afterAutospacing="0"/>
              <w:ind w:left="284" w:right="425"/>
              <w:jc w:val="both"/>
            </w:pPr>
            <w:r>
              <w:t xml:space="preserve">     -Что изменилось? – спросил он ученика.- Яйцо и морковь сварились, а зерна кофе растворились в воде</w:t>
            </w:r>
            <w:proofErr w:type="gramStart"/>
            <w:r>
              <w:t>.</w:t>
            </w:r>
            <w:proofErr w:type="gramEnd"/>
            <w:r>
              <w:t xml:space="preserve"> – </w:t>
            </w:r>
            <w:proofErr w:type="gramStart"/>
            <w:r>
              <w:t>о</w:t>
            </w:r>
            <w:proofErr w:type="gramEnd"/>
            <w:r>
              <w:t>тветил ученик.</w:t>
            </w:r>
          </w:p>
          <w:p w:rsidR="00164FE9" w:rsidRDefault="00164FE9" w:rsidP="00F80C52">
            <w:pPr>
              <w:pStyle w:val="a9"/>
              <w:spacing w:before="0" w:beforeAutospacing="0" w:after="0" w:afterAutospacing="0"/>
              <w:ind w:left="284" w:right="425"/>
              <w:jc w:val="both"/>
            </w:pPr>
            <w:r>
              <w:t>- Нет, – сказал Учитель, – Это лишь поверхностный взгляд на вещи. Посмотри – твердая морковь, побывав в кипятке, стала мягкой и податливой. Хрупкое и жидкое яйцо стало твердым. Внешне они не изменились, они лишь изменили свою структуру под воздействием одинаково неблагоприятных обстоятельств – кипятка.</w:t>
            </w:r>
          </w:p>
          <w:p w:rsidR="00164FE9" w:rsidRDefault="00164FE9" w:rsidP="00F80C52">
            <w:pPr>
              <w:pStyle w:val="a9"/>
              <w:spacing w:before="0" w:beforeAutospacing="0" w:after="0" w:afterAutospacing="0"/>
              <w:ind w:left="284" w:right="425"/>
              <w:jc w:val="both"/>
            </w:pPr>
            <w:r>
              <w:t xml:space="preserve">    Так и люди… Сильные внешне – могут расклеиться и стать </w:t>
            </w:r>
            <w:proofErr w:type="gramStart"/>
            <w:r>
              <w:t>слабаками</w:t>
            </w:r>
            <w:proofErr w:type="gramEnd"/>
            <w:r>
              <w:t xml:space="preserve"> там, где хрупкие и нежные – лишь затвердеют и окрепнут.</w:t>
            </w:r>
          </w:p>
          <w:p w:rsidR="00164FE9" w:rsidRDefault="00164FE9" w:rsidP="00F80C52">
            <w:pPr>
              <w:pStyle w:val="a9"/>
              <w:spacing w:before="0" w:beforeAutospacing="0" w:after="0" w:afterAutospacing="0"/>
              <w:ind w:left="284" w:right="425"/>
              <w:jc w:val="both"/>
            </w:pPr>
            <w:r>
              <w:t xml:space="preserve">   -А кофе? – спросил ученик.- О! Это самое интересное! Зерна кофе полностью растворились в новой враждебной среде и изменили её – превратили кипяток в великолепный ароматный напиток.</w:t>
            </w:r>
          </w:p>
          <w:p w:rsidR="00164FE9" w:rsidRDefault="00164FE9" w:rsidP="00F80C52">
            <w:pPr>
              <w:pStyle w:val="af"/>
              <w:ind w:left="284" w:right="425"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9608A">
              <w:rPr>
                <w:rStyle w:val="ad"/>
                <w:rFonts w:ascii="Times New Roman" w:hAnsi="Times New Roman"/>
                <w:sz w:val="24"/>
                <w:szCs w:val="24"/>
              </w:rPr>
              <w:t>Мораль притчи</w:t>
            </w:r>
            <w:r w:rsidRPr="00C9608A">
              <w:rPr>
                <w:rFonts w:ascii="Times New Roman" w:hAnsi="Times New Roman"/>
                <w:sz w:val="24"/>
                <w:szCs w:val="24"/>
              </w:rPr>
              <w:t xml:space="preserve">:  </w:t>
            </w:r>
            <w:r w:rsidRPr="00C9608A">
              <w:rPr>
                <w:rStyle w:val="ae"/>
                <w:rFonts w:ascii="Times New Roman" w:hAnsi="Times New Roman"/>
                <w:sz w:val="24"/>
                <w:szCs w:val="24"/>
              </w:rPr>
              <w:t>есть особые люди, которые не изменяются в силу обстоятельств – они изменяют сами обстоятельства, превращают их в нечто новое и прекрасное, извлекая пользу и знания из ситуации и той среды, в которой они находятся</w:t>
            </w:r>
            <w:r w:rsidRPr="00C9608A">
              <w:rPr>
                <w:rFonts w:ascii="Times New Roman" w:hAnsi="Times New Roman"/>
                <w:sz w:val="24"/>
                <w:szCs w:val="24"/>
              </w:rPr>
              <w:t>»!</w:t>
            </w:r>
            <w:r>
              <w:t xml:space="preserve"> </w:t>
            </w:r>
            <w:r w:rsidRPr="00C9608A">
              <w:rPr>
                <w:rFonts w:ascii="Times New Roman" w:hAnsi="Times New Roman"/>
                <w:i/>
                <w:sz w:val="24"/>
                <w:szCs w:val="24"/>
              </w:rPr>
              <w:t>Учитель сегодня должен стать конструктом новых педагогических ситуаций, новых заданий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164FE9" w:rsidRDefault="00164FE9" w:rsidP="00F80C52">
            <w:pPr>
              <w:pStyle w:val="af"/>
              <w:ind w:left="567" w:right="425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704E5" w:rsidRDefault="008704E5" w:rsidP="00F80C52">
            <w:pPr>
              <w:spacing w:after="0" w:line="240" w:lineRule="auto"/>
              <w:ind w:left="567" w:right="42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E583B" w:rsidRDefault="001E583B" w:rsidP="00F80C52">
            <w:pPr>
              <w:spacing w:after="0" w:line="240" w:lineRule="auto"/>
              <w:ind w:left="567" w:right="42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E583B" w:rsidRDefault="001E583B" w:rsidP="00F80C52">
            <w:pPr>
              <w:spacing w:after="0" w:line="240" w:lineRule="auto"/>
              <w:ind w:left="567" w:right="42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E583B" w:rsidRDefault="001E583B" w:rsidP="00F80C52">
            <w:pPr>
              <w:spacing w:after="0" w:line="240" w:lineRule="auto"/>
              <w:ind w:left="567" w:right="42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80C52" w:rsidRDefault="00F80C52" w:rsidP="00F80C52">
            <w:pPr>
              <w:spacing w:after="0" w:line="240" w:lineRule="auto"/>
              <w:ind w:left="567" w:right="42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80C52" w:rsidRDefault="00F80C52" w:rsidP="00F80C52">
            <w:pPr>
              <w:spacing w:after="0" w:line="240" w:lineRule="auto"/>
              <w:ind w:left="567" w:right="42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80C52" w:rsidRDefault="00F80C52" w:rsidP="00F80C52">
            <w:pPr>
              <w:spacing w:after="0" w:line="240" w:lineRule="auto"/>
              <w:ind w:left="567" w:right="42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80C52" w:rsidRDefault="00F80C52" w:rsidP="00F80C52">
            <w:pPr>
              <w:spacing w:after="0" w:line="240" w:lineRule="auto"/>
              <w:ind w:left="567" w:right="42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80C52" w:rsidRDefault="00F80C52" w:rsidP="00F80C52">
            <w:pPr>
              <w:spacing w:after="0" w:line="240" w:lineRule="auto"/>
              <w:ind w:left="567" w:right="42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80C52" w:rsidRDefault="00F80C52" w:rsidP="00F80C52">
            <w:pPr>
              <w:spacing w:after="0" w:line="240" w:lineRule="auto"/>
              <w:ind w:left="567" w:right="42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80C52" w:rsidRDefault="00F80C52" w:rsidP="00F80C52">
            <w:pPr>
              <w:spacing w:after="0" w:line="240" w:lineRule="auto"/>
              <w:ind w:left="567" w:right="42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80C52" w:rsidRDefault="00F80C52" w:rsidP="00F80C52">
            <w:pPr>
              <w:spacing w:after="0" w:line="240" w:lineRule="auto"/>
              <w:ind w:left="567" w:right="42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80C52" w:rsidRDefault="00F80C52" w:rsidP="00F80C52">
            <w:pPr>
              <w:spacing w:after="0" w:line="240" w:lineRule="auto"/>
              <w:ind w:left="567" w:right="42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80C52" w:rsidRDefault="00F80C52" w:rsidP="00F80C52">
            <w:pPr>
              <w:spacing w:after="0" w:line="240" w:lineRule="auto"/>
              <w:ind w:left="567" w:right="42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80C52" w:rsidRDefault="00F80C52" w:rsidP="00F80C52">
            <w:pPr>
              <w:spacing w:after="0" w:line="240" w:lineRule="auto"/>
              <w:ind w:left="567" w:right="42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80C52" w:rsidRDefault="00F80C52" w:rsidP="00F80C52">
            <w:pPr>
              <w:spacing w:after="0" w:line="240" w:lineRule="auto"/>
              <w:ind w:left="567" w:right="42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80C52" w:rsidRDefault="00F80C52" w:rsidP="00F80C52">
            <w:pPr>
              <w:spacing w:after="0" w:line="240" w:lineRule="auto"/>
              <w:ind w:left="567" w:right="42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80C52" w:rsidRDefault="00F80C52" w:rsidP="00F80C52">
            <w:pPr>
              <w:spacing w:after="0" w:line="240" w:lineRule="auto"/>
              <w:ind w:left="567" w:right="42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80C52" w:rsidRDefault="00F80C52" w:rsidP="00F80C52">
            <w:pPr>
              <w:spacing w:after="0" w:line="240" w:lineRule="auto"/>
              <w:ind w:left="567" w:right="42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80C52" w:rsidRDefault="00F80C52" w:rsidP="00F80C52">
            <w:pPr>
              <w:spacing w:after="0" w:line="240" w:lineRule="auto"/>
              <w:ind w:left="567" w:right="42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80C52" w:rsidRDefault="00F80C52" w:rsidP="00F80C52">
            <w:pPr>
              <w:spacing w:after="0" w:line="240" w:lineRule="auto"/>
              <w:ind w:left="567" w:right="42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80C52" w:rsidRDefault="00F80C52" w:rsidP="00F80C52">
            <w:pPr>
              <w:spacing w:after="0" w:line="240" w:lineRule="auto"/>
              <w:ind w:left="567" w:right="42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80C52" w:rsidRDefault="00F80C52" w:rsidP="00F80C52">
            <w:pPr>
              <w:spacing w:after="0" w:line="240" w:lineRule="auto"/>
              <w:ind w:left="567" w:right="42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E583B" w:rsidRDefault="001E583B" w:rsidP="00F80C52">
            <w:pPr>
              <w:spacing w:after="0" w:line="240" w:lineRule="auto"/>
              <w:ind w:left="567" w:right="42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E583B" w:rsidRDefault="001E583B" w:rsidP="00F80C52">
            <w:pPr>
              <w:spacing w:after="0" w:line="240" w:lineRule="auto"/>
              <w:ind w:left="567" w:right="42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E583B" w:rsidRDefault="001E583B" w:rsidP="00F80C52">
            <w:pPr>
              <w:spacing w:after="0" w:line="240" w:lineRule="auto"/>
              <w:ind w:left="567" w:right="42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80C52" w:rsidRDefault="00F80C52" w:rsidP="00F80C52">
            <w:pPr>
              <w:spacing w:after="0" w:line="240" w:lineRule="auto"/>
              <w:ind w:left="567" w:right="42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80C52" w:rsidRDefault="00F80C52" w:rsidP="00F80C52">
            <w:pPr>
              <w:spacing w:after="0" w:line="240" w:lineRule="auto"/>
              <w:ind w:left="567" w:right="42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80C52" w:rsidRDefault="00F80C52" w:rsidP="00F80C52">
            <w:pPr>
              <w:spacing w:after="0" w:line="240" w:lineRule="auto"/>
              <w:ind w:left="567" w:right="42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80C52" w:rsidRDefault="00F80C52" w:rsidP="00F80C52">
            <w:pPr>
              <w:spacing w:after="0" w:line="240" w:lineRule="auto"/>
              <w:ind w:left="567" w:right="42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704E5" w:rsidRDefault="008704E5" w:rsidP="00F80C52">
            <w:pPr>
              <w:spacing w:after="0" w:line="240" w:lineRule="auto"/>
              <w:ind w:left="567" w:right="42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8239B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етапредметный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подход в обучении</w:t>
            </w:r>
          </w:p>
          <w:p w:rsidR="00F80C52" w:rsidRPr="008239B7" w:rsidRDefault="00F80C52" w:rsidP="00F80C52">
            <w:pPr>
              <w:spacing w:after="0" w:line="240" w:lineRule="auto"/>
              <w:ind w:left="567" w:right="425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</w:p>
          <w:p w:rsidR="00164FE9" w:rsidRDefault="00164FE9" w:rsidP="00F80C52">
            <w:pPr>
              <w:pStyle w:val="af"/>
              <w:ind w:left="284" w:right="425"/>
              <w:jc w:val="both"/>
              <w:rPr>
                <w:rFonts w:ascii="Times New Roman" w:eastAsia="+mn-ea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417BA">
              <w:rPr>
                <w:rFonts w:ascii="Times New Roman" w:eastAsia="+mn-ea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     </w:t>
            </w:r>
            <w:r>
              <w:rPr>
                <w:rFonts w:eastAsia="+mn-ea"/>
                <w:bCs/>
                <w:color w:val="000000"/>
                <w:kern w:val="24"/>
              </w:rPr>
              <w:t xml:space="preserve">  </w:t>
            </w:r>
            <w:r w:rsidRPr="008417BA">
              <w:rPr>
                <w:rFonts w:ascii="Times New Roman" w:eastAsia="+mn-ea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  Мир, в котором мы живем, предельно сложен, чтобы понимать его, зачастую недостаточно знаний, полученных не только в школе, но и в нескольких вузах. А все потому, что мы в течение многих лет изучаем разрозненные дисциплины, не выделяя никакой связи между ними. Сегодня есть надежда, что ситуация кардинально изменится с введением в школе новых стандартов </w:t>
            </w:r>
            <w:proofErr w:type="gramStart"/>
            <w:r w:rsidRPr="008417BA">
              <w:rPr>
                <w:rFonts w:ascii="Times New Roman" w:eastAsia="+mn-ea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обще</w:t>
            </w:r>
            <w:r>
              <w:rPr>
                <w:rFonts w:eastAsia="+mn-ea"/>
                <w:bCs/>
                <w:color w:val="000000"/>
                <w:kern w:val="24"/>
              </w:rPr>
              <w:t>-</w:t>
            </w:r>
            <w:proofErr w:type="spellStart"/>
            <w:r w:rsidRPr="008417BA">
              <w:rPr>
                <w:rFonts w:ascii="Times New Roman" w:eastAsia="+mn-ea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го</w:t>
            </w:r>
            <w:proofErr w:type="spellEnd"/>
            <w:proofErr w:type="gramEnd"/>
            <w:r w:rsidRPr="008417BA">
              <w:rPr>
                <w:rFonts w:ascii="Times New Roman" w:eastAsia="+mn-ea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 образования, в которых в качестве нового подхода заложено требование к </w:t>
            </w:r>
            <w:proofErr w:type="spellStart"/>
            <w:r w:rsidRPr="008417BA">
              <w:rPr>
                <w:rFonts w:ascii="Times New Roman" w:eastAsia="+mn-ea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метапредметным</w:t>
            </w:r>
            <w:proofErr w:type="spellEnd"/>
            <w:r w:rsidRPr="008417BA">
              <w:rPr>
                <w:rFonts w:ascii="Times New Roman" w:eastAsia="+mn-ea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 результатам обучения. Что это такое и насколько применимо к реальной школе? Разобраться в этом нам и предстоит.</w:t>
            </w:r>
          </w:p>
          <w:p w:rsidR="00F80C52" w:rsidRPr="008417BA" w:rsidRDefault="00F80C52" w:rsidP="00F80C52">
            <w:pPr>
              <w:pStyle w:val="af"/>
              <w:ind w:left="284" w:right="425"/>
              <w:jc w:val="both"/>
              <w:rPr>
                <w:rFonts w:ascii="Times New Roman" w:eastAsia="+mn-ea" w:hAnsi="Times New Roman"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21" w:type="dxa"/>
            <w:vAlign w:val="center"/>
            <w:hideMark/>
          </w:tcPr>
          <w:p w:rsidR="00164FE9" w:rsidRPr="008417BA" w:rsidRDefault="00164FE9" w:rsidP="00F80C52">
            <w:pPr>
              <w:pStyle w:val="a9"/>
              <w:spacing w:before="0" w:beforeAutospacing="0" w:after="0" w:afterAutospacing="0"/>
              <w:ind w:left="567" w:right="425"/>
              <w:rPr>
                <w:rFonts w:eastAsia="+mn-ea"/>
                <w:bCs/>
                <w:color w:val="000000"/>
                <w:kern w:val="24"/>
              </w:rPr>
            </w:pPr>
          </w:p>
        </w:tc>
      </w:tr>
    </w:tbl>
    <w:p w:rsidR="008417BA" w:rsidRDefault="008417BA" w:rsidP="00F80C52">
      <w:pPr>
        <w:pStyle w:val="a9"/>
        <w:spacing w:before="0" w:beforeAutospacing="0" w:after="0" w:afterAutospacing="0"/>
        <w:ind w:left="567" w:right="425"/>
        <w:jc w:val="both"/>
        <w:rPr>
          <w:rFonts w:eastAsia="+mn-ea"/>
          <w:bCs/>
          <w:color w:val="000000"/>
          <w:kern w:val="24"/>
        </w:rPr>
      </w:pPr>
      <w:r>
        <w:rPr>
          <w:rFonts w:eastAsia="+mn-ea"/>
          <w:bCs/>
          <w:color w:val="000000"/>
          <w:kern w:val="24"/>
        </w:rPr>
        <w:lastRenderedPageBreak/>
        <w:t xml:space="preserve"> </w:t>
      </w:r>
      <w:r w:rsidRPr="008417BA">
        <w:rPr>
          <w:rFonts w:eastAsia="+mn-ea"/>
          <w:bCs/>
          <w:color w:val="000000"/>
          <w:kern w:val="24"/>
        </w:rPr>
        <w:t xml:space="preserve"> - Сегодня понятия «</w:t>
      </w:r>
      <w:proofErr w:type="spellStart"/>
      <w:r w:rsidRPr="008417BA">
        <w:rPr>
          <w:rFonts w:eastAsia="+mn-ea"/>
          <w:bCs/>
          <w:color w:val="000000"/>
          <w:kern w:val="24"/>
        </w:rPr>
        <w:t>метапредмет</w:t>
      </w:r>
      <w:proofErr w:type="spellEnd"/>
      <w:r w:rsidRPr="008417BA">
        <w:rPr>
          <w:rFonts w:eastAsia="+mn-ea"/>
          <w:bCs/>
          <w:color w:val="000000"/>
          <w:kern w:val="24"/>
        </w:rPr>
        <w:t>», «</w:t>
      </w:r>
      <w:proofErr w:type="spellStart"/>
      <w:r w:rsidRPr="008417BA">
        <w:rPr>
          <w:rFonts w:eastAsia="+mn-ea"/>
          <w:bCs/>
          <w:color w:val="000000"/>
          <w:kern w:val="24"/>
        </w:rPr>
        <w:t>метапредметное</w:t>
      </w:r>
      <w:proofErr w:type="spellEnd"/>
      <w:r w:rsidRPr="008417BA">
        <w:rPr>
          <w:rFonts w:eastAsia="+mn-ea"/>
          <w:bCs/>
          <w:color w:val="000000"/>
          <w:kern w:val="24"/>
        </w:rPr>
        <w:t xml:space="preserve"> обучение» приобретают особую     популярность. Это вполне объяснимо, ведь </w:t>
      </w:r>
      <w:proofErr w:type="spellStart"/>
      <w:r w:rsidRPr="008417BA">
        <w:rPr>
          <w:rFonts w:eastAsia="+mn-ea"/>
          <w:bCs/>
          <w:color w:val="000000"/>
          <w:kern w:val="24"/>
        </w:rPr>
        <w:t>метапредметный</w:t>
      </w:r>
      <w:proofErr w:type="spellEnd"/>
      <w:r w:rsidRPr="008417BA">
        <w:rPr>
          <w:rFonts w:eastAsia="+mn-ea"/>
          <w:bCs/>
          <w:color w:val="000000"/>
          <w:kern w:val="24"/>
        </w:rPr>
        <w:t xml:space="preserve"> подход заложен в основу новых стандартов.  Рядовой учитель зачастую далек от понимания сути </w:t>
      </w:r>
      <w:proofErr w:type="spellStart"/>
      <w:r w:rsidRPr="008417BA">
        <w:rPr>
          <w:rFonts w:eastAsia="+mn-ea"/>
          <w:bCs/>
          <w:color w:val="000000"/>
          <w:kern w:val="24"/>
        </w:rPr>
        <w:t>метапредметов</w:t>
      </w:r>
      <w:proofErr w:type="spellEnd"/>
      <w:r w:rsidRPr="008417BA">
        <w:rPr>
          <w:rFonts w:eastAsia="+mn-ea"/>
          <w:bCs/>
          <w:color w:val="000000"/>
          <w:kern w:val="24"/>
        </w:rPr>
        <w:t xml:space="preserve">, от того, как можно применять </w:t>
      </w:r>
      <w:proofErr w:type="spellStart"/>
      <w:r w:rsidRPr="008417BA">
        <w:rPr>
          <w:rFonts w:eastAsia="+mn-ea"/>
          <w:bCs/>
          <w:color w:val="000000"/>
          <w:kern w:val="24"/>
        </w:rPr>
        <w:t>метапредметный</w:t>
      </w:r>
      <w:proofErr w:type="spellEnd"/>
      <w:r w:rsidRPr="008417BA">
        <w:rPr>
          <w:rFonts w:eastAsia="+mn-ea"/>
          <w:bCs/>
          <w:color w:val="000000"/>
          <w:kern w:val="24"/>
        </w:rPr>
        <w:t xml:space="preserve"> подход на уроках. Многие ещё не до конца  поняли, что такое проектная деятельность, а уже появилось </w:t>
      </w:r>
      <w:proofErr w:type="spellStart"/>
      <w:r w:rsidRPr="008417BA">
        <w:rPr>
          <w:rFonts w:eastAsia="+mn-ea"/>
          <w:bCs/>
          <w:color w:val="000000"/>
          <w:kern w:val="24"/>
        </w:rPr>
        <w:t>метапроектное</w:t>
      </w:r>
      <w:proofErr w:type="spellEnd"/>
      <w:r w:rsidRPr="008417BA">
        <w:rPr>
          <w:rFonts w:eastAsia="+mn-ea"/>
          <w:bCs/>
          <w:color w:val="000000"/>
          <w:kern w:val="24"/>
        </w:rPr>
        <w:t xml:space="preserve"> обучение. Так что вокруг этого понятия сегодня много вопросов. Конечно, многие  учителя уже свободно ориентируются в </w:t>
      </w:r>
      <w:proofErr w:type="spellStart"/>
      <w:r w:rsidRPr="008417BA">
        <w:rPr>
          <w:rFonts w:eastAsia="+mn-ea"/>
          <w:bCs/>
          <w:color w:val="000000"/>
          <w:kern w:val="24"/>
        </w:rPr>
        <w:t>метапредметном</w:t>
      </w:r>
      <w:proofErr w:type="spellEnd"/>
      <w:r w:rsidRPr="008417BA">
        <w:rPr>
          <w:rFonts w:eastAsia="+mn-ea"/>
          <w:bCs/>
          <w:color w:val="000000"/>
          <w:kern w:val="24"/>
        </w:rPr>
        <w:t xml:space="preserve"> подходе. Однако необходима большая работа, прежде чем </w:t>
      </w:r>
      <w:proofErr w:type="spellStart"/>
      <w:r w:rsidRPr="008417BA">
        <w:rPr>
          <w:rFonts w:eastAsia="+mn-ea"/>
          <w:bCs/>
          <w:color w:val="000000"/>
          <w:kern w:val="24"/>
        </w:rPr>
        <w:t>метапредметный</w:t>
      </w:r>
      <w:proofErr w:type="spellEnd"/>
      <w:r w:rsidRPr="008417BA">
        <w:rPr>
          <w:rFonts w:eastAsia="+mn-ea"/>
          <w:bCs/>
          <w:color w:val="000000"/>
          <w:kern w:val="24"/>
        </w:rPr>
        <w:t xml:space="preserve"> подход станет понятным для массового учителя. Поэтому  сначала важно понять, что такое </w:t>
      </w:r>
      <w:proofErr w:type="spellStart"/>
      <w:r w:rsidRPr="008417BA">
        <w:rPr>
          <w:rFonts w:eastAsia="+mn-ea"/>
          <w:bCs/>
          <w:color w:val="000000"/>
          <w:kern w:val="24"/>
        </w:rPr>
        <w:t>метапредметность</w:t>
      </w:r>
      <w:proofErr w:type="spellEnd"/>
      <w:r w:rsidRPr="008417BA">
        <w:rPr>
          <w:rFonts w:eastAsia="+mn-ea"/>
          <w:bCs/>
          <w:color w:val="000000"/>
          <w:kern w:val="24"/>
        </w:rPr>
        <w:t xml:space="preserve"> с точки зрения теории вопроса и практики применения ее на уроках. </w:t>
      </w:r>
    </w:p>
    <w:p w:rsidR="008417BA" w:rsidRPr="008417BA" w:rsidRDefault="008417BA" w:rsidP="001920AA">
      <w:pPr>
        <w:pStyle w:val="a9"/>
        <w:spacing w:before="0" w:beforeAutospacing="0" w:after="0" w:afterAutospacing="0"/>
        <w:ind w:left="567" w:right="425"/>
        <w:jc w:val="both"/>
        <w:rPr>
          <w:rFonts w:eastAsia="+mn-ea"/>
          <w:bCs/>
          <w:color w:val="000000"/>
          <w:kern w:val="24"/>
        </w:rPr>
      </w:pPr>
      <w:r>
        <w:rPr>
          <w:rFonts w:eastAsia="+mn-ea"/>
          <w:bCs/>
          <w:color w:val="000000"/>
          <w:kern w:val="24"/>
        </w:rPr>
        <w:t xml:space="preserve">   </w:t>
      </w:r>
      <w:r w:rsidRPr="008417BA">
        <w:rPr>
          <w:rFonts w:eastAsia="+mn-ea"/>
          <w:bCs/>
          <w:color w:val="000000"/>
          <w:kern w:val="24"/>
        </w:rPr>
        <w:t xml:space="preserve"> </w:t>
      </w:r>
      <w:r w:rsidR="001C1BA9">
        <w:rPr>
          <w:rFonts w:eastAsia="+mn-ea"/>
          <w:bCs/>
          <w:color w:val="000000"/>
          <w:kern w:val="24"/>
        </w:rPr>
        <w:t xml:space="preserve">   </w:t>
      </w:r>
      <w:proofErr w:type="spellStart"/>
      <w:r w:rsidRPr="008417BA">
        <w:rPr>
          <w:rFonts w:eastAsia="+mn-ea"/>
          <w:bCs/>
          <w:color w:val="000000"/>
          <w:kern w:val="24"/>
        </w:rPr>
        <w:t>Метапредметы</w:t>
      </w:r>
      <w:proofErr w:type="spellEnd"/>
      <w:r w:rsidRPr="008417BA">
        <w:rPr>
          <w:rFonts w:eastAsia="+mn-ea"/>
          <w:bCs/>
          <w:color w:val="000000"/>
          <w:kern w:val="24"/>
        </w:rPr>
        <w:t xml:space="preserve"> — это новая образовательная форма, которая выстраивается поверх традиционных учебных предметов. Это — учебный предмет нового типа, в основе которого лежит </w:t>
      </w:r>
      <w:proofErr w:type="spellStart"/>
      <w:r w:rsidRPr="008417BA">
        <w:rPr>
          <w:rFonts w:eastAsia="+mn-ea"/>
          <w:bCs/>
          <w:color w:val="000000"/>
          <w:kern w:val="24"/>
        </w:rPr>
        <w:t>мыследеятельностный</w:t>
      </w:r>
      <w:proofErr w:type="spellEnd"/>
      <w:r w:rsidRPr="008417BA">
        <w:rPr>
          <w:rFonts w:eastAsia="+mn-ea"/>
          <w:bCs/>
          <w:color w:val="000000"/>
          <w:kern w:val="24"/>
        </w:rPr>
        <w:t xml:space="preserve"> тип интеграции учебного материала и принцип рефлексивного отношения к базисным организованностям мышления — «знание», «знак», «проблема», «задача». </w:t>
      </w:r>
    </w:p>
    <w:p w:rsidR="008417BA" w:rsidRPr="008417BA" w:rsidRDefault="008417BA" w:rsidP="001920AA">
      <w:pPr>
        <w:pStyle w:val="a9"/>
        <w:spacing w:before="0" w:beforeAutospacing="0" w:after="0" w:afterAutospacing="0"/>
        <w:ind w:left="567" w:right="425"/>
        <w:jc w:val="both"/>
        <w:rPr>
          <w:rFonts w:eastAsia="+mn-ea"/>
          <w:bCs/>
          <w:color w:val="000000"/>
          <w:kern w:val="24"/>
        </w:rPr>
      </w:pPr>
      <w:r w:rsidRPr="008417BA">
        <w:rPr>
          <w:rFonts w:eastAsia="+mn-ea"/>
          <w:bCs/>
          <w:color w:val="000000"/>
          <w:kern w:val="24"/>
        </w:rPr>
        <w:t xml:space="preserve">     Например, в рамках </w:t>
      </w:r>
      <w:proofErr w:type="spellStart"/>
      <w:r w:rsidRPr="008417BA">
        <w:rPr>
          <w:rFonts w:eastAsia="+mn-ea"/>
          <w:bCs/>
          <w:i/>
          <w:iCs/>
          <w:color w:val="000000"/>
          <w:kern w:val="24"/>
        </w:rPr>
        <w:t>метапредмета</w:t>
      </w:r>
      <w:proofErr w:type="spellEnd"/>
      <w:r w:rsidRPr="008417BA">
        <w:rPr>
          <w:rFonts w:eastAsia="+mn-ea"/>
          <w:bCs/>
          <w:i/>
          <w:iCs/>
          <w:color w:val="000000"/>
          <w:kern w:val="24"/>
        </w:rPr>
        <w:t xml:space="preserve"> «Знак»</w:t>
      </w:r>
      <w:r w:rsidRPr="008417BA">
        <w:rPr>
          <w:rFonts w:eastAsia="+mn-ea"/>
          <w:bCs/>
          <w:color w:val="000000"/>
          <w:kern w:val="24"/>
        </w:rPr>
        <w:t xml:space="preserve"> у школьников формируется </w:t>
      </w:r>
      <w:r w:rsidRPr="008417BA">
        <w:rPr>
          <w:rFonts w:eastAsia="+mn-ea"/>
          <w:bCs/>
          <w:i/>
          <w:iCs/>
          <w:color w:val="000000"/>
          <w:kern w:val="24"/>
        </w:rPr>
        <w:t>способность схематизации</w:t>
      </w:r>
      <w:r w:rsidRPr="008417BA">
        <w:rPr>
          <w:rFonts w:eastAsia="+mn-ea"/>
          <w:bCs/>
          <w:color w:val="000000"/>
          <w:kern w:val="24"/>
        </w:rPr>
        <w:t xml:space="preserve">. Они учатся выражать с помощью схем то, что понимают, то, что хотят сказать, то, что пытаются помыслить или промыслить, то, что хотят сделать.  </w:t>
      </w:r>
    </w:p>
    <w:p w:rsidR="008417BA" w:rsidRPr="008417BA" w:rsidRDefault="008417BA" w:rsidP="001920AA">
      <w:pPr>
        <w:pStyle w:val="a9"/>
        <w:spacing w:before="0" w:beforeAutospacing="0" w:after="0" w:afterAutospacing="0"/>
        <w:ind w:left="567" w:right="425"/>
        <w:jc w:val="both"/>
        <w:rPr>
          <w:rFonts w:eastAsia="+mn-ea"/>
          <w:bCs/>
          <w:color w:val="000000"/>
          <w:kern w:val="24"/>
        </w:rPr>
      </w:pPr>
      <w:r w:rsidRPr="008417BA">
        <w:rPr>
          <w:rFonts w:eastAsia="+mn-ea"/>
          <w:bCs/>
          <w:color w:val="000000"/>
          <w:kern w:val="24"/>
        </w:rPr>
        <w:t xml:space="preserve">     В рамках другого </w:t>
      </w:r>
      <w:proofErr w:type="spellStart"/>
      <w:r w:rsidRPr="008417BA">
        <w:rPr>
          <w:rFonts w:eastAsia="+mn-ea"/>
          <w:bCs/>
          <w:i/>
          <w:iCs/>
          <w:color w:val="000000"/>
          <w:kern w:val="24"/>
        </w:rPr>
        <w:t>метапредмета</w:t>
      </w:r>
      <w:proofErr w:type="spellEnd"/>
      <w:r w:rsidRPr="008417BA">
        <w:rPr>
          <w:rFonts w:eastAsia="+mn-ea"/>
          <w:bCs/>
          <w:i/>
          <w:iCs/>
          <w:color w:val="000000"/>
          <w:kern w:val="24"/>
        </w:rPr>
        <w:t> — «Знание»</w:t>
      </w:r>
      <w:r w:rsidRPr="008417BA">
        <w:rPr>
          <w:rFonts w:eastAsia="+mn-ea"/>
          <w:bCs/>
          <w:color w:val="000000"/>
          <w:kern w:val="24"/>
        </w:rPr>
        <w:t xml:space="preserve"> — формируется свой блок способностей. К их числу можно отнести, например, </w:t>
      </w:r>
      <w:r w:rsidRPr="008417BA">
        <w:rPr>
          <w:rFonts w:eastAsia="+mn-ea"/>
          <w:bCs/>
          <w:i/>
          <w:iCs/>
          <w:color w:val="000000"/>
          <w:kern w:val="24"/>
        </w:rPr>
        <w:t xml:space="preserve">способность работать с понятиями, </w:t>
      </w:r>
      <w:proofErr w:type="spellStart"/>
      <w:proofErr w:type="gramStart"/>
      <w:r w:rsidRPr="008417BA">
        <w:rPr>
          <w:rFonts w:eastAsia="+mn-ea"/>
          <w:bCs/>
          <w:i/>
          <w:iCs/>
          <w:color w:val="000000"/>
          <w:kern w:val="24"/>
        </w:rPr>
        <w:t>системати</w:t>
      </w:r>
      <w:r w:rsidR="00C82075">
        <w:rPr>
          <w:rFonts w:eastAsia="+mn-ea"/>
          <w:bCs/>
          <w:i/>
          <w:iCs/>
          <w:color w:val="000000"/>
          <w:kern w:val="24"/>
        </w:rPr>
        <w:t>-</w:t>
      </w:r>
      <w:r w:rsidRPr="008417BA">
        <w:rPr>
          <w:rFonts w:eastAsia="+mn-ea"/>
          <w:bCs/>
          <w:i/>
          <w:iCs/>
          <w:color w:val="000000"/>
          <w:kern w:val="24"/>
        </w:rPr>
        <w:t>зирующую</w:t>
      </w:r>
      <w:proofErr w:type="spellEnd"/>
      <w:proofErr w:type="gramEnd"/>
      <w:r w:rsidRPr="008417BA">
        <w:rPr>
          <w:rFonts w:eastAsia="+mn-ea"/>
          <w:bCs/>
          <w:i/>
          <w:iCs/>
          <w:color w:val="000000"/>
          <w:kern w:val="24"/>
        </w:rPr>
        <w:t xml:space="preserve"> способность</w:t>
      </w:r>
      <w:r w:rsidRPr="008417BA">
        <w:rPr>
          <w:rFonts w:eastAsia="+mn-ea"/>
          <w:bCs/>
          <w:color w:val="000000"/>
          <w:kern w:val="24"/>
        </w:rPr>
        <w:t xml:space="preserve"> (т. е. способность работать с системами знаний). </w:t>
      </w:r>
    </w:p>
    <w:p w:rsidR="008417BA" w:rsidRPr="008417BA" w:rsidRDefault="008417BA" w:rsidP="00BD0C38">
      <w:pPr>
        <w:pStyle w:val="a9"/>
        <w:spacing w:before="0" w:beforeAutospacing="0" w:after="0" w:afterAutospacing="0"/>
        <w:ind w:left="567" w:right="425"/>
        <w:jc w:val="both"/>
        <w:rPr>
          <w:rFonts w:eastAsia="+mn-ea"/>
          <w:bCs/>
          <w:color w:val="000000"/>
          <w:kern w:val="24"/>
        </w:rPr>
      </w:pPr>
      <w:r w:rsidRPr="008417BA">
        <w:rPr>
          <w:rFonts w:eastAsia="+mn-ea"/>
          <w:bCs/>
          <w:color w:val="000000"/>
          <w:kern w:val="24"/>
        </w:rPr>
        <w:t xml:space="preserve">    </w:t>
      </w:r>
      <w:r w:rsidR="001C1BA9">
        <w:rPr>
          <w:rFonts w:eastAsia="+mn-ea"/>
          <w:bCs/>
          <w:color w:val="000000"/>
          <w:kern w:val="24"/>
        </w:rPr>
        <w:t xml:space="preserve"> </w:t>
      </w:r>
      <w:r w:rsidRPr="008417BA">
        <w:rPr>
          <w:rFonts w:eastAsia="+mn-ea"/>
          <w:bCs/>
          <w:color w:val="000000"/>
          <w:kern w:val="24"/>
        </w:rPr>
        <w:t xml:space="preserve"> Изучая </w:t>
      </w:r>
      <w:proofErr w:type="spellStart"/>
      <w:r w:rsidRPr="008417BA">
        <w:rPr>
          <w:rFonts w:eastAsia="+mn-ea"/>
          <w:bCs/>
          <w:i/>
          <w:iCs/>
          <w:color w:val="000000"/>
          <w:kern w:val="24"/>
        </w:rPr>
        <w:t>метапредмет</w:t>
      </w:r>
      <w:proofErr w:type="spellEnd"/>
      <w:r w:rsidRPr="008417BA">
        <w:rPr>
          <w:rFonts w:eastAsia="+mn-ea"/>
          <w:bCs/>
          <w:i/>
          <w:iCs/>
          <w:color w:val="000000"/>
          <w:kern w:val="24"/>
        </w:rPr>
        <w:t xml:space="preserve"> «Проблема»</w:t>
      </w:r>
      <w:r w:rsidRPr="008417BA">
        <w:rPr>
          <w:rFonts w:eastAsia="+mn-ea"/>
          <w:bCs/>
          <w:color w:val="000000"/>
          <w:kern w:val="24"/>
        </w:rPr>
        <w:t xml:space="preserve">, школьники учатся обсуждать вопросы, которые носят характер открытых, по сей день неразрешимых проблем. На </w:t>
      </w:r>
      <w:proofErr w:type="spellStart"/>
      <w:r w:rsidRPr="008417BA">
        <w:rPr>
          <w:rFonts w:eastAsia="+mn-ea"/>
          <w:bCs/>
          <w:color w:val="000000"/>
          <w:kern w:val="24"/>
        </w:rPr>
        <w:t>метапредмете</w:t>
      </w:r>
      <w:proofErr w:type="spellEnd"/>
      <w:r w:rsidRPr="008417BA">
        <w:rPr>
          <w:rFonts w:eastAsia="+mn-ea"/>
          <w:bCs/>
          <w:color w:val="000000"/>
          <w:kern w:val="24"/>
        </w:rPr>
        <w:t xml:space="preserve"> «Проблема» учащиеся получают соответствующее оснащение для работы с проблемами: они осваивают техники позиционного анализа, умение организовывать и вести </w:t>
      </w:r>
      <w:proofErr w:type="spellStart"/>
      <w:r w:rsidRPr="008417BA">
        <w:rPr>
          <w:rFonts w:eastAsia="+mn-ea"/>
          <w:bCs/>
          <w:color w:val="000000"/>
          <w:kern w:val="24"/>
        </w:rPr>
        <w:t>полипозиционный</w:t>
      </w:r>
      <w:proofErr w:type="spellEnd"/>
      <w:r w:rsidRPr="008417BA">
        <w:rPr>
          <w:rFonts w:eastAsia="+mn-ea"/>
          <w:bCs/>
          <w:color w:val="000000"/>
          <w:kern w:val="24"/>
        </w:rPr>
        <w:t xml:space="preserve"> диалог, у них развиваются способности </w:t>
      </w:r>
      <w:proofErr w:type="spellStart"/>
      <w:r w:rsidRPr="008417BA">
        <w:rPr>
          <w:rFonts w:eastAsia="+mn-ea"/>
          <w:bCs/>
          <w:color w:val="000000"/>
          <w:kern w:val="24"/>
        </w:rPr>
        <w:t>проблематизации</w:t>
      </w:r>
      <w:proofErr w:type="spellEnd"/>
      <w:r w:rsidRPr="008417BA">
        <w:rPr>
          <w:rFonts w:eastAsia="+mn-ea"/>
          <w:bCs/>
          <w:color w:val="000000"/>
          <w:kern w:val="24"/>
        </w:rPr>
        <w:t>, целеполагания, самоопределения и др.</w:t>
      </w:r>
    </w:p>
    <w:p w:rsidR="008417BA" w:rsidRPr="008417BA" w:rsidRDefault="001C1BA9" w:rsidP="00BD0C38">
      <w:pPr>
        <w:pStyle w:val="a9"/>
        <w:spacing w:before="0" w:beforeAutospacing="0" w:after="0" w:afterAutospacing="0"/>
        <w:ind w:left="567" w:right="425"/>
        <w:jc w:val="both"/>
        <w:rPr>
          <w:rFonts w:eastAsia="+mn-ea"/>
          <w:bCs/>
          <w:color w:val="000000"/>
          <w:kern w:val="24"/>
        </w:rPr>
      </w:pPr>
      <w:r>
        <w:rPr>
          <w:rFonts w:eastAsia="+mn-ea"/>
          <w:bCs/>
          <w:color w:val="000000"/>
          <w:kern w:val="24"/>
        </w:rPr>
        <w:t xml:space="preserve">       </w:t>
      </w:r>
      <w:r w:rsidR="008417BA" w:rsidRPr="008417BA">
        <w:rPr>
          <w:rFonts w:eastAsia="+mn-ea"/>
          <w:bCs/>
          <w:color w:val="000000"/>
          <w:kern w:val="24"/>
        </w:rPr>
        <w:t xml:space="preserve">На </w:t>
      </w:r>
      <w:proofErr w:type="spellStart"/>
      <w:r w:rsidR="008417BA" w:rsidRPr="008417BA">
        <w:rPr>
          <w:rFonts w:eastAsia="+mn-ea"/>
          <w:bCs/>
          <w:color w:val="000000"/>
          <w:kern w:val="24"/>
        </w:rPr>
        <w:t>метапредмете</w:t>
      </w:r>
      <w:proofErr w:type="spellEnd"/>
      <w:r w:rsidR="008417BA" w:rsidRPr="008417BA">
        <w:rPr>
          <w:rFonts w:eastAsia="+mn-ea"/>
          <w:bCs/>
          <w:color w:val="000000"/>
          <w:kern w:val="24"/>
        </w:rPr>
        <w:t xml:space="preserve"> </w:t>
      </w:r>
      <w:r w:rsidR="008417BA" w:rsidRPr="008417BA">
        <w:rPr>
          <w:rFonts w:eastAsia="+mn-ea"/>
          <w:bCs/>
          <w:i/>
          <w:color w:val="000000"/>
          <w:kern w:val="24"/>
        </w:rPr>
        <w:t>«Задача»</w:t>
      </w:r>
      <w:r w:rsidR="008417BA" w:rsidRPr="008417BA">
        <w:rPr>
          <w:rFonts w:eastAsia="+mn-ea"/>
          <w:bCs/>
          <w:color w:val="000000"/>
          <w:kern w:val="24"/>
        </w:rPr>
        <w:t xml:space="preserve"> учащиеся получают знание о разных типах задач и способах их решения. При изучении </w:t>
      </w:r>
      <w:proofErr w:type="spellStart"/>
      <w:r w:rsidR="008417BA" w:rsidRPr="008417BA">
        <w:rPr>
          <w:rFonts w:eastAsia="+mn-ea"/>
          <w:bCs/>
          <w:color w:val="000000"/>
          <w:kern w:val="24"/>
        </w:rPr>
        <w:t>метапредмета</w:t>
      </w:r>
      <w:proofErr w:type="spellEnd"/>
      <w:r w:rsidR="008417BA" w:rsidRPr="008417BA">
        <w:rPr>
          <w:rFonts w:eastAsia="+mn-ea"/>
          <w:bCs/>
          <w:color w:val="000000"/>
          <w:kern w:val="24"/>
        </w:rPr>
        <w:t xml:space="preserve"> «Задача» у школьников формируются способности понимания и схематизации условий, моделирования объекта задачи, конструирования способов решения, выстраивания </w:t>
      </w:r>
      <w:proofErr w:type="spellStart"/>
      <w:r w:rsidR="008417BA" w:rsidRPr="008417BA">
        <w:rPr>
          <w:rFonts w:eastAsia="+mn-ea"/>
          <w:bCs/>
          <w:color w:val="000000"/>
          <w:kern w:val="24"/>
        </w:rPr>
        <w:t>деятельностных</w:t>
      </w:r>
      <w:proofErr w:type="spellEnd"/>
      <w:r w:rsidR="008417BA" w:rsidRPr="008417BA">
        <w:rPr>
          <w:rFonts w:eastAsia="+mn-ea"/>
          <w:bCs/>
          <w:color w:val="000000"/>
          <w:kern w:val="24"/>
        </w:rPr>
        <w:t xml:space="preserve"> процедур достижения цели. </w:t>
      </w:r>
    </w:p>
    <w:p w:rsidR="008417BA" w:rsidRPr="008417BA" w:rsidRDefault="001C1BA9" w:rsidP="00BD0C38">
      <w:pPr>
        <w:pStyle w:val="a9"/>
        <w:spacing w:before="0" w:beforeAutospacing="0" w:after="0" w:afterAutospacing="0"/>
        <w:ind w:left="567" w:right="425"/>
        <w:jc w:val="both"/>
        <w:rPr>
          <w:rFonts w:eastAsia="+mn-ea"/>
          <w:bCs/>
          <w:color w:val="000000"/>
          <w:kern w:val="24"/>
        </w:rPr>
      </w:pPr>
      <w:r>
        <w:rPr>
          <w:rFonts w:eastAsia="+mn-ea"/>
          <w:bCs/>
          <w:color w:val="000000"/>
          <w:kern w:val="24"/>
        </w:rPr>
        <w:t xml:space="preserve">     </w:t>
      </w:r>
      <w:r w:rsidR="008417BA" w:rsidRPr="008417BA">
        <w:rPr>
          <w:rFonts w:eastAsia="+mn-ea"/>
          <w:bCs/>
          <w:color w:val="000000"/>
          <w:kern w:val="24"/>
        </w:rPr>
        <w:t>Важнейшей задачей ФГОС  является формирование универсальных (</w:t>
      </w:r>
      <w:proofErr w:type="spellStart"/>
      <w:r w:rsidR="008417BA" w:rsidRPr="008417BA">
        <w:rPr>
          <w:rFonts w:eastAsia="+mn-ea"/>
          <w:bCs/>
          <w:color w:val="000000"/>
          <w:kern w:val="24"/>
        </w:rPr>
        <w:t>метапредметных</w:t>
      </w:r>
      <w:proofErr w:type="spellEnd"/>
      <w:r w:rsidR="008417BA" w:rsidRPr="008417BA">
        <w:rPr>
          <w:rFonts w:eastAsia="+mn-ea"/>
          <w:bCs/>
          <w:color w:val="000000"/>
          <w:kern w:val="24"/>
        </w:rPr>
        <w:t xml:space="preserve">) учебных действий (УУД), обеспечивающих школьникам, осваивающим русский язык и литературу, умение учиться, способность к самостоятельной работе над языком, а, следовательно, способность к саморазвитию и самосовершенствованию. В настоящее время необходимыми становятся не сами знания, а знание о том, где и как их применять. Но еще важнее – знание о том, как эту информацию добывать, интегрировать или создавать. Любое знание состоит частично из «информации» («чистое знание») и частично из «умения». </w:t>
      </w:r>
      <w:r w:rsidR="008417BA" w:rsidRPr="008417BA">
        <w:rPr>
          <w:rFonts w:eastAsia="+mn-ea"/>
          <w:bCs/>
          <w:color w:val="000000"/>
          <w:kern w:val="24"/>
        </w:rPr>
        <w:lastRenderedPageBreak/>
        <w:t xml:space="preserve">Процесс изучения того или иного предмета преследует своей целью как сообщение учащимся той или иной информации, касающейся этого предмета, так и создание определенных умений. Умение – это мастерство, это способность использовать имеющиеся сведения для достижения своих целей. Умение – это совокупность определенных навыков. </w:t>
      </w:r>
    </w:p>
    <w:p w:rsidR="008417BA" w:rsidRPr="00C82075" w:rsidRDefault="008417BA" w:rsidP="00CE41D8">
      <w:pPr>
        <w:pStyle w:val="a9"/>
        <w:spacing w:after="0"/>
        <w:ind w:left="567" w:right="425"/>
        <w:jc w:val="center"/>
        <w:rPr>
          <w:rFonts w:eastAsia="+mn-ea"/>
          <w:b/>
          <w:bCs/>
          <w:color w:val="000000"/>
          <w:kern w:val="24"/>
        </w:rPr>
      </w:pPr>
      <w:r w:rsidRPr="00C82075">
        <w:rPr>
          <w:rFonts w:eastAsia="+mn-ea"/>
          <w:b/>
          <w:bCs/>
          <w:color w:val="000000"/>
          <w:kern w:val="24"/>
        </w:rPr>
        <w:t xml:space="preserve">Что же такое </w:t>
      </w:r>
      <w:proofErr w:type="spellStart"/>
      <w:r w:rsidRPr="00C82075">
        <w:rPr>
          <w:rFonts w:eastAsia="+mn-ea"/>
          <w:b/>
          <w:bCs/>
          <w:color w:val="000000"/>
          <w:kern w:val="24"/>
        </w:rPr>
        <w:t>метапредметы</w:t>
      </w:r>
      <w:proofErr w:type="spellEnd"/>
      <w:r w:rsidRPr="00C82075">
        <w:rPr>
          <w:rFonts w:eastAsia="+mn-ea"/>
          <w:b/>
          <w:bCs/>
          <w:color w:val="000000"/>
          <w:kern w:val="24"/>
        </w:rPr>
        <w:t xml:space="preserve"> и </w:t>
      </w:r>
      <w:proofErr w:type="spellStart"/>
      <w:r w:rsidRPr="00C82075">
        <w:rPr>
          <w:rFonts w:eastAsia="+mn-ea"/>
          <w:b/>
          <w:bCs/>
          <w:color w:val="000000"/>
          <w:kern w:val="24"/>
        </w:rPr>
        <w:t>метапредметные</w:t>
      </w:r>
      <w:proofErr w:type="spellEnd"/>
      <w:r w:rsidRPr="00C82075">
        <w:rPr>
          <w:rFonts w:eastAsia="+mn-ea"/>
          <w:b/>
          <w:bCs/>
          <w:color w:val="000000"/>
          <w:kern w:val="24"/>
        </w:rPr>
        <w:t xml:space="preserve"> связи?</w:t>
      </w:r>
    </w:p>
    <w:p w:rsidR="008417BA" w:rsidRPr="008417BA" w:rsidRDefault="001C1BA9" w:rsidP="00BD0C38">
      <w:pPr>
        <w:pStyle w:val="a9"/>
        <w:ind w:left="567" w:right="425"/>
        <w:jc w:val="both"/>
        <w:rPr>
          <w:rFonts w:eastAsia="+mn-ea"/>
          <w:bCs/>
          <w:color w:val="000000"/>
          <w:kern w:val="24"/>
        </w:rPr>
      </w:pPr>
      <w:r>
        <w:rPr>
          <w:rFonts w:eastAsia="+mn-ea"/>
          <w:bCs/>
          <w:color w:val="000000"/>
          <w:kern w:val="24"/>
        </w:rPr>
        <w:t xml:space="preserve">     </w:t>
      </w:r>
      <w:proofErr w:type="spellStart"/>
      <w:r w:rsidR="008417BA" w:rsidRPr="008417BA">
        <w:rPr>
          <w:rFonts w:eastAsia="+mn-ea"/>
          <w:bCs/>
          <w:color w:val="000000"/>
          <w:kern w:val="24"/>
        </w:rPr>
        <w:t>Метапредметы</w:t>
      </w:r>
      <w:proofErr w:type="spellEnd"/>
      <w:r w:rsidR="008417BA" w:rsidRPr="008417BA">
        <w:rPr>
          <w:rFonts w:eastAsia="+mn-ea"/>
          <w:bCs/>
          <w:color w:val="000000"/>
          <w:kern w:val="24"/>
        </w:rPr>
        <w:t xml:space="preserve"> – это предметы, отличные от предметов традиционного цикла. Работающие в этой области кандидат философских наук Н.В. Громыко и кандидат психологических наук М.В. </w:t>
      </w:r>
      <w:proofErr w:type="spellStart"/>
      <w:r w:rsidR="008417BA" w:rsidRPr="008417BA">
        <w:rPr>
          <w:rFonts w:eastAsia="+mn-ea"/>
          <w:bCs/>
          <w:color w:val="000000"/>
          <w:kern w:val="24"/>
        </w:rPr>
        <w:t>Половкова</w:t>
      </w:r>
      <w:proofErr w:type="spellEnd"/>
      <w:r w:rsidR="008417BA" w:rsidRPr="008417BA">
        <w:rPr>
          <w:rFonts w:eastAsia="+mn-ea"/>
          <w:bCs/>
          <w:color w:val="000000"/>
          <w:kern w:val="24"/>
        </w:rPr>
        <w:t xml:space="preserve"> ссылаются на мысль психолога В.В. Давыдова: </w:t>
      </w:r>
      <w:r w:rsidR="008417BA" w:rsidRPr="008417BA">
        <w:rPr>
          <w:rFonts w:eastAsia="+mn-ea"/>
          <w:bCs/>
          <w:i/>
          <w:color w:val="000000"/>
          <w:kern w:val="24"/>
        </w:rPr>
        <w:t>школа должна в первую очередь учить детей</w:t>
      </w:r>
      <w:r w:rsidR="008417BA" w:rsidRPr="008417BA">
        <w:rPr>
          <w:rFonts w:eastAsia="+mn-ea"/>
          <w:bCs/>
          <w:color w:val="000000"/>
          <w:kern w:val="24"/>
        </w:rPr>
        <w:t xml:space="preserve"> </w:t>
      </w:r>
      <w:r w:rsidR="008417BA" w:rsidRPr="008417BA">
        <w:rPr>
          <w:rFonts w:eastAsia="+mn-ea"/>
          <w:bCs/>
          <w:i/>
          <w:color w:val="000000"/>
          <w:kern w:val="24"/>
        </w:rPr>
        <w:t>мыслить – причём всех детей, без всякого исключения</w:t>
      </w:r>
      <w:r w:rsidR="008417BA" w:rsidRPr="008417BA">
        <w:rPr>
          <w:rFonts w:eastAsia="+mn-ea"/>
          <w:bCs/>
          <w:color w:val="000000"/>
          <w:kern w:val="24"/>
        </w:rPr>
        <w:t xml:space="preserve">. </w:t>
      </w:r>
      <w:proofErr w:type="spellStart"/>
      <w:r w:rsidR="008417BA" w:rsidRPr="008417BA">
        <w:rPr>
          <w:rFonts w:eastAsia="+mn-ea"/>
          <w:bCs/>
          <w:color w:val="000000"/>
          <w:kern w:val="24"/>
        </w:rPr>
        <w:t>Метапредметы</w:t>
      </w:r>
      <w:proofErr w:type="spellEnd"/>
      <w:r w:rsidR="008417BA" w:rsidRPr="008417BA">
        <w:rPr>
          <w:rFonts w:eastAsia="+mn-ea"/>
          <w:bCs/>
          <w:color w:val="000000"/>
          <w:kern w:val="24"/>
        </w:rPr>
        <w:t xml:space="preserve"> соединяют в себе идею предметности и </w:t>
      </w:r>
      <w:proofErr w:type="spellStart"/>
      <w:r w:rsidR="008417BA" w:rsidRPr="008417BA">
        <w:rPr>
          <w:rFonts w:eastAsia="+mn-ea"/>
          <w:bCs/>
          <w:color w:val="000000"/>
          <w:kern w:val="24"/>
        </w:rPr>
        <w:t>надпредметности</w:t>
      </w:r>
      <w:proofErr w:type="spellEnd"/>
      <w:r w:rsidR="008417BA" w:rsidRPr="008417BA">
        <w:rPr>
          <w:rFonts w:eastAsia="+mn-ea"/>
          <w:bCs/>
          <w:color w:val="000000"/>
          <w:kern w:val="24"/>
        </w:rPr>
        <w:t xml:space="preserve">, и, самое важное,  идею рефлективности: ученик не запоминает, а </w:t>
      </w:r>
      <w:proofErr w:type="spellStart"/>
      <w:r w:rsidR="008417BA" w:rsidRPr="008417BA">
        <w:rPr>
          <w:rFonts w:eastAsia="+mn-ea"/>
          <w:bCs/>
          <w:color w:val="000000"/>
          <w:kern w:val="24"/>
        </w:rPr>
        <w:t>промысливает</w:t>
      </w:r>
      <w:proofErr w:type="spellEnd"/>
      <w:r w:rsidR="008417BA" w:rsidRPr="008417BA">
        <w:rPr>
          <w:rFonts w:eastAsia="+mn-ea"/>
          <w:bCs/>
          <w:color w:val="000000"/>
          <w:kern w:val="24"/>
        </w:rPr>
        <w:t xml:space="preserve"> важнейшие понятия. Создаются условия, чтобы ученик начал рефлексировать собственный опыт работы: несмотря на разные предметы, он проделывает одно и то же – производит формирование определённого блока способностей. </w:t>
      </w:r>
    </w:p>
    <w:p w:rsidR="008417BA" w:rsidRPr="008417BA" w:rsidRDefault="001C1BA9" w:rsidP="001920AA">
      <w:pPr>
        <w:pStyle w:val="a9"/>
        <w:spacing w:after="0"/>
        <w:ind w:left="567" w:right="425"/>
        <w:jc w:val="both"/>
        <w:rPr>
          <w:rFonts w:eastAsia="+mn-ea"/>
          <w:bCs/>
          <w:color w:val="000000"/>
          <w:kern w:val="24"/>
        </w:rPr>
      </w:pPr>
      <w:r>
        <w:rPr>
          <w:rFonts w:eastAsia="+mn-ea"/>
          <w:bCs/>
          <w:color w:val="000000"/>
          <w:kern w:val="24"/>
        </w:rPr>
        <w:t xml:space="preserve">     </w:t>
      </w:r>
      <w:r w:rsidR="008417BA" w:rsidRPr="008417BA">
        <w:rPr>
          <w:rFonts w:eastAsia="+mn-ea"/>
          <w:bCs/>
          <w:color w:val="000000"/>
          <w:kern w:val="24"/>
        </w:rPr>
        <w:t xml:space="preserve">Преподавание русского языка и литературы – это неисчерпаемый источник формирования и использования </w:t>
      </w:r>
      <w:proofErr w:type="spellStart"/>
      <w:r w:rsidR="008417BA" w:rsidRPr="008417BA">
        <w:rPr>
          <w:rFonts w:eastAsia="+mn-ea"/>
          <w:bCs/>
          <w:color w:val="000000"/>
          <w:kern w:val="24"/>
        </w:rPr>
        <w:t>метапредметных</w:t>
      </w:r>
      <w:proofErr w:type="spellEnd"/>
      <w:r w:rsidR="008417BA" w:rsidRPr="008417BA">
        <w:rPr>
          <w:rFonts w:eastAsia="+mn-ea"/>
          <w:bCs/>
          <w:color w:val="000000"/>
          <w:kern w:val="24"/>
        </w:rPr>
        <w:t xml:space="preserve"> связей.</w:t>
      </w:r>
    </w:p>
    <w:p w:rsidR="008417BA" w:rsidRPr="008417BA" w:rsidRDefault="001C1BA9" w:rsidP="001920AA">
      <w:pPr>
        <w:pStyle w:val="a9"/>
        <w:spacing w:after="0"/>
        <w:ind w:left="567" w:right="425"/>
        <w:jc w:val="both"/>
        <w:rPr>
          <w:rFonts w:eastAsia="+mn-ea"/>
          <w:bCs/>
          <w:color w:val="000000"/>
          <w:kern w:val="24"/>
        </w:rPr>
      </w:pPr>
      <w:r>
        <w:rPr>
          <w:rFonts w:eastAsia="+mn-ea"/>
          <w:bCs/>
          <w:color w:val="000000"/>
          <w:kern w:val="24"/>
        </w:rPr>
        <w:t xml:space="preserve">     </w:t>
      </w:r>
      <w:r w:rsidR="008417BA" w:rsidRPr="008417BA">
        <w:rPr>
          <w:rFonts w:eastAsia="+mn-ea"/>
          <w:bCs/>
          <w:color w:val="000000"/>
          <w:kern w:val="24"/>
        </w:rPr>
        <w:t>Несомненно, на вооружении учителя остаются фундаментальные технологии. Однако требования времени предполагают включение в работу  новых образовательных технологий, так как преподавание по старинке не даёт желаемых результатов в получении конечной цели.</w:t>
      </w:r>
    </w:p>
    <w:p w:rsidR="008417BA" w:rsidRPr="008417BA" w:rsidRDefault="001C1BA9" w:rsidP="001920AA">
      <w:pPr>
        <w:pStyle w:val="a9"/>
        <w:spacing w:after="0"/>
        <w:ind w:left="567" w:right="425"/>
        <w:jc w:val="both"/>
        <w:rPr>
          <w:rFonts w:eastAsia="+mn-ea"/>
          <w:bCs/>
          <w:color w:val="000000"/>
          <w:kern w:val="24"/>
        </w:rPr>
      </w:pPr>
      <w:r>
        <w:rPr>
          <w:rFonts w:eastAsia="+mn-ea"/>
          <w:bCs/>
          <w:color w:val="000000"/>
          <w:kern w:val="24"/>
        </w:rPr>
        <w:t xml:space="preserve">     </w:t>
      </w:r>
      <w:r w:rsidR="008417BA" w:rsidRPr="008417BA">
        <w:rPr>
          <w:rFonts w:eastAsia="+mn-ea"/>
          <w:bCs/>
          <w:color w:val="000000"/>
          <w:kern w:val="24"/>
        </w:rPr>
        <w:t>Но новшество само по себе ничего не даёт, оно становится новой инновационной методикой, только если получает практическое использование в жизни и приводит к конкретному результату. Именно на конкретный результат – на практическое владение  речью, а также использование полученных навыков и умений в других областях жизни и деятельности учащихся (</w:t>
      </w:r>
      <w:proofErr w:type="spellStart"/>
      <w:r w:rsidR="008417BA" w:rsidRPr="008417BA">
        <w:rPr>
          <w:rFonts w:eastAsia="+mn-ea"/>
          <w:bCs/>
          <w:color w:val="000000"/>
          <w:kern w:val="24"/>
        </w:rPr>
        <w:t>метапредметные</w:t>
      </w:r>
      <w:proofErr w:type="spellEnd"/>
      <w:r w:rsidR="008417BA" w:rsidRPr="008417BA">
        <w:rPr>
          <w:rFonts w:eastAsia="+mn-ea"/>
          <w:bCs/>
          <w:color w:val="000000"/>
          <w:kern w:val="24"/>
        </w:rPr>
        <w:t xml:space="preserve"> связи) -  и должны быть направлены  старания учителя.</w:t>
      </w:r>
    </w:p>
    <w:p w:rsidR="008417BA" w:rsidRDefault="001C1BA9" w:rsidP="001920AA">
      <w:pPr>
        <w:pStyle w:val="a9"/>
        <w:spacing w:after="0"/>
        <w:ind w:left="567" w:right="425"/>
        <w:jc w:val="both"/>
        <w:rPr>
          <w:rFonts w:eastAsia="+mn-ea"/>
          <w:bCs/>
          <w:color w:val="000000"/>
          <w:kern w:val="24"/>
        </w:rPr>
      </w:pPr>
      <w:r>
        <w:rPr>
          <w:rFonts w:eastAsia="+mn-ea"/>
          <w:bCs/>
          <w:color w:val="000000"/>
          <w:kern w:val="24"/>
        </w:rPr>
        <w:t xml:space="preserve">     </w:t>
      </w:r>
      <w:r w:rsidR="008417BA" w:rsidRPr="008417BA">
        <w:rPr>
          <w:rFonts w:eastAsia="+mn-ea"/>
          <w:bCs/>
          <w:color w:val="000000"/>
          <w:kern w:val="24"/>
        </w:rPr>
        <w:t>В своей п</w:t>
      </w:r>
      <w:r w:rsidR="00C82075">
        <w:rPr>
          <w:rFonts w:eastAsia="+mn-ea"/>
          <w:bCs/>
          <w:color w:val="000000"/>
          <w:kern w:val="24"/>
        </w:rPr>
        <w:t xml:space="preserve">рактике я использую </w:t>
      </w:r>
      <w:proofErr w:type="spellStart"/>
      <w:r w:rsidR="007E4C7A">
        <w:rPr>
          <w:rFonts w:eastAsia="+mn-ea"/>
          <w:bCs/>
          <w:color w:val="000000"/>
          <w:kern w:val="24"/>
        </w:rPr>
        <w:t>з</w:t>
      </w:r>
      <w:r w:rsidR="00CE41D8">
        <w:rPr>
          <w:rFonts w:eastAsia="+mn-ea"/>
          <w:bCs/>
          <w:color w:val="000000"/>
          <w:kern w:val="24"/>
        </w:rPr>
        <w:t>доровьесберегающие</w:t>
      </w:r>
      <w:proofErr w:type="spellEnd"/>
      <w:r w:rsidR="00CE41D8">
        <w:rPr>
          <w:rFonts w:eastAsia="+mn-ea"/>
          <w:bCs/>
          <w:color w:val="000000"/>
          <w:kern w:val="24"/>
        </w:rPr>
        <w:t>,</w:t>
      </w:r>
      <w:r w:rsidR="008417BA" w:rsidRPr="008417BA">
        <w:rPr>
          <w:rFonts w:eastAsia="+mn-ea"/>
          <w:bCs/>
          <w:color w:val="000000"/>
          <w:kern w:val="24"/>
        </w:rPr>
        <w:t xml:space="preserve"> информационные, коммуникационные, исследовательские, проектные</w:t>
      </w:r>
      <w:r w:rsidR="00CE41D8">
        <w:rPr>
          <w:rFonts w:eastAsia="+mn-ea"/>
          <w:bCs/>
          <w:color w:val="000000"/>
          <w:kern w:val="24"/>
        </w:rPr>
        <w:t xml:space="preserve"> технологии</w:t>
      </w:r>
      <w:proofErr w:type="gramStart"/>
      <w:r w:rsidR="00CE41D8">
        <w:rPr>
          <w:rFonts w:eastAsia="+mn-ea"/>
          <w:bCs/>
          <w:color w:val="000000"/>
          <w:kern w:val="24"/>
        </w:rPr>
        <w:t xml:space="preserve"> </w:t>
      </w:r>
      <w:r w:rsidR="00C82075">
        <w:rPr>
          <w:rFonts w:eastAsia="+mn-ea"/>
          <w:bCs/>
          <w:color w:val="000000"/>
          <w:kern w:val="24"/>
        </w:rPr>
        <w:t>,</w:t>
      </w:r>
      <w:proofErr w:type="gramEnd"/>
      <w:r w:rsidR="00C82075">
        <w:rPr>
          <w:rFonts w:eastAsia="+mn-ea"/>
          <w:bCs/>
          <w:color w:val="000000"/>
          <w:kern w:val="24"/>
        </w:rPr>
        <w:t xml:space="preserve"> технологии ТРИЗ и РКМ </w:t>
      </w:r>
      <w:r w:rsidR="008417BA" w:rsidRPr="008417BA">
        <w:rPr>
          <w:rFonts w:eastAsia="+mn-ea"/>
          <w:bCs/>
          <w:color w:val="000000"/>
          <w:kern w:val="24"/>
        </w:rPr>
        <w:t xml:space="preserve">и т.д. </w:t>
      </w:r>
    </w:p>
    <w:p w:rsidR="001C1BA9" w:rsidRPr="001C1BA9" w:rsidRDefault="001C1BA9" w:rsidP="001C1BA9">
      <w:pPr>
        <w:tabs>
          <w:tab w:val="left" w:pos="851"/>
          <w:tab w:val="left" w:pos="1134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1C1BA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1BA9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проектной деятельности формируется человек, умеющий действовать не только по образцу, но и самостоятельно получающий необходимую информацию из максимально большего числа источников, умеющий ее анализировать, выдвигать гипотезы, строить модели, экспериментировать и делать выводы, принимать решения в сложных ситуациях. Происходит развитие личности обучаемого, подготовка учащихся к свободной и комфортной жизни в условиях информационного общества.</w:t>
      </w:r>
    </w:p>
    <w:p w:rsidR="001C1BA9" w:rsidRPr="001C1BA9" w:rsidRDefault="001C1BA9" w:rsidP="001C1BA9">
      <w:pPr>
        <w:tabs>
          <w:tab w:val="left" w:pos="851"/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1BA9" w:rsidRPr="001C1BA9" w:rsidRDefault="001C1BA9" w:rsidP="001C1BA9">
      <w:pPr>
        <w:tabs>
          <w:tab w:val="left" w:pos="851"/>
          <w:tab w:val="left" w:pos="1134"/>
        </w:tabs>
        <w:spacing w:after="0" w:line="240" w:lineRule="auto"/>
        <w:ind w:left="567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1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Интерактивное обучение – это обучение через опыт, которое включает в себя переживание участниками конкретного опыта (через игру, упражнение, изучение определенной ситуации), осмысление полученного опыта, обобщение (рефлексия), применение на </w:t>
      </w:r>
      <w:proofErr w:type="spellStart"/>
      <w:r w:rsidRPr="001C1B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практике</w:t>
      </w:r>
      <w:proofErr w:type="gramStart"/>
      <w:r w:rsidRPr="001C1BA9">
        <w:rPr>
          <w:rFonts w:ascii="Times New Roman" w:eastAsia="Times New Roman" w:hAnsi="Times New Roman" w:cs="Times New Roman"/>
          <w:sz w:val="24"/>
          <w:szCs w:val="24"/>
          <w:lang w:eastAsia="ru-RU"/>
        </w:rPr>
        <w:t>.И</w:t>
      </w:r>
      <w:proofErr w:type="gramEnd"/>
      <w:r w:rsidRPr="001C1BA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спользование</w:t>
      </w:r>
      <w:proofErr w:type="spellEnd"/>
      <w:r w:rsidRPr="001C1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практике преподавания интерактивных технологий позволяет решить как минимум две проблемы: улучшить качество усвоения материала и развить у детей навыки взаимодействия с другими людьми.</w:t>
      </w:r>
    </w:p>
    <w:p w:rsidR="001C1BA9" w:rsidRDefault="001C1BA9" w:rsidP="001C1BA9">
      <w:pPr>
        <w:tabs>
          <w:tab w:val="left" w:pos="851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1BA9" w:rsidRPr="001C1BA9" w:rsidRDefault="001C1BA9" w:rsidP="001C1BA9">
      <w:pPr>
        <w:tabs>
          <w:tab w:val="left" w:pos="851"/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1C1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интеграции гуманитарных наук формируются </w:t>
      </w:r>
      <w:proofErr w:type="spellStart"/>
      <w:r w:rsidRPr="001C1BA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метапредметные</w:t>
      </w:r>
      <w:proofErr w:type="spellEnd"/>
      <w:r w:rsidRPr="001C1B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умения: аналитические, учебно-информационные, коммуникативно-речевые. </w:t>
      </w:r>
    </w:p>
    <w:p w:rsidR="008417BA" w:rsidRPr="008417BA" w:rsidRDefault="001C1BA9" w:rsidP="001920AA">
      <w:pPr>
        <w:pStyle w:val="a9"/>
        <w:spacing w:after="0"/>
        <w:ind w:left="567" w:right="425"/>
        <w:jc w:val="both"/>
        <w:rPr>
          <w:rFonts w:eastAsia="+mn-ea"/>
          <w:bCs/>
          <w:color w:val="000000"/>
          <w:kern w:val="24"/>
        </w:rPr>
      </w:pPr>
      <w:r>
        <w:rPr>
          <w:rFonts w:eastAsia="+mn-ea"/>
          <w:bCs/>
          <w:color w:val="000000"/>
          <w:kern w:val="24"/>
        </w:rPr>
        <w:t xml:space="preserve">     Я считаю, что и</w:t>
      </w:r>
      <w:r w:rsidR="008417BA" w:rsidRPr="008417BA">
        <w:rPr>
          <w:rFonts w:eastAsia="+mn-ea"/>
          <w:bCs/>
          <w:color w:val="000000"/>
          <w:kern w:val="24"/>
        </w:rPr>
        <w:t xml:space="preserve">менно работа на уроках русского языка и литературы формирует многие </w:t>
      </w:r>
      <w:proofErr w:type="spellStart"/>
      <w:r w:rsidR="008417BA" w:rsidRPr="008417BA">
        <w:rPr>
          <w:rFonts w:eastAsia="+mn-ea"/>
          <w:bCs/>
          <w:color w:val="000000"/>
          <w:kern w:val="24"/>
        </w:rPr>
        <w:t>метапредметные</w:t>
      </w:r>
      <w:proofErr w:type="spellEnd"/>
      <w:r w:rsidR="008417BA" w:rsidRPr="008417BA">
        <w:rPr>
          <w:rFonts w:eastAsia="+mn-ea"/>
          <w:bCs/>
          <w:color w:val="000000"/>
          <w:kern w:val="24"/>
        </w:rPr>
        <w:t xml:space="preserve"> связи.</w:t>
      </w:r>
    </w:p>
    <w:p w:rsidR="008417BA" w:rsidRPr="008417BA" w:rsidRDefault="00C82075" w:rsidP="001920AA">
      <w:pPr>
        <w:pStyle w:val="a9"/>
        <w:spacing w:after="0"/>
        <w:ind w:left="567" w:right="425"/>
        <w:jc w:val="both"/>
        <w:rPr>
          <w:rFonts w:eastAsia="+mn-ea"/>
          <w:bCs/>
          <w:color w:val="000000"/>
          <w:kern w:val="24"/>
        </w:rPr>
      </w:pPr>
      <w:r>
        <w:rPr>
          <w:rFonts w:eastAsia="+mn-ea"/>
          <w:bCs/>
          <w:color w:val="000000"/>
          <w:kern w:val="24"/>
        </w:rPr>
        <w:lastRenderedPageBreak/>
        <w:t xml:space="preserve"> </w:t>
      </w:r>
      <w:r w:rsidR="001C1BA9">
        <w:rPr>
          <w:rFonts w:eastAsia="+mn-ea"/>
          <w:bCs/>
          <w:color w:val="000000"/>
          <w:kern w:val="24"/>
        </w:rPr>
        <w:t xml:space="preserve">    Во время урока я</w:t>
      </w:r>
      <w:r w:rsidR="008417BA" w:rsidRPr="008417BA">
        <w:rPr>
          <w:rFonts w:eastAsia="+mn-ea"/>
          <w:bCs/>
          <w:color w:val="000000"/>
          <w:kern w:val="24"/>
        </w:rPr>
        <w:t xml:space="preserve"> учу различным способам при работе с текстами различной</w:t>
      </w:r>
      <w:r w:rsidR="001C1BA9">
        <w:rPr>
          <w:rFonts w:eastAsia="+mn-ea"/>
          <w:bCs/>
          <w:color w:val="000000"/>
          <w:kern w:val="24"/>
        </w:rPr>
        <w:t xml:space="preserve"> направленности и тематики. Обучающиеся</w:t>
      </w:r>
      <w:r w:rsidR="008417BA" w:rsidRPr="008417BA">
        <w:rPr>
          <w:rFonts w:eastAsia="+mn-ea"/>
          <w:bCs/>
          <w:color w:val="000000"/>
          <w:kern w:val="24"/>
        </w:rPr>
        <w:t xml:space="preserve"> получают навык чтения с пониманием основной идеи, поиска нужной информации, детального понимания – и эти же навыки они с успехом могут использовать при чтении любых текстов, в любой области знаний.</w:t>
      </w:r>
    </w:p>
    <w:p w:rsidR="008417BA" w:rsidRPr="008417BA" w:rsidRDefault="001C1BA9" w:rsidP="001920AA">
      <w:pPr>
        <w:pStyle w:val="a9"/>
        <w:spacing w:after="0"/>
        <w:ind w:left="567" w:right="425"/>
        <w:jc w:val="both"/>
        <w:rPr>
          <w:rFonts w:eastAsia="+mn-ea"/>
          <w:bCs/>
          <w:color w:val="000000"/>
          <w:kern w:val="24"/>
        </w:rPr>
      </w:pPr>
      <w:r>
        <w:rPr>
          <w:rFonts w:eastAsia="+mn-ea"/>
          <w:bCs/>
          <w:color w:val="000000"/>
          <w:kern w:val="24"/>
        </w:rPr>
        <w:t xml:space="preserve">      </w:t>
      </w:r>
      <w:r w:rsidR="008417BA" w:rsidRPr="008417BA">
        <w:rPr>
          <w:rFonts w:eastAsia="+mn-ea"/>
          <w:bCs/>
          <w:color w:val="000000"/>
          <w:kern w:val="24"/>
        </w:rPr>
        <w:t xml:space="preserve">Учу </w:t>
      </w:r>
      <w:proofErr w:type="spellStart"/>
      <w:r w:rsidR="008417BA" w:rsidRPr="008417BA">
        <w:rPr>
          <w:rFonts w:eastAsia="+mn-ea"/>
          <w:bCs/>
          <w:color w:val="000000"/>
          <w:kern w:val="24"/>
        </w:rPr>
        <w:t>аудировать</w:t>
      </w:r>
      <w:proofErr w:type="spellEnd"/>
      <w:r w:rsidR="008417BA" w:rsidRPr="008417BA">
        <w:rPr>
          <w:rFonts w:eastAsia="+mn-ea"/>
          <w:bCs/>
          <w:color w:val="000000"/>
          <w:kern w:val="24"/>
        </w:rPr>
        <w:t>, напр</w:t>
      </w:r>
      <w:r>
        <w:rPr>
          <w:rFonts w:eastAsia="+mn-ea"/>
          <w:bCs/>
          <w:color w:val="000000"/>
          <w:kern w:val="24"/>
        </w:rPr>
        <w:t>авляя речевую деятельность обучающихся</w:t>
      </w:r>
      <w:r w:rsidR="008417BA" w:rsidRPr="008417BA">
        <w:rPr>
          <w:rFonts w:eastAsia="+mn-ea"/>
          <w:bCs/>
          <w:color w:val="000000"/>
          <w:kern w:val="24"/>
        </w:rPr>
        <w:t xml:space="preserve"> для осуществления тех же целей – полного, специального или детального понимания. Это обеспечивает успех при любом </w:t>
      </w:r>
      <w:proofErr w:type="spellStart"/>
      <w:r w:rsidR="008417BA" w:rsidRPr="008417BA">
        <w:rPr>
          <w:rFonts w:eastAsia="+mn-ea"/>
          <w:bCs/>
          <w:color w:val="000000"/>
          <w:kern w:val="24"/>
        </w:rPr>
        <w:t>аудитивном</w:t>
      </w:r>
      <w:proofErr w:type="spellEnd"/>
      <w:r w:rsidR="008417BA" w:rsidRPr="008417BA">
        <w:rPr>
          <w:rFonts w:eastAsia="+mn-ea"/>
          <w:bCs/>
          <w:color w:val="000000"/>
          <w:kern w:val="24"/>
        </w:rPr>
        <w:t xml:space="preserve"> действии. </w:t>
      </w:r>
    </w:p>
    <w:p w:rsidR="008417BA" w:rsidRPr="008417BA" w:rsidRDefault="001C1BA9" w:rsidP="001920AA">
      <w:pPr>
        <w:pStyle w:val="a9"/>
        <w:spacing w:after="0"/>
        <w:ind w:left="567" w:right="425"/>
        <w:jc w:val="both"/>
        <w:rPr>
          <w:rFonts w:eastAsia="+mn-ea"/>
          <w:bCs/>
          <w:color w:val="000000"/>
          <w:kern w:val="24"/>
        </w:rPr>
      </w:pPr>
      <w:r>
        <w:rPr>
          <w:rFonts w:eastAsia="+mn-ea"/>
          <w:bCs/>
          <w:color w:val="000000"/>
          <w:kern w:val="24"/>
        </w:rPr>
        <w:t xml:space="preserve">      </w:t>
      </w:r>
      <w:r w:rsidR="008417BA" w:rsidRPr="008417BA">
        <w:rPr>
          <w:rFonts w:eastAsia="+mn-ea"/>
          <w:bCs/>
          <w:color w:val="000000"/>
          <w:kern w:val="24"/>
        </w:rPr>
        <w:t xml:space="preserve">Навыки </w:t>
      </w:r>
      <w:r>
        <w:rPr>
          <w:rFonts w:eastAsia="+mn-ea"/>
          <w:bCs/>
          <w:color w:val="000000"/>
          <w:kern w:val="24"/>
        </w:rPr>
        <w:t xml:space="preserve">анализа и синтеза, которые обучающиеся </w:t>
      </w:r>
      <w:r w:rsidR="008417BA" w:rsidRPr="008417BA">
        <w:rPr>
          <w:rFonts w:eastAsia="+mn-ea"/>
          <w:bCs/>
          <w:color w:val="000000"/>
          <w:kern w:val="24"/>
        </w:rPr>
        <w:t xml:space="preserve">получают при работе с текстами и выполнении заданий различной сложности также во многом способствуют формированию </w:t>
      </w:r>
      <w:proofErr w:type="spellStart"/>
      <w:r w:rsidR="008417BA" w:rsidRPr="008417BA">
        <w:rPr>
          <w:rFonts w:eastAsia="+mn-ea"/>
          <w:bCs/>
          <w:color w:val="000000"/>
          <w:kern w:val="24"/>
        </w:rPr>
        <w:t>метапредметных</w:t>
      </w:r>
      <w:proofErr w:type="spellEnd"/>
      <w:r w:rsidR="008417BA" w:rsidRPr="008417BA">
        <w:rPr>
          <w:rFonts w:eastAsia="+mn-ea"/>
          <w:bCs/>
          <w:color w:val="000000"/>
          <w:kern w:val="24"/>
        </w:rPr>
        <w:t xml:space="preserve"> связей и использованию их в любой образовательной деятельности.</w:t>
      </w:r>
      <w:r w:rsidR="00CE41D8">
        <w:rPr>
          <w:rFonts w:eastAsia="+mn-ea"/>
          <w:bCs/>
          <w:color w:val="000000"/>
          <w:kern w:val="24"/>
        </w:rPr>
        <w:t xml:space="preserve"> </w:t>
      </w:r>
      <w:r w:rsidR="00CE41D8">
        <w:rPr>
          <w:rFonts w:eastAsia="+mn-ea"/>
          <w:b/>
          <w:bCs/>
          <w:color w:val="000000"/>
          <w:kern w:val="24"/>
        </w:rPr>
        <w:t>(Приложение1,2,3</w:t>
      </w:r>
      <w:proofErr w:type="gramStart"/>
      <w:r w:rsidR="00CE41D8">
        <w:rPr>
          <w:rFonts w:eastAsia="+mn-ea"/>
          <w:b/>
          <w:bCs/>
          <w:color w:val="000000"/>
          <w:kern w:val="24"/>
        </w:rPr>
        <w:t xml:space="preserve"> </w:t>
      </w:r>
      <w:r w:rsidR="00CE41D8" w:rsidRPr="00CE41D8">
        <w:rPr>
          <w:rFonts w:eastAsia="+mn-ea"/>
          <w:b/>
          <w:bCs/>
          <w:color w:val="000000"/>
          <w:kern w:val="24"/>
        </w:rPr>
        <w:t>)</w:t>
      </w:r>
      <w:proofErr w:type="gramEnd"/>
    </w:p>
    <w:p w:rsidR="008417BA" w:rsidRPr="008417BA" w:rsidRDefault="001C1BA9" w:rsidP="001920AA">
      <w:pPr>
        <w:pStyle w:val="a9"/>
        <w:spacing w:after="0"/>
        <w:ind w:left="567" w:right="425"/>
        <w:jc w:val="both"/>
        <w:rPr>
          <w:rFonts w:eastAsia="+mn-ea"/>
          <w:bCs/>
          <w:color w:val="000000"/>
          <w:kern w:val="24"/>
        </w:rPr>
      </w:pPr>
      <w:r>
        <w:rPr>
          <w:rFonts w:eastAsia="+mn-ea"/>
          <w:bCs/>
          <w:color w:val="000000"/>
          <w:kern w:val="24"/>
        </w:rPr>
        <w:t xml:space="preserve">      </w:t>
      </w:r>
      <w:r w:rsidR="008417BA" w:rsidRPr="008417BA">
        <w:rPr>
          <w:rFonts w:eastAsia="+mn-ea"/>
          <w:bCs/>
          <w:color w:val="000000"/>
          <w:kern w:val="24"/>
        </w:rPr>
        <w:t xml:space="preserve">Но самое главное – </w:t>
      </w:r>
      <w:r>
        <w:rPr>
          <w:rFonts w:eastAsia="+mn-ea"/>
          <w:bCs/>
          <w:color w:val="000000"/>
          <w:kern w:val="24"/>
        </w:rPr>
        <w:t xml:space="preserve">надо </w:t>
      </w:r>
      <w:r w:rsidR="008417BA" w:rsidRPr="008417BA">
        <w:rPr>
          <w:rFonts w:eastAsia="+mn-ea"/>
          <w:bCs/>
          <w:color w:val="000000"/>
          <w:kern w:val="24"/>
        </w:rPr>
        <w:t>учить детей рефлексировать, использовать полученные знания, навыки и умения в практических заданиях, в формировании жизненного опыта. Навык, полученный во время урочной деятельности, сформированные умения, усвоенные знания помогают в самостоятельной деятельности, умении её планировать и реализовывать с получением практического результата.</w:t>
      </w:r>
    </w:p>
    <w:p w:rsidR="008417BA" w:rsidRPr="008417BA" w:rsidRDefault="001C1BA9" w:rsidP="001920AA">
      <w:pPr>
        <w:pStyle w:val="a9"/>
        <w:spacing w:after="0"/>
        <w:ind w:left="567" w:right="425"/>
        <w:jc w:val="both"/>
        <w:rPr>
          <w:rFonts w:eastAsia="+mn-ea"/>
          <w:bCs/>
          <w:color w:val="000000"/>
          <w:kern w:val="24"/>
        </w:rPr>
      </w:pPr>
      <w:r>
        <w:rPr>
          <w:rFonts w:eastAsia="+mn-ea"/>
          <w:bCs/>
          <w:color w:val="000000"/>
          <w:kern w:val="24"/>
        </w:rPr>
        <w:t xml:space="preserve">     </w:t>
      </w:r>
      <w:r w:rsidR="008417BA" w:rsidRPr="008417BA">
        <w:rPr>
          <w:rFonts w:eastAsia="+mn-ea"/>
          <w:bCs/>
          <w:color w:val="000000"/>
          <w:kern w:val="24"/>
        </w:rPr>
        <w:t>Под влиянием изучения литературы учащиеся переосмысливают знания, получаемые на других предметах: истории, географии, информатике. И наоборот, языковые знания влияют на восприятие этих предметов; навыки и умения, полученные при обучении  отдельным предметам, превращаются в прочные образовательные навыки и умения. Создаются прочные связи, позволяющие детям самостоятельно решать жизненные проблемы.</w:t>
      </w:r>
      <w:r w:rsidR="001920AA">
        <w:rPr>
          <w:rFonts w:eastAsia="+mn-ea"/>
          <w:bCs/>
          <w:color w:val="000000"/>
          <w:kern w:val="24"/>
        </w:rPr>
        <w:t xml:space="preserve"> </w:t>
      </w:r>
    </w:p>
    <w:p w:rsidR="008417BA" w:rsidRPr="008417BA" w:rsidRDefault="001C1BA9" w:rsidP="001920AA">
      <w:pPr>
        <w:pStyle w:val="a9"/>
        <w:spacing w:after="0"/>
        <w:ind w:left="567" w:right="425"/>
        <w:jc w:val="both"/>
        <w:rPr>
          <w:rFonts w:eastAsia="+mn-ea"/>
          <w:bCs/>
          <w:color w:val="000000"/>
          <w:kern w:val="24"/>
        </w:rPr>
      </w:pPr>
      <w:r>
        <w:rPr>
          <w:rFonts w:eastAsia="+mn-ea"/>
          <w:bCs/>
          <w:color w:val="000000"/>
          <w:kern w:val="24"/>
        </w:rPr>
        <w:t xml:space="preserve">      </w:t>
      </w:r>
      <w:r w:rsidR="008417BA" w:rsidRPr="008417BA">
        <w:rPr>
          <w:rFonts w:eastAsia="+mn-ea"/>
          <w:bCs/>
          <w:color w:val="000000"/>
          <w:kern w:val="24"/>
        </w:rPr>
        <w:t xml:space="preserve">Таким образом, мы выходим на уровень требований Госстандарта по </w:t>
      </w:r>
      <w:proofErr w:type="spellStart"/>
      <w:r w:rsidR="008417BA" w:rsidRPr="008417BA">
        <w:rPr>
          <w:rFonts w:eastAsia="+mn-ea"/>
          <w:bCs/>
          <w:color w:val="000000"/>
          <w:kern w:val="24"/>
        </w:rPr>
        <w:t>метапредметным</w:t>
      </w:r>
      <w:proofErr w:type="spellEnd"/>
      <w:r w:rsidR="008417BA" w:rsidRPr="008417BA">
        <w:rPr>
          <w:rFonts w:eastAsia="+mn-ea"/>
          <w:bCs/>
          <w:color w:val="000000"/>
          <w:kern w:val="24"/>
        </w:rPr>
        <w:t xml:space="preserve"> результатам освоения образовательной программы. Вот то, к чему мы должны стремиться как к результату освоения </w:t>
      </w:r>
      <w:proofErr w:type="spellStart"/>
      <w:r w:rsidR="008417BA" w:rsidRPr="008417BA">
        <w:rPr>
          <w:rFonts w:eastAsia="+mn-ea"/>
          <w:bCs/>
          <w:color w:val="000000"/>
          <w:kern w:val="24"/>
        </w:rPr>
        <w:t>метапредметных</w:t>
      </w:r>
      <w:proofErr w:type="spellEnd"/>
      <w:r w:rsidR="008417BA" w:rsidRPr="008417BA">
        <w:rPr>
          <w:rFonts w:eastAsia="+mn-ea"/>
          <w:bCs/>
          <w:color w:val="000000"/>
          <w:kern w:val="24"/>
        </w:rPr>
        <w:t xml:space="preserve"> связей:</w:t>
      </w:r>
    </w:p>
    <w:p w:rsidR="008417BA" w:rsidRPr="008417BA" w:rsidRDefault="008417BA" w:rsidP="001920AA">
      <w:pPr>
        <w:pStyle w:val="a9"/>
        <w:numPr>
          <w:ilvl w:val="0"/>
          <w:numId w:val="11"/>
        </w:numPr>
        <w:spacing w:after="0"/>
        <w:ind w:left="567" w:right="425" w:firstLine="0"/>
        <w:jc w:val="both"/>
        <w:rPr>
          <w:rFonts w:eastAsia="+mn-ea"/>
          <w:bCs/>
          <w:color w:val="000000"/>
          <w:kern w:val="24"/>
        </w:rPr>
      </w:pPr>
      <w:r w:rsidRPr="008417BA">
        <w:rPr>
          <w:rFonts w:eastAsia="+mn-ea"/>
          <w:bCs/>
          <w:color w:val="000000"/>
          <w:kern w:val="24"/>
        </w:rPr>
        <w:t xml:space="preserve"> Дети должны самостоятельно определять цели и составлять планы, осознавая приоритетные и второстепенные задачи.</w:t>
      </w:r>
    </w:p>
    <w:p w:rsidR="008417BA" w:rsidRPr="008417BA" w:rsidRDefault="008417BA" w:rsidP="001920AA">
      <w:pPr>
        <w:pStyle w:val="a9"/>
        <w:numPr>
          <w:ilvl w:val="0"/>
          <w:numId w:val="11"/>
        </w:numPr>
        <w:spacing w:after="0"/>
        <w:ind w:left="567" w:right="425" w:firstLine="0"/>
        <w:jc w:val="both"/>
        <w:rPr>
          <w:rFonts w:eastAsia="+mn-ea"/>
          <w:bCs/>
          <w:color w:val="000000"/>
          <w:kern w:val="24"/>
        </w:rPr>
      </w:pPr>
      <w:r w:rsidRPr="008417BA">
        <w:rPr>
          <w:rFonts w:eastAsia="+mn-ea"/>
          <w:bCs/>
          <w:color w:val="000000"/>
          <w:kern w:val="24"/>
        </w:rPr>
        <w:t>Они должны самостоятельно осуществлять свою деятельность, а также должны использовать различные ресурсы для достижения цели, уметь выбирать нужные стратегии.</w:t>
      </w:r>
    </w:p>
    <w:p w:rsidR="008417BA" w:rsidRPr="008417BA" w:rsidRDefault="008417BA" w:rsidP="001920AA">
      <w:pPr>
        <w:pStyle w:val="a9"/>
        <w:numPr>
          <w:ilvl w:val="0"/>
          <w:numId w:val="11"/>
        </w:numPr>
        <w:spacing w:after="0"/>
        <w:ind w:left="567" w:right="425" w:firstLine="0"/>
        <w:jc w:val="both"/>
        <w:rPr>
          <w:rFonts w:eastAsia="+mn-ea"/>
          <w:bCs/>
          <w:color w:val="000000"/>
          <w:kern w:val="24"/>
        </w:rPr>
      </w:pPr>
      <w:r w:rsidRPr="008417BA">
        <w:rPr>
          <w:rFonts w:eastAsia="+mn-ea"/>
          <w:bCs/>
          <w:color w:val="000000"/>
          <w:kern w:val="24"/>
        </w:rPr>
        <w:t>Немаловажно то, что мы должны формировать умение продуктивно общаться и взаимодействовать с коллективом. Важным фактором является умение самостоятельно оценивать ситуацию и принимать решения, владение навыками познавательной рефлексии.</w:t>
      </w:r>
    </w:p>
    <w:p w:rsidR="008417BA" w:rsidRPr="008417BA" w:rsidRDefault="008417BA" w:rsidP="001920AA">
      <w:pPr>
        <w:pStyle w:val="a9"/>
        <w:numPr>
          <w:ilvl w:val="0"/>
          <w:numId w:val="11"/>
        </w:numPr>
        <w:spacing w:after="0"/>
        <w:ind w:left="567" w:right="425" w:firstLine="0"/>
        <w:jc w:val="both"/>
        <w:rPr>
          <w:rFonts w:eastAsia="+mn-ea"/>
          <w:bCs/>
          <w:color w:val="000000"/>
          <w:kern w:val="24"/>
        </w:rPr>
      </w:pPr>
      <w:r w:rsidRPr="008417BA">
        <w:rPr>
          <w:rFonts w:eastAsia="+mn-ea"/>
          <w:bCs/>
          <w:color w:val="000000"/>
          <w:kern w:val="24"/>
        </w:rPr>
        <w:t xml:space="preserve">В свете сказанного чётко просматривается необходимость работы над формированием </w:t>
      </w:r>
      <w:proofErr w:type="spellStart"/>
      <w:r w:rsidRPr="008417BA">
        <w:rPr>
          <w:rFonts w:eastAsia="+mn-ea"/>
          <w:bCs/>
          <w:color w:val="000000"/>
          <w:kern w:val="24"/>
        </w:rPr>
        <w:t>метапредметных</w:t>
      </w:r>
      <w:proofErr w:type="spellEnd"/>
      <w:r w:rsidRPr="008417BA">
        <w:rPr>
          <w:rFonts w:eastAsia="+mn-ea"/>
          <w:bCs/>
          <w:color w:val="000000"/>
          <w:kern w:val="24"/>
        </w:rPr>
        <w:t xml:space="preserve"> связей на каждом уроке, благо уроки русского языка и литературы позволяют это делать на достойном уровне.</w:t>
      </w:r>
    </w:p>
    <w:p w:rsidR="008417BA" w:rsidRPr="008417BA" w:rsidRDefault="00CE41D8" w:rsidP="001920AA">
      <w:pPr>
        <w:pStyle w:val="a9"/>
        <w:spacing w:before="0" w:beforeAutospacing="0" w:after="0" w:afterAutospacing="0"/>
        <w:ind w:left="567" w:right="425"/>
        <w:jc w:val="both"/>
        <w:rPr>
          <w:rFonts w:eastAsia="+mn-ea"/>
          <w:bCs/>
          <w:color w:val="000000"/>
          <w:kern w:val="24"/>
        </w:rPr>
      </w:pPr>
      <w:r>
        <w:rPr>
          <w:rFonts w:eastAsia="+mn-ea"/>
          <w:bCs/>
          <w:color w:val="000000"/>
          <w:kern w:val="24"/>
        </w:rPr>
        <w:t xml:space="preserve">   </w:t>
      </w:r>
      <w:r w:rsidR="008417BA" w:rsidRPr="008417BA">
        <w:rPr>
          <w:rFonts w:eastAsia="+mn-ea"/>
          <w:bCs/>
          <w:color w:val="000000"/>
          <w:kern w:val="24"/>
        </w:rPr>
        <w:t xml:space="preserve">Разработчики стандартов предложили специальную программу формирования универсальных учебных действий, которая является </w:t>
      </w:r>
      <w:proofErr w:type="spellStart"/>
      <w:r w:rsidR="008417BA" w:rsidRPr="008417BA">
        <w:rPr>
          <w:rFonts w:eastAsia="+mn-ea"/>
          <w:bCs/>
          <w:color w:val="000000"/>
          <w:kern w:val="24"/>
        </w:rPr>
        <w:t>надпредметной</w:t>
      </w:r>
      <w:proofErr w:type="spellEnd"/>
      <w:r w:rsidR="008417BA" w:rsidRPr="008417BA">
        <w:rPr>
          <w:rFonts w:eastAsia="+mn-ea"/>
          <w:bCs/>
          <w:color w:val="000000"/>
          <w:kern w:val="24"/>
        </w:rPr>
        <w:t>.</w:t>
      </w:r>
    </w:p>
    <w:p w:rsidR="008417BA" w:rsidRPr="008417BA" w:rsidRDefault="00CE41D8" w:rsidP="001920AA">
      <w:pPr>
        <w:pStyle w:val="a9"/>
        <w:spacing w:before="0" w:beforeAutospacing="0" w:after="0" w:afterAutospacing="0"/>
        <w:ind w:left="567" w:right="425"/>
        <w:jc w:val="both"/>
        <w:rPr>
          <w:rFonts w:eastAsia="+mn-ea"/>
          <w:bCs/>
          <w:color w:val="000000"/>
          <w:kern w:val="24"/>
        </w:rPr>
      </w:pPr>
      <w:r>
        <w:rPr>
          <w:rFonts w:eastAsia="+mn-ea"/>
          <w:bCs/>
          <w:color w:val="000000"/>
          <w:kern w:val="24"/>
        </w:rPr>
        <w:t xml:space="preserve">   </w:t>
      </w:r>
      <w:r w:rsidR="008417BA" w:rsidRPr="008417BA">
        <w:rPr>
          <w:rFonts w:eastAsia="+mn-ea"/>
          <w:bCs/>
          <w:color w:val="000000"/>
          <w:kern w:val="24"/>
        </w:rPr>
        <w:t>Ее нельзя оторвать от примерных программ по отдельным учебным предметам. Это как бы две стороны одной медали. Если учитель не представит универсальные учебные действия в контексте своего предмета, они останутся вне его внимания. Необходимо, чтобы за каждым УУД он видел систему соответствующих учебных задач, решаемых в рамках и средствами своей учебной дисциплины. Для каждого учителя</w:t>
      </w:r>
      <w:r w:rsidR="008417BA" w:rsidRPr="008417BA">
        <w:rPr>
          <w:rFonts w:eastAsia="+mn-ea"/>
          <w:bCs/>
          <w:color w:val="000000"/>
          <w:kern w:val="24"/>
        </w:rPr>
        <w:softHyphen/>
        <w:t>-предметника формирование УУД – это решение конкретных задач, которые он сам выбирает и включает в учебный процесс.</w:t>
      </w:r>
    </w:p>
    <w:p w:rsidR="0029324B" w:rsidRDefault="0029324B" w:rsidP="001920AA">
      <w:pPr>
        <w:pStyle w:val="a9"/>
        <w:spacing w:before="0" w:beforeAutospacing="0" w:after="0" w:afterAutospacing="0"/>
        <w:ind w:left="567" w:right="425"/>
        <w:jc w:val="both"/>
        <w:rPr>
          <w:rFonts w:eastAsia="+mn-ea"/>
          <w:bCs/>
          <w:color w:val="000000"/>
          <w:kern w:val="24"/>
        </w:rPr>
      </w:pPr>
    </w:p>
    <w:p w:rsidR="008417BA" w:rsidRPr="008417BA" w:rsidRDefault="008417BA" w:rsidP="001920AA">
      <w:pPr>
        <w:pStyle w:val="a9"/>
        <w:spacing w:before="0" w:beforeAutospacing="0" w:after="0" w:afterAutospacing="0"/>
        <w:ind w:left="567" w:right="425"/>
        <w:jc w:val="both"/>
        <w:rPr>
          <w:rFonts w:eastAsia="+mn-ea"/>
          <w:bCs/>
          <w:color w:val="000000"/>
          <w:kern w:val="24"/>
        </w:rPr>
      </w:pPr>
      <w:r w:rsidRPr="008417BA">
        <w:rPr>
          <w:rFonts w:eastAsia="+mn-ea"/>
          <w:bCs/>
          <w:color w:val="000000"/>
          <w:kern w:val="24"/>
        </w:rPr>
        <w:t>Среди основных видов УУД можно выделить четыре блока:</w:t>
      </w:r>
    </w:p>
    <w:p w:rsidR="008417BA" w:rsidRPr="008417BA" w:rsidRDefault="008417BA" w:rsidP="009D2748">
      <w:pPr>
        <w:pStyle w:val="a9"/>
        <w:spacing w:before="0" w:beforeAutospacing="0" w:after="0" w:afterAutospacing="0"/>
        <w:ind w:left="567" w:right="425"/>
        <w:jc w:val="both"/>
        <w:rPr>
          <w:rFonts w:eastAsia="+mn-ea"/>
          <w:bCs/>
          <w:color w:val="000000"/>
          <w:kern w:val="24"/>
        </w:rPr>
      </w:pPr>
      <w:r w:rsidRPr="008417BA">
        <w:rPr>
          <w:rFonts w:eastAsia="+mn-ea"/>
          <w:bCs/>
          <w:color w:val="000000"/>
          <w:kern w:val="24"/>
        </w:rPr>
        <w:t>1. Личностный.</w:t>
      </w:r>
    </w:p>
    <w:p w:rsidR="008417BA" w:rsidRPr="008417BA" w:rsidRDefault="008417BA" w:rsidP="009D2748">
      <w:pPr>
        <w:pStyle w:val="a9"/>
        <w:spacing w:before="0" w:beforeAutospacing="0" w:after="0" w:afterAutospacing="0"/>
        <w:ind w:left="567" w:right="425"/>
        <w:jc w:val="both"/>
        <w:rPr>
          <w:rFonts w:eastAsia="+mn-ea"/>
          <w:bCs/>
          <w:color w:val="000000"/>
          <w:kern w:val="24"/>
        </w:rPr>
      </w:pPr>
      <w:r w:rsidRPr="008417BA">
        <w:rPr>
          <w:rFonts w:eastAsia="+mn-ea"/>
          <w:bCs/>
          <w:color w:val="000000"/>
          <w:kern w:val="24"/>
        </w:rPr>
        <w:t>2. Регулятивный.</w:t>
      </w:r>
    </w:p>
    <w:p w:rsidR="008417BA" w:rsidRPr="008417BA" w:rsidRDefault="008417BA" w:rsidP="009D2748">
      <w:pPr>
        <w:pStyle w:val="a9"/>
        <w:spacing w:before="0" w:beforeAutospacing="0" w:after="0" w:afterAutospacing="0"/>
        <w:ind w:left="567" w:right="425"/>
        <w:jc w:val="both"/>
        <w:rPr>
          <w:rFonts w:eastAsia="+mn-ea"/>
          <w:bCs/>
          <w:color w:val="000000"/>
          <w:kern w:val="24"/>
        </w:rPr>
      </w:pPr>
      <w:r w:rsidRPr="008417BA">
        <w:rPr>
          <w:rFonts w:eastAsia="+mn-ea"/>
          <w:bCs/>
          <w:color w:val="000000"/>
          <w:kern w:val="24"/>
        </w:rPr>
        <w:t>3. Познавательный.</w:t>
      </w:r>
    </w:p>
    <w:p w:rsidR="008417BA" w:rsidRPr="008417BA" w:rsidRDefault="008417BA" w:rsidP="009D2748">
      <w:pPr>
        <w:pStyle w:val="a9"/>
        <w:spacing w:before="0" w:beforeAutospacing="0" w:after="0" w:afterAutospacing="0"/>
        <w:ind w:left="567" w:right="425"/>
        <w:jc w:val="both"/>
        <w:rPr>
          <w:rFonts w:eastAsia="+mn-ea"/>
          <w:bCs/>
          <w:color w:val="000000"/>
          <w:kern w:val="24"/>
        </w:rPr>
      </w:pPr>
      <w:r w:rsidRPr="008417BA">
        <w:rPr>
          <w:rFonts w:eastAsia="+mn-ea"/>
          <w:bCs/>
          <w:color w:val="000000"/>
          <w:kern w:val="24"/>
        </w:rPr>
        <w:lastRenderedPageBreak/>
        <w:t>4. Коммуникативный.</w:t>
      </w:r>
    </w:p>
    <w:p w:rsidR="008417BA" w:rsidRPr="008417BA" w:rsidRDefault="00CE41D8" w:rsidP="001920AA">
      <w:pPr>
        <w:pStyle w:val="a9"/>
        <w:spacing w:before="0" w:beforeAutospacing="0" w:after="0" w:afterAutospacing="0"/>
        <w:ind w:left="567" w:right="425"/>
        <w:jc w:val="both"/>
        <w:rPr>
          <w:rFonts w:eastAsia="+mn-ea"/>
          <w:bCs/>
          <w:color w:val="000000"/>
          <w:kern w:val="24"/>
        </w:rPr>
      </w:pPr>
      <w:r>
        <w:rPr>
          <w:rFonts w:eastAsia="+mn-ea"/>
          <w:bCs/>
          <w:i/>
          <w:iCs/>
          <w:color w:val="000000"/>
          <w:kern w:val="24"/>
        </w:rPr>
        <w:t xml:space="preserve">     </w:t>
      </w:r>
      <w:r w:rsidR="008417BA" w:rsidRPr="008417BA">
        <w:rPr>
          <w:rFonts w:eastAsia="+mn-ea"/>
          <w:bCs/>
          <w:i/>
          <w:iCs/>
          <w:color w:val="000000"/>
          <w:kern w:val="24"/>
        </w:rPr>
        <w:t xml:space="preserve">Личностные УУД </w:t>
      </w:r>
      <w:r w:rsidR="008417BA" w:rsidRPr="008417BA">
        <w:rPr>
          <w:rFonts w:eastAsia="+mn-ea"/>
          <w:bCs/>
          <w:color w:val="000000"/>
          <w:kern w:val="24"/>
        </w:rPr>
        <w:t>обеспечивают ценностно-смысловую ориентацию учащихся (умение соотносить поступки и события с принятыми этическими принципами, знание моральных норм и умение выделить нравственный аспект поведения), а также ориентацию в социальных ролях и межличностных отношениях. Применительно к учебной деятельности следует выделить три вида действий:</w:t>
      </w:r>
    </w:p>
    <w:p w:rsidR="008417BA" w:rsidRPr="008417BA" w:rsidRDefault="008417BA" w:rsidP="001920AA">
      <w:pPr>
        <w:pStyle w:val="a9"/>
        <w:numPr>
          <w:ilvl w:val="0"/>
          <w:numId w:val="12"/>
        </w:numPr>
        <w:spacing w:before="0" w:beforeAutospacing="0" w:after="0" w:afterAutospacing="0"/>
        <w:ind w:left="567" w:right="425" w:firstLine="0"/>
        <w:jc w:val="both"/>
        <w:rPr>
          <w:rFonts w:eastAsia="+mn-ea"/>
          <w:bCs/>
          <w:color w:val="000000"/>
          <w:kern w:val="24"/>
        </w:rPr>
      </w:pPr>
      <w:r w:rsidRPr="008417BA">
        <w:rPr>
          <w:rFonts w:eastAsia="+mn-ea"/>
          <w:bCs/>
          <w:color w:val="000000"/>
          <w:kern w:val="24"/>
        </w:rPr>
        <w:t xml:space="preserve"> личностное, профессиональное, жизненное </w:t>
      </w:r>
      <w:r w:rsidRPr="008417BA">
        <w:rPr>
          <w:rFonts w:eastAsia="+mn-ea"/>
          <w:bCs/>
          <w:i/>
          <w:iCs/>
          <w:color w:val="000000"/>
          <w:kern w:val="24"/>
        </w:rPr>
        <w:t>самоопределение;</w:t>
      </w:r>
    </w:p>
    <w:p w:rsidR="008417BA" w:rsidRPr="008417BA" w:rsidRDefault="008417BA" w:rsidP="001920AA">
      <w:pPr>
        <w:pStyle w:val="a9"/>
        <w:numPr>
          <w:ilvl w:val="0"/>
          <w:numId w:val="12"/>
        </w:numPr>
        <w:spacing w:before="0" w:beforeAutospacing="0" w:after="0" w:afterAutospacing="0"/>
        <w:ind w:left="567" w:right="425" w:firstLine="0"/>
        <w:jc w:val="both"/>
        <w:rPr>
          <w:rFonts w:eastAsia="+mn-ea"/>
          <w:bCs/>
          <w:color w:val="000000"/>
          <w:kern w:val="24"/>
        </w:rPr>
      </w:pPr>
      <w:r w:rsidRPr="008417BA">
        <w:rPr>
          <w:rFonts w:eastAsia="+mn-ea"/>
          <w:bCs/>
          <w:color w:val="000000"/>
          <w:kern w:val="24"/>
        </w:rPr>
        <w:t>  действие</w:t>
      </w:r>
      <w:r w:rsidRPr="008417BA">
        <w:rPr>
          <w:rFonts w:eastAsia="+mn-ea"/>
          <w:bCs/>
          <w:i/>
          <w:iCs/>
          <w:color w:val="000000"/>
          <w:kern w:val="24"/>
        </w:rPr>
        <w:t xml:space="preserve"> </w:t>
      </w:r>
      <w:proofErr w:type="spellStart"/>
      <w:r w:rsidRPr="008417BA">
        <w:rPr>
          <w:rFonts w:eastAsia="+mn-ea"/>
          <w:bCs/>
          <w:i/>
          <w:iCs/>
          <w:color w:val="000000"/>
          <w:kern w:val="24"/>
        </w:rPr>
        <w:t>смыслообразования</w:t>
      </w:r>
      <w:proofErr w:type="spellEnd"/>
      <w:r w:rsidRPr="008417BA">
        <w:rPr>
          <w:rFonts w:eastAsia="+mn-ea"/>
          <w:bCs/>
          <w:i/>
          <w:iCs/>
          <w:color w:val="000000"/>
          <w:kern w:val="24"/>
        </w:rPr>
        <w:t>,</w:t>
      </w:r>
      <w:r w:rsidRPr="008417BA">
        <w:rPr>
          <w:rFonts w:eastAsia="+mn-ea"/>
          <w:bCs/>
          <w:color w:val="000000"/>
          <w:kern w:val="24"/>
        </w:rPr>
        <w:t xml:space="preserve"> т.е. установление учащимися    связи между целью учебной деятельности и ее мотивом, другими словами, между результатом учения и тем, что побуждает деятельность, ради чего она осуществляется. Учащийся должен задаваться вопросом о </w:t>
      </w:r>
      <w:proofErr w:type="spellStart"/>
      <w:r w:rsidRPr="008417BA">
        <w:rPr>
          <w:rFonts w:eastAsia="+mn-ea"/>
          <w:bCs/>
          <w:color w:val="000000"/>
          <w:kern w:val="24"/>
        </w:rPr>
        <w:t>том</w:t>
      </w:r>
      <w:proofErr w:type="gramStart"/>
      <w:r w:rsidRPr="008417BA">
        <w:rPr>
          <w:rFonts w:eastAsia="+mn-ea"/>
          <w:bCs/>
          <w:color w:val="000000"/>
          <w:kern w:val="24"/>
        </w:rPr>
        <w:t>,»</w:t>
      </w:r>
      <w:proofErr w:type="gramEnd"/>
      <w:r w:rsidRPr="008417BA">
        <w:rPr>
          <w:rFonts w:eastAsia="+mn-ea"/>
          <w:bCs/>
          <w:color w:val="000000"/>
          <w:kern w:val="24"/>
        </w:rPr>
        <w:t>какое</w:t>
      </w:r>
      <w:proofErr w:type="spellEnd"/>
      <w:r w:rsidRPr="008417BA">
        <w:rPr>
          <w:rFonts w:eastAsia="+mn-ea"/>
          <w:bCs/>
          <w:color w:val="000000"/>
          <w:kern w:val="24"/>
        </w:rPr>
        <w:t xml:space="preserve"> значение, смысл имеет для меня учение», и уметь находить ответ на него;</w:t>
      </w:r>
    </w:p>
    <w:p w:rsidR="008417BA" w:rsidRPr="008417BA" w:rsidRDefault="008417BA" w:rsidP="001920AA">
      <w:pPr>
        <w:pStyle w:val="a9"/>
        <w:numPr>
          <w:ilvl w:val="0"/>
          <w:numId w:val="12"/>
        </w:numPr>
        <w:spacing w:before="0" w:beforeAutospacing="0" w:after="0" w:afterAutospacing="0"/>
        <w:ind w:left="567" w:right="425" w:firstLine="0"/>
        <w:jc w:val="both"/>
        <w:rPr>
          <w:rFonts w:eastAsia="+mn-ea"/>
          <w:bCs/>
          <w:color w:val="000000"/>
          <w:kern w:val="24"/>
        </w:rPr>
      </w:pPr>
      <w:r w:rsidRPr="008417BA">
        <w:rPr>
          <w:rFonts w:eastAsia="+mn-ea"/>
          <w:bCs/>
          <w:color w:val="000000"/>
          <w:kern w:val="24"/>
        </w:rPr>
        <w:t xml:space="preserve"> действие нравственно – этического </w:t>
      </w:r>
      <w:r w:rsidRPr="008417BA">
        <w:rPr>
          <w:rFonts w:eastAsia="+mn-ea"/>
          <w:bCs/>
          <w:i/>
          <w:iCs/>
          <w:color w:val="000000"/>
          <w:kern w:val="24"/>
        </w:rPr>
        <w:t>оценивания</w:t>
      </w:r>
      <w:r w:rsidRPr="008417BA">
        <w:rPr>
          <w:rFonts w:eastAsia="+mn-ea"/>
          <w:bCs/>
          <w:color w:val="000000"/>
          <w:kern w:val="24"/>
        </w:rPr>
        <w:t xml:space="preserve"> усваиваемого содержания, обеспечивающее личностный моральный выбор на основе социальных и личностных ценностей.</w:t>
      </w:r>
    </w:p>
    <w:p w:rsidR="008417BA" w:rsidRPr="008417BA" w:rsidRDefault="00CE41D8" w:rsidP="001920AA">
      <w:pPr>
        <w:pStyle w:val="a9"/>
        <w:spacing w:before="0" w:beforeAutospacing="0" w:after="0" w:afterAutospacing="0"/>
        <w:ind w:left="567" w:right="425"/>
        <w:jc w:val="both"/>
        <w:rPr>
          <w:rFonts w:eastAsia="+mn-ea"/>
          <w:bCs/>
          <w:color w:val="000000"/>
          <w:kern w:val="24"/>
        </w:rPr>
      </w:pPr>
      <w:r>
        <w:rPr>
          <w:rFonts w:eastAsia="+mn-ea"/>
          <w:bCs/>
          <w:i/>
          <w:iCs/>
          <w:color w:val="000000"/>
          <w:kern w:val="24"/>
        </w:rPr>
        <w:t xml:space="preserve">     </w:t>
      </w:r>
      <w:proofErr w:type="gramStart"/>
      <w:r w:rsidR="008417BA" w:rsidRPr="008417BA">
        <w:rPr>
          <w:rFonts w:eastAsia="+mn-ea"/>
          <w:bCs/>
          <w:i/>
          <w:iCs/>
          <w:color w:val="000000"/>
          <w:kern w:val="24"/>
        </w:rPr>
        <w:t>Регулятивные</w:t>
      </w:r>
      <w:r w:rsidR="008417BA" w:rsidRPr="008417BA">
        <w:rPr>
          <w:rFonts w:eastAsia="+mn-ea"/>
          <w:bCs/>
          <w:color w:val="000000"/>
          <w:kern w:val="24"/>
        </w:rPr>
        <w:t xml:space="preserve"> УУД обеспечивают организацию учащимся своей учебной деятельности.</w:t>
      </w:r>
      <w:proofErr w:type="gramEnd"/>
      <w:r w:rsidR="008417BA" w:rsidRPr="008417BA">
        <w:rPr>
          <w:rFonts w:eastAsia="+mn-ea"/>
          <w:bCs/>
          <w:color w:val="000000"/>
          <w:kern w:val="24"/>
        </w:rPr>
        <w:t xml:space="preserve"> К ним относятся </w:t>
      </w:r>
      <w:proofErr w:type="gramStart"/>
      <w:r w:rsidR="008417BA" w:rsidRPr="008417BA">
        <w:rPr>
          <w:rFonts w:eastAsia="+mn-ea"/>
          <w:bCs/>
          <w:color w:val="000000"/>
          <w:kern w:val="24"/>
        </w:rPr>
        <w:t>следующие</w:t>
      </w:r>
      <w:proofErr w:type="gramEnd"/>
      <w:r w:rsidR="008417BA" w:rsidRPr="008417BA">
        <w:rPr>
          <w:rFonts w:eastAsia="+mn-ea"/>
          <w:bCs/>
          <w:color w:val="000000"/>
          <w:kern w:val="24"/>
        </w:rPr>
        <w:t>:</w:t>
      </w:r>
    </w:p>
    <w:p w:rsidR="008417BA" w:rsidRPr="008417BA" w:rsidRDefault="008417BA" w:rsidP="001920AA">
      <w:pPr>
        <w:pStyle w:val="a9"/>
        <w:numPr>
          <w:ilvl w:val="0"/>
          <w:numId w:val="13"/>
        </w:numPr>
        <w:spacing w:before="0" w:beforeAutospacing="0" w:after="0" w:afterAutospacing="0"/>
        <w:ind w:left="567" w:right="425" w:firstLine="0"/>
        <w:jc w:val="both"/>
        <w:rPr>
          <w:rFonts w:eastAsia="+mn-ea"/>
          <w:bCs/>
          <w:color w:val="000000"/>
          <w:kern w:val="24"/>
        </w:rPr>
      </w:pPr>
      <w:r w:rsidRPr="008417BA">
        <w:rPr>
          <w:rFonts w:eastAsia="+mn-ea"/>
          <w:bCs/>
          <w:i/>
          <w:iCs/>
          <w:color w:val="000000"/>
          <w:kern w:val="24"/>
        </w:rPr>
        <w:t xml:space="preserve">целеполагание </w:t>
      </w:r>
      <w:r w:rsidRPr="008417BA">
        <w:rPr>
          <w:rFonts w:eastAsia="+mn-ea"/>
          <w:bCs/>
          <w:color w:val="000000"/>
          <w:kern w:val="24"/>
        </w:rPr>
        <w:t>как постановка учебной задачи на основе соотнесения того, что уже известно и усвоено учащимся, и того, что еще неизвестно;</w:t>
      </w:r>
    </w:p>
    <w:p w:rsidR="008417BA" w:rsidRPr="008417BA" w:rsidRDefault="008417BA" w:rsidP="001920AA">
      <w:pPr>
        <w:pStyle w:val="a9"/>
        <w:numPr>
          <w:ilvl w:val="0"/>
          <w:numId w:val="13"/>
        </w:numPr>
        <w:spacing w:before="0" w:beforeAutospacing="0" w:after="0" w:afterAutospacing="0"/>
        <w:ind w:left="567" w:right="425" w:firstLine="0"/>
        <w:jc w:val="both"/>
        <w:rPr>
          <w:rFonts w:eastAsia="+mn-ea"/>
          <w:bCs/>
          <w:color w:val="000000"/>
          <w:kern w:val="24"/>
        </w:rPr>
      </w:pPr>
      <w:r w:rsidRPr="008417BA">
        <w:rPr>
          <w:rFonts w:eastAsia="+mn-ea"/>
          <w:bCs/>
          <w:i/>
          <w:iCs/>
          <w:color w:val="000000"/>
          <w:kern w:val="24"/>
        </w:rPr>
        <w:t xml:space="preserve">планирование </w:t>
      </w:r>
      <w:r w:rsidRPr="008417BA">
        <w:rPr>
          <w:rFonts w:eastAsia="+mn-ea"/>
          <w:bCs/>
          <w:color w:val="000000"/>
          <w:kern w:val="24"/>
        </w:rPr>
        <w:t>– определение последовательности промежуточных целей с учетом конечного результата; составление плана и последовательности действий;</w:t>
      </w:r>
    </w:p>
    <w:p w:rsidR="008417BA" w:rsidRPr="008417BA" w:rsidRDefault="008417BA" w:rsidP="001920AA">
      <w:pPr>
        <w:pStyle w:val="a9"/>
        <w:numPr>
          <w:ilvl w:val="0"/>
          <w:numId w:val="13"/>
        </w:numPr>
        <w:spacing w:before="0" w:beforeAutospacing="0" w:after="0" w:afterAutospacing="0"/>
        <w:ind w:left="567" w:right="425" w:firstLine="0"/>
        <w:jc w:val="both"/>
        <w:rPr>
          <w:rFonts w:eastAsia="+mn-ea"/>
          <w:bCs/>
          <w:color w:val="000000"/>
          <w:kern w:val="24"/>
        </w:rPr>
      </w:pPr>
      <w:r w:rsidRPr="008417BA">
        <w:rPr>
          <w:rFonts w:eastAsia="+mn-ea"/>
          <w:bCs/>
          <w:i/>
          <w:iCs/>
          <w:color w:val="000000"/>
          <w:kern w:val="24"/>
        </w:rPr>
        <w:t>прогнозирование</w:t>
      </w:r>
      <w:r w:rsidRPr="008417BA">
        <w:rPr>
          <w:rFonts w:eastAsia="+mn-ea"/>
          <w:bCs/>
          <w:color w:val="000000"/>
          <w:kern w:val="24"/>
        </w:rPr>
        <w:t xml:space="preserve"> – предвосхищение результата и уровня усвоения; его временных характеристик;</w:t>
      </w:r>
    </w:p>
    <w:p w:rsidR="008417BA" w:rsidRPr="008417BA" w:rsidRDefault="008417BA" w:rsidP="001920AA">
      <w:pPr>
        <w:pStyle w:val="a9"/>
        <w:numPr>
          <w:ilvl w:val="0"/>
          <w:numId w:val="13"/>
        </w:numPr>
        <w:spacing w:before="0" w:beforeAutospacing="0" w:after="0" w:afterAutospacing="0"/>
        <w:ind w:left="567" w:right="425" w:firstLine="0"/>
        <w:jc w:val="both"/>
        <w:rPr>
          <w:rFonts w:eastAsia="+mn-ea"/>
          <w:bCs/>
          <w:color w:val="000000"/>
          <w:kern w:val="24"/>
        </w:rPr>
      </w:pPr>
      <w:r w:rsidRPr="008417BA">
        <w:rPr>
          <w:rFonts w:eastAsia="+mn-ea"/>
          <w:bCs/>
          <w:i/>
          <w:iCs/>
          <w:color w:val="000000"/>
          <w:kern w:val="24"/>
        </w:rPr>
        <w:t>контроль</w:t>
      </w:r>
      <w:r w:rsidRPr="008417BA">
        <w:rPr>
          <w:rFonts w:eastAsia="+mn-ea"/>
          <w:bCs/>
          <w:color w:val="000000"/>
          <w:kern w:val="24"/>
        </w:rPr>
        <w:t xml:space="preserve"> в форме сличения способа действия и его результата с заданным эталоном с целью обнаружения отклонений от него;</w:t>
      </w:r>
    </w:p>
    <w:p w:rsidR="008417BA" w:rsidRPr="008417BA" w:rsidRDefault="008417BA" w:rsidP="001920AA">
      <w:pPr>
        <w:pStyle w:val="a9"/>
        <w:numPr>
          <w:ilvl w:val="0"/>
          <w:numId w:val="13"/>
        </w:numPr>
        <w:spacing w:before="0" w:beforeAutospacing="0" w:after="0" w:afterAutospacing="0"/>
        <w:ind w:left="567" w:right="425" w:firstLine="0"/>
        <w:jc w:val="both"/>
        <w:rPr>
          <w:rFonts w:eastAsia="+mn-ea"/>
          <w:bCs/>
          <w:color w:val="000000"/>
          <w:kern w:val="24"/>
        </w:rPr>
      </w:pPr>
      <w:r w:rsidRPr="008417BA">
        <w:rPr>
          <w:rFonts w:eastAsia="+mn-ea"/>
          <w:bCs/>
          <w:i/>
          <w:iCs/>
          <w:color w:val="000000"/>
          <w:kern w:val="24"/>
        </w:rPr>
        <w:t>коррекция –</w:t>
      </w:r>
      <w:r w:rsidRPr="008417BA">
        <w:rPr>
          <w:rFonts w:eastAsia="+mn-ea"/>
          <w:bCs/>
          <w:color w:val="000000"/>
          <w:kern w:val="24"/>
        </w:rPr>
        <w:t xml:space="preserve"> внесение необходимых дополнений и корректив в </w:t>
      </w:r>
      <w:proofErr w:type="gramStart"/>
      <w:r w:rsidRPr="008417BA">
        <w:rPr>
          <w:rFonts w:eastAsia="+mn-ea"/>
          <w:bCs/>
          <w:color w:val="000000"/>
          <w:kern w:val="24"/>
        </w:rPr>
        <w:t>план</w:t>
      </w:r>
      <w:proofErr w:type="gramEnd"/>
      <w:r w:rsidRPr="008417BA">
        <w:rPr>
          <w:rFonts w:eastAsia="+mn-ea"/>
          <w:bCs/>
          <w:color w:val="000000"/>
          <w:kern w:val="24"/>
        </w:rPr>
        <w:t xml:space="preserve"> и способ действия в случае расхождения ожидаемого результата действия и его реального продукта;</w:t>
      </w:r>
    </w:p>
    <w:p w:rsidR="008417BA" w:rsidRPr="008417BA" w:rsidRDefault="008417BA" w:rsidP="001920AA">
      <w:pPr>
        <w:pStyle w:val="a9"/>
        <w:numPr>
          <w:ilvl w:val="0"/>
          <w:numId w:val="13"/>
        </w:numPr>
        <w:spacing w:before="0" w:beforeAutospacing="0" w:after="0" w:afterAutospacing="0"/>
        <w:ind w:left="567" w:right="425" w:firstLine="0"/>
        <w:jc w:val="both"/>
        <w:rPr>
          <w:rFonts w:eastAsia="+mn-ea"/>
          <w:bCs/>
          <w:color w:val="000000"/>
          <w:kern w:val="24"/>
        </w:rPr>
      </w:pPr>
      <w:r w:rsidRPr="008417BA">
        <w:rPr>
          <w:rFonts w:eastAsia="+mn-ea"/>
          <w:bCs/>
          <w:i/>
          <w:iCs/>
          <w:color w:val="000000"/>
          <w:kern w:val="24"/>
        </w:rPr>
        <w:t>оценка</w:t>
      </w:r>
      <w:r w:rsidRPr="008417BA">
        <w:rPr>
          <w:rFonts w:eastAsia="+mn-ea"/>
          <w:bCs/>
          <w:color w:val="000000"/>
          <w:kern w:val="24"/>
        </w:rPr>
        <w:t xml:space="preserve"> – выделение и осознание учащимся того, что уже усвоено и что еще подлежит усвоению, оценивание качества и уровня усвоения;</w:t>
      </w:r>
    </w:p>
    <w:p w:rsidR="008417BA" w:rsidRPr="008417BA" w:rsidRDefault="008417BA" w:rsidP="001920AA">
      <w:pPr>
        <w:pStyle w:val="a9"/>
        <w:numPr>
          <w:ilvl w:val="0"/>
          <w:numId w:val="13"/>
        </w:numPr>
        <w:spacing w:before="0" w:beforeAutospacing="0" w:after="0" w:afterAutospacing="0"/>
        <w:ind w:left="567" w:right="425" w:firstLine="0"/>
        <w:jc w:val="both"/>
        <w:rPr>
          <w:rFonts w:eastAsia="+mn-ea"/>
          <w:bCs/>
          <w:color w:val="000000"/>
          <w:kern w:val="24"/>
        </w:rPr>
      </w:pPr>
      <w:r w:rsidRPr="008417BA">
        <w:rPr>
          <w:rFonts w:eastAsia="+mn-ea"/>
          <w:bCs/>
          <w:color w:val="000000"/>
          <w:kern w:val="24"/>
        </w:rPr>
        <w:t xml:space="preserve">волевая </w:t>
      </w:r>
      <w:proofErr w:type="spellStart"/>
      <w:r w:rsidRPr="008417BA">
        <w:rPr>
          <w:rFonts w:eastAsia="+mn-ea"/>
          <w:bCs/>
          <w:i/>
          <w:iCs/>
          <w:color w:val="000000"/>
          <w:kern w:val="24"/>
        </w:rPr>
        <w:t>саморегуляция</w:t>
      </w:r>
      <w:proofErr w:type="spellEnd"/>
      <w:r w:rsidRPr="008417BA">
        <w:rPr>
          <w:rFonts w:eastAsia="+mn-ea"/>
          <w:bCs/>
          <w:color w:val="000000"/>
          <w:kern w:val="24"/>
        </w:rPr>
        <w:t xml:space="preserve"> как способность к мобилизации сил и энергии; способность к волевому усилию – выбору в ситуации мотивационного конфликта и к преодолению препятствий.</w:t>
      </w:r>
    </w:p>
    <w:p w:rsidR="008417BA" w:rsidRPr="008417BA" w:rsidRDefault="00CE41D8" w:rsidP="001920AA">
      <w:pPr>
        <w:pStyle w:val="a9"/>
        <w:spacing w:before="0" w:beforeAutospacing="0" w:after="0" w:afterAutospacing="0"/>
        <w:ind w:left="567" w:right="425"/>
        <w:jc w:val="both"/>
        <w:rPr>
          <w:rFonts w:eastAsia="+mn-ea"/>
          <w:bCs/>
          <w:color w:val="000000"/>
          <w:kern w:val="24"/>
        </w:rPr>
      </w:pPr>
      <w:r>
        <w:rPr>
          <w:rFonts w:eastAsia="+mn-ea"/>
          <w:bCs/>
          <w:i/>
          <w:iCs/>
          <w:color w:val="000000"/>
          <w:kern w:val="24"/>
        </w:rPr>
        <w:t xml:space="preserve">     </w:t>
      </w:r>
      <w:r w:rsidR="008417BA" w:rsidRPr="008417BA">
        <w:rPr>
          <w:rFonts w:eastAsia="+mn-ea"/>
          <w:bCs/>
          <w:i/>
          <w:iCs/>
          <w:color w:val="000000"/>
          <w:kern w:val="24"/>
        </w:rPr>
        <w:t>Познавательные</w:t>
      </w:r>
      <w:r w:rsidR="008417BA" w:rsidRPr="008417BA">
        <w:rPr>
          <w:rFonts w:eastAsia="+mn-ea"/>
          <w:bCs/>
          <w:color w:val="000000"/>
          <w:kern w:val="24"/>
        </w:rPr>
        <w:t xml:space="preserve"> УУД включают</w:t>
      </w:r>
      <w:r w:rsidR="008417BA" w:rsidRPr="008417BA">
        <w:rPr>
          <w:rFonts w:eastAsia="+mn-ea"/>
          <w:bCs/>
          <w:i/>
          <w:iCs/>
          <w:color w:val="000000"/>
          <w:kern w:val="24"/>
        </w:rPr>
        <w:t xml:space="preserve"> </w:t>
      </w:r>
      <w:proofErr w:type="spellStart"/>
      <w:r w:rsidR="008417BA" w:rsidRPr="008417BA">
        <w:rPr>
          <w:rFonts w:eastAsia="+mn-ea"/>
          <w:bCs/>
          <w:i/>
          <w:iCs/>
          <w:color w:val="000000"/>
          <w:kern w:val="24"/>
        </w:rPr>
        <w:t>общеучебные</w:t>
      </w:r>
      <w:proofErr w:type="spellEnd"/>
      <w:r w:rsidR="008417BA" w:rsidRPr="008417BA">
        <w:rPr>
          <w:rFonts w:eastAsia="+mn-ea"/>
          <w:bCs/>
          <w:i/>
          <w:iCs/>
          <w:color w:val="000000"/>
          <w:kern w:val="24"/>
        </w:rPr>
        <w:t>,  логические действия,</w:t>
      </w:r>
      <w:r w:rsidR="008417BA" w:rsidRPr="008417BA">
        <w:rPr>
          <w:rFonts w:eastAsia="+mn-ea"/>
          <w:bCs/>
          <w:color w:val="000000"/>
          <w:kern w:val="24"/>
        </w:rPr>
        <w:t xml:space="preserve"> а также</w:t>
      </w:r>
      <w:r w:rsidR="008417BA" w:rsidRPr="008417BA">
        <w:rPr>
          <w:rFonts w:eastAsia="+mn-ea"/>
          <w:bCs/>
          <w:i/>
          <w:iCs/>
          <w:color w:val="000000"/>
          <w:kern w:val="24"/>
        </w:rPr>
        <w:t xml:space="preserve"> действия постановки</w:t>
      </w:r>
      <w:r w:rsidR="008417BA" w:rsidRPr="008417BA">
        <w:rPr>
          <w:rFonts w:eastAsia="+mn-ea"/>
          <w:bCs/>
          <w:color w:val="000000"/>
          <w:kern w:val="24"/>
        </w:rPr>
        <w:t xml:space="preserve"> и</w:t>
      </w:r>
      <w:r w:rsidR="008417BA" w:rsidRPr="008417BA">
        <w:rPr>
          <w:rFonts w:eastAsia="+mn-ea"/>
          <w:bCs/>
          <w:i/>
          <w:iCs/>
          <w:color w:val="000000"/>
          <w:kern w:val="24"/>
        </w:rPr>
        <w:t xml:space="preserve"> решения проблем.</w:t>
      </w:r>
    </w:p>
    <w:p w:rsidR="008417BA" w:rsidRPr="008417BA" w:rsidRDefault="00CE41D8" w:rsidP="001920AA">
      <w:pPr>
        <w:pStyle w:val="a9"/>
        <w:spacing w:before="0" w:beforeAutospacing="0" w:after="0" w:afterAutospacing="0"/>
        <w:ind w:left="567" w:right="425"/>
        <w:jc w:val="both"/>
        <w:rPr>
          <w:rFonts w:eastAsia="+mn-ea"/>
          <w:bCs/>
          <w:color w:val="000000"/>
          <w:kern w:val="24"/>
        </w:rPr>
      </w:pPr>
      <w:r>
        <w:rPr>
          <w:rFonts w:eastAsia="+mn-ea"/>
          <w:bCs/>
          <w:i/>
          <w:iCs/>
          <w:color w:val="000000"/>
          <w:kern w:val="24"/>
        </w:rPr>
        <w:t xml:space="preserve">     </w:t>
      </w:r>
      <w:r w:rsidR="008417BA" w:rsidRPr="008417BA">
        <w:rPr>
          <w:rFonts w:eastAsia="+mn-ea"/>
          <w:bCs/>
          <w:i/>
          <w:iCs/>
          <w:color w:val="000000"/>
          <w:kern w:val="24"/>
        </w:rPr>
        <w:t xml:space="preserve">Коммуникативные </w:t>
      </w:r>
      <w:r w:rsidR="008417BA" w:rsidRPr="008417BA">
        <w:rPr>
          <w:rFonts w:eastAsia="+mn-ea"/>
          <w:bCs/>
          <w:color w:val="000000"/>
          <w:kern w:val="24"/>
        </w:rPr>
        <w:t xml:space="preserve">УУД обеспечивают социальную компетентность и учет позиции других людей, партнера по общению или деятельности, умение слушать и вступать в диалог; участвовать в коллективном обсуждении проблем; интегрироваться в группу сверстников и строить продуктивное взаимодействие и сотрудничество со сверстниками и взрослыми. </w:t>
      </w:r>
      <w:r>
        <w:rPr>
          <w:rFonts w:eastAsia="+mn-ea"/>
          <w:bCs/>
          <w:color w:val="000000"/>
          <w:kern w:val="24"/>
        </w:rPr>
        <w:t xml:space="preserve">       </w:t>
      </w:r>
      <w:r w:rsidR="008417BA" w:rsidRPr="008417BA">
        <w:rPr>
          <w:rFonts w:eastAsia="+mn-ea"/>
          <w:bCs/>
          <w:color w:val="000000"/>
          <w:kern w:val="24"/>
        </w:rPr>
        <w:t>Видами коммуникативных действий являются:</w:t>
      </w:r>
    </w:p>
    <w:p w:rsidR="008417BA" w:rsidRPr="008417BA" w:rsidRDefault="008417BA" w:rsidP="001920AA">
      <w:pPr>
        <w:pStyle w:val="a9"/>
        <w:numPr>
          <w:ilvl w:val="0"/>
          <w:numId w:val="14"/>
        </w:numPr>
        <w:spacing w:before="0" w:beforeAutospacing="0" w:after="0" w:afterAutospacing="0"/>
        <w:ind w:left="567" w:right="425" w:firstLine="0"/>
        <w:jc w:val="both"/>
        <w:rPr>
          <w:rFonts w:eastAsia="+mn-ea"/>
          <w:bCs/>
          <w:color w:val="000000"/>
          <w:kern w:val="24"/>
        </w:rPr>
      </w:pPr>
      <w:r w:rsidRPr="008417BA">
        <w:rPr>
          <w:rFonts w:eastAsia="+mn-ea"/>
          <w:bCs/>
          <w:color w:val="000000"/>
          <w:kern w:val="24"/>
        </w:rPr>
        <w:t>планирование учебного сотрудничества с учителем и сверстниками – определение целей, функций участников, способов взаимодействия;</w:t>
      </w:r>
    </w:p>
    <w:p w:rsidR="008417BA" w:rsidRPr="008417BA" w:rsidRDefault="008417BA" w:rsidP="001920AA">
      <w:pPr>
        <w:pStyle w:val="a9"/>
        <w:numPr>
          <w:ilvl w:val="0"/>
          <w:numId w:val="14"/>
        </w:numPr>
        <w:spacing w:before="0" w:beforeAutospacing="0" w:after="0" w:afterAutospacing="0"/>
        <w:ind w:left="567" w:right="425" w:firstLine="0"/>
        <w:jc w:val="both"/>
        <w:rPr>
          <w:rFonts w:eastAsia="+mn-ea"/>
          <w:bCs/>
          <w:color w:val="000000"/>
          <w:kern w:val="24"/>
        </w:rPr>
      </w:pPr>
      <w:r w:rsidRPr="008417BA">
        <w:rPr>
          <w:rFonts w:eastAsia="+mn-ea"/>
          <w:bCs/>
          <w:color w:val="000000"/>
          <w:kern w:val="24"/>
        </w:rPr>
        <w:t>постановка вопросов – инициативное сотрудничество в поиске и сборе информации;</w:t>
      </w:r>
    </w:p>
    <w:p w:rsidR="008417BA" w:rsidRPr="008417BA" w:rsidRDefault="008417BA" w:rsidP="001920AA">
      <w:pPr>
        <w:pStyle w:val="a9"/>
        <w:numPr>
          <w:ilvl w:val="0"/>
          <w:numId w:val="14"/>
        </w:numPr>
        <w:spacing w:before="0" w:beforeAutospacing="0" w:after="0" w:afterAutospacing="0"/>
        <w:ind w:left="567" w:right="425" w:firstLine="0"/>
        <w:jc w:val="both"/>
        <w:rPr>
          <w:rFonts w:eastAsia="+mn-ea"/>
          <w:bCs/>
          <w:color w:val="000000"/>
          <w:kern w:val="24"/>
        </w:rPr>
      </w:pPr>
      <w:r w:rsidRPr="008417BA">
        <w:rPr>
          <w:rFonts w:eastAsia="+mn-ea"/>
          <w:bCs/>
          <w:color w:val="000000"/>
          <w:kern w:val="24"/>
        </w:rPr>
        <w:t>разрешение конфликтов – выявление, идентификация проблемы, поиск и оценка альтернативных способов разрешение конфликта, принятие решения и его реализация;</w:t>
      </w:r>
    </w:p>
    <w:p w:rsidR="008417BA" w:rsidRPr="008417BA" w:rsidRDefault="008417BA" w:rsidP="001920AA">
      <w:pPr>
        <w:pStyle w:val="a9"/>
        <w:numPr>
          <w:ilvl w:val="0"/>
          <w:numId w:val="14"/>
        </w:numPr>
        <w:spacing w:before="0" w:beforeAutospacing="0" w:after="0" w:afterAutospacing="0"/>
        <w:ind w:left="567" w:right="425" w:firstLine="0"/>
        <w:jc w:val="both"/>
        <w:rPr>
          <w:rFonts w:eastAsia="+mn-ea"/>
          <w:bCs/>
          <w:color w:val="000000"/>
          <w:kern w:val="24"/>
        </w:rPr>
      </w:pPr>
      <w:r w:rsidRPr="008417BA">
        <w:rPr>
          <w:rFonts w:eastAsia="+mn-ea"/>
          <w:bCs/>
          <w:color w:val="000000"/>
          <w:kern w:val="24"/>
        </w:rPr>
        <w:t>управление поведением партнера – контроль, коррекция, оценка действий партнера;</w:t>
      </w:r>
    </w:p>
    <w:p w:rsidR="008417BA" w:rsidRPr="008417BA" w:rsidRDefault="008417BA" w:rsidP="001920AA">
      <w:pPr>
        <w:pStyle w:val="a9"/>
        <w:numPr>
          <w:ilvl w:val="0"/>
          <w:numId w:val="14"/>
        </w:numPr>
        <w:spacing w:before="0" w:beforeAutospacing="0" w:after="0" w:afterAutospacing="0"/>
        <w:ind w:left="567" w:right="425" w:firstLine="0"/>
        <w:jc w:val="both"/>
        <w:rPr>
          <w:rFonts w:eastAsia="+mn-ea"/>
          <w:bCs/>
          <w:color w:val="000000"/>
          <w:kern w:val="24"/>
        </w:rPr>
      </w:pPr>
      <w:r w:rsidRPr="008417BA">
        <w:rPr>
          <w:rFonts w:eastAsia="+mn-ea"/>
          <w:bCs/>
          <w:color w:val="000000"/>
          <w:kern w:val="24"/>
        </w:rPr>
        <w:t xml:space="preserve">умение с достаточной полнотой и точностью выражать </w:t>
      </w:r>
      <w:proofErr w:type="gramStart"/>
      <w:r w:rsidRPr="008417BA">
        <w:rPr>
          <w:rFonts w:eastAsia="+mn-ea"/>
          <w:bCs/>
          <w:color w:val="000000"/>
          <w:kern w:val="24"/>
        </w:rPr>
        <w:t>свои</w:t>
      </w:r>
      <w:proofErr w:type="gramEnd"/>
      <w:r w:rsidRPr="008417BA">
        <w:rPr>
          <w:rFonts w:eastAsia="+mn-ea"/>
          <w:bCs/>
          <w:color w:val="000000"/>
          <w:kern w:val="24"/>
        </w:rPr>
        <w:t xml:space="preserve"> мыслив соответствии с задачами и условиями коммуникации; владение монологической и диалогической формами речи в соответствии с грамматическими и синтаксическими нормами родного языка.</w:t>
      </w:r>
    </w:p>
    <w:p w:rsidR="008417BA" w:rsidRPr="008417BA" w:rsidRDefault="00CE41D8" w:rsidP="001920AA">
      <w:pPr>
        <w:pStyle w:val="a9"/>
        <w:spacing w:before="0" w:beforeAutospacing="0" w:after="0" w:afterAutospacing="0"/>
        <w:ind w:left="567" w:right="425"/>
        <w:jc w:val="both"/>
        <w:rPr>
          <w:rFonts w:eastAsia="+mn-ea"/>
          <w:bCs/>
          <w:color w:val="000000"/>
          <w:kern w:val="24"/>
        </w:rPr>
      </w:pPr>
      <w:r>
        <w:rPr>
          <w:rFonts w:eastAsia="+mn-ea"/>
          <w:bCs/>
          <w:color w:val="000000"/>
          <w:kern w:val="24"/>
        </w:rPr>
        <w:t xml:space="preserve">       </w:t>
      </w:r>
      <w:r w:rsidR="008417BA" w:rsidRPr="008417BA">
        <w:rPr>
          <w:rFonts w:eastAsia="+mn-ea"/>
          <w:bCs/>
          <w:color w:val="000000"/>
          <w:kern w:val="24"/>
        </w:rPr>
        <w:t>Развитие системы УУД в составе личностных, регулятивных, познавательных и коммуникативных действий, определяющих становление психологических способностей личности, осуществляется в рамках нормативно - возрастного развития личностной и познавательной сфер ребенка. Процесс обучения задает содержание и характеристики учебной  деятельности ребенка и  тем самым определяет</w:t>
      </w:r>
      <w:r w:rsidR="008417BA" w:rsidRPr="008417BA">
        <w:rPr>
          <w:rFonts w:eastAsia="+mn-ea"/>
          <w:bCs/>
          <w:i/>
          <w:iCs/>
          <w:color w:val="000000"/>
          <w:kern w:val="24"/>
        </w:rPr>
        <w:t xml:space="preserve"> зону ближайшего развития </w:t>
      </w:r>
      <w:r w:rsidR="008417BA" w:rsidRPr="008417BA">
        <w:rPr>
          <w:rFonts w:eastAsia="+mn-ea"/>
          <w:bCs/>
          <w:color w:val="000000"/>
          <w:kern w:val="24"/>
        </w:rPr>
        <w:t xml:space="preserve">указанных УУД – уровень их </w:t>
      </w:r>
      <w:proofErr w:type="spellStart"/>
      <w:r w:rsidR="008417BA" w:rsidRPr="008417BA">
        <w:rPr>
          <w:rFonts w:eastAsia="+mn-ea"/>
          <w:bCs/>
          <w:color w:val="000000"/>
          <w:kern w:val="24"/>
        </w:rPr>
        <w:t>сформированности</w:t>
      </w:r>
      <w:proofErr w:type="spellEnd"/>
      <w:r w:rsidR="008417BA" w:rsidRPr="008417BA">
        <w:rPr>
          <w:rFonts w:eastAsia="+mn-ea"/>
          <w:bCs/>
          <w:color w:val="000000"/>
          <w:kern w:val="24"/>
        </w:rPr>
        <w:t xml:space="preserve">,  соответствующей нормативной стадии развития и релевантный «высокой норме» развития, и свойства. </w:t>
      </w:r>
    </w:p>
    <w:p w:rsidR="008417BA" w:rsidRPr="009D2748" w:rsidRDefault="008417BA" w:rsidP="001920AA">
      <w:pPr>
        <w:pStyle w:val="a9"/>
        <w:ind w:left="567" w:right="425"/>
        <w:jc w:val="both"/>
        <w:rPr>
          <w:rFonts w:eastAsia="+mn-ea"/>
          <w:b/>
          <w:bCs/>
          <w:color w:val="000000"/>
          <w:kern w:val="24"/>
          <w:u w:val="single"/>
        </w:rPr>
      </w:pPr>
      <w:r w:rsidRPr="009D2748">
        <w:rPr>
          <w:rFonts w:eastAsia="+mn-ea"/>
          <w:b/>
          <w:bCs/>
          <w:color w:val="000000"/>
          <w:kern w:val="24"/>
          <w:u w:val="single"/>
        </w:rPr>
        <w:lastRenderedPageBreak/>
        <w:t>Условия, обеспечивающие развитие УУД</w:t>
      </w:r>
    </w:p>
    <w:p w:rsidR="008417BA" w:rsidRPr="008417BA" w:rsidRDefault="008417BA" w:rsidP="001920AA">
      <w:pPr>
        <w:pStyle w:val="a9"/>
        <w:spacing w:before="0" w:beforeAutospacing="0" w:after="0" w:afterAutospacing="0"/>
        <w:ind w:left="567" w:right="425"/>
        <w:jc w:val="both"/>
        <w:rPr>
          <w:rFonts w:eastAsia="+mn-ea"/>
          <w:bCs/>
          <w:color w:val="000000"/>
          <w:kern w:val="24"/>
        </w:rPr>
      </w:pPr>
      <w:r w:rsidRPr="008417BA">
        <w:rPr>
          <w:rFonts w:eastAsia="+mn-ea"/>
          <w:bCs/>
          <w:color w:val="000000"/>
          <w:kern w:val="24"/>
        </w:rPr>
        <w:t>Формирование УУД в образовательном процессе определяется тремя следующими взаимодополняющими положениями:</w:t>
      </w:r>
    </w:p>
    <w:p w:rsidR="008417BA" w:rsidRPr="008417BA" w:rsidRDefault="008417BA" w:rsidP="001920AA">
      <w:pPr>
        <w:pStyle w:val="a9"/>
        <w:numPr>
          <w:ilvl w:val="0"/>
          <w:numId w:val="15"/>
        </w:numPr>
        <w:spacing w:before="0" w:beforeAutospacing="0" w:after="0" w:afterAutospacing="0"/>
        <w:ind w:left="567" w:right="425" w:firstLine="0"/>
        <w:jc w:val="both"/>
        <w:rPr>
          <w:rFonts w:eastAsia="+mn-ea"/>
          <w:bCs/>
          <w:color w:val="000000"/>
          <w:kern w:val="24"/>
        </w:rPr>
      </w:pPr>
      <w:r w:rsidRPr="008417BA">
        <w:rPr>
          <w:rFonts w:eastAsia="+mn-ea"/>
          <w:bCs/>
          <w:color w:val="000000"/>
          <w:kern w:val="24"/>
        </w:rPr>
        <w:t>Формирование УУД как цель образовательного процесса определяет его содержание и организацию.</w:t>
      </w:r>
    </w:p>
    <w:p w:rsidR="008417BA" w:rsidRPr="008417BA" w:rsidRDefault="008417BA" w:rsidP="001920AA">
      <w:pPr>
        <w:pStyle w:val="a9"/>
        <w:numPr>
          <w:ilvl w:val="0"/>
          <w:numId w:val="15"/>
        </w:numPr>
        <w:spacing w:before="0" w:beforeAutospacing="0" w:after="0" w:afterAutospacing="0"/>
        <w:ind w:left="567" w:right="425" w:firstLine="0"/>
        <w:jc w:val="both"/>
        <w:rPr>
          <w:rFonts w:eastAsia="+mn-ea"/>
          <w:bCs/>
          <w:color w:val="000000"/>
          <w:kern w:val="24"/>
        </w:rPr>
      </w:pPr>
      <w:r w:rsidRPr="008417BA">
        <w:rPr>
          <w:rFonts w:eastAsia="+mn-ea"/>
          <w:bCs/>
          <w:color w:val="000000"/>
          <w:kern w:val="24"/>
        </w:rPr>
        <w:t>Формирование УУД происходит в контексте усвоения разных предметных дисциплин.</w:t>
      </w:r>
    </w:p>
    <w:p w:rsidR="008417BA" w:rsidRPr="008417BA" w:rsidRDefault="008417BA" w:rsidP="001920AA">
      <w:pPr>
        <w:pStyle w:val="a9"/>
        <w:numPr>
          <w:ilvl w:val="0"/>
          <w:numId w:val="15"/>
        </w:numPr>
        <w:spacing w:before="0" w:beforeAutospacing="0" w:after="0" w:afterAutospacing="0"/>
        <w:ind w:left="567" w:right="425" w:firstLine="0"/>
        <w:jc w:val="both"/>
        <w:rPr>
          <w:rFonts w:eastAsia="+mn-ea"/>
          <w:bCs/>
          <w:color w:val="000000"/>
          <w:kern w:val="24"/>
        </w:rPr>
      </w:pPr>
      <w:r w:rsidRPr="008417BA">
        <w:rPr>
          <w:rFonts w:eastAsia="+mn-ea"/>
          <w:bCs/>
          <w:color w:val="000000"/>
          <w:kern w:val="24"/>
        </w:rPr>
        <w:t>УУД, их свойства и качества определяют эффективность образовательного процесса, в частности усвоение знаний и умений, формирование образа мира и основных видов компетентности учащегося, в том числе социальной и личностной.</w:t>
      </w:r>
    </w:p>
    <w:p w:rsidR="008417BA" w:rsidRPr="008417BA" w:rsidRDefault="00CE41D8" w:rsidP="001920AA">
      <w:pPr>
        <w:pStyle w:val="a9"/>
        <w:spacing w:before="0" w:beforeAutospacing="0" w:after="0" w:afterAutospacing="0"/>
        <w:ind w:left="567" w:right="425"/>
        <w:jc w:val="both"/>
        <w:rPr>
          <w:rFonts w:eastAsia="+mn-ea"/>
          <w:bCs/>
          <w:color w:val="000000"/>
          <w:kern w:val="24"/>
        </w:rPr>
      </w:pPr>
      <w:r>
        <w:rPr>
          <w:rFonts w:eastAsia="+mn-ea"/>
          <w:bCs/>
          <w:color w:val="000000"/>
          <w:kern w:val="24"/>
        </w:rPr>
        <w:t xml:space="preserve">        </w:t>
      </w:r>
      <w:r w:rsidR="008417BA" w:rsidRPr="008417BA">
        <w:rPr>
          <w:rFonts w:eastAsia="+mn-ea"/>
          <w:bCs/>
          <w:color w:val="000000"/>
          <w:kern w:val="24"/>
        </w:rPr>
        <w:t>Представление о функциях, содержании и видах УУД должно быть положено в основу построения целостного учебно-воспитательного процесса. Отбор и структурирование содержания образования, выбор методов, определение форм обучения – все это должно учитывать цели формирования конкретных видов УУД.</w:t>
      </w:r>
    </w:p>
    <w:p w:rsidR="008417BA" w:rsidRPr="008417BA" w:rsidRDefault="00CE41D8" w:rsidP="001920AA">
      <w:pPr>
        <w:pStyle w:val="a9"/>
        <w:spacing w:before="0" w:beforeAutospacing="0" w:after="0" w:afterAutospacing="0"/>
        <w:ind w:left="567" w:right="425"/>
        <w:jc w:val="both"/>
        <w:rPr>
          <w:rFonts w:eastAsia="+mn-ea"/>
          <w:bCs/>
          <w:color w:val="000000"/>
          <w:kern w:val="24"/>
        </w:rPr>
      </w:pPr>
      <w:r>
        <w:rPr>
          <w:rFonts w:eastAsia="+mn-ea"/>
          <w:bCs/>
          <w:color w:val="000000"/>
          <w:kern w:val="24"/>
        </w:rPr>
        <w:t xml:space="preserve">       </w:t>
      </w:r>
      <w:r w:rsidR="008417BA" w:rsidRPr="008417BA">
        <w:rPr>
          <w:rFonts w:eastAsia="+mn-ea"/>
          <w:bCs/>
          <w:color w:val="000000"/>
          <w:kern w:val="24"/>
        </w:rPr>
        <w:t>Учащиеся овладевают основными видами УУД (личностными, регулятивными, познавательными и коммуникативными) в процессе изучения разных учебных предметов. Безусловно, каждый учебный предмет раскрывает различные возможности для формирования УУД, определяемые, в первую очередь, его функцией и предметным содержанием.</w:t>
      </w:r>
    </w:p>
    <w:p w:rsidR="008417BA" w:rsidRPr="008417BA" w:rsidRDefault="008417BA" w:rsidP="001920AA">
      <w:pPr>
        <w:pStyle w:val="a9"/>
        <w:spacing w:before="0" w:beforeAutospacing="0" w:after="0" w:afterAutospacing="0"/>
        <w:ind w:left="567" w:right="425"/>
        <w:jc w:val="both"/>
        <w:rPr>
          <w:rFonts w:eastAsia="+mn-ea"/>
          <w:bCs/>
          <w:color w:val="000000"/>
          <w:kern w:val="24"/>
        </w:rPr>
      </w:pPr>
      <w:r w:rsidRPr="008417BA">
        <w:rPr>
          <w:rFonts w:eastAsia="+mn-ea"/>
          <w:bCs/>
          <w:color w:val="000000"/>
          <w:kern w:val="24"/>
        </w:rPr>
        <w:t> </w:t>
      </w:r>
      <w:r w:rsidR="00CE41D8">
        <w:rPr>
          <w:rFonts w:eastAsia="+mn-ea"/>
          <w:bCs/>
          <w:color w:val="000000"/>
          <w:kern w:val="24"/>
        </w:rPr>
        <w:t xml:space="preserve">    </w:t>
      </w:r>
      <w:r w:rsidRPr="008417BA">
        <w:rPr>
          <w:rFonts w:eastAsia="+mn-ea"/>
          <w:bCs/>
          <w:color w:val="000000"/>
          <w:kern w:val="24"/>
        </w:rPr>
        <w:t>«Умение учиться» выступает существенным фактором повышения эффективности освоения учащимися предметных знаний, умений и формирования компетенций, образ мира и ценностно – смысловых оснований личностного морального выбора.</w:t>
      </w:r>
    </w:p>
    <w:p w:rsidR="008417BA" w:rsidRPr="008417BA" w:rsidRDefault="00CE41D8" w:rsidP="001920AA">
      <w:pPr>
        <w:pStyle w:val="a9"/>
        <w:spacing w:before="0" w:beforeAutospacing="0" w:after="0" w:afterAutospacing="0"/>
        <w:ind w:left="567" w:right="425"/>
        <w:jc w:val="both"/>
        <w:rPr>
          <w:rFonts w:eastAsia="+mn-ea"/>
          <w:bCs/>
          <w:color w:val="000000"/>
          <w:kern w:val="24"/>
        </w:rPr>
      </w:pPr>
      <w:r>
        <w:rPr>
          <w:rFonts w:eastAsia="+mn-ea"/>
          <w:bCs/>
          <w:color w:val="000000"/>
          <w:kern w:val="24"/>
        </w:rPr>
        <w:t xml:space="preserve">     </w:t>
      </w:r>
      <w:r w:rsidR="008417BA" w:rsidRPr="008417BA">
        <w:rPr>
          <w:rFonts w:eastAsia="+mn-ea"/>
          <w:bCs/>
          <w:color w:val="000000"/>
          <w:kern w:val="24"/>
        </w:rPr>
        <w:t xml:space="preserve">Формирование УУД, обеспечивающих решение задач общекультурного, ценностно–личностного, познавательного развития учащихся, реализуется в рамках целостного образовательного процесса в ходе изучения системы учебных предметов и дисциплин, в </w:t>
      </w:r>
      <w:proofErr w:type="spellStart"/>
      <w:r w:rsidR="008417BA" w:rsidRPr="008417BA">
        <w:rPr>
          <w:rFonts w:eastAsia="+mn-ea"/>
          <w:bCs/>
          <w:color w:val="000000"/>
          <w:kern w:val="24"/>
        </w:rPr>
        <w:t>метапредметной</w:t>
      </w:r>
      <w:proofErr w:type="spellEnd"/>
      <w:r w:rsidR="008417BA" w:rsidRPr="008417BA">
        <w:rPr>
          <w:rFonts w:eastAsia="+mn-ea"/>
          <w:bCs/>
          <w:color w:val="000000"/>
          <w:kern w:val="24"/>
        </w:rPr>
        <w:t xml:space="preserve"> деятельности, организации форм учебного сотрудничества и решения важных задач жизнедеятельности учащихся. Такие УУД делают возможным переход от осуществляемой совместно и под руководством педагога учебной деятельности к деятельности самообразования и самовоспитания.</w:t>
      </w:r>
    </w:p>
    <w:p w:rsidR="008417BA" w:rsidRPr="008417BA" w:rsidRDefault="00CE41D8" w:rsidP="001920AA">
      <w:pPr>
        <w:pStyle w:val="a9"/>
        <w:spacing w:before="0" w:beforeAutospacing="0" w:after="0" w:afterAutospacing="0"/>
        <w:ind w:left="567" w:right="425"/>
        <w:jc w:val="both"/>
        <w:rPr>
          <w:rFonts w:eastAsia="+mn-ea"/>
          <w:bCs/>
          <w:color w:val="000000"/>
          <w:kern w:val="24"/>
        </w:rPr>
      </w:pPr>
      <w:r>
        <w:rPr>
          <w:rFonts w:eastAsia="+mn-ea"/>
          <w:bCs/>
          <w:color w:val="000000"/>
          <w:kern w:val="24"/>
        </w:rPr>
        <w:t xml:space="preserve">      </w:t>
      </w:r>
      <w:r w:rsidR="008417BA" w:rsidRPr="008417BA">
        <w:rPr>
          <w:rFonts w:eastAsia="+mn-ea"/>
          <w:bCs/>
          <w:color w:val="000000"/>
          <w:kern w:val="24"/>
        </w:rPr>
        <w:t xml:space="preserve">Построение содержания учебных предметов и образования с ориентацией на сущностные знания в определенных предметных областях, а также выделение качественных показателей </w:t>
      </w:r>
      <w:proofErr w:type="spellStart"/>
      <w:r w:rsidR="008417BA" w:rsidRPr="008417BA">
        <w:rPr>
          <w:rFonts w:eastAsia="+mn-ea"/>
          <w:bCs/>
          <w:color w:val="000000"/>
          <w:kern w:val="24"/>
        </w:rPr>
        <w:t>сформированности</w:t>
      </w:r>
      <w:proofErr w:type="spellEnd"/>
      <w:r w:rsidR="008417BA" w:rsidRPr="008417BA">
        <w:rPr>
          <w:rFonts w:eastAsia="+mn-ea"/>
          <w:bCs/>
          <w:color w:val="000000"/>
          <w:kern w:val="24"/>
        </w:rPr>
        <w:t xml:space="preserve"> УУД применительно к ценностно-личностному и познавательному развитию являются существенными условиями их формирования.</w:t>
      </w:r>
    </w:p>
    <w:p w:rsidR="008417BA" w:rsidRDefault="00CE41D8" w:rsidP="001920AA">
      <w:pPr>
        <w:pStyle w:val="a9"/>
        <w:spacing w:before="0" w:beforeAutospacing="0" w:after="0" w:afterAutospacing="0"/>
        <w:ind w:left="567" w:right="425"/>
        <w:jc w:val="both"/>
        <w:rPr>
          <w:rFonts w:eastAsia="+mn-ea"/>
          <w:bCs/>
          <w:color w:val="000000"/>
          <w:kern w:val="24"/>
        </w:rPr>
      </w:pPr>
      <w:r>
        <w:rPr>
          <w:rFonts w:eastAsia="+mn-ea"/>
          <w:bCs/>
          <w:color w:val="000000"/>
          <w:kern w:val="24"/>
        </w:rPr>
        <w:t xml:space="preserve">      </w:t>
      </w:r>
      <w:r w:rsidR="008417BA" w:rsidRPr="008417BA">
        <w:rPr>
          <w:rFonts w:eastAsia="+mn-ea"/>
          <w:bCs/>
          <w:color w:val="000000"/>
          <w:kern w:val="24"/>
        </w:rPr>
        <w:t xml:space="preserve">К настоящему времени в практике школьного обучения работа по развитию УУД как психологической составляющей образовательного процесса осуществляется стихийным образом. Лишь незначительное число педагогов – новаторов, реализующих прогрессивные технологии образования и разделяющих тезис о приоритетности личностного развития учащегося как цели образовательного процесса, пытаются реализовать требование формирования УУД. </w:t>
      </w:r>
      <w:proofErr w:type="gramStart"/>
      <w:r w:rsidR="008417BA" w:rsidRPr="008417BA">
        <w:rPr>
          <w:rFonts w:eastAsia="+mn-ea"/>
          <w:bCs/>
          <w:color w:val="000000"/>
          <w:kern w:val="24"/>
        </w:rPr>
        <w:t xml:space="preserve">Стихийный характер развития УУД находит отражение в острых проблемах школьного обучения – в низком уровне учебной мотивации и познавательной инициативы учащихся, а также способности учащихся регулировать учебную и познавательную деятельность, в недостаточной </w:t>
      </w:r>
      <w:proofErr w:type="spellStart"/>
      <w:r w:rsidR="008417BA" w:rsidRPr="008417BA">
        <w:rPr>
          <w:rFonts w:eastAsia="+mn-ea"/>
          <w:bCs/>
          <w:color w:val="000000"/>
          <w:kern w:val="24"/>
        </w:rPr>
        <w:t>сформированности</w:t>
      </w:r>
      <w:proofErr w:type="spellEnd"/>
      <w:r w:rsidR="008417BA" w:rsidRPr="008417BA">
        <w:rPr>
          <w:rFonts w:eastAsia="+mn-ea"/>
          <w:bCs/>
          <w:color w:val="000000"/>
          <w:kern w:val="24"/>
        </w:rPr>
        <w:t xml:space="preserve"> </w:t>
      </w:r>
      <w:proofErr w:type="spellStart"/>
      <w:r w:rsidR="008417BA" w:rsidRPr="008417BA">
        <w:rPr>
          <w:rFonts w:eastAsia="+mn-ea"/>
          <w:bCs/>
          <w:color w:val="000000"/>
          <w:kern w:val="24"/>
        </w:rPr>
        <w:t>общепознавательных</w:t>
      </w:r>
      <w:proofErr w:type="spellEnd"/>
      <w:r w:rsidR="008417BA" w:rsidRPr="008417BA">
        <w:rPr>
          <w:rFonts w:eastAsia="+mn-ea"/>
          <w:bCs/>
          <w:color w:val="000000"/>
          <w:kern w:val="24"/>
        </w:rPr>
        <w:t xml:space="preserve"> и логических действий и как следствие – в школьной </w:t>
      </w:r>
      <w:proofErr w:type="spellStart"/>
      <w:r w:rsidR="008417BA" w:rsidRPr="008417BA">
        <w:rPr>
          <w:rFonts w:eastAsia="+mn-ea"/>
          <w:bCs/>
          <w:color w:val="000000"/>
          <w:kern w:val="24"/>
        </w:rPr>
        <w:t>дезадаптации</w:t>
      </w:r>
      <w:proofErr w:type="spellEnd"/>
      <w:r w:rsidR="008417BA" w:rsidRPr="008417BA">
        <w:rPr>
          <w:rFonts w:eastAsia="+mn-ea"/>
          <w:bCs/>
          <w:color w:val="000000"/>
          <w:kern w:val="24"/>
        </w:rPr>
        <w:t xml:space="preserve">, росте </w:t>
      </w:r>
      <w:proofErr w:type="spellStart"/>
      <w:r w:rsidR="008417BA" w:rsidRPr="008417BA">
        <w:rPr>
          <w:rFonts w:eastAsia="+mn-ea"/>
          <w:bCs/>
          <w:color w:val="000000"/>
          <w:kern w:val="24"/>
        </w:rPr>
        <w:t>девиантного</w:t>
      </w:r>
      <w:proofErr w:type="spellEnd"/>
      <w:r w:rsidR="008417BA" w:rsidRPr="008417BA">
        <w:rPr>
          <w:rFonts w:eastAsia="+mn-ea"/>
          <w:bCs/>
          <w:color w:val="000000"/>
          <w:kern w:val="24"/>
        </w:rPr>
        <w:t xml:space="preserve"> поведения.</w:t>
      </w:r>
      <w:proofErr w:type="gramEnd"/>
      <w:r w:rsidR="008417BA" w:rsidRPr="008417BA">
        <w:rPr>
          <w:rFonts w:eastAsia="+mn-ea"/>
          <w:bCs/>
          <w:color w:val="000000"/>
          <w:kern w:val="24"/>
        </w:rPr>
        <w:t xml:space="preserve"> Альтернативой сложившемуся положению должно стать целенаправленное планомерное формирование УУД с заранее заданными свойствами, такими, как осознанность, разумность, высокий уровень обобщения и готовность применения в различных предметных областях, критичность, освоенность.</w:t>
      </w:r>
    </w:p>
    <w:p w:rsidR="007E4C7A" w:rsidRDefault="007E4C7A" w:rsidP="001920AA">
      <w:pPr>
        <w:pStyle w:val="a9"/>
        <w:spacing w:before="0" w:beforeAutospacing="0" w:after="0" w:afterAutospacing="0"/>
        <w:ind w:left="567" w:right="425"/>
        <w:jc w:val="both"/>
        <w:rPr>
          <w:rFonts w:eastAsia="+mn-ea"/>
          <w:bCs/>
          <w:color w:val="000000"/>
          <w:kern w:val="24"/>
        </w:rPr>
      </w:pPr>
    </w:p>
    <w:p w:rsidR="008417BA" w:rsidRDefault="00CE41D8" w:rsidP="001920AA">
      <w:pPr>
        <w:pStyle w:val="a9"/>
        <w:spacing w:before="0" w:beforeAutospacing="0" w:after="0" w:afterAutospacing="0"/>
        <w:ind w:left="567" w:right="425"/>
        <w:jc w:val="both"/>
        <w:rPr>
          <w:rFonts w:eastAsia="+mn-ea"/>
          <w:bCs/>
          <w:color w:val="000000"/>
          <w:kern w:val="24"/>
        </w:rPr>
      </w:pPr>
      <w:r>
        <w:rPr>
          <w:rFonts w:eastAsia="+mn-ea"/>
          <w:bCs/>
          <w:color w:val="000000"/>
          <w:kern w:val="24"/>
        </w:rPr>
        <w:t xml:space="preserve">     </w:t>
      </w:r>
      <w:r w:rsidR="008417BA" w:rsidRPr="008417BA">
        <w:rPr>
          <w:rFonts w:eastAsia="+mn-ea"/>
          <w:bCs/>
          <w:color w:val="000000"/>
          <w:kern w:val="24"/>
        </w:rPr>
        <w:t xml:space="preserve">Начиная работу в школах по реализации принципа </w:t>
      </w:r>
      <w:proofErr w:type="spellStart"/>
      <w:r w:rsidR="008417BA" w:rsidRPr="008417BA">
        <w:rPr>
          <w:rFonts w:eastAsia="+mn-ea"/>
          <w:bCs/>
          <w:color w:val="000000"/>
          <w:kern w:val="24"/>
        </w:rPr>
        <w:t>метапредметности</w:t>
      </w:r>
      <w:proofErr w:type="spellEnd"/>
      <w:r w:rsidR="008417BA" w:rsidRPr="008417BA">
        <w:rPr>
          <w:rFonts w:eastAsia="+mn-ea"/>
          <w:bCs/>
          <w:color w:val="000000"/>
          <w:kern w:val="24"/>
        </w:rPr>
        <w:t>, необходимо тщательно изучить все документы по стандартам.</w:t>
      </w:r>
    </w:p>
    <w:p w:rsidR="007E4C7A" w:rsidRDefault="007E4C7A" w:rsidP="001920AA">
      <w:pPr>
        <w:pStyle w:val="a9"/>
        <w:spacing w:before="0" w:beforeAutospacing="0" w:after="0" w:afterAutospacing="0"/>
        <w:ind w:left="567" w:right="425"/>
        <w:jc w:val="both"/>
        <w:rPr>
          <w:rFonts w:eastAsia="+mn-ea"/>
          <w:bCs/>
          <w:color w:val="000000"/>
          <w:kern w:val="24"/>
        </w:rPr>
      </w:pPr>
    </w:p>
    <w:p w:rsidR="0029324B" w:rsidRPr="00BD0C38" w:rsidRDefault="0029324B" w:rsidP="001920AA">
      <w:pPr>
        <w:spacing w:after="0" w:line="360" w:lineRule="auto"/>
        <w:ind w:left="567" w:right="425"/>
        <w:jc w:val="center"/>
        <w:rPr>
          <w:rFonts w:ascii="Times New Roman" w:eastAsia="Times New Roman" w:hAnsi="Times New Roman"/>
          <w:b/>
          <w:bCs/>
          <w:i/>
          <w:sz w:val="24"/>
          <w:szCs w:val="24"/>
          <w:u w:val="single"/>
          <w:lang w:eastAsia="ru-RU"/>
        </w:rPr>
      </w:pPr>
      <w:r w:rsidRPr="00BD0C38">
        <w:rPr>
          <w:rFonts w:ascii="Times New Roman" w:eastAsia="Times New Roman" w:hAnsi="Times New Roman"/>
          <w:b/>
          <w:bCs/>
          <w:i/>
          <w:sz w:val="24"/>
          <w:szCs w:val="24"/>
          <w:u w:val="single"/>
          <w:lang w:eastAsia="ru-RU"/>
        </w:rPr>
        <w:t>Используемая литература:</w:t>
      </w:r>
    </w:p>
    <w:p w:rsidR="007E4C7A" w:rsidRPr="007E4C7A" w:rsidRDefault="007E4C7A" w:rsidP="001920AA">
      <w:pPr>
        <w:spacing w:after="0" w:line="360" w:lineRule="auto"/>
        <w:ind w:left="567" w:right="4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4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  Концепция федеральных государственных образовательных стандартов общего образования: проект / </w:t>
      </w:r>
      <w:proofErr w:type="spellStart"/>
      <w:r w:rsidRPr="007E4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</w:t>
      </w:r>
      <w:proofErr w:type="gramStart"/>
      <w:r w:rsidRPr="007E4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.а</w:t>
      </w:r>
      <w:proofErr w:type="gramEnd"/>
      <w:r w:rsidRPr="007E4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кад</w:t>
      </w:r>
      <w:proofErr w:type="spellEnd"/>
      <w:r w:rsidRPr="007E4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образования; под ред. А.М. </w:t>
      </w:r>
      <w:proofErr w:type="spellStart"/>
      <w:r w:rsidRPr="007E4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Кондакова</w:t>
      </w:r>
      <w:proofErr w:type="spellEnd"/>
      <w:r w:rsidRPr="007E4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А.А. Кузнецова. — М.: </w:t>
      </w:r>
      <w:r w:rsidRPr="007E4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Просвещение, 2008. </w:t>
      </w:r>
      <w:r w:rsidRPr="007E4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2. Вагина С. Г., </w:t>
      </w:r>
      <w:proofErr w:type="spellStart"/>
      <w:r w:rsidRPr="007E4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Гливинская</w:t>
      </w:r>
      <w:proofErr w:type="spellEnd"/>
      <w:r w:rsidRPr="007E4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О. В., </w:t>
      </w:r>
      <w:proofErr w:type="spellStart"/>
      <w:r w:rsidRPr="007E4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Михайлюк</w:t>
      </w:r>
      <w:proofErr w:type="spellEnd"/>
      <w:r w:rsidRPr="007E4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Я. В. Реализация </w:t>
      </w:r>
      <w:proofErr w:type="spellStart"/>
      <w:r w:rsidRPr="007E4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метапредметного</w:t>
      </w:r>
      <w:proofErr w:type="spellEnd"/>
      <w:r w:rsidRPr="007E4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подхода в преподавании гуманитарного цикла предметов в общеобразовательной школе. - М.,2010.</w:t>
      </w:r>
    </w:p>
    <w:p w:rsidR="007E4C7A" w:rsidRPr="007E4C7A" w:rsidRDefault="007E4C7A" w:rsidP="001920AA">
      <w:pPr>
        <w:spacing w:after="0" w:line="360" w:lineRule="auto"/>
        <w:ind w:left="567" w:right="4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4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3. </w:t>
      </w:r>
      <w:proofErr w:type="spellStart"/>
      <w:r w:rsidRPr="007E4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Валькова</w:t>
      </w:r>
      <w:proofErr w:type="spellEnd"/>
      <w:r w:rsidRPr="007E4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Г., </w:t>
      </w:r>
      <w:proofErr w:type="spellStart"/>
      <w:r w:rsidRPr="007E4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Зайнуллина</w:t>
      </w:r>
      <w:proofErr w:type="spellEnd"/>
      <w:r w:rsidRPr="007E4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Ф., Штейнберг В. Логико-смысловые модели - дидактическая многомерная технология / В. // ДИРЕКТОР ШКОЛЫ: науч</w:t>
      </w:r>
      <w:proofErr w:type="gramStart"/>
      <w:r w:rsidRPr="007E4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.-</w:t>
      </w:r>
      <w:proofErr w:type="gramEnd"/>
      <w:r w:rsidRPr="007E4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метод. журн. для рук. учеб. заведений и органов образования. - 2009. - № 1. </w:t>
      </w:r>
      <w:r w:rsidRPr="007E4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4.  </w:t>
      </w:r>
      <w:proofErr w:type="spellStart"/>
      <w:r w:rsidRPr="007E4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Канаева</w:t>
      </w:r>
      <w:proofErr w:type="spellEnd"/>
      <w:r w:rsidRPr="007E4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М.В. Развитие универсальных учебных действий. -2011.</w:t>
      </w:r>
    </w:p>
    <w:p w:rsidR="007E4C7A" w:rsidRPr="007E4C7A" w:rsidRDefault="008239B7" w:rsidP="001920AA">
      <w:pPr>
        <w:spacing w:after="0" w:line="360" w:lineRule="auto"/>
        <w:ind w:left="567" w:right="4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7E4C7A" w:rsidRPr="007E4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 Кузнецов А.А. О школьных стандартах второго поколения / А.А. Кузнецов. // Муниципальное образование: инновации и эксперимент. - 2008. - № </w:t>
      </w:r>
      <w:r w:rsidR="007E4C7A" w:rsidRPr="008239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="007E4C7A" w:rsidRPr="007E4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6</w:t>
      </w:r>
      <w:r w:rsidR="007E4C7A" w:rsidRPr="007E4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</w:t>
      </w:r>
      <w:proofErr w:type="spellStart"/>
      <w:r w:rsidR="007E4C7A" w:rsidRPr="007E4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Масюкова</w:t>
      </w:r>
      <w:proofErr w:type="spellEnd"/>
      <w:r w:rsidR="007E4C7A" w:rsidRPr="007E4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Н.Г., зав. Кафедрой гуманитарных дисциплин СКИПКРО</w:t>
      </w:r>
      <w:r w:rsidR="007E4C7A" w:rsidRPr="007E4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Методические рекомендации в помощь слушателям курсов в номинации «Учитель года» по истории и обществознанию.</w:t>
      </w:r>
    </w:p>
    <w:p w:rsidR="008239B7" w:rsidRPr="008239B7" w:rsidRDefault="008239B7" w:rsidP="001920AA">
      <w:pPr>
        <w:spacing w:after="0" w:line="360" w:lineRule="auto"/>
        <w:ind w:left="567" w:right="4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7E4C7A" w:rsidRPr="007E4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Словарь-справочник по педагогике. Автор-составитель В.А. </w:t>
      </w:r>
      <w:proofErr w:type="spellStart"/>
      <w:r w:rsidR="007E4C7A" w:rsidRPr="007E4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Мижериков</w:t>
      </w:r>
      <w:proofErr w:type="spellEnd"/>
      <w:r w:rsidR="007E4C7A" w:rsidRPr="007E4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под ред. П.И. </w:t>
      </w:r>
      <w:proofErr w:type="spellStart"/>
      <w:r w:rsidR="007E4C7A" w:rsidRPr="007E4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Пидкасистого</w:t>
      </w:r>
      <w:proofErr w:type="spellEnd"/>
      <w:r w:rsidR="007E4C7A" w:rsidRPr="007E4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М. 2004.</w:t>
      </w:r>
    </w:p>
    <w:p w:rsidR="008239B7" w:rsidRPr="00BD0C38" w:rsidRDefault="008239B7" w:rsidP="001920AA">
      <w:pPr>
        <w:spacing w:after="0" w:line="360" w:lineRule="auto"/>
        <w:ind w:left="567" w:right="425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BD0C3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Используемые Интернет-ресурсы:</w:t>
      </w:r>
    </w:p>
    <w:p w:rsidR="008239B7" w:rsidRPr="008239B7" w:rsidRDefault="008239B7" w:rsidP="001920AA">
      <w:pPr>
        <w:spacing w:after="0"/>
        <w:ind w:left="567" w:right="425"/>
        <w:rPr>
          <w:rFonts w:ascii="Times New Roman" w:eastAsia="Times New Roman" w:hAnsi="Times New Roman"/>
          <w:bCs/>
          <w:color w:val="0000FF"/>
          <w:sz w:val="24"/>
          <w:szCs w:val="24"/>
          <w:lang w:eastAsia="ru-RU"/>
        </w:rPr>
      </w:pPr>
      <w:r w:rsidRPr="0029324B">
        <w:rPr>
          <w:rFonts w:ascii="Times New Roman" w:eastAsia="Times New Roman" w:hAnsi="Times New Roman"/>
          <w:bCs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29324B">
        <w:rPr>
          <w:rFonts w:ascii="Times New Roman" w:eastAsia="Times New Roman" w:hAnsi="Times New Roman"/>
          <w:bCs/>
          <w:sz w:val="24"/>
          <w:szCs w:val="24"/>
          <w:lang w:eastAsia="ru-RU"/>
        </w:rPr>
        <w:t>Статья Громыко М.В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</w:t>
      </w:r>
      <w:r w:rsidRPr="0029324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«</w:t>
      </w:r>
      <w:proofErr w:type="spellStart"/>
      <w:r w:rsidRPr="0029324B">
        <w:rPr>
          <w:rFonts w:ascii="Times New Roman" w:eastAsia="Times New Roman" w:hAnsi="Times New Roman"/>
          <w:bCs/>
          <w:sz w:val="24"/>
          <w:szCs w:val="24"/>
          <w:lang w:eastAsia="ru-RU"/>
        </w:rPr>
        <w:t>Метапредметный</w:t>
      </w:r>
      <w:proofErr w:type="spellEnd"/>
      <w:r w:rsidRPr="0029324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подход в обучении»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r w:rsidRPr="008239B7">
        <w:rPr>
          <w:color w:val="0000FF"/>
          <w:sz w:val="24"/>
          <w:szCs w:val="24"/>
        </w:rPr>
        <w:t xml:space="preserve"> </w:t>
      </w:r>
      <w:hyperlink r:id="rId9" w:history="1">
        <w:r w:rsidRPr="008239B7">
          <w:rPr>
            <w:rStyle w:val="ab"/>
            <w:rFonts w:ascii="Times New Roman" w:eastAsia="Times New Roman" w:hAnsi="Times New Roman"/>
            <w:bCs/>
            <w:color w:val="0000FF"/>
            <w:sz w:val="24"/>
            <w:szCs w:val="24"/>
            <w:lang w:eastAsia="ru-RU"/>
          </w:rPr>
          <w:t>http://www.docme.ru</w:t>
        </w:r>
      </w:hyperlink>
    </w:p>
    <w:p w:rsidR="008239B7" w:rsidRDefault="008239B7" w:rsidP="001920AA">
      <w:pPr>
        <w:spacing w:after="0"/>
        <w:ind w:left="567" w:right="425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2. «</w:t>
      </w:r>
      <w:proofErr w:type="spellStart"/>
      <w:r w:rsidRPr="0029324B">
        <w:rPr>
          <w:rFonts w:ascii="Times New Roman" w:eastAsia="Times New Roman" w:hAnsi="Times New Roman"/>
          <w:bCs/>
          <w:sz w:val="24"/>
          <w:szCs w:val="24"/>
          <w:lang w:eastAsia="ru-RU"/>
        </w:rPr>
        <w:t>Метапредметный</w:t>
      </w:r>
      <w:proofErr w:type="spellEnd"/>
      <w:r w:rsidRPr="0029324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подход. Что это такое?» </w:t>
      </w:r>
      <w:proofErr w:type="gramStart"/>
      <w:r w:rsidRPr="0029324B">
        <w:rPr>
          <w:rFonts w:ascii="Times New Roman" w:eastAsia="Times New Roman" w:hAnsi="Times New Roman"/>
          <w:bCs/>
          <w:sz w:val="24"/>
          <w:szCs w:val="24"/>
          <w:lang w:eastAsia="ru-RU"/>
        </w:rPr>
        <w:t>Статья-круглый</w:t>
      </w:r>
      <w:proofErr w:type="gramEnd"/>
      <w:r w:rsidRPr="0029324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стол.</w:t>
      </w:r>
      <w:r w:rsidRPr="0029324B">
        <w:rPr>
          <w:sz w:val="24"/>
          <w:szCs w:val="24"/>
        </w:rPr>
        <w:t xml:space="preserve"> </w:t>
      </w:r>
      <w:hyperlink r:id="rId10" w:history="1">
        <w:r w:rsidRPr="0044508E">
          <w:rPr>
            <w:rStyle w:val="ab"/>
            <w:rFonts w:ascii="Times New Roman" w:eastAsia="Times New Roman" w:hAnsi="Times New Roman"/>
            <w:bCs/>
            <w:sz w:val="24"/>
            <w:szCs w:val="24"/>
            <w:lang w:eastAsia="ru-RU"/>
          </w:rPr>
          <w:t>http://www.ug.ru</w:t>
        </w:r>
      </w:hyperlink>
    </w:p>
    <w:p w:rsidR="007E4C7A" w:rsidRPr="008239B7" w:rsidRDefault="008239B7" w:rsidP="001920AA">
      <w:pPr>
        <w:spacing w:after="0"/>
        <w:ind w:left="567" w:right="425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3. </w:t>
      </w:r>
      <w:r w:rsidR="007E4C7A" w:rsidRPr="007E4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Фоменко И.А.</w:t>
      </w:r>
      <w:r w:rsidRPr="008239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7E4C7A" w:rsidRPr="007E4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Создание системы формирования нового содержания образования на осн</w:t>
      </w:r>
      <w:r w:rsidRPr="008239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ове принципов  </w:t>
      </w:r>
      <w:proofErr w:type="spellStart"/>
      <w:r w:rsidRPr="008239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метапредметности</w:t>
      </w:r>
      <w:proofErr w:type="spellEnd"/>
      <w:r w:rsidRPr="008239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  <w:r w:rsidR="007E4C7A" w:rsidRPr="007E4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E4C7A" w:rsidRPr="008239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/</w:t>
      </w:r>
      <w:r w:rsidR="007E4C7A" w:rsidRPr="008239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hyperlink r:id="rId11" w:history="1">
        <w:r w:rsidRPr="008239B7">
          <w:rPr>
            <w:rStyle w:val="ab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http://www</w:t>
        </w:r>
      </w:hyperlink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.</w:t>
      </w:r>
      <w:r w:rsidRPr="008239B7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fomenko.edusite.ru/p35aa1.html/</w:t>
      </w:r>
    </w:p>
    <w:p w:rsidR="008239B7" w:rsidRDefault="008239B7" w:rsidP="001920AA">
      <w:pPr>
        <w:spacing w:after="0"/>
        <w:ind w:left="567" w:right="4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r w:rsidRPr="007E4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Ковалева Г.С., Красновский Э.А., Краснянская К.А., Логинова О.Б., </w:t>
      </w:r>
      <w:proofErr w:type="spellStart"/>
      <w:r w:rsidRPr="007E4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Татур</w:t>
      </w:r>
      <w:proofErr w:type="spellEnd"/>
      <w:r w:rsidRPr="007E4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О.А.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Pr="007E4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Модель </w:t>
      </w:r>
      <w:proofErr w:type="gramStart"/>
      <w:r w:rsidRPr="007E4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системы оценки результатов освоения общеобразовательных программ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7E4C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239B7" w:rsidRPr="001C1BA9" w:rsidRDefault="008239B7" w:rsidP="001920AA">
      <w:pPr>
        <w:spacing w:after="0"/>
        <w:ind w:left="567" w:right="425"/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</w:pPr>
      <w:r w:rsidRPr="008239B7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</w:t>
      </w:r>
      <w:r w:rsidRPr="008239B7"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http://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 xml:space="preserve">www.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standart</w:t>
      </w:r>
      <w:proofErr w:type="spellEnd"/>
      <w:proofErr w:type="gramEnd"/>
      <w:r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edu</w:t>
      </w:r>
      <w:proofErr w:type="spellEnd"/>
      <w:proofErr w:type="gramEnd"/>
      <w:r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ru</w:t>
      </w:r>
      <w:proofErr w:type="spellEnd"/>
      <w:proofErr w:type="gramEnd"/>
      <w:r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  <w:t>/</w:t>
      </w:r>
    </w:p>
    <w:p w:rsidR="001920AA" w:rsidRPr="001C1BA9" w:rsidRDefault="001920AA" w:rsidP="001920AA">
      <w:pPr>
        <w:spacing w:after="0"/>
        <w:ind w:left="567" w:right="425"/>
        <w:rPr>
          <w:rFonts w:ascii="Times New Roman" w:eastAsia="Times New Roman" w:hAnsi="Times New Roman" w:cs="Times New Roman"/>
          <w:color w:val="0000FF"/>
          <w:sz w:val="24"/>
          <w:szCs w:val="24"/>
          <w:lang w:val="en-US" w:eastAsia="ru-RU"/>
        </w:rPr>
      </w:pPr>
    </w:p>
    <w:p w:rsidR="001920AA" w:rsidRPr="00100770" w:rsidRDefault="001920AA" w:rsidP="001920AA">
      <w:pPr>
        <w:spacing w:after="0"/>
        <w:ind w:left="567" w:right="425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007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1</w:t>
      </w:r>
    </w:p>
    <w:p w:rsidR="001920AA" w:rsidRPr="009D2748" w:rsidRDefault="001920AA" w:rsidP="001920AA">
      <w:pPr>
        <w:pStyle w:val="af"/>
        <w:ind w:left="567" w:right="425"/>
        <w:rPr>
          <w:rFonts w:ascii="Times New Roman" w:hAnsi="Times New Roman"/>
          <w:sz w:val="24"/>
          <w:szCs w:val="24"/>
        </w:rPr>
      </w:pPr>
      <w:proofErr w:type="spellStart"/>
      <w:r w:rsidRPr="009D2748">
        <w:rPr>
          <w:rFonts w:ascii="Times New Roman" w:hAnsi="Times New Roman"/>
          <w:b/>
          <w:sz w:val="24"/>
          <w:szCs w:val="24"/>
        </w:rPr>
        <w:t>Метапредметный</w:t>
      </w:r>
      <w:proofErr w:type="spellEnd"/>
      <w:r w:rsidRPr="009D2748">
        <w:rPr>
          <w:rFonts w:ascii="Times New Roman" w:hAnsi="Times New Roman"/>
          <w:b/>
          <w:sz w:val="24"/>
          <w:szCs w:val="24"/>
        </w:rPr>
        <w:t xml:space="preserve"> уро</w:t>
      </w:r>
      <w:proofErr w:type="gramStart"/>
      <w:r w:rsidRPr="009D2748">
        <w:rPr>
          <w:rFonts w:ascii="Times New Roman" w:hAnsi="Times New Roman"/>
          <w:b/>
          <w:sz w:val="24"/>
          <w:szCs w:val="24"/>
        </w:rPr>
        <w:t>к-</w:t>
      </w:r>
      <w:proofErr w:type="gramEnd"/>
      <w:r w:rsidRPr="009D2748">
        <w:rPr>
          <w:rFonts w:ascii="Times New Roman" w:hAnsi="Times New Roman"/>
          <w:b/>
          <w:sz w:val="24"/>
          <w:szCs w:val="24"/>
        </w:rPr>
        <w:t xml:space="preserve"> это урок</w:t>
      </w:r>
      <w:r w:rsidRPr="009D2748">
        <w:rPr>
          <w:rFonts w:ascii="Times New Roman" w:hAnsi="Times New Roman"/>
          <w:sz w:val="24"/>
          <w:szCs w:val="24"/>
        </w:rPr>
        <w:t>, целью которого…</w:t>
      </w:r>
    </w:p>
    <w:p w:rsidR="001920AA" w:rsidRPr="009D2748" w:rsidRDefault="001920AA" w:rsidP="009D2748">
      <w:pPr>
        <w:pStyle w:val="af"/>
        <w:ind w:left="567" w:right="425"/>
        <w:jc w:val="both"/>
        <w:rPr>
          <w:rFonts w:ascii="Times New Roman" w:hAnsi="Times New Roman"/>
          <w:sz w:val="24"/>
          <w:szCs w:val="24"/>
        </w:rPr>
      </w:pPr>
      <w:r w:rsidRPr="009D2748">
        <w:rPr>
          <w:rFonts w:ascii="Times New Roman" w:hAnsi="Times New Roman"/>
          <w:sz w:val="24"/>
          <w:szCs w:val="24"/>
        </w:rPr>
        <w:t xml:space="preserve"> </w:t>
      </w:r>
      <w:r w:rsidR="009D2748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9D2748">
        <w:rPr>
          <w:rFonts w:ascii="Times New Roman" w:hAnsi="Times New Roman"/>
          <w:sz w:val="24"/>
          <w:szCs w:val="24"/>
        </w:rPr>
        <w:t>вляется</w:t>
      </w:r>
      <w:proofErr w:type="spellEnd"/>
      <w:r w:rsidRPr="009D2748">
        <w:rPr>
          <w:rFonts w:ascii="Times New Roman" w:hAnsi="Times New Roman"/>
          <w:sz w:val="24"/>
          <w:szCs w:val="24"/>
        </w:rPr>
        <w:t xml:space="preserve"> обучение переносу теоретических знаний по предметам в практическую </w:t>
      </w:r>
      <w:proofErr w:type="spellStart"/>
      <w:r w:rsidRPr="009D2748">
        <w:rPr>
          <w:rFonts w:ascii="Times New Roman" w:hAnsi="Times New Roman"/>
          <w:sz w:val="24"/>
          <w:szCs w:val="24"/>
        </w:rPr>
        <w:t>жизнед</w:t>
      </w:r>
      <w:r w:rsidR="009D2748">
        <w:rPr>
          <w:rFonts w:ascii="Times New Roman" w:hAnsi="Times New Roman"/>
          <w:sz w:val="24"/>
          <w:szCs w:val="24"/>
        </w:rPr>
        <w:t>е-</w:t>
      </w:r>
      <w:r w:rsidRPr="009D2748">
        <w:rPr>
          <w:rFonts w:ascii="Times New Roman" w:hAnsi="Times New Roman"/>
          <w:sz w:val="24"/>
          <w:szCs w:val="24"/>
        </w:rPr>
        <w:t>ятельность</w:t>
      </w:r>
      <w:proofErr w:type="spellEnd"/>
      <w:r w:rsidRPr="009D2748">
        <w:rPr>
          <w:rFonts w:ascii="Times New Roman" w:hAnsi="Times New Roman"/>
          <w:sz w:val="24"/>
          <w:szCs w:val="24"/>
        </w:rPr>
        <w:t xml:space="preserve"> учащегося;  является активное применение знаний и умений в познавательной и предметно-практической деятельности</w:t>
      </w:r>
      <w:proofErr w:type="gramStart"/>
      <w:r w:rsidRPr="009D2748">
        <w:rPr>
          <w:rFonts w:ascii="Times New Roman" w:hAnsi="Times New Roman"/>
          <w:sz w:val="24"/>
          <w:szCs w:val="24"/>
        </w:rPr>
        <w:t xml:space="preserve"> ;</w:t>
      </w:r>
      <w:proofErr w:type="gramEnd"/>
    </w:p>
    <w:p w:rsidR="001920AA" w:rsidRPr="009D2748" w:rsidRDefault="009D2748" w:rsidP="009D2748">
      <w:pPr>
        <w:pStyle w:val="af"/>
        <w:ind w:left="567" w:right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1920AA" w:rsidRPr="009D2748">
        <w:rPr>
          <w:rFonts w:ascii="Times New Roman" w:hAnsi="Times New Roman"/>
          <w:sz w:val="24"/>
          <w:szCs w:val="24"/>
        </w:rPr>
        <w:t xml:space="preserve">является подготовка учащихся к реальной жизни и формирование способности решать личностно-значимые проблемы; является формирование ключевых компетенций: ценностно-смысловой, общекультурной, учебно-познавательной, информационной, коммуникативной, социально-трудовой и компетенции личностного самосовершенствования; является </w:t>
      </w:r>
      <w:proofErr w:type="spellStart"/>
      <w:proofErr w:type="gramStart"/>
      <w:r w:rsidR="001920AA" w:rsidRPr="009D2748">
        <w:rPr>
          <w:rFonts w:ascii="Times New Roman" w:hAnsi="Times New Roman"/>
          <w:sz w:val="24"/>
          <w:szCs w:val="24"/>
        </w:rPr>
        <w:t>формиро</w:t>
      </w:r>
      <w:r>
        <w:rPr>
          <w:rFonts w:ascii="Times New Roman" w:hAnsi="Times New Roman"/>
          <w:sz w:val="24"/>
          <w:szCs w:val="24"/>
        </w:rPr>
        <w:t>-</w:t>
      </w:r>
      <w:r w:rsidR="001920AA" w:rsidRPr="009D2748">
        <w:rPr>
          <w:rFonts w:ascii="Times New Roman" w:hAnsi="Times New Roman"/>
          <w:sz w:val="24"/>
          <w:szCs w:val="24"/>
        </w:rPr>
        <w:t>вание</w:t>
      </w:r>
      <w:proofErr w:type="spellEnd"/>
      <w:proofErr w:type="gramEnd"/>
      <w:r w:rsidR="001920AA" w:rsidRPr="009D274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920AA" w:rsidRPr="009D2748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="001920AA" w:rsidRPr="009D2748">
        <w:rPr>
          <w:rFonts w:ascii="Times New Roman" w:hAnsi="Times New Roman"/>
          <w:sz w:val="24"/>
          <w:szCs w:val="24"/>
        </w:rPr>
        <w:t xml:space="preserve">  и  универсальных учебных действий с учетом реальных потребностей и интересов в общении и познании; </w:t>
      </w:r>
    </w:p>
    <w:p w:rsidR="001920AA" w:rsidRPr="009D2748" w:rsidRDefault="001920AA" w:rsidP="009D2748">
      <w:pPr>
        <w:pStyle w:val="af"/>
        <w:ind w:left="567" w:right="425"/>
        <w:jc w:val="both"/>
        <w:rPr>
          <w:rFonts w:ascii="Times New Roman" w:hAnsi="Times New Roman"/>
          <w:sz w:val="24"/>
          <w:szCs w:val="24"/>
        </w:rPr>
      </w:pPr>
      <w:r w:rsidRPr="009D2748">
        <w:rPr>
          <w:rFonts w:ascii="Times New Roman" w:hAnsi="Times New Roman"/>
          <w:sz w:val="24"/>
          <w:szCs w:val="24"/>
        </w:rPr>
        <w:t xml:space="preserve">  </w:t>
      </w:r>
      <w:r w:rsidR="009D2748">
        <w:rPr>
          <w:rFonts w:ascii="Times New Roman" w:hAnsi="Times New Roman"/>
          <w:sz w:val="24"/>
          <w:szCs w:val="24"/>
        </w:rPr>
        <w:t xml:space="preserve">- </w:t>
      </w:r>
      <w:r w:rsidRPr="009D2748">
        <w:rPr>
          <w:rFonts w:ascii="Times New Roman" w:hAnsi="Times New Roman"/>
          <w:sz w:val="24"/>
          <w:szCs w:val="24"/>
        </w:rPr>
        <w:t>является получение учащимися знаний, которые могут быть применимы не только в рамках образовательного процесса, но и в реальных жизненных ситуациях.</w:t>
      </w:r>
      <w:r w:rsidRPr="009D2748">
        <w:rPr>
          <w:rFonts w:ascii="Times New Roman" w:hAnsi="Times New Roman"/>
          <w:sz w:val="24"/>
          <w:szCs w:val="24"/>
        </w:rPr>
        <w:tab/>
      </w:r>
    </w:p>
    <w:p w:rsidR="001920AA" w:rsidRPr="001920AA" w:rsidRDefault="001920AA" w:rsidP="001920AA">
      <w:pPr>
        <w:pStyle w:val="af"/>
        <w:rPr>
          <w:rFonts w:ascii="Times New Roman" w:hAnsi="Times New Roman"/>
          <w:sz w:val="20"/>
          <w:szCs w:val="20"/>
        </w:rPr>
      </w:pPr>
    </w:p>
    <w:tbl>
      <w:tblPr>
        <w:tblStyle w:val="ac"/>
        <w:tblW w:w="10065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1134"/>
        <w:gridCol w:w="8931"/>
      </w:tblGrid>
      <w:tr w:rsidR="00273754" w:rsidRPr="001920AA" w:rsidTr="00BD0C38">
        <w:tc>
          <w:tcPr>
            <w:tcW w:w="1134" w:type="dxa"/>
          </w:tcPr>
          <w:p w:rsidR="00273754" w:rsidRDefault="001920AA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273754" w:rsidRPr="001920AA">
              <w:rPr>
                <w:rFonts w:ascii="Times New Roman" w:hAnsi="Times New Roman"/>
                <w:sz w:val="20"/>
                <w:szCs w:val="20"/>
              </w:rPr>
              <w:t>Метапредметный</w:t>
            </w:r>
            <w:proofErr w:type="spellEnd"/>
            <w:r w:rsidR="00273754" w:rsidRPr="001920A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273754" w:rsidRPr="001920AA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уро</w:t>
            </w:r>
            <w:proofErr w:type="gramStart"/>
            <w:r w:rsidRPr="001920AA">
              <w:rPr>
                <w:rFonts w:ascii="Times New Roman" w:hAnsi="Times New Roman"/>
                <w:sz w:val="20"/>
                <w:szCs w:val="20"/>
              </w:rPr>
              <w:t>к-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920AA">
              <w:rPr>
                <w:rFonts w:ascii="Times New Roman" w:hAnsi="Times New Roman"/>
                <w:sz w:val="20"/>
                <w:szCs w:val="20"/>
              </w:rPr>
              <w:t>это урок, на котором...</w:t>
            </w:r>
          </w:p>
        </w:tc>
        <w:tc>
          <w:tcPr>
            <w:tcW w:w="8931" w:type="dxa"/>
          </w:tcPr>
          <w:p w:rsidR="00273754" w:rsidRPr="001920AA" w:rsidRDefault="00273754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происходит интеграция различных профилей обучения в единую систему знаний о мире.</w:t>
            </w:r>
            <w:r w:rsidRPr="001920AA">
              <w:rPr>
                <w:rFonts w:ascii="Times New Roman" w:hAnsi="Times New Roman"/>
                <w:sz w:val="20"/>
                <w:szCs w:val="20"/>
              </w:rPr>
              <w:tab/>
              <w:t xml:space="preserve">  </w:t>
            </w:r>
          </w:p>
        </w:tc>
      </w:tr>
      <w:tr w:rsidR="00273754" w:rsidRPr="001920AA" w:rsidTr="00BD0C38">
        <w:tc>
          <w:tcPr>
            <w:tcW w:w="1134" w:type="dxa"/>
          </w:tcPr>
          <w:p w:rsidR="00273754" w:rsidRPr="001920AA" w:rsidRDefault="00273754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31" w:type="dxa"/>
          </w:tcPr>
          <w:p w:rsidR="00273754" w:rsidRPr="001920AA" w:rsidRDefault="00273754" w:rsidP="00273754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 xml:space="preserve">обязательно  происходит работа с деятельностью учащегося, передача учащимся не просто знаний, а именно </w:t>
            </w:r>
            <w:proofErr w:type="spellStart"/>
            <w:r w:rsidRPr="001920AA">
              <w:rPr>
                <w:rFonts w:ascii="Times New Roman" w:hAnsi="Times New Roman"/>
                <w:sz w:val="20"/>
                <w:szCs w:val="20"/>
              </w:rPr>
              <w:t>деятельностных</w:t>
            </w:r>
            <w:proofErr w:type="spellEnd"/>
            <w:r w:rsidRPr="001920AA">
              <w:rPr>
                <w:rFonts w:ascii="Times New Roman" w:hAnsi="Times New Roman"/>
                <w:sz w:val="20"/>
                <w:szCs w:val="20"/>
              </w:rPr>
              <w:t xml:space="preserve"> способов работы со знаниями  и, соответственно,  </w:t>
            </w:r>
            <w:proofErr w:type="spellStart"/>
            <w:r w:rsidRPr="001920AA">
              <w:rPr>
                <w:rFonts w:ascii="Times New Roman" w:hAnsi="Times New Roman"/>
                <w:sz w:val="20"/>
                <w:szCs w:val="20"/>
              </w:rPr>
              <w:t>деятельностных</w:t>
            </w:r>
            <w:proofErr w:type="spellEnd"/>
            <w:r w:rsidRPr="001920AA">
              <w:rPr>
                <w:rFonts w:ascii="Times New Roman" w:hAnsi="Times New Roman"/>
                <w:sz w:val="20"/>
                <w:szCs w:val="20"/>
              </w:rPr>
              <w:t xml:space="preserve"> единиц содержания.</w:t>
            </w:r>
            <w:r w:rsidRPr="001920AA"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</w:tr>
      <w:tr w:rsidR="00273754" w:rsidRPr="001920AA" w:rsidTr="00BD0C38">
        <w:tc>
          <w:tcPr>
            <w:tcW w:w="1134" w:type="dxa"/>
          </w:tcPr>
          <w:p w:rsidR="00273754" w:rsidRPr="001920AA" w:rsidRDefault="00273754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31" w:type="dxa"/>
          </w:tcPr>
          <w:p w:rsidR="00273754" w:rsidRPr="001920AA" w:rsidRDefault="00273754" w:rsidP="00273754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 xml:space="preserve">проявляются универсальные способности учащихся, которые проявляются в активном применении </w:t>
            </w:r>
            <w:r w:rsidRPr="001920AA">
              <w:rPr>
                <w:rFonts w:ascii="Times New Roman" w:hAnsi="Times New Roman"/>
                <w:sz w:val="20"/>
                <w:szCs w:val="20"/>
              </w:rPr>
              <w:lastRenderedPageBreak/>
              <w:t>знаний и умений в познавательной и предметно-практической деятельности.</w:t>
            </w:r>
          </w:p>
        </w:tc>
      </w:tr>
      <w:tr w:rsidR="00273754" w:rsidRPr="001920AA" w:rsidTr="00BD0C38">
        <w:tc>
          <w:tcPr>
            <w:tcW w:w="1134" w:type="dxa"/>
          </w:tcPr>
          <w:p w:rsidR="00273754" w:rsidRPr="001920AA" w:rsidRDefault="00273754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31" w:type="dxa"/>
          </w:tcPr>
          <w:p w:rsidR="00273754" w:rsidRPr="001920AA" w:rsidRDefault="00273754" w:rsidP="00273754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школьники учатся общим приемам, техникам, схемам, образцам мыслительной работы, которые лежат над предметами, поверх предметов, но которые воспроизводятся при работе с любым предметным материалом</w:t>
            </w:r>
            <w:r w:rsidRPr="001920AA"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</w:tr>
      <w:tr w:rsidR="00273754" w:rsidRPr="001920AA" w:rsidTr="00BD0C38">
        <w:tc>
          <w:tcPr>
            <w:tcW w:w="1134" w:type="dxa"/>
          </w:tcPr>
          <w:p w:rsidR="00273754" w:rsidRPr="001920AA" w:rsidRDefault="00273754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31" w:type="dxa"/>
          </w:tcPr>
          <w:p w:rsidR="00273754" w:rsidRDefault="00273754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 xml:space="preserve">у учащихся формируются универсальные учебные действия (УУД), т.е. умение учиться, </w:t>
            </w:r>
          </w:p>
          <w:p w:rsidR="00273754" w:rsidRDefault="00273754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способность к саморазвитию и самосовершенствованию путем сознательного и активного усвоения</w:t>
            </w:r>
          </w:p>
          <w:p w:rsidR="00273754" w:rsidRPr="001920AA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нового социального опыта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920AA">
              <w:rPr>
                <w:rFonts w:ascii="Times New Roman" w:hAnsi="Times New Roman"/>
                <w:sz w:val="20"/>
                <w:szCs w:val="20"/>
              </w:rPr>
              <w:t xml:space="preserve">учитываются реальные потребности  и интересы школьников.    </w:t>
            </w:r>
          </w:p>
        </w:tc>
      </w:tr>
      <w:tr w:rsidR="00273754" w:rsidRPr="001920AA" w:rsidTr="00BD0C38">
        <w:tc>
          <w:tcPr>
            <w:tcW w:w="1134" w:type="dxa"/>
          </w:tcPr>
          <w:p w:rsidR="00273754" w:rsidRPr="001920AA" w:rsidRDefault="00273754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31" w:type="dxa"/>
          </w:tcPr>
          <w:p w:rsidR="00273754" w:rsidRPr="001920AA" w:rsidRDefault="00273754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происходит включение ребенка в разные виды деятельности, важные для конкретного ребенка</w:t>
            </w:r>
          </w:p>
        </w:tc>
      </w:tr>
      <w:tr w:rsidR="00273754" w:rsidRPr="001920AA" w:rsidTr="00BD0C38">
        <w:tc>
          <w:tcPr>
            <w:tcW w:w="1134" w:type="dxa"/>
          </w:tcPr>
          <w:p w:rsidR="00273754" w:rsidRPr="001920AA" w:rsidRDefault="00273754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31" w:type="dxa"/>
          </w:tcPr>
          <w:p w:rsidR="00273754" w:rsidRDefault="00273754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 xml:space="preserve">организована поисковая деятельность учащихся, разновидностью которой бывают: постановка </w:t>
            </w:r>
          </w:p>
          <w:p w:rsidR="00273754" w:rsidRDefault="00273754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 xml:space="preserve">проблемы, генерация идей, коммуникативно-диалоговая деятельность, выявление и сопоставление </w:t>
            </w:r>
          </w:p>
          <w:p w:rsidR="00273754" w:rsidRDefault="00273754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 xml:space="preserve">точек зрения, позиций, аргументация; моделирующая деятельность в </w:t>
            </w:r>
            <w:proofErr w:type="gramStart"/>
            <w:r w:rsidRPr="001920AA">
              <w:rPr>
                <w:rFonts w:ascii="Times New Roman" w:hAnsi="Times New Roman"/>
                <w:sz w:val="20"/>
                <w:szCs w:val="20"/>
              </w:rPr>
              <w:t>предметно-содержательном</w:t>
            </w:r>
            <w:proofErr w:type="gramEnd"/>
            <w:r w:rsidRPr="001920AA">
              <w:rPr>
                <w:rFonts w:ascii="Times New Roman" w:hAnsi="Times New Roman"/>
                <w:sz w:val="20"/>
                <w:szCs w:val="20"/>
              </w:rPr>
              <w:t xml:space="preserve"> и</w:t>
            </w:r>
          </w:p>
          <w:p w:rsidR="00273754" w:rsidRPr="001920AA" w:rsidRDefault="00273754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 xml:space="preserve"> социально–психологическом </w:t>
            </w:r>
            <w:proofErr w:type="gramStart"/>
            <w:r w:rsidRPr="001920AA">
              <w:rPr>
                <w:rFonts w:ascii="Times New Roman" w:hAnsi="Times New Roman"/>
                <w:sz w:val="20"/>
                <w:szCs w:val="20"/>
              </w:rPr>
              <w:t>плане</w:t>
            </w:r>
            <w:proofErr w:type="gramEnd"/>
            <w:r w:rsidRPr="001920A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73754" w:rsidRPr="001920AA" w:rsidTr="00BD0C38">
        <w:tc>
          <w:tcPr>
            <w:tcW w:w="1134" w:type="dxa"/>
          </w:tcPr>
          <w:p w:rsidR="00273754" w:rsidRPr="001920AA" w:rsidRDefault="00273754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31" w:type="dxa"/>
          </w:tcPr>
          <w:p w:rsidR="00273754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 xml:space="preserve">На </w:t>
            </w:r>
            <w:proofErr w:type="gramStart"/>
            <w:r w:rsidRPr="001920AA">
              <w:rPr>
                <w:rFonts w:ascii="Times New Roman" w:hAnsi="Times New Roman"/>
                <w:sz w:val="20"/>
                <w:szCs w:val="20"/>
              </w:rPr>
              <w:t>котором</w:t>
            </w:r>
            <w:proofErr w:type="gramEnd"/>
            <w:r w:rsidRPr="001920AA">
              <w:rPr>
                <w:rFonts w:ascii="Times New Roman" w:hAnsi="Times New Roman"/>
                <w:sz w:val="20"/>
                <w:szCs w:val="20"/>
              </w:rPr>
              <w:t xml:space="preserve"> необходимо "в первую очередь учить детей мыслить — причем, всех детей, без всякого</w:t>
            </w:r>
          </w:p>
          <w:p w:rsidR="00273754" w:rsidRPr="001920AA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 xml:space="preserve"> исключения"</w:t>
            </w:r>
          </w:p>
        </w:tc>
      </w:tr>
      <w:tr w:rsidR="00273754" w:rsidRPr="001920AA" w:rsidTr="00BD0C38">
        <w:tc>
          <w:tcPr>
            <w:tcW w:w="1134" w:type="dxa"/>
          </w:tcPr>
          <w:p w:rsidR="00273754" w:rsidRPr="001920AA" w:rsidRDefault="00273754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31" w:type="dxa"/>
          </w:tcPr>
          <w:p w:rsidR="00273754" w:rsidRPr="001920AA" w:rsidRDefault="00273754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 xml:space="preserve">многообразие методических приёмов и форм позволяет получить </w:t>
            </w:r>
            <w:proofErr w:type="spellStart"/>
            <w:r w:rsidRPr="001920AA">
              <w:rPr>
                <w:rFonts w:ascii="Times New Roman" w:hAnsi="Times New Roman"/>
                <w:sz w:val="20"/>
                <w:szCs w:val="20"/>
              </w:rPr>
              <w:t>метапредметные</w:t>
            </w:r>
            <w:proofErr w:type="spellEnd"/>
            <w:r w:rsidRPr="001920AA">
              <w:rPr>
                <w:rFonts w:ascii="Times New Roman" w:hAnsi="Times New Roman"/>
                <w:sz w:val="20"/>
                <w:szCs w:val="20"/>
              </w:rPr>
              <w:t xml:space="preserve"> результаты</w:t>
            </w:r>
            <w:r w:rsidRPr="001920AA"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</w:tr>
      <w:tr w:rsidR="00273754" w:rsidRPr="001920AA" w:rsidTr="00BD0C38">
        <w:tc>
          <w:tcPr>
            <w:tcW w:w="1134" w:type="dxa"/>
          </w:tcPr>
          <w:p w:rsidR="00273754" w:rsidRPr="001920AA" w:rsidRDefault="00273754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31" w:type="dxa"/>
          </w:tcPr>
          <w:p w:rsidR="00273754" w:rsidRPr="001920AA" w:rsidRDefault="00273754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ребенок осваивает сразу два типа содержания – содержание предметной области и деятельность</w:t>
            </w:r>
          </w:p>
        </w:tc>
      </w:tr>
      <w:tr w:rsidR="00273754" w:rsidRPr="001920AA" w:rsidTr="00BD0C38">
        <w:tc>
          <w:tcPr>
            <w:tcW w:w="1134" w:type="dxa"/>
          </w:tcPr>
          <w:p w:rsidR="00273754" w:rsidRPr="001920AA" w:rsidRDefault="00273754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31" w:type="dxa"/>
          </w:tcPr>
          <w:p w:rsidR="00273754" w:rsidRDefault="00273754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ученик 1)</w:t>
            </w:r>
            <w:proofErr w:type="spellStart"/>
            <w:r w:rsidRPr="001920AA">
              <w:rPr>
                <w:rFonts w:ascii="Times New Roman" w:hAnsi="Times New Roman"/>
                <w:sz w:val="20"/>
                <w:szCs w:val="20"/>
              </w:rPr>
              <w:t>промысливает</w:t>
            </w:r>
            <w:proofErr w:type="spellEnd"/>
            <w:r w:rsidRPr="001920AA">
              <w:rPr>
                <w:rFonts w:ascii="Times New Roman" w:hAnsi="Times New Roman"/>
                <w:sz w:val="20"/>
                <w:szCs w:val="20"/>
              </w:rPr>
              <w:t xml:space="preserve">, прослеживает происхождение важнейших понятий, которые определяют </w:t>
            </w:r>
          </w:p>
          <w:p w:rsidR="00273754" w:rsidRDefault="00273754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 xml:space="preserve">данную предметную область знания. Он как бы заново открывает эти понятия. </w:t>
            </w:r>
          </w:p>
          <w:p w:rsidR="00273754" w:rsidRPr="001920AA" w:rsidRDefault="00273754" w:rsidP="00273754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2) А затем анализирует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920AA">
              <w:rPr>
                <w:rFonts w:ascii="Times New Roman" w:hAnsi="Times New Roman"/>
                <w:sz w:val="20"/>
                <w:szCs w:val="20"/>
              </w:rPr>
              <w:t xml:space="preserve"> сам способ своей работы с этим понятием</w:t>
            </w:r>
            <w:r w:rsidRPr="001920AA"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</w:tr>
      <w:tr w:rsidR="00273754" w:rsidRPr="001920AA" w:rsidTr="00BD0C38">
        <w:tc>
          <w:tcPr>
            <w:tcW w:w="1134" w:type="dxa"/>
          </w:tcPr>
          <w:p w:rsidR="00273754" w:rsidRPr="001920AA" w:rsidRDefault="00273754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31" w:type="dxa"/>
          </w:tcPr>
          <w:p w:rsidR="00273754" w:rsidRDefault="00273754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 xml:space="preserve">ученик проживает историю открытия явления, то есть воспринимает одномоментно весь </w:t>
            </w:r>
          </w:p>
          <w:p w:rsidR="00273754" w:rsidRPr="001920AA" w:rsidRDefault="00273754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необходимый для этого опыт</w:t>
            </w:r>
          </w:p>
        </w:tc>
      </w:tr>
      <w:tr w:rsidR="00273754" w:rsidRPr="001920AA" w:rsidTr="00BD0C38">
        <w:tc>
          <w:tcPr>
            <w:tcW w:w="1134" w:type="dxa"/>
          </w:tcPr>
          <w:p w:rsidR="00273754" w:rsidRPr="001920AA" w:rsidRDefault="00273754" w:rsidP="009D2748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920AA">
              <w:rPr>
                <w:rFonts w:ascii="Times New Roman" w:hAnsi="Times New Roman"/>
                <w:sz w:val="20"/>
                <w:szCs w:val="20"/>
              </w:rPr>
              <w:t>Метапредметный</w:t>
            </w:r>
            <w:proofErr w:type="spellEnd"/>
            <w:r w:rsidRPr="001920AA">
              <w:rPr>
                <w:rFonts w:ascii="Times New Roman" w:hAnsi="Times New Roman"/>
                <w:sz w:val="20"/>
                <w:szCs w:val="20"/>
              </w:rPr>
              <w:t xml:space="preserve"> уро</w:t>
            </w:r>
            <w:proofErr w:type="gramStart"/>
            <w:r w:rsidRPr="001920AA">
              <w:rPr>
                <w:rFonts w:ascii="Times New Roman" w:hAnsi="Times New Roman"/>
                <w:sz w:val="20"/>
                <w:szCs w:val="20"/>
              </w:rPr>
              <w:t>к-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920AA">
              <w:rPr>
                <w:rFonts w:ascii="Times New Roman" w:hAnsi="Times New Roman"/>
                <w:sz w:val="20"/>
                <w:szCs w:val="20"/>
              </w:rPr>
              <w:t>это урок,</w:t>
            </w:r>
            <w:r w:rsidR="009D274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920AA">
              <w:rPr>
                <w:rFonts w:ascii="Times New Roman" w:hAnsi="Times New Roman"/>
                <w:sz w:val="20"/>
                <w:szCs w:val="20"/>
              </w:rPr>
              <w:t>с помощью которого...</w:t>
            </w:r>
          </w:p>
        </w:tc>
        <w:tc>
          <w:tcPr>
            <w:tcW w:w="8931" w:type="dxa"/>
          </w:tcPr>
          <w:p w:rsidR="00273754" w:rsidRDefault="00273754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происходит не только познавательное, но и личностное развитие учащегося, а также формирование</w:t>
            </w:r>
          </w:p>
          <w:p w:rsidR="00273754" w:rsidRPr="001920AA" w:rsidRDefault="00273754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 xml:space="preserve"> у него собственной системы мировоззрения.</w:t>
            </w:r>
            <w:r w:rsidRPr="001920AA">
              <w:rPr>
                <w:rFonts w:ascii="Times New Roman" w:hAnsi="Times New Roman"/>
                <w:sz w:val="20"/>
                <w:szCs w:val="20"/>
              </w:rPr>
              <w:tab/>
              <w:t xml:space="preserve">  </w:t>
            </w:r>
          </w:p>
        </w:tc>
      </w:tr>
      <w:tr w:rsidR="00273754" w:rsidRPr="001920AA" w:rsidTr="00BD0C38">
        <w:tc>
          <w:tcPr>
            <w:tcW w:w="1134" w:type="dxa"/>
          </w:tcPr>
          <w:p w:rsidR="00273754" w:rsidRPr="001920AA" w:rsidRDefault="00273754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31" w:type="dxa"/>
          </w:tcPr>
          <w:p w:rsidR="00273754" w:rsidRDefault="00273754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 xml:space="preserve">происходит сохранение и отстаивание культуры мышления и культуры формирования целостного </w:t>
            </w:r>
          </w:p>
          <w:p w:rsidR="00273754" w:rsidRPr="001920AA" w:rsidRDefault="00273754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мировоззрения</w:t>
            </w:r>
          </w:p>
        </w:tc>
      </w:tr>
      <w:tr w:rsidR="00273754" w:rsidRPr="001920AA" w:rsidTr="00BD0C38">
        <w:tc>
          <w:tcPr>
            <w:tcW w:w="1134" w:type="dxa"/>
          </w:tcPr>
          <w:p w:rsidR="00273754" w:rsidRPr="001920AA" w:rsidRDefault="00273754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31" w:type="dxa"/>
          </w:tcPr>
          <w:p w:rsidR="00273754" w:rsidRDefault="00273754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 xml:space="preserve">обеспечивается целостность представлений ученика об окружающем мире как </w:t>
            </w:r>
            <w:proofErr w:type="gramStart"/>
            <w:r w:rsidRPr="001920AA">
              <w:rPr>
                <w:rFonts w:ascii="Times New Roman" w:hAnsi="Times New Roman"/>
                <w:sz w:val="20"/>
                <w:szCs w:val="20"/>
              </w:rPr>
              <w:t>необходимый</w:t>
            </w:r>
            <w:proofErr w:type="gramEnd"/>
            <w:r w:rsidRPr="001920AA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</w:p>
          <w:p w:rsidR="00273754" w:rsidRPr="001920AA" w:rsidRDefault="00273754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закономерный результат его познания</w:t>
            </w:r>
          </w:p>
        </w:tc>
      </w:tr>
      <w:tr w:rsidR="00273754" w:rsidRPr="001920AA" w:rsidTr="00BD0C38">
        <w:tc>
          <w:tcPr>
            <w:tcW w:w="1134" w:type="dxa"/>
          </w:tcPr>
          <w:p w:rsidR="00273754" w:rsidRPr="001920AA" w:rsidRDefault="00273754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31" w:type="dxa"/>
          </w:tcPr>
          <w:p w:rsidR="00273754" w:rsidRPr="001920AA" w:rsidRDefault="00273754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можно подготовить ребенка к реальной жизни.</w:t>
            </w:r>
          </w:p>
        </w:tc>
      </w:tr>
      <w:tr w:rsidR="00273754" w:rsidRPr="001920AA" w:rsidTr="00BD0C38">
        <w:tc>
          <w:tcPr>
            <w:tcW w:w="1134" w:type="dxa"/>
          </w:tcPr>
          <w:p w:rsidR="00273754" w:rsidRPr="001920AA" w:rsidRDefault="00273754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31" w:type="dxa"/>
          </w:tcPr>
          <w:p w:rsidR="00273754" w:rsidRPr="001920AA" w:rsidRDefault="00273754" w:rsidP="00273754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 xml:space="preserve">в общее содержание образования включается </w:t>
            </w:r>
            <w:proofErr w:type="spellStart"/>
            <w:r w:rsidRPr="001920AA">
              <w:rPr>
                <w:rFonts w:ascii="Times New Roman" w:hAnsi="Times New Roman"/>
                <w:sz w:val="20"/>
                <w:szCs w:val="20"/>
              </w:rPr>
              <w:t>метапредметное</w:t>
            </w:r>
            <w:proofErr w:type="spellEnd"/>
            <w:r w:rsidRPr="001920AA">
              <w:rPr>
                <w:rFonts w:ascii="Times New Roman" w:hAnsi="Times New Roman"/>
                <w:sz w:val="20"/>
                <w:szCs w:val="20"/>
              </w:rPr>
              <w:t xml:space="preserve"> содержание путем: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920AA">
              <w:rPr>
                <w:rFonts w:ascii="Times New Roman" w:hAnsi="Times New Roman"/>
                <w:sz w:val="20"/>
                <w:szCs w:val="20"/>
              </w:rPr>
              <w:t>- выделения отдельных учебных дисциплин (</w:t>
            </w:r>
            <w:proofErr w:type="spellStart"/>
            <w:r w:rsidRPr="001920AA">
              <w:rPr>
                <w:rFonts w:ascii="Times New Roman" w:hAnsi="Times New Roman"/>
                <w:sz w:val="20"/>
                <w:szCs w:val="20"/>
              </w:rPr>
              <w:t>метапредметов</w:t>
            </w:r>
            <w:proofErr w:type="spellEnd"/>
            <w:r w:rsidRPr="001920AA">
              <w:rPr>
                <w:rFonts w:ascii="Times New Roman" w:hAnsi="Times New Roman"/>
                <w:sz w:val="20"/>
                <w:szCs w:val="20"/>
              </w:rPr>
              <w:t xml:space="preserve"> "проблема", "знание", и др.)- включения в обычные учебные предметы фундаментальных образовательных объектов (отражающих единство мира)</w:t>
            </w:r>
            <w:r w:rsidRPr="001920AA"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</w:tr>
      <w:tr w:rsidR="00273754" w:rsidRPr="001920AA" w:rsidTr="00BD0C38">
        <w:tc>
          <w:tcPr>
            <w:tcW w:w="1134" w:type="dxa"/>
          </w:tcPr>
          <w:p w:rsidR="00273754" w:rsidRPr="001920AA" w:rsidRDefault="00273754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31" w:type="dxa"/>
          </w:tcPr>
          <w:p w:rsidR="00273754" w:rsidRDefault="00273754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 xml:space="preserve">можно выяснить умение учащихся строить </w:t>
            </w:r>
            <w:proofErr w:type="gramStart"/>
            <w:r w:rsidRPr="001920AA">
              <w:rPr>
                <w:rFonts w:ascii="Times New Roman" w:hAnsi="Times New Roman"/>
                <w:sz w:val="20"/>
                <w:szCs w:val="20"/>
              </w:rPr>
              <w:t>логическое рассуждение</w:t>
            </w:r>
            <w:proofErr w:type="gramEnd"/>
            <w:r w:rsidRPr="001920AA">
              <w:rPr>
                <w:rFonts w:ascii="Times New Roman" w:hAnsi="Times New Roman"/>
                <w:sz w:val="20"/>
                <w:szCs w:val="20"/>
              </w:rPr>
              <w:t>, делать умозаключения и</w:t>
            </w:r>
          </w:p>
          <w:p w:rsidR="00273754" w:rsidRDefault="00273754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 xml:space="preserve"> выводы, организовывать и планировать учебное сотрудничество и совместную деятельность </w:t>
            </w:r>
          </w:p>
          <w:p w:rsidR="00273754" w:rsidRPr="001920AA" w:rsidRDefault="00273754" w:rsidP="00273754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с учителем и сверстниками, применять полученные знания вне школы.</w:t>
            </w:r>
          </w:p>
        </w:tc>
      </w:tr>
      <w:tr w:rsidR="00273754" w:rsidRPr="001920AA" w:rsidTr="00BD0C38">
        <w:tc>
          <w:tcPr>
            <w:tcW w:w="1134" w:type="dxa"/>
          </w:tcPr>
          <w:p w:rsidR="00273754" w:rsidRPr="001920AA" w:rsidRDefault="00273754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31" w:type="dxa"/>
          </w:tcPr>
          <w:p w:rsidR="00273754" w:rsidRPr="001920AA" w:rsidRDefault="00273754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обучение превращается в процесс саморазвития  ученика и расширяет кругозор  его познания.</w:t>
            </w:r>
          </w:p>
        </w:tc>
      </w:tr>
    </w:tbl>
    <w:p w:rsidR="001920AA" w:rsidRPr="001920AA" w:rsidRDefault="001920AA" w:rsidP="001920AA">
      <w:pPr>
        <w:pStyle w:val="af"/>
        <w:rPr>
          <w:rFonts w:ascii="Times New Roman" w:hAnsi="Times New Roman"/>
          <w:sz w:val="20"/>
          <w:szCs w:val="20"/>
        </w:rPr>
      </w:pPr>
    </w:p>
    <w:p w:rsidR="001920AA" w:rsidRPr="001920AA" w:rsidRDefault="00BD0C38" w:rsidP="001920AA">
      <w:pPr>
        <w:pStyle w:val="af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</w:t>
      </w:r>
      <w:r w:rsidR="001920AA" w:rsidRPr="001920AA">
        <w:rPr>
          <w:rFonts w:ascii="Times New Roman" w:hAnsi="Times New Roman"/>
          <w:b/>
          <w:sz w:val="20"/>
          <w:szCs w:val="20"/>
        </w:rPr>
        <w:t xml:space="preserve">Признаки </w:t>
      </w:r>
      <w:proofErr w:type="spellStart"/>
      <w:r w:rsidR="001920AA" w:rsidRPr="001920AA">
        <w:rPr>
          <w:rFonts w:ascii="Times New Roman" w:hAnsi="Times New Roman"/>
          <w:b/>
          <w:sz w:val="20"/>
          <w:szCs w:val="20"/>
        </w:rPr>
        <w:t>метапредметного</w:t>
      </w:r>
      <w:proofErr w:type="spellEnd"/>
      <w:r w:rsidR="001920AA" w:rsidRPr="001920AA">
        <w:rPr>
          <w:rFonts w:ascii="Times New Roman" w:hAnsi="Times New Roman"/>
          <w:b/>
          <w:sz w:val="20"/>
          <w:szCs w:val="20"/>
        </w:rPr>
        <w:t xml:space="preserve"> урока</w:t>
      </w:r>
    </w:p>
    <w:tbl>
      <w:tblPr>
        <w:tblStyle w:val="ac"/>
        <w:tblW w:w="10065" w:type="dxa"/>
        <w:tblInd w:w="675" w:type="dxa"/>
        <w:tblLook w:val="04A0" w:firstRow="1" w:lastRow="0" w:firstColumn="1" w:lastColumn="0" w:noHBand="0" w:noVBand="1"/>
      </w:tblPr>
      <w:tblGrid>
        <w:gridCol w:w="1134"/>
        <w:gridCol w:w="8931"/>
      </w:tblGrid>
      <w:tr w:rsidR="00273754" w:rsidRPr="001920AA" w:rsidTr="00BD0C38">
        <w:tc>
          <w:tcPr>
            <w:tcW w:w="1134" w:type="dxa"/>
          </w:tcPr>
          <w:p w:rsidR="00273754" w:rsidRPr="001920AA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spellStart"/>
            <w:r w:rsidRPr="001920AA">
              <w:rPr>
                <w:rFonts w:ascii="Times New Roman" w:hAnsi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8931" w:type="dxa"/>
          </w:tcPr>
          <w:p w:rsidR="00273754" w:rsidRPr="001920AA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 xml:space="preserve">Признаки, позволяющие назвать урок </w:t>
            </w:r>
            <w:proofErr w:type="spellStart"/>
            <w:r w:rsidRPr="001920AA">
              <w:rPr>
                <w:rFonts w:ascii="Times New Roman" w:hAnsi="Times New Roman"/>
                <w:sz w:val="20"/>
                <w:szCs w:val="20"/>
              </w:rPr>
              <w:t>метапредметным</w:t>
            </w:r>
            <w:proofErr w:type="spellEnd"/>
          </w:p>
        </w:tc>
      </w:tr>
      <w:tr w:rsidR="00273754" w:rsidRPr="001920AA" w:rsidTr="00BD0C38">
        <w:tc>
          <w:tcPr>
            <w:tcW w:w="1134" w:type="dxa"/>
          </w:tcPr>
          <w:p w:rsidR="00273754" w:rsidRPr="001920AA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931" w:type="dxa"/>
          </w:tcPr>
          <w:p w:rsidR="00273754" w:rsidRPr="001920AA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Самостоятельная (экспериментальная, поисковая и т.д.) учебная деятельность учащихся</w:t>
            </w:r>
            <w:r w:rsidR="009D274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273754" w:rsidRPr="001920AA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Рефлексия, перевод теоретических представлений в плоскость личностных рассуждений и выводов.</w:t>
            </w:r>
          </w:p>
          <w:p w:rsidR="00273754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Активизация интереса и мотивации обучения учащихся путём привлечения к предмету урока других</w:t>
            </w:r>
          </w:p>
          <w:p w:rsidR="00273754" w:rsidRPr="001920AA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 xml:space="preserve"> областей знаний и опоры на личный практический опыт каждого ученика.</w:t>
            </w:r>
          </w:p>
        </w:tc>
      </w:tr>
      <w:tr w:rsidR="00273754" w:rsidRPr="001920AA" w:rsidTr="00BD0C38">
        <w:tc>
          <w:tcPr>
            <w:tcW w:w="1134" w:type="dxa"/>
          </w:tcPr>
          <w:p w:rsidR="00273754" w:rsidRPr="001920AA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931" w:type="dxa"/>
          </w:tcPr>
          <w:p w:rsidR="00273754" w:rsidRPr="001920AA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Использование образовательных технологий:</w:t>
            </w:r>
          </w:p>
          <w:p w:rsidR="00273754" w:rsidRPr="001920AA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-технология совместного обучения;</w:t>
            </w:r>
          </w:p>
          <w:p w:rsidR="00273754" w:rsidRPr="001920AA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-технология исследовательской деятельности;</w:t>
            </w:r>
          </w:p>
          <w:p w:rsidR="00273754" w:rsidRPr="001920AA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-проектная деятельность;</w:t>
            </w:r>
          </w:p>
          <w:p w:rsidR="00273754" w:rsidRPr="001920AA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-проблемно-диалогическая технология;</w:t>
            </w:r>
          </w:p>
          <w:p w:rsidR="00273754" w:rsidRPr="001920AA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-игровая технология.</w:t>
            </w:r>
          </w:p>
          <w:p w:rsidR="00273754" w:rsidRPr="001920AA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Организация внеурочной деятельности школьников:</w:t>
            </w:r>
          </w:p>
          <w:p w:rsidR="00273754" w:rsidRPr="001920AA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-разработка и ре</w:t>
            </w:r>
            <w:r w:rsidR="009D2748">
              <w:rPr>
                <w:rFonts w:ascii="Times New Roman" w:hAnsi="Times New Roman"/>
                <w:sz w:val="20"/>
                <w:szCs w:val="20"/>
              </w:rPr>
              <w:t xml:space="preserve">ализация </w:t>
            </w:r>
            <w:proofErr w:type="spellStart"/>
            <w:r w:rsidR="009D2748">
              <w:rPr>
                <w:rFonts w:ascii="Times New Roman" w:hAnsi="Times New Roman"/>
                <w:sz w:val="20"/>
                <w:szCs w:val="20"/>
              </w:rPr>
              <w:t>надпредметных</w:t>
            </w:r>
            <w:proofErr w:type="spellEnd"/>
            <w:r w:rsidR="009D2748">
              <w:rPr>
                <w:rFonts w:ascii="Times New Roman" w:hAnsi="Times New Roman"/>
                <w:sz w:val="20"/>
                <w:szCs w:val="20"/>
              </w:rPr>
              <w:t xml:space="preserve"> проектов;</w:t>
            </w:r>
          </w:p>
          <w:p w:rsidR="00273754" w:rsidRPr="001920AA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-участие в исследовательской работе.</w:t>
            </w:r>
            <w:r w:rsidRPr="001920AA"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</w:tr>
      <w:tr w:rsidR="00273754" w:rsidRPr="001920AA" w:rsidTr="00BD0C38">
        <w:tc>
          <w:tcPr>
            <w:tcW w:w="1134" w:type="dxa"/>
          </w:tcPr>
          <w:p w:rsidR="00273754" w:rsidRPr="001920AA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931" w:type="dxa"/>
          </w:tcPr>
          <w:p w:rsidR="00273754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 xml:space="preserve">Ключевые понятия, проблемы, задачи урока рассматриваются в качестве </w:t>
            </w:r>
            <w:proofErr w:type="spellStart"/>
            <w:r w:rsidRPr="001920AA">
              <w:rPr>
                <w:rFonts w:ascii="Times New Roman" w:hAnsi="Times New Roman"/>
                <w:sz w:val="20"/>
                <w:szCs w:val="20"/>
              </w:rPr>
              <w:t>деятельностных</w:t>
            </w:r>
            <w:proofErr w:type="spellEnd"/>
            <w:r w:rsidRPr="001920AA">
              <w:rPr>
                <w:rFonts w:ascii="Times New Roman" w:hAnsi="Times New Roman"/>
                <w:sz w:val="20"/>
                <w:szCs w:val="20"/>
              </w:rPr>
              <w:t xml:space="preserve">  единиц </w:t>
            </w:r>
          </w:p>
          <w:p w:rsidR="00273754" w:rsidRPr="001920AA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 xml:space="preserve">содержания и концентрируют в себе достаточно широкую область познаваемого бытия. </w:t>
            </w:r>
          </w:p>
          <w:p w:rsidR="00273754" w:rsidRPr="001920AA" w:rsidRDefault="00273754" w:rsidP="00273754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Способы деятельности на уроке являются универсальными, то есть, применимыми к различным предметным областям.</w:t>
            </w:r>
          </w:p>
          <w:p w:rsidR="00273754" w:rsidRPr="001920AA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Целеполагание как обязательный элемент урока.</w:t>
            </w:r>
          </w:p>
        </w:tc>
      </w:tr>
      <w:tr w:rsidR="00273754" w:rsidRPr="001920AA" w:rsidTr="00BD0C38">
        <w:tc>
          <w:tcPr>
            <w:tcW w:w="1134" w:type="dxa"/>
          </w:tcPr>
          <w:p w:rsidR="00273754" w:rsidRPr="001920AA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931" w:type="dxa"/>
          </w:tcPr>
          <w:p w:rsidR="00273754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Исследовательская, эвристическая, проектная, коммуникативно-диалоговая, дискуссионная,</w:t>
            </w:r>
          </w:p>
          <w:p w:rsidR="00273754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 xml:space="preserve"> игровая деятельность, суть которой заключается в том, что усвоение любого материала происходит</w:t>
            </w:r>
          </w:p>
          <w:p w:rsidR="00273754" w:rsidRPr="001920AA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 xml:space="preserve"> в процессе решения практической или исследовательской задачи, познавательной проблемной ситуации.</w:t>
            </w:r>
          </w:p>
        </w:tc>
      </w:tr>
      <w:tr w:rsidR="00273754" w:rsidRPr="001920AA" w:rsidTr="00BD0C38">
        <w:tc>
          <w:tcPr>
            <w:tcW w:w="1134" w:type="dxa"/>
          </w:tcPr>
          <w:p w:rsidR="00273754" w:rsidRPr="001920AA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lastRenderedPageBreak/>
              <w:t>5</w:t>
            </w:r>
            <w:r w:rsidRPr="001920AA"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  <w:tc>
          <w:tcPr>
            <w:tcW w:w="8931" w:type="dxa"/>
          </w:tcPr>
          <w:p w:rsidR="00273754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Передача учащимся не знаний, а способов работы со знаниями. Развитие базовых способностей мышления,</w:t>
            </w:r>
          </w:p>
          <w:p w:rsidR="00273754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 xml:space="preserve"> воображения, работа с взаимосвязями. Формирование Универсальных Учебных Действий, умений </w:t>
            </w:r>
          </w:p>
          <w:p w:rsidR="00273754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 xml:space="preserve">структурировать знания. Рефлексия способов и условий действия, контроль и оценка процесса и </w:t>
            </w:r>
          </w:p>
          <w:p w:rsidR="00273754" w:rsidRPr="001920AA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результатов деятельности.</w:t>
            </w:r>
          </w:p>
        </w:tc>
      </w:tr>
      <w:tr w:rsidR="00273754" w:rsidRPr="001920AA" w:rsidTr="00BD0C38">
        <w:tc>
          <w:tcPr>
            <w:tcW w:w="1134" w:type="dxa"/>
          </w:tcPr>
          <w:p w:rsidR="00273754" w:rsidRPr="001920AA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31" w:type="dxa"/>
          </w:tcPr>
          <w:p w:rsidR="00273754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 xml:space="preserve">Наличие </w:t>
            </w:r>
            <w:proofErr w:type="gramStart"/>
            <w:r w:rsidRPr="001920AA">
              <w:rPr>
                <w:rFonts w:ascii="Times New Roman" w:hAnsi="Times New Roman"/>
                <w:sz w:val="20"/>
                <w:szCs w:val="20"/>
              </w:rPr>
              <w:t>основополагающего</w:t>
            </w:r>
            <w:proofErr w:type="gramEnd"/>
            <w:r w:rsidRPr="001920AA">
              <w:rPr>
                <w:rFonts w:ascii="Times New Roman" w:hAnsi="Times New Roman"/>
                <w:sz w:val="20"/>
                <w:szCs w:val="20"/>
              </w:rPr>
              <w:t xml:space="preserve">, проблемных и учебных вопросов, которые способствуют развитию </w:t>
            </w:r>
          </w:p>
          <w:p w:rsidR="00273754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 xml:space="preserve">познавательной активности школьников и формированию </w:t>
            </w:r>
            <w:proofErr w:type="spellStart"/>
            <w:r w:rsidRPr="001920AA">
              <w:rPr>
                <w:rFonts w:ascii="Times New Roman" w:hAnsi="Times New Roman"/>
                <w:sz w:val="20"/>
                <w:szCs w:val="20"/>
              </w:rPr>
              <w:t>метапредметных</w:t>
            </w:r>
            <w:proofErr w:type="spellEnd"/>
            <w:r w:rsidRPr="001920AA">
              <w:rPr>
                <w:rFonts w:ascii="Times New Roman" w:hAnsi="Times New Roman"/>
                <w:sz w:val="20"/>
                <w:szCs w:val="20"/>
              </w:rPr>
              <w:t xml:space="preserve"> и универсальных учебных </w:t>
            </w:r>
          </w:p>
          <w:p w:rsidR="00273754" w:rsidRPr="001920AA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действий.</w:t>
            </w:r>
          </w:p>
        </w:tc>
      </w:tr>
      <w:tr w:rsidR="00273754" w:rsidRPr="001920AA" w:rsidTr="00BD0C38">
        <w:tc>
          <w:tcPr>
            <w:tcW w:w="1134" w:type="dxa"/>
          </w:tcPr>
          <w:p w:rsidR="00273754" w:rsidRPr="001920AA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31" w:type="dxa"/>
          </w:tcPr>
          <w:p w:rsidR="00273754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spellStart"/>
            <w:r w:rsidRPr="001920AA">
              <w:rPr>
                <w:rFonts w:ascii="Times New Roman" w:hAnsi="Times New Roman"/>
                <w:sz w:val="20"/>
                <w:szCs w:val="20"/>
              </w:rPr>
              <w:t>Метапредметный</w:t>
            </w:r>
            <w:proofErr w:type="spellEnd"/>
            <w:r w:rsidRPr="001920AA">
              <w:rPr>
                <w:rFonts w:ascii="Times New Roman" w:hAnsi="Times New Roman"/>
                <w:sz w:val="20"/>
                <w:szCs w:val="20"/>
              </w:rPr>
              <w:t xml:space="preserve"> урок выстраивается вокруг </w:t>
            </w:r>
            <w:proofErr w:type="spellStart"/>
            <w:r w:rsidRPr="001920AA">
              <w:rPr>
                <w:rFonts w:ascii="Times New Roman" w:hAnsi="Times New Roman"/>
                <w:sz w:val="20"/>
                <w:szCs w:val="20"/>
              </w:rPr>
              <w:t>мысле-деятельностной</w:t>
            </w:r>
            <w:proofErr w:type="spellEnd"/>
            <w:r w:rsidRPr="001920AA">
              <w:rPr>
                <w:rFonts w:ascii="Times New Roman" w:hAnsi="Times New Roman"/>
                <w:sz w:val="20"/>
                <w:szCs w:val="20"/>
              </w:rPr>
              <w:t xml:space="preserve"> организованности, например, знание,</w:t>
            </w:r>
          </w:p>
          <w:p w:rsidR="00273754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 xml:space="preserve">проблема, задача, смысл, категория и т.д. Все они имеют </w:t>
            </w:r>
            <w:proofErr w:type="spellStart"/>
            <w:r w:rsidRPr="001920AA">
              <w:rPr>
                <w:rFonts w:ascii="Times New Roman" w:hAnsi="Times New Roman"/>
                <w:sz w:val="20"/>
                <w:szCs w:val="20"/>
              </w:rPr>
              <w:t>деятельностный</w:t>
            </w:r>
            <w:proofErr w:type="spellEnd"/>
            <w:r w:rsidRPr="001920AA">
              <w:rPr>
                <w:rFonts w:ascii="Times New Roman" w:hAnsi="Times New Roman"/>
                <w:sz w:val="20"/>
                <w:szCs w:val="20"/>
              </w:rPr>
              <w:t xml:space="preserve">, и потому </w:t>
            </w:r>
            <w:proofErr w:type="gramStart"/>
            <w:r w:rsidRPr="001920AA">
              <w:rPr>
                <w:rFonts w:ascii="Times New Roman" w:hAnsi="Times New Roman"/>
                <w:sz w:val="20"/>
                <w:szCs w:val="20"/>
              </w:rPr>
              <w:t>универсальный</w:t>
            </w:r>
            <w:proofErr w:type="gramEnd"/>
          </w:p>
          <w:p w:rsidR="00273754" w:rsidRPr="001920AA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spellStart"/>
            <w:r w:rsidRPr="001920AA">
              <w:rPr>
                <w:rFonts w:ascii="Times New Roman" w:hAnsi="Times New Roman"/>
                <w:sz w:val="20"/>
                <w:szCs w:val="20"/>
              </w:rPr>
              <w:t>метапредметный</w:t>
            </w:r>
            <w:proofErr w:type="spellEnd"/>
            <w:r w:rsidRPr="001920AA">
              <w:rPr>
                <w:rFonts w:ascii="Times New Roman" w:hAnsi="Times New Roman"/>
                <w:sz w:val="20"/>
                <w:szCs w:val="20"/>
              </w:rPr>
              <w:t>) характер.</w:t>
            </w:r>
          </w:p>
          <w:p w:rsidR="00273754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 xml:space="preserve">- Очень хорошее знание материала традиционных учебных предметов, что позволяет грамотно </w:t>
            </w:r>
          </w:p>
          <w:p w:rsidR="00273754" w:rsidRPr="001920AA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 xml:space="preserve">переорганизовывать учебный материал вокруг </w:t>
            </w:r>
            <w:proofErr w:type="spellStart"/>
            <w:r w:rsidRPr="001920AA">
              <w:rPr>
                <w:rFonts w:ascii="Times New Roman" w:hAnsi="Times New Roman"/>
                <w:sz w:val="20"/>
                <w:szCs w:val="20"/>
              </w:rPr>
              <w:t>деятельностных</w:t>
            </w:r>
            <w:proofErr w:type="spellEnd"/>
            <w:r w:rsidRPr="001920AA">
              <w:rPr>
                <w:rFonts w:ascii="Times New Roman" w:hAnsi="Times New Roman"/>
                <w:sz w:val="20"/>
                <w:szCs w:val="20"/>
              </w:rPr>
              <w:t xml:space="preserve"> единиц содержания.</w:t>
            </w:r>
          </w:p>
          <w:p w:rsidR="00273754" w:rsidRPr="001920AA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- Ориентация на развитие у учащихся базовых компетенций.</w:t>
            </w:r>
          </w:p>
          <w:p w:rsidR="00273754" w:rsidRPr="001920AA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- Многообразие методических форм и приемов, позволяющих интенсифицировать работу на уроке.</w:t>
            </w:r>
            <w:r w:rsidRPr="001920AA"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</w:tr>
      <w:tr w:rsidR="00273754" w:rsidRPr="001920AA" w:rsidTr="00BD0C38">
        <w:tc>
          <w:tcPr>
            <w:tcW w:w="1134" w:type="dxa"/>
          </w:tcPr>
          <w:p w:rsidR="00273754" w:rsidRPr="001920AA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31" w:type="dxa"/>
          </w:tcPr>
          <w:p w:rsidR="00273754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 xml:space="preserve">Исследовательская и поисковая работа учащихся, </w:t>
            </w:r>
            <w:proofErr w:type="spellStart"/>
            <w:r w:rsidRPr="001920AA">
              <w:rPr>
                <w:rFonts w:ascii="Times New Roman" w:hAnsi="Times New Roman"/>
                <w:sz w:val="20"/>
                <w:szCs w:val="20"/>
              </w:rPr>
              <w:t>деятельностный</w:t>
            </w:r>
            <w:proofErr w:type="spellEnd"/>
            <w:r w:rsidRPr="001920AA">
              <w:rPr>
                <w:rFonts w:ascii="Times New Roman" w:hAnsi="Times New Roman"/>
                <w:sz w:val="20"/>
                <w:szCs w:val="20"/>
              </w:rPr>
              <w:t xml:space="preserve"> подход в обучении, рефлексия,  связь</w:t>
            </w:r>
          </w:p>
          <w:p w:rsidR="00273754" w:rsidRPr="001920AA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 xml:space="preserve"> теории с практикой.</w:t>
            </w:r>
          </w:p>
        </w:tc>
      </w:tr>
      <w:tr w:rsidR="00273754" w:rsidRPr="001920AA" w:rsidTr="00BD0C38">
        <w:tc>
          <w:tcPr>
            <w:tcW w:w="1134" w:type="dxa"/>
          </w:tcPr>
          <w:p w:rsidR="00273754" w:rsidRPr="001920AA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31" w:type="dxa"/>
          </w:tcPr>
          <w:p w:rsidR="00273754" w:rsidRPr="001920AA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- формирование целостности картины мира;</w:t>
            </w:r>
          </w:p>
          <w:p w:rsidR="00273754" w:rsidRPr="001920AA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- проблемный и исследовательский подход, познание в сравнении;</w:t>
            </w:r>
          </w:p>
          <w:p w:rsidR="00273754" w:rsidRPr="001920AA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- развитие монологической речи, коммуникативных навыков;</w:t>
            </w:r>
          </w:p>
          <w:p w:rsidR="00273754" w:rsidRPr="001920AA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- "поучение" на примере, работа по алгоритму;</w:t>
            </w:r>
          </w:p>
          <w:p w:rsidR="00273754" w:rsidRPr="001920AA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- моделирование;</w:t>
            </w:r>
          </w:p>
          <w:p w:rsidR="00273754" w:rsidRPr="001920AA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- умение черпать информацию из всего.</w:t>
            </w:r>
          </w:p>
        </w:tc>
      </w:tr>
      <w:tr w:rsidR="00273754" w:rsidRPr="001920AA" w:rsidTr="00BD0C38">
        <w:tc>
          <w:tcPr>
            <w:tcW w:w="1134" w:type="dxa"/>
          </w:tcPr>
          <w:p w:rsidR="00273754" w:rsidRPr="001920AA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31" w:type="dxa"/>
          </w:tcPr>
          <w:p w:rsidR="00273754" w:rsidRPr="001920AA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учащийся осмысляет во время урока использование содержания материала в жизни</w:t>
            </w:r>
          </w:p>
          <w:p w:rsidR="00273754" w:rsidRPr="001920AA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на уроке видимы взаимоотношения наук</w:t>
            </w:r>
          </w:p>
          <w:p w:rsidR="00273754" w:rsidRPr="001920AA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созданы проблемные ситуации, требующие личностного самоуправления</w:t>
            </w:r>
          </w:p>
          <w:p w:rsidR="00273754" w:rsidRPr="001920AA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учитель создает условия, в которых дети могут самостоятельно, но под руководством учителя, найти решения тех или иных поставленных задач</w:t>
            </w:r>
          </w:p>
        </w:tc>
      </w:tr>
      <w:tr w:rsidR="00273754" w:rsidRPr="001920AA" w:rsidTr="00BD0C38">
        <w:tc>
          <w:tcPr>
            <w:tcW w:w="1134" w:type="dxa"/>
          </w:tcPr>
          <w:p w:rsidR="00273754" w:rsidRPr="001920AA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31" w:type="dxa"/>
          </w:tcPr>
          <w:p w:rsidR="00273754" w:rsidRPr="001920AA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-взаимосвязь и взаимообусловленность теории и практики</w:t>
            </w:r>
          </w:p>
          <w:p w:rsidR="00273754" w:rsidRPr="001920AA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 xml:space="preserve"> -"присвоение" открытия в процессе познания</w:t>
            </w:r>
          </w:p>
          <w:p w:rsidR="00273754" w:rsidRPr="001920AA" w:rsidRDefault="00273754" w:rsidP="001920AA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 xml:space="preserve"> -мировоззренческая составляюща</w:t>
            </w:r>
            <w:proofErr w:type="gramStart"/>
            <w:r w:rsidRPr="001920AA">
              <w:rPr>
                <w:rFonts w:ascii="Times New Roman" w:hAnsi="Times New Roman"/>
                <w:sz w:val="20"/>
                <w:szCs w:val="20"/>
              </w:rPr>
              <w:t>я(</w:t>
            </w:r>
            <w:proofErr w:type="gramEnd"/>
            <w:r w:rsidRPr="001920AA">
              <w:rPr>
                <w:rFonts w:ascii="Times New Roman" w:hAnsi="Times New Roman"/>
                <w:sz w:val="20"/>
                <w:szCs w:val="20"/>
              </w:rPr>
              <w:t>знание "встраивается" в опыт)</w:t>
            </w:r>
          </w:p>
        </w:tc>
      </w:tr>
    </w:tbl>
    <w:p w:rsidR="001920AA" w:rsidRPr="001920AA" w:rsidRDefault="00BD0C38" w:rsidP="001920AA">
      <w:pPr>
        <w:pStyle w:val="af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</w:t>
      </w:r>
      <w:proofErr w:type="spellStart"/>
      <w:r w:rsidR="001920AA" w:rsidRPr="001920AA">
        <w:rPr>
          <w:rFonts w:ascii="Times New Roman" w:hAnsi="Times New Roman"/>
          <w:b/>
          <w:sz w:val="20"/>
          <w:szCs w:val="20"/>
        </w:rPr>
        <w:t>Метапредметные</w:t>
      </w:r>
      <w:proofErr w:type="spellEnd"/>
      <w:r w:rsidR="001920AA" w:rsidRPr="001920AA">
        <w:rPr>
          <w:rFonts w:ascii="Times New Roman" w:hAnsi="Times New Roman"/>
          <w:b/>
          <w:sz w:val="20"/>
          <w:szCs w:val="20"/>
        </w:rPr>
        <w:t xml:space="preserve"> цели урока:</w:t>
      </w:r>
    </w:p>
    <w:p w:rsidR="001920AA" w:rsidRPr="001920AA" w:rsidRDefault="001920AA" w:rsidP="00BD0C38">
      <w:pPr>
        <w:pStyle w:val="af"/>
        <w:ind w:left="567"/>
        <w:rPr>
          <w:rFonts w:ascii="Times New Roman" w:hAnsi="Times New Roman"/>
          <w:sz w:val="20"/>
          <w:szCs w:val="20"/>
        </w:rPr>
      </w:pPr>
      <w:r w:rsidRPr="001920AA">
        <w:rPr>
          <w:rFonts w:ascii="Times New Roman" w:hAnsi="Times New Roman"/>
          <w:sz w:val="20"/>
          <w:szCs w:val="20"/>
        </w:rPr>
        <w:t>1. Развитие творческого и ассоциативного мышления школьников.</w:t>
      </w:r>
    </w:p>
    <w:p w:rsidR="001920AA" w:rsidRPr="001920AA" w:rsidRDefault="001920AA" w:rsidP="00BD0C38">
      <w:pPr>
        <w:pStyle w:val="af"/>
        <w:ind w:left="567"/>
        <w:rPr>
          <w:rFonts w:ascii="Times New Roman" w:hAnsi="Times New Roman"/>
          <w:sz w:val="20"/>
          <w:szCs w:val="20"/>
        </w:rPr>
      </w:pPr>
      <w:r w:rsidRPr="001920AA">
        <w:rPr>
          <w:rFonts w:ascii="Times New Roman" w:hAnsi="Times New Roman"/>
          <w:sz w:val="20"/>
          <w:szCs w:val="20"/>
        </w:rPr>
        <w:t>2. Актуализация полученных теоретических представлений об изучаемом объекте в практической жизнедеятельности личности.</w:t>
      </w:r>
    </w:p>
    <w:p w:rsidR="001920AA" w:rsidRPr="001920AA" w:rsidRDefault="001920AA" w:rsidP="00BD0C38">
      <w:pPr>
        <w:pStyle w:val="af"/>
        <w:ind w:left="567"/>
        <w:rPr>
          <w:rFonts w:ascii="Times New Roman" w:hAnsi="Times New Roman"/>
          <w:sz w:val="20"/>
          <w:szCs w:val="20"/>
        </w:rPr>
      </w:pPr>
      <w:r w:rsidRPr="001920AA">
        <w:rPr>
          <w:rFonts w:ascii="Times New Roman" w:hAnsi="Times New Roman"/>
          <w:sz w:val="20"/>
          <w:szCs w:val="20"/>
        </w:rPr>
        <w:t>3.  Развивать у школьников умение выделять главное, существенное в изучаемом материале, сравнивать и обобщать факты.</w:t>
      </w:r>
    </w:p>
    <w:p w:rsidR="001920AA" w:rsidRPr="001920AA" w:rsidRDefault="001920AA" w:rsidP="00BD0C38">
      <w:pPr>
        <w:pStyle w:val="af"/>
        <w:ind w:left="567"/>
        <w:rPr>
          <w:rFonts w:ascii="Times New Roman" w:hAnsi="Times New Roman"/>
          <w:sz w:val="20"/>
          <w:szCs w:val="20"/>
        </w:rPr>
      </w:pPr>
      <w:r w:rsidRPr="001920AA">
        <w:rPr>
          <w:rFonts w:ascii="Times New Roman" w:hAnsi="Times New Roman"/>
          <w:sz w:val="20"/>
          <w:szCs w:val="20"/>
        </w:rPr>
        <w:t>4.</w:t>
      </w:r>
      <w:r w:rsidR="009D2748">
        <w:rPr>
          <w:rFonts w:ascii="Times New Roman" w:hAnsi="Times New Roman"/>
          <w:sz w:val="20"/>
          <w:szCs w:val="20"/>
        </w:rPr>
        <w:t xml:space="preserve"> </w:t>
      </w:r>
      <w:r w:rsidRPr="001920AA">
        <w:rPr>
          <w:rFonts w:ascii="Times New Roman" w:hAnsi="Times New Roman"/>
          <w:sz w:val="20"/>
          <w:szCs w:val="20"/>
        </w:rPr>
        <w:t xml:space="preserve">Формирование универсальных способностей, а именно - реализм воображения, умение видеть целое среди частей, </w:t>
      </w:r>
      <w:r w:rsidR="009D274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920AA">
        <w:rPr>
          <w:rFonts w:ascii="Times New Roman" w:hAnsi="Times New Roman"/>
          <w:sz w:val="20"/>
          <w:szCs w:val="20"/>
        </w:rPr>
        <w:t>надситуативно</w:t>
      </w:r>
      <w:proofErr w:type="spellEnd"/>
      <w:r w:rsidRPr="001920AA">
        <w:rPr>
          <w:rFonts w:ascii="Times New Roman" w:hAnsi="Times New Roman"/>
          <w:sz w:val="20"/>
          <w:szCs w:val="20"/>
        </w:rPr>
        <w:t xml:space="preserve"> - преобразовательный характер творческих решений, экспериментирование и креативность.</w:t>
      </w:r>
    </w:p>
    <w:p w:rsidR="001920AA" w:rsidRPr="001920AA" w:rsidRDefault="001920AA" w:rsidP="00BD0C38">
      <w:pPr>
        <w:pStyle w:val="af"/>
        <w:ind w:left="567"/>
        <w:rPr>
          <w:rFonts w:ascii="Times New Roman" w:hAnsi="Times New Roman"/>
          <w:sz w:val="20"/>
          <w:szCs w:val="20"/>
        </w:rPr>
      </w:pPr>
      <w:r w:rsidRPr="001920AA">
        <w:rPr>
          <w:rFonts w:ascii="Times New Roman" w:hAnsi="Times New Roman"/>
          <w:sz w:val="20"/>
          <w:szCs w:val="20"/>
        </w:rPr>
        <w:t>5.</w:t>
      </w:r>
      <w:r w:rsidR="009D2748">
        <w:rPr>
          <w:rFonts w:ascii="Times New Roman" w:hAnsi="Times New Roman"/>
          <w:sz w:val="20"/>
          <w:szCs w:val="20"/>
        </w:rPr>
        <w:t xml:space="preserve"> </w:t>
      </w:r>
      <w:r w:rsidRPr="001920AA">
        <w:rPr>
          <w:rFonts w:ascii="Times New Roman" w:hAnsi="Times New Roman"/>
          <w:sz w:val="20"/>
          <w:szCs w:val="20"/>
        </w:rPr>
        <w:t>Развитие умения планировать свое речевое и неречевое поведение;</w:t>
      </w:r>
    </w:p>
    <w:p w:rsidR="001920AA" w:rsidRPr="001920AA" w:rsidRDefault="009D2748" w:rsidP="00BD0C38">
      <w:pPr>
        <w:pStyle w:val="af"/>
        <w:ind w:left="56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6. Р</w:t>
      </w:r>
      <w:r w:rsidR="001920AA" w:rsidRPr="001920AA">
        <w:rPr>
          <w:rFonts w:ascii="Times New Roman" w:hAnsi="Times New Roman"/>
          <w:sz w:val="20"/>
          <w:szCs w:val="20"/>
        </w:rPr>
        <w:t>азвитие коммуникативной компетенции, включая умение взаимодействовать с окружающими;</w:t>
      </w:r>
    </w:p>
    <w:p w:rsidR="001920AA" w:rsidRPr="001920AA" w:rsidRDefault="001920AA" w:rsidP="00BD0C38">
      <w:pPr>
        <w:pStyle w:val="af"/>
        <w:ind w:left="567"/>
        <w:rPr>
          <w:rFonts w:ascii="Times New Roman" w:hAnsi="Times New Roman"/>
          <w:sz w:val="20"/>
          <w:szCs w:val="20"/>
        </w:rPr>
      </w:pPr>
      <w:r w:rsidRPr="001920AA">
        <w:rPr>
          <w:rFonts w:ascii="Times New Roman" w:hAnsi="Times New Roman"/>
          <w:sz w:val="20"/>
          <w:szCs w:val="20"/>
        </w:rPr>
        <w:t>7.</w:t>
      </w:r>
      <w:r w:rsidR="009D2748">
        <w:rPr>
          <w:rFonts w:ascii="Times New Roman" w:hAnsi="Times New Roman"/>
          <w:sz w:val="20"/>
          <w:szCs w:val="20"/>
        </w:rPr>
        <w:t xml:space="preserve"> Р</w:t>
      </w:r>
      <w:r w:rsidRPr="001920AA">
        <w:rPr>
          <w:rFonts w:ascii="Times New Roman" w:hAnsi="Times New Roman"/>
          <w:sz w:val="20"/>
          <w:szCs w:val="20"/>
        </w:rPr>
        <w:t>азвитие исследовательских учебных действий, включая навыки работы с информацией;</w:t>
      </w:r>
    </w:p>
    <w:p w:rsidR="001920AA" w:rsidRPr="001920AA" w:rsidRDefault="009D2748" w:rsidP="00BD0C38">
      <w:pPr>
        <w:pStyle w:val="af"/>
        <w:ind w:left="56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8. Р</w:t>
      </w:r>
      <w:r w:rsidR="001920AA" w:rsidRPr="001920AA">
        <w:rPr>
          <w:rFonts w:ascii="Times New Roman" w:hAnsi="Times New Roman"/>
          <w:sz w:val="20"/>
          <w:szCs w:val="20"/>
        </w:rPr>
        <w:t>азвитие смыслового чтения;</w:t>
      </w:r>
    </w:p>
    <w:p w:rsidR="001920AA" w:rsidRPr="001920AA" w:rsidRDefault="001920AA" w:rsidP="00BD0C38">
      <w:pPr>
        <w:pStyle w:val="af"/>
        <w:ind w:left="567"/>
        <w:rPr>
          <w:rFonts w:ascii="Times New Roman" w:hAnsi="Times New Roman"/>
          <w:sz w:val="20"/>
          <w:szCs w:val="20"/>
        </w:rPr>
      </w:pPr>
      <w:r w:rsidRPr="001920AA">
        <w:rPr>
          <w:rFonts w:ascii="Times New Roman" w:hAnsi="Times New Roman"/>
          <w:sz w:val="20"/>
          <w:szCs w:val="20"/>
        </w:rPr>
        <w:t>9.</w:t>
      </w:r>
      <w:r w:rsidR="009D2748">
        <w:rPr>
          <w:rFonts w:ascii="Times New Roman" w:hAnsi="Times New Roman"/>
          <w:sz w:val="20"/>
          <w:szCs w:val="20"/>
        </w:rPr>
        <w:t xml:space="preserve"> О</w:t>
      </w:r>
      <w:r w:rsidRPr="001920AA">
        <w:rPr>
          <w:rFonts w:ascii="Times New Roman" w:hAnsi="Times New Roman"/>
          <w:sz w:val="20"/>
          <w:szCs w:val="20"/>
        </w:rPr>
        <w:t>существление регулятивных действий самонаблюдения, самоконтроля, самооценки.</w:t>
      </w:r>
    </w:p>
    <w:p w:rsidR="001920AA" w:rsidRPr="001920AA" w:rsidRDefault="001920AA" w:rsidP="001920AA">
      <w:pPr>
        <w:pStyle w:val="af"/>
        <w:rPr>
          <w:rFonts w:ascii="Times New Roman" w:hAnsi="Times New Roman"/>
          <w:sz w:val="20"/>
          <w:szCs w:val="20"/>
        </w:rPr>
      </w:pPr>
    </w:p>
    <w:p w:rsidR="001920AA" w:rsidRPr="001920AA" w:rsidRDefault="001920AA" w:rsidP="00BD0C38">
      <w:pPr>
        <w:pStyle w:val="af"/>
        <w:jc w:val="center"/>
        <w:rPr>
          <w:rFonts w:ascii="Times New Roman" w:hAnsi="Times New Roman"/>
          <w:b/>
          <w:sz w:val="20"/>
          <w:szCs w:val="20"/>
        </w:rPr>
      </w:pPr>
      <w:r w:rsidRPr="001920AA">
        <w:rPr>
          <w:rFonts w:ascii="Times New Roman" w:hAnsi="Times New Roman"/>
          <w:b/>
          <w:sz w:val="20"/>
          <w:szCs w:val="20"/>
        </w:rPr>
        <w:t xml:space="preserve">Отличия и сходства </w:t>
      </w:r>
      <w:proofErr w:type="spellStart"/>
      <w:r w:rsidRPr="001920AA">
        <w:rPr>
          <w:rFonts w:ascii="Times New Roman" w:hAnsi="Times New Roman"/>
          <w:b/>
          <w:sz w:val="20"/>
          <w:szCs w:val="20"/>
        </w:rPr>
        <w:t>метапредметного</w:t>
      </w:r>
      <w:proofErr w:type="spellEnd"/>
      <w:r w:rsidRPr="001920AA">
        <w:rPr>
          <w:rFonts w:ascii="Times New Roman" w:hAnsi="Times New Roman"/>
          <w:b/>
          <w:sz w:val="20"/>
          <w:szCs w:val="20"/>
        </w:rPr>
        <w:t xml:space="preserve"> урока с интегрированным уроком и уроком с </w:t>
      </w:r>
      <w:proofErr w:type="spellStart"/>
      <w:r w:rsidRPr="001920AA">
        <w:rPr>
          <w:rFonts w:ascii="Times New Roman" w:hAnsi="Times New Roman"/>
          <w:b/>
          <w:sz w:val="20"/>
          <w:szCs w:val="20"/>
        </w:rPr>
        <w:t>межпредметными</w:t>
      </w:r>
      <w:proofErr w:type="spellEnd"/>
      <w:r w:rsidRPr="001920AA">
        <w:rPr>
          <w:rFonts w:ascii="Times New Roman" w:hAnsi="Times New Roman"/>
          <w:b/>
          <w:sz w:val="20"/>
          <w:szCs w:val="20"/>
        </w:rPr>
        <w:t xml:space="preserve"> связями </w:t>
      </w:r>
      <w:r w:rsidR="00BD0C38">
        <w:rPr>
          <w:rFonts w:ascii="Times New Roman" w:hAnsi="Times New Roman"/>
          <w:b/>
          <w:sz w:val="20"/>
          <w:szCs w:val="20"/>
        </w:rPr>
        <w:t xml:space="preserve">            </w:t>
      </w:r>
      <w:proofErr w:type="gramStart"/>
      <w:r w:rsidR="00BD0C38">
        <w:rPr>
          <w:rFonts w:ascii="Times New Roman" w:hAnsi="Times New Roman"/>
          <w:b/>
          <w:sz w:val="20"/>
          <w:szCs w:val="20"/>
        </w:rPr>
        <w:t xml:space="preserve">( </w:t>
      </w:r>
      <w:proofErr w:type="gramEnd"/>
      <w:r w:rsidRPr="001920AA">
        <w:rPr>
          <w:rFonts w:ascii="Times New Roman" w:hAnsi="Times New Roman"/>
          <w:b/>
          <w:sz w:val="20"/>
          <w:szCs w:val="20"/>
        </w:rPr>
        <w:t>по целям, содержанию, формам социальной организации учащихся, методам и т.п.)</w:t>
      </w:r>
    </w:p>
    <w:tbl>
      <w:tblPr>
        <w:tblStyle w:val="ac"/>
        <w:tblW w:w="10598" w:type="dxa"/>
        <w:tblLayout w:type="fixed"/>
        <w:tblLook w:val="04A0" w:firstRow="1" w:lastRow="0" w:firstColumn="1" w:lastColumn="0" w:noHBand="0" w:noVBand="1"/>
      </w:tblPr>
      <w:tblGrid>
        <w:gridCol w:w="734"/>
        <w:gridCol w:w="1359"/>
        <w:gridCol w:w="1843"/>
        <w:gridCol w:w="1701"/>
        <w:gridCol w:w="1701"/>
        <w:gridCol w:w="1701"/>
        <w:gridCol w:w="1559"/>
      </w:tblGrid>
      <w:tr w:rsidR="00273754" w:rsidRPr="001920AA" w:rsidTr="00273754">
        <w:tc>
          <w:tcPr>
            <w:tcW w:w="734" w:type="dxa"/>
          </w:tcPr>
          <w:p w:rsidR="001920AA" w:rsidRPr="001920AA" w:rsidRDefault="001920AA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spellStart"/>
            <w:r w:rsidRPr="001920AA">
              <w:rPr>
                <w:rFonts w:ascii="Times New Roman" w:hAnsi="Times New Roman"/>
                <w:sz w:val="20"/>
                <w:szCs w:val="20"/>
              </w:rPr>
              <w:t>пп</w:t>
            </w:r>
            <w:proofErr w:type="spellEnd"/>
            <w:r w:rsidRPr="001920AA"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  <w:tc>
          <w:tcPr>
            <w:tcW w:w="1359" w:type="dxa"/>
          </w:tcPr>
          <w:p w:rsidR="001920AA" w:rsidRPr="001920AA" w:rsidRDefault="001920AA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920AA">
              <w:rPr>
                <w:rFonts w:ascii="Times New Roman" w:hAnsi="Times New Roman"/>
                <w:sz w:val="20"/>
                <w:szCs w:val="20"/>
              </w:rPr>
              <w:t>Метапредметный</w:t>
            </w:r>
            <w:proofErr w:type="spellEnd"/>
            <w:r w:rsidRPr="001920AA">
              <w:rPr>
                <w:rFonts w:ascii="Times New Roman" w:hAnsi="Times New Roman"/>
                <w:sz w:val="20"/>
                <w:szCs w:val="20"/>
              </w:rPr>
              <w:t xml:space="preserve"> урок</w:t>
            </w:r>
          </w:p>
        </w:tc>
        <w:tc>
          <w:tcPr>
            <w:tcW w:w="1843" w:type="dxa"/>
          </w:tcPr>
          <w:p w:rsidR="001920AA" w:rsidRPr="001920AA" w:rsidRDefault="001920AA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Интегрированный урок</w:t>
            </w:r>
          </w:p>
        </w:tc>
        <w:tc>
          <w:tcPr>
            <w:tcW w:w="1701" w:type="dxa"/>
          </w:tcPr>
          <w:p w:rsidR="001920AA" w:rsidRPr="001920AA" w:rsidRDefault="001920AA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 xml:space="preserve">Урок с </w:t>
            </w:r>
            <w:proofErr w:type="spellStart"/>
            <w:r w:rsidRPr="001920AA">
              <w:rPr>
                <w:rFonts w:ascii="Times New Roman" w:hAnsi="Times New Roman"/>
                <w:sz w:val="20"/>
                <w:szCs w:val="20"/>
              </w:rPr>
              <w:t>межпред</w:t>
            </w:r>
            <w:r w:rsidR="00BD0C38">
              <w:rPr>
                <w:rFonts w:ascii="Times New Roman" w:hAnsi="Times New Roman"/>
                <w:sz w:val="20"/>
                <w:szCs w:val="20"/>
              </w:rPr>
              <w:t>-</w:t>
            </w:r>
            <w:r w:rsidRPr="001920AA">
              <w:rPr>
                <w:rFonts w:ascii="Times New Roman" w:hAnsi="Times New Roman"/>
                <w:sz w:val="20"/>
                <w:szCs w:val="20"/>
              </w:rPr>
              <w:t>метными</w:t>
            </w:r>
            <w:proofErr w:type="spellEnd"/>
            <w:r w:rsidRPr="001920AA">
              <w:rPr>
                <w:rFonts w:ascii="Times New Roman" w:hAnsi="Times New Roman"/>
                <w:sz w:val="20"/>
                <w:szCs w:val="20"/>
              </w:rPr>
              <w:t xml:space="preserve"> связями</w:t>
            </w:r>
          </w:p>
        </w:tc>
        <w:tc>
          <w:tcPr>
            <w:tcW w:w="1701" w:type="dxa"/>
          </w:tcPr>
          <w:p w:rsidR="001920AA" w:rsidRPr="001920AA" w:rsidRDefault="001920AA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Сходства</w:t>
            </w:r>
          </w:p>
        </w:tc>
        <w:tc>
          <w:tcPr>
            <w:tcW w:w="1701" w:type="dxa"/>
          </w:tcPr>
          <w:p w:rsidR="001920AA" w:rsidRPr="001920AA" w:rsidRDefault="001920AA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Отличия</w:t>
            </w:r>
          </w:p>
        </w:tc>
        <w:tc>
          <w:tcPr>
            <w:tcW w:w="1559" w:type="dxa"/>
          </w:tcPr>
          <w:p w:rsidR="001920AA" w:rsidRPr="001920AA" w:rsidRDefault="001920AA" w:rsidP="00BD0C38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Комментарии,</w:t>
            </w:r>
          </w:p>
          <w:p w:rsidR="001920AA" w:rsidRPr="001920AA" w:rsidRDefault="001920AA" w:rsidP="00BD0C38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примечания</w:t>
            </w:r>
          </w:p>
          <w:p w:rsidR="001920AA" w:rsidRPr="001920AA" w:rsidRDefault="001920AA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3754" w:rsidRPr="001920AA" w:rsidTr="00273754">
        <w:tc>
          <w:tcPr>
            <w:tcW w:w="734" w:type="dxa"/>
          </w:tcPr>
          <w:p w:rsidR="001920AA" w:rsidRPr="001920AA" w:rsidRDefault="001920AA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ЦЕЛЬ</w:t>
            </w:r>
          </w:p>
        </w:tc>
        <w:tc>
          <w:tcPr>
            <w:tcW w:w="1359" w:type="dxa"/>
          </w:tcPr>
          <w:p w:rsidR="001920AA" w:rsidRPr="001920AA" w:rsidRDefault="001920AA" w:rsidP="009D2748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1920AA">
              <w:rPr>
                <w:rFonts w:ascii="Times New Roman" w:hAnsi="Times New Roman"/>
                <w:sz w:val="20"/>
                <w:szCs w:val="20"/>
              </w:rPr>
              <w:t xml:space="preserve">цель: личностное </w:t>
            </w:r>
            <w:proofErr w:type="spellStart"/>
            <w:r w:rsidRPr="001920AA">
              <w:rPr>
                <w:rFonts w:ascii="Times New Roman" w:hAnsi="Times New Roman"/>
                <w:sz w:val="20"/>
                <w:szCs w:val="20"/>
              </w:rPr>
              <w:t>совершенст</w:t>
            </w:r>
            <w:r w:rsidR="009D2748">
              <w:rPr>
                <w:rFonts w:ascii="Times New Roman" w:hAnsi="Times New Roman"/>
                <w:sz w:val="20"/>
                <w:szCs w:val="20"/>
              </w:rPr>
              <w:t>-</w:t>
            </w:r>
            <w:r w:rsidRPr="001920AA">
              <w:rPr>
                <w:rFonts w:ascii="Times New Roman" w:hAnsi="Times New Roman"/>
                <w:sz w:val="20"/>
                <w:szCs w:val="20"/>
              </w:rPr>
              <w:t>вование</w:t>
            </w:r>
            <w:proofErr w:type="spellEnd"/>
            <w:r w:rsidRPr="001920AA">
              <w:rPr>
                <w:rFonts w:ascii="Times New Roman" w:hAnsi="Times New Roman"/>
                <w:sz w:val="20"/>
                <w:szCs w:val="20"/>
              </w:rPr>
              <w:t xml:space="preserve">  учащегося через его познавательное развитие.</w:t>
            </w:r>
            <w:proofErr w:type="gramEnd"/>
          </w:p>
        </w:tc>
        <w:tc>
          <w:tcPr>
            <w:tcW w:w="1843" w:type="dxa"/>
          </w:tcPr>
          <w:p w:rsidR="001920AA" w:rsidRPr="001920AA" w:rsidRDefault="001920AA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 xml:space="preserve">цель: глубокое усвоение знаний за счёт </w:t>
            </w:r>
            <w:proofErr w:type="spellStart"/>
            <w:proofErr w:type="gramStart"/>
            <w:r w:rsidRPr="001920AA">
              <w:rPr>
                <w:rFonts w:ascii="Times New Roman" w:hAnsi="Times New Roman"/>
                <w:sz w:val="20"/>
                <w:szCs w:val="20"/>
              </w:rPr>
              <w:t>обобще</w:t>
            </w:r>
            <w:r w:rsidR="009D2748">
              <w:rPr>
                <w:rFonts w:ascii="Times New Roman" w:hAnsi="Times New Roman"/>
                <w:sz w:val="20"/>
                <w:szCs w:val="20"/>
              </w:rPr>
              <w:t>-</w:t>
            </w:r>
            <w:r w:rsidRPr="001920AA">
              <w:rPr>
                <w:rFonts w:ascii="Times New Roman" w:hAnsi="Times New Roman"/>
                <w:sz w:val="20"/>
                <w:szCs w:val="20"/>
              </w:rPr>
              <w:t>ния</w:t>
            </w:r>
            <w:proofErr w:type="spellEnd"/>
            <w:proofErr w:type="gramEnd"/>
            <w:r w:rsidRPr="001920A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1920AA">
              <w:rPr>
                <w:rFonts w:ascii="Times New Roman" w:hAnsi="Times New Roman"/>
                <w:sz w:val="20"/>
                <w:szCs w:val="20"/>
              </w:rPr>
              <w:t>системати</w:t>
            </w:r>
            <w:r w:rsidR="009D2748">
              <w:rPr>
                <w:rFonts w:ascii="Times New Roman" w:hAnsi="Times New Roman"/>
                <w:sz w:val="20"/>
                <w:szCs w:val="20"/>
              </w:rPr>
              <w:t>-</w:t>
            </w:r>
            <w:r w:rsidRPr="001920AA">
              <w:rPr>
                <w:rFonts w:ascii="Times New Roman" w:hAnsi="Times New Roman"/>
                <w:sz w:val="20"/>
                <w:szCs w:val="20"/>
              </w:rPr>
              <w:t>зации</w:t>
            </w:r>
            <w:proofErr w:type="spellEnd"/>
            <w:r w:rsidRPr="001920A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920AA">
              <w:rPr>
                <w:rFonts w:ascii="Times New Roman" w:hAnsi="Times New Roman"/>
                <w:sz w:val="20"/>
                <w:szCs w:val="20"/>
              </w:rPr>
              <w:t>ЗУНов</w:t>
            </w:r>
            <w:proofErr w:type="spellEnd"/>
            <w:r w:rsidRPr="001920AA">
              <w:rPr>
                <w:rFonts w:ascii="Times New Roman" w:hAnsi="Times New Roman"/>
                <w:sz w:val="20"/>
                <w:szCs w:val="20"/>
              </w:rPr>
              <w:t xml:space="preserve"> по нескольким пред</w:t>
            </w:r>
            <w:r w:rsidR="009D2748"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 w:rsidRPr="001920AA">
              <w:rPr>
                <w:rFonts w:ascii="Times New Roman" w:hAnsi="Times New Roman"/>
                <w:sz w:val="20"/>
                <w:szCs w:val="20"/>
              </w:rPr>
              <w:t>метным</w:t>
            </w:r>
            <w:proofErr w:type="spellEnd"/>
            <w:r w:rsidRPr="001920AA">
              <w:rPr>
                <w:rFonts w:ascii="Times New Roman" w:hAnsi="Times New Roman"/>
                <w:sz w:val="20"/>
                <w:szCs w:val="20"/>
              </w:rPr>
              <w:t xml:space="preserve"> областям</w:t>
            </w:r>
            <w:r w:rsidR="009D274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920AA">
              <w:rPr>
                <w:rFonts w:ascii="Times New Roman" w:hAnsi="Times New Roman"/>
                <w:sz w:val="20"/>
                <w:szCs w:val="20"/>
              </w:rPr>
              <w:t xml:space="preserve">(реализация </w:t>
            </w:r>
            <w:proofErr w:type="spellStart"/>
            <w:r w:rsidRPr="001920AA">
              <w:rPr>
                <w:rFonts w:ascii="Times New Roman" w:hAnsi="Times New Roman"/>
                <w:sz w:val="20"/>
                <w:szCs w:val="20"/>
              </w:rPr>
              <w:t>межпредметных</w:t>
            </w:r>
            <w:proofErr w:type="spellEnd"/>
            <w:r w:rsidRPr="001920AA">
              <w:rPr>
                <w:rFonts w:ascii="Times New Roman" w:hAnsi="Times New Roman"/>
                <w:sz w:val="20"/>
                <w:szCs w:val="20"/>
              </w:rPr>
              <w:t xml:space="preserve"> связей)</w:t>
            </w:r>
            <w:r w:rsidRPr="001920AA"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  <w:tc>
          <w:tcPr>
            <w:tcW w:w="1701" w:type="dxa"/>
          </w:tcPr>
          <w:p w:rsidR="001920AA" w:rsidRPr="001920AA" w:rsidRDefault="001920AA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 xml:space="preserve">цель: закрепление знаний учащихся по предмету за счёт </w:t>
            </w:r>
            <w:proofErr w:type="gramStart"/>
            <w:r w:rsidRPr="001920AA">
              <w:rPr>
                <w:rFonts w:ascii="Times New Roman" w:hAnsi="Times New Roman"/>
                <w:sz w:val="20"/>
                <w:szCs w:val="20"/>
              </w:rPr>
              <w:t>параллель</w:t>
            </w:r>
            <w:r w:rsidR="009D2748"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 w:rsidRPr="001920AA">
              <w:rPr>
                <w:rFonts w:ascii="Times New Roman" w:hAnsi="Times New Roman"/>
                <w:sz w:val="20"/>
                <w:szCs w:val="20"/>
              </w:rPr>
              <w:t>ного</w:t>
            </w:r>
            <w:proofErr w:type="spellEnd"/>
            <w:proofErr w:type="gramEnd"/>
            <w:r w:rsidRPr="001920AA">
              <w:rPr>
                <w:rFonts w:ascii="Times New Roman" w:hAnsi="Times New Roman"/>
                <w:sz w:val="20"/>
                <w:szCs w:val="20"/>
              </w:rPr>
              <w:t xml:space="preserve"> освещения изучаемого материала с точки зрения других наук</w:t>
            </w:r>
            <w:r w:rsidRPr="001920AA"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  <w:tc>
          <w:tcPr>
            <w:tcW w:w="1701" w:type="dxa"/>
          </w:tcPr>
          <w:p w:rsidR="001920AA" w:rsidRPr="001920AA" w:rsidRDefault="001920AA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расширение кругозора учащегося и его эрудиции</w:t>
            </w:r>
            <w:r w:rsidRPr="001920AA"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  <w:tc>
          <w:tcPr>
            <w:tcW w:w="1701" w:type="dxa"/>
          </w:tcPr>
          <w:p w:rsidR="001920AA" w:rsidRPr="001920AA" w:rsidRDefault="001920AA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перечисленные типы уроков являются звеньями одной цепочки, усложняющейся по схеме: "</w:t>
            </w:r>
            <w:proofErr w:type="spellStart"/>
            <w:r w:rsidRPr="001920AA">
              <w:rPr>
                <w:rFonts w:ascii="Times New Roman" w:hAnsi="Times New Roman"/>
                <w:sz w:val="20"/>
                <w:szCs w:val="20"/>
              </w:rPr>
              <w:t>межпредметный</w:t>
            </w:r>
            <w:proofErr w:type="spellEnd"/>
            <w:r w:rsidRPr="001920AA">
              <w:rPr>
                <w:rFonts w:ascii="Times New Roman" w:hAnsi="Times New Roman"/>
                <w:sz w:val="20"/>
                <w:szCs w:val="20"/>
              </w:rPr>
              <w:t xml:space="preserve"> урок-интегрированны</w:t>
            </w:r>
            <w:r w:rsidRPr="001920AA">
              <w:rPr>
                <w:rFonts w:ascii="Times New Roman" w:hAnsi="Times New Roman"/>
                <w:sz w:val="20"/>
                <w:szCs w:val="20"/>
              </w:rPr>
              <w:lastRenderedPageBreak/>
              <w:t>й уро</w:t>
            </w:r>
            <w:proofErr w:type="gramStart"/>
            <w:r w:rsidRPr="001920AA">
              <w:rPr>
                <w:rFonts w:ascii="Times New Roman" w:hAnsi="Times New Roman"/>
                <w:sz w:val="20"/>
                <w:szCs w:val="20"/>
              </w:rPr>
              <w:t>к-</w:t>
            </w:r>
            <w:proofErr w:type="gramEnd"/>
            <w:r w:rsidRPr="001920AA">
              <w:rPr>
                <w:rFonts w:ascii="Times New Roman" w:hAnsi="Times New Roman"/>
                <w:sz w:val="20"/>
                <w:szCs w:val="20"/>
              </w:rPr>
              <w:t xml:space="preserve"> МЕТАПРЕДМЕТНЫЙ УРОК" </w:t>
            </w:r>
          </w:p>
        </w:tc>
        <w:tc>
          <w:tcPr>
            <w:tcW w:w="1559" w:type="dxa"/>
          </w:tcPr>
          <w:p w:rsidR="001920AA" w:rsidRPr="001920AA" w:rsidRDefault="00CD6D12" w:rsidP="00BD0C38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о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сновной смысл </w:t>
            </w:r>
            <w:proofErr w:type="gramStart"/>
            <w:r w:rsidR="001920AA" w:rsidRPr="001920AA">
              <w:rPr>
                <w:rFonts w:ascii="Times New Roman" w:hAnsi="Times New Roman"/>
                <w:sz w:val="20"/>
                <w:szCs w:val="20"/>
              </w:rPr>
              <w:t>мета</w:t>
            </w:r>
            <w:r w:rsidR="009D2748">
              <w:rPr>
                <w:rFonts w:ascii="Times New Roman" w:hAnsi="Times New Roman"/>
                <w:sz w:val="20"/>
                <w:szCs w:val="20"/>
              </w:rPr>
              <w:t>-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>предметности</w:t>
            </w:r>
            <w:proofErr w:type="gramEnd"/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, с моей точки зрения, </w:t>
            </w:r>
            <w:proofErr w:type="spellStart"/>
            <w:r w:rsidR="001920AA" w:rsidRPr="001920AA">
              <w:rPr>
                <w:rFonts w:ascii="Times New Roman" w:hAnsi="Times New Roman"/>
                <w:sz w:val="20"/>
                <w:szCs w:val="20"/>
              </w:rPr>
              <w:t>отлич</w:t>
            </w:r>
            <w:proofErr w:type="spellEnd"/>
            <w:r w:rsidR="009D2748">
              <w:rPr>
                <w:rFonts w:ascii="Times New Roman" w:hAnsi="Times New Roman"/>
                <w:sz w:val="20"/>
                <w:szCs w:val="20"/>
              </w:rPr>
              <w:t>-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>но выражен в следующем выражении:</w:t>
            </w:r>
            <w:r w:rsidR="009D274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"Жизнь на уроке должна 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стать </w:t>
            </w:r>
            <w:proofErr w:type="spellStart"/>
            <w:proofErr w:type="gramStart"/>
            <w:r w:rsidR="001920AA" w:rsidRPr="001920AA">
              <w:rPr>
                <w:rFonts w:ascii="Times New Roman" w:hAnsi="Times New Roman"/>
                <w:sz w:val="20"/>
                <w:szCs w:val="20"/>
              </w:rPr>
              <w:t>подлин</w:t>
            </w:r>
            <w:proofErr w:type="spellEnd"/>
            <w:r w:rsidR="009D2748"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 w:rsidR="001920AA" w:rsidRPr="001920AA">
              <w:rPr>
                <w:rFonts w:ascii="Times New Roman" w:hAnsi="Times New Roman"/>
                <w:sz w:val="20"/>
                <w:szCs w:val="20"/>
              </w:rPr>
              <w:t>ной</w:t>
            </w:r>
            <w:proofErr w:type="gramEnd"/>
            <w:r w:rsidR="001920AA" w:rsidRPr="001920AA">
              <w:rPr>
                <w:rFonts w:ascii="Times New Roman" w:hAnsi="Times New Roman"/>
                <w:sz w:val="20"/>
                <w:szCs w:val="20"/>
              </w:rPr>
              <w:t>..и</w:t>
            </w:r>
            <w:proofErr w:type="spellEnd"/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 тогда у наших детей появится </w:t>
            </w:r>
            <w:proofErr w:type="spellStart"/>
            <w:r w:rsidR="001920AA" w:rsidRPr="001920AA">
              <w:rPr>
                <w:rFonts w:ascii="Times New Roman" w:hAnsi="Times New Roman"/>
                <w:sz w:val="20"/>
                <w:szCs w:val="20"/>
              </w:rPr>
              <w:t>жела</w:t>
            </w:r>
            <w:r w:rsidR="009D2748">
              <w:rPr>
                <w:rFonts w:ascii="Times New Roman" w:hAnsi="Times New Roman"/>
                <w:sz w:val="20"/>
                <w:szCs w:val="20"/>
              </w:rPr>
              <w:t>-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>ние</w:t>
            </w:r>
            <w:proofErr w:type="spellEnd"/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 и смысл учиться" </w:t>
            </w:r>
            <w:proofErr w:type="spellStart"/>
            <w:r w:rsidR="001920AA" w:rsidRPr="001920AA">
              <w:rPr>
                <w:rFonts w:ascii="Times New Roman" w:hAnsi="Times New Roman"/>
                <w:sz w:val="20"/>
                <w:szCs w:val="20"/>
              </w:rPr>
              <w:t>М.Леонтьева</w:t>
            </w:r>
            <w:proofErr w:type="spellEnd"/>
            <w:r w:rsidR="001920AA" w:rsidRPr="001920AA">
              <w:rPr>
                <w:rFonts w:ascii="Times New Roman" w:hAnsi="Times New Roman"/>
                <w:sz w:val="20"/>
                <w:szCs w:val="20"/>
              </w:rPr>
              <w:t>, главный редактор издательства "Просвещение"</w:t>
            </w:r>
          </w:p>
        </w:tc>
      </w:tr>
      <w:tr w:rsidR="00273754" w:rsidRPr="001920AA" w:rsidTr="00273754">
        <w:tc>
          <w:tcPr>
            <w:tcW w:w="734" w:type="dxa"/>
          </w:tcPr>
          <w:p w:rsidR="001920AA" w:rsidRPr="001920AA" w:rsidRDefault="001920AA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9" w:type="dxa"/>
          </w:tcPr>
          <w:p w:rsidR="001920AA" w:rsidRPr="001920AA" w:rsidRDefault="00CD6D12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ф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>ормирова</w:t>
            </w:r>
            <w:r w:rsidR="009D2748">
              <w:rPr>
                <w:rFonts w:ascii="Times New Roman" w:hAnsi="Times New Roman"/>
                <w:sz w:val="20"/>
                <w:szCs w:val="20"/>
              </w:rPr>
              <w:t>-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>ние</w:t>
            </w:r>
            <w:proofErr w:type="spellEnd"/>
            <w:proofErr w:type="gramEnd"/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 мета</w:t>
            </w:r>
            <w:r w:rsidR="009D2748">
              <w:rPr>
                <w:rFonts w:ascii="Times New Roman" w:hAnsi="Times New Roman"/>
                <w:sz w:val="20"/>
                <w:szCs w:val="20"/>
              </w:rPr>
              <w:t>-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предметных  и  </w:t>
            </w:r>
            <w:proofErr w:type="spellStart"/>
            <w:r w:rsidR="001920AA" w:rsidRPr="001920AA">
              <w:rPr>
                <w:rFonts w:ascii="Times New Roman" w:hAnsi="Times New Roman"/>
                <w:sz w:val="20"/>
                <w:szCs w:val="20"/>
              </w:rPr>
              <w:t>универ</w:t>
            </w:r>
            <w:proofErr w:type="spellEnd"/>
            <w:r w:rsidR="009D2748">
              <w:rPr>
                <w:rFonts w:ascii="Times New Roman" w:hAnsi="Times New Roman"/>
                <w:sz w:val="20"/>
                <w:szCs w:val="20"/>
              </w:rPr>
              <w:t>-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сальных учебных действий с учетом реальных </w:t>
            </w:r>
            <w:proofErr w:type="spellStart"/>
            <w:r w:rsidR="001920AA" w:rsidRPr="001920AA">
              <w:rPr>
                <w:rFonts w:ascii="Times New Roman" w:hAnsi="Times New Roman"/>
                <w:sz w:val="20"/>
                <w:szCs w:val="20"/>
              </w:rPr>
              <w:t>потребнос</w:t>
            </w:r>
            <w:r w:rsidR="009D2748">
              <w:rPr>
                <w:rFonts w:ascii="Times New Roman" w:hAnsi="Times New Roman"/>
                <w:sz w:val="20"/>
                <w:szCs w:val="20"/>
              </w:rPr>
              <w:t>-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>тей</w:t>
            </w:r>
            <w:proofErr w:type="spellEnd"/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 и</w:t>
            </w:r>
            <w:r w:rsidR="00BD0C38">
              <w:rPr>
                <w:rFonts w:ascii="Times New Roman" w:hAnsi="Times New Roman"/>
                <w:sz w:val="20"/>
                <w:szCs w:val="20"/>
              </w:rPr>
              <w:t xml:space="preserve"> интересов в общении и познании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ab/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ab/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ab/>
            </w:r>
          </w:p>
          <w:p w:rsidR="001920AA" w:rsidRPr="001920AA" w:rsidRDefault="001920AA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1920AA" w:rsidRPr="001920AA" w:rsidRDefault="001920AA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 xml:space="preserve">создание </w:t>
            </w:r>
            <w:proofErr w:type="spellStart"/>
            <w:proofErr w:type="gramStart"/>
            <w:r w:rsidRPr="001920AA">
              <w:rPr>
                <w:rFonts w:ascii="Times New Roman" w:hAnsi="Times New Roman"/>
                <w:sz w:val="20"/>
                <w:szCs w:val="20"/>
              </w:rPr>
              <w:t>целост</w:t>
            </w:r>
            <w:proofErr w:type="spellEnd"/>
            <w:r w:rsidR="009D2748">
              <w:rPr>
                <w:rFonts w:ascii="Times New Roman" w:hAnsi="Times New Roman"/>
                <w:sz w:val="20"/>
                <w:szCs w:val="20"/>
              </w:rPr>
              <w:t>-</w:t>
            </w:r>
            <w:r w:rsidRPr="001920AA">
              <w:rPr>
                <w:rFonts w:ascii="Times New Roman" w:hAnsi="Times New Roman"/>
                <w:sz w:val="20"/>
                <w:szCs w:val="20"/>
              </w:rPr>
              <w:t>ной</w:t>
            </w:r>
            <w:proofErr w:type="gramEnd"/>
            <w:r w:rsidRPr="001920AA">
              <w:rPr>
                <w:rFonts w:ascii="Times New Roman" w:hAnsi="Times New Roman"/>
                <w:sz w:val="20"/>
                <w:szCs w:val="20"/>
              </w:rPr>
              <w:t xml:space="preserve"> картины восприятия проблемы урока за счет </w:t>
            </w:r>
            <w:proofErr w:type="spellStart"/>
            <w:r w:rsidRPr="001920AA">
              <w:rPr>
                <w:rFonts w:ascii="Times New Roman" w:hAnsi="Times New Roman"/>
                <w:sz w:val="20"/>
                <w:szCs w:val="20"/>
              </w:rPr>
              <w:t>системати</w:t>
            </w:r>
            <w:r w:rsidR="009D2748">
              <w:rPr>
                <w:rFonts w:ascii="Times New Roman" w:hAnsi="Times New Roman"/>
                <w:sz w:val="20"/>
                <w:szCs w:val="20"/>
              </w:rPr>
              <w:t>-</w:t>
            </w:r>
            <w:r w:rsidR="00BD0C38">
              <w:rPr>
                <w:rFonts w:ascii="Times New Roman" w:hAnsi="Times New Roman"/>
                <w:sz w:val="20"/>
                <w:szCs w:val="20"/>
              </w:rPr>
              <w:t>зации</w:t>
            </w:r>
            <w:proofErr w:type="spellEnd"/>
            <w:r w:rsidR="00BD0C38">
              <w:rPr>
                <w:rFonts w:ascii="Times New Roman" w:hAnsi="Times New Roman"/>
                <w:sz w:val="20"/>
                <w:szCs w:val="20"/>
              </w:rPr>
              <w:t xml:space="preserve"> знаний</w:t>
            </w:r>
          </w:p>
        </w:tc>
        <w:tc>
          <w:tcPr>
            <w:tcW w:w="1701" w:type="dxa"/>
          </w:tcPr>
          <w:p w:rsidR="001920AA" w:rsidRPr="001920AA" w:rsidRDefault="001920AA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 xml:space="preserve">решение проблемы урока с позиций различных наук  </w:t>
            </w:r>
            <w:r w:rsidRPr="001920AA"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  <w:tc>
          <w:tcPr>
            <w:tcW w:w="1701" w:type="dxa"/>
          </w:tcPr>
          <w:p w:rsidR="001920AA" w:rsidRPr="001920AA" w:rsidRDefault="001920AA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 xml:space="preserve"> развитие личности </w:t>
            </w:r>
            <w:proofErr w:type="gramStart"/>
            <w:r w:rsidRPr="001920AA">
              <w:rPr>
                <w:rFonts w:ascii="Times New Roman" w:hAnsi="Times New Roman"/>
                <w:sz w:val="20"/>
                <w:szCs w:val="20"/>
              </w:rPr>
              <w:t>обучаемого</w:t>
            </w:r>
            <w:proofErr w:type="gramEnd"/>
            <w:r w:rsidRPr="001920AA">
              <w:rPr>
                <w:rFonts w:ascii="Times New Roman" w:hAnsi="Times New Roman"/>
                <w:sz w:val="20"/>
                <w:szCs w:val="20"/>
              </w:rPr>
              <w:tab/>
            </w:r>
            <w:r w:rsidRPr="001920AA">
              <w:rPr>
                <w:rFonts w:ascii="Times New Roman" w:hAnsi="Times New Roman"/>
                <w:sz w:val="20"/>
                <w:szCs w:val="20"/>
              </w:rPr>
              <w:tab/>
              <w:t xml:space="preserve">  </w:t>
            </w:r>
          </w:p>
          <w:p w:rsidR="001920AA" w:rsidRPr="001920AA" w:rsidRDefault="001920AA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  <w:p w:rsidR="001920AA" w:rsidRPr="001920AA" w:rsidRDefault="001920AA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1920AA" w:rsidRPr="001920AA" w:rsidRDefault="00BD0C38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 w:rsidR="009D2748">
              <w:rPr>
                <w:rFonts w:ascii="Times New Roman" w:hAnsi="Times New Roman"/>
                <w:sz w:val="20"/>
                <w:szCs w:val="20"/>
              </w:rPr>
              <w:t>м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>етапредмет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>ный</w:t>
            </w:r>
            <w:proofErr w:type="spellEnd"/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 урок </w:t>
            </w:r>
            <w:r w:rsidR="009D2748">
              <w:rPr>
                <w:rFonts w:ascii="Times New Roman" w:hAnsi="Times New Roman"/>
                <w:sz w:val="20"/>
                <w:szCs w:val="20"/>
              </w:rPr>
              <w:t>–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 применение </w:t>
            </w:r>
            <w:proofErr w:type="spellStart"/>
            <w:r w:rsidR="001920AA" w:rsidRPr="001920AA">
              <w:rPr>
                <w:rFonts w:ascii="Times New Roman" w:hAnsi="Times New Roman"/>
                <w:sz w:val="20"/>
                <w:szCs w:val="20"/>
              </w:rPr>
              <w:t>метапредметных</w:t>
            </w:r>
            <w:proofErr w:type="spellEnd"/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gramStart"/>
            <w:r w:rsidR="001920AA" w:rsidRPr="001920AA">
              <w:rPr>
                <w:rFonts w:ascii="Times New Roman" w:hAnsi="Times New Roman"/>
                <w:sz w:val="20"/>
                <w:szCs w:val="20"/>
              </w:rPr>
              <w:t>универсальных</w:t>
            </w:r>
            <w:proofErr w:type="gramEnd"/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 учебных </w:t>
            </w:r>
            <w:proofErr w:type="spellStart"/>
            <w:r w:rsidR="001920AA" w:rsidRPr="001920AA">
              <w:rPr>
                <w:rFonts w:ascii="Times New Roman" w:hAnsi="Times New Roman"/>
                <w:sz w:val="20"/>
                <w:szCs w:val="20"/>
              </w:rPr>
              <w:t>дейст</w:t>
            </w:r>
            <w:r w:rsidR="00CD6D12">
              <w:rPr>
                <w:rFonts w:ascii="Times New Roman" w:hAnsi="Times New Roman"/>
                <w:sz w:val="20"/>
                <w:szCs w:val="20"/>
              </w:rPr>
              <w:t>-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>вий</w:t>
            </w:r>
            <w:proofErr w:type="spellEnd"/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 в с</w:t>
            </w:r>
            <w:r>
              <w:rPr>
                <w:rFonts w:ascii="Times New Roman" w:hAnsi="Times New Roman"/>
                <w:sz w:val="20"/>
                <w:szCs w:val="20"/>
              </w:rPr>
              <w:t>вязи с жизненными потребностями</w:t>
            </w:r>
          </w:p>
          <w:p w:rsidR="001920AA" w:rsidRPr="001920AA" w:rsidRDefault="001920AA" w:rsidP="00BD0C38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 xml:space="preserve">Интегрированный урок </w:t>
            </w:r>
            <w:r w:rsidR="00CD6D12">
              <w:rPr>
                <w:rFonts w:ascii="Times New Roman" w:hAnsi="Times New Roman"/>
                <w:sz w:val="20"/>
                <w:szCs w:val="20"/>
              </w:rPr>
              <w:t>–</w:t>
            </w:r>
            <w:r w:rsidRPr="001920A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1920AA">
              <w:rPr>
                <w:rFonts w:ascii="Times New Roman" w:hAnsi="Times New Roman"/>
                <w:sz w:val="20"/>
                <w:szCs w:val="20"/>
              </w:rPr>
              <w:t>систе</w:t>
            </w:r>
            <w:r w:rsidR="00CD6D12">
              <w:rPr>
                <w:rFonts w:ascii="Times New Roman" w:hAnsi="Times New Roman"/>
                <w:sz w:val="20"/>
                <w:szCs w:val="20"/>
              </w:rPr>
              <w:t>-</w:t>
            </w:r>
            <w:r w:rsidRPr="001920AA">
              <w:rPr>
                <w:rFonts w:ascii="Times New Roman" w:hAnsi="Times New Roman"/>
                <w:sz w:val="20"/>
                <w:szCs w:val="20"/>
              </w:rPr>
              <w:t>матизация</w:t>
            </w:r>
            <w:proofErr w:type="spellEnd"/>
            <w:proofErr w:type="gramEnd"/>
            <w:r w:rsidRPr="001920A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920AA">
              <w:rPr>
                <w:rFonts w:ascii="Times New Roman" w:hAnsi="Times New Roman"/>
                <w:sz w:val="20"/>
                <w:szCs w:val="20"/>
              </w:rPr>
              <w:t>зна</w:t>
            </w:r>
            <w:r w:rsidR="00CD6D12">
              <w:rPr>
                <w:rFonts w:ascii="Times New Roman" w:hAnsi="Times New Roman"/>
                <w:sz w:val="20"/>
                <w:szCs w:val="20"/>
              </w:rPr>
              <w:t>-</w:t>
            </w:r>
            <w:r w:rsidRPr="001920AA">
              <w:rPr>
                <w:rFonts w:ascii="Times New Roman" w:hAnsi="Times New Roman"/>
                <w:sz w:val="20"/>
                <w:szCs w:val="20"/>
              </w:rPr>
              <w:t>ний</w:t>
            </w:r>
            <w:proofErr w:type="spellEnd"/>
            <w:r w:rsidRPr="001920AA">
              <w:rPr>
                <w:rFonts w:ascii="Times New Roman" w:hAnsi="Times New Roman"/>
                <w:sz w:val="20"/>
                <w:szCs w:val="20"/>
              </w:rPr>
              <w:t>, умений и навыков.</w:t>
            </w:r>
            <w:r w:rsidR="00CD6D1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920AA">
              <w:rPr>
                <w:rFonts w:ascii="Times New Roman" w:hAnsi="Times New Roman"/>
                <w:sz w:val="20"/>
                <w:szCs w:val="20"/>
              </w:rPr>
              <w:t xml:space="preserve">Урок с </w:t>
            </w:r>
            <w:proofErr w:type="spellStart"/>
            <w:r w:rsidRPr="001920AA">
              <w:rPr>
                <w:rFonts w:ascii="Times New Roman" w:hAnsi="Times New Roman"/>
                <w:sz w:val="20"/>
                <w:szCs w:val="20"/>
              </w:rPr>
              <w:t>межпредметны</w:t>
            </w:r>
            <w:proofErr w:type="spellEnd"/>
            <w:r w:rsidR="00CD6D12">
              <w:rPr>
                <w:rFonts w:ascii="Times New Roman" w:hAnsi="Times New Roman"/>
                <w:sz w:val="20"/>
                <w:szCs w:val="20"/>
              </w:rPr>
              <w:t>-</w:t>
            </w:r>
            <w:r w:rsidRPr="001920AA">
              <w:rPr>
                <w:rFonts w:ascii="Times New Roman" w:hAnsi="Times New Roman"/>
                <w:sz w:val="20"/>
                <w:szCs w:val="20"/>
              </w:rPr>
              <w:t xml:space="preserve">ми связями - получение </w:t>
            </w:r>
            <w:proofErr w:type="spellStart"/>
            <w:r w:rsidRPr="001920AA">
              <w:rPr>
                <w:rFonts w:ascii="Times New Roman" w:hAnsi="Times New Roman"/>
                <w:sz w:val="20"/>
                <w:szCs w:val="20"/>
              </w:rPr>
              <w:t>наний</w:t>
            </w:r>
            <w:proofErr w:type="spellEnd"/>
            <w:r w:rsidRPr="001920AA">
              <w:rPr>
                <w:rFonts w:ascii="Times New Roman" w:hAnsi="Times New Roman"/>
                <w:sz w:val="20"/>
                <w:szCs w:val="20"/>
              </w:rPr>
              <w:t xml:space="preserve"> об </w:t>
            </w:r>
            <w:proofErr w:type="gramStart"/>
            <w:r w:rsidRPr="001920AA">
              <w:rPr>
                <w:rFonts w:ascii="Times New Roman" w:hAnsi="Times New Roman"/>
                <w:sz w:val="20"/>
                <w:szCs w:val="20"/>
              </w:rPr>
              <w:t>учебном</w:t>
            </w:r>
            <w:proofErr w:type="gramEnd"/>
            <w:r w:rsidRPr="001920A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920AA">
              <w:rPr>
                <w:rFonts w:ascii="Times New Roman" w:hAnsi="Times New Roman"/>
                <w:sz w:val="20"/>
                <w:szCs w:val="20"/>
              </w:rPr>
              <w:t>объ</w:t>
            </w:r>
            <w:r w:rsidR="00BD0C38">
              <w:rPr>
                <w:rFonts w:ascii="Times New Roman" w:hAnsi="Times New Roman"/>
                <w:sz w:val="20"/>
                <w:szCs w:val="20"/>
              </w:rPr>
              <w:t>-</w:t>
            </w:r>
            <w:r w:rsidRPr="001920AA">
              <w:rPr>
                <w:rFonts w:ascii="Times New Roman" w:hAnsi="Times New Roman"/>
                <w:sz w:val="20"/>
                <w:szCs w:val="20"/>
              </w:rPr>
              <w:t>екте</w:t>
            </w:r>
            <w:proofErr w:type="spellEnd"/>
            <w:r w:rsidRPr="001920AA">
              <w:rPr>
                <w:rFonts w:ascii="Times New Roman" w:hAnsi="Times New Roman"/>
                <w:sz w:val="20"/>
                <w:szCs w:val="20"/>
              </w:rPr>
              <w:t xml:space="preserve"> с точки </w:t>
            </w:r>
            <w:proofErr w:type="spellStart"/>
            <w:r w:rsidRPr="001920AA">
              <w:rPr>
                <w:rFonts w:ascii="Times New Roman" w:hAnsi="Times New Roman"/>
                <w:sz w:val="20"/>
                <w:szCs w:val="20"/>
              </w:rPr>
              <w:t>зре</w:t>
            </w:r>
            <w:r w:rsidR="00BD0C38">
              <w:rPr>
                <w:rFonts w:ascii="Times New Roman" w:hAnsi="Times New Roman"/>
                <w:sz w:val="20"/>
                <w:szCs w:val="20"/>
              </w:rPr>
              <w:t>-ния</w:t>
            </w:r>
            <w:proofErr w:type="spellEnd"/>
            <w:r w:rsidR="00BD0C38">
              <w:rPr>
                <w:rFonts w:ascii="Times New Roman" w:hAnsi="Times New Roman"/>
                <w:sz w:val="20"/>
                <w:szCs w:val="20"/>
              </w:rPr>
              <w:t xml:space="preserve"> различных наук</w:t>
            </w:r>
          </w:p>
        </w:tc>
        <w:tc>
          <w:tcPr>
            <w:tcW w:w="1559" w:type="dxa"/>
          </w:tcPr>
          <w:p w:rsidR="001920AA" w:rsidRPr="001920AA" w:rsidRDefault="001920AA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</w:tr>
      <w:tr w:rsidR="00273754" w:rsidRPr="001920AA" w:rsidTr="00273754">
        <w:tc>
          <w:tcPr>
            <w:tcW w:w="734" w:type="dxa"/>
          </w:tcPr>
          <w:p w:rsidR="001920AA" w:rsidRPr="001920AA" w:rsidRDefault="001920AA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9" w:type="dxa"/>
          </w:tcPr>
          <w:p w:rsidR="001920AA" w:rsidRPr="001920AA" w:rsidRDefault="00CD6D12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>етапредметный</w:t>
            </w:r>
            <w:proofErr w:type="spellEnd"/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 урок предполагает интеграцию не только на уровне </w:t>
            </w:r>
            <w:proofErr w:type="gramStart"/>
            <w:r w:rsidR="001920AA" w:rsidRPr="001920AA">
              <w:rPr>
                <w:rFonts w:ascii="Times New Roman" w:hAnsi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>держания</w:t>
            </w:r>
            <w:proofErr w:type="gramEnd"/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, но и на уровне организации </w:t>
            </w:r>
            <w:proofErr w:type="spellStart"/>
            <w:r w:rsidR="001920AA" w:rsidRPr="001920AA">
              <w:rPr>
                <w:rFonts w:ascii="Times New Roman" w:hAnsi="Times New Roman"/>
                <w:sz w:val="20"/>
                <w:szCs w:val="20"/>
              </w:rPr>
              <w:t>способнос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>тей</w:t>
            </w:r>
            <w:proofErr w:type="spellEnd"/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 к </w:t>
            </w:r>
            <w:proofErr w:type="spellStart"/>
            <w:r w:rsidR="001920AA" w:rsidRPr="001920AA">
              <w:rPr>
                <w:rFonts w:ascii="Times New Roman" w:hAnsi="Times New Roman"/>
                <w:sz w:val="20"/>
                <w:szCs w:val="20"/>
              </w:rPr>
              <w:t>опреде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ленным </w:t>
            </w:r>
            <w:proofErr w:type="spellStart"/>
            <w:r w:rsidR="001920AA" w:rsidRPr="001920AA">
              <w:rPr>
                <w:rFonts w:ascii="Times New Roman" w:hAnsi="Times New Roman"/>
                <w:sz w:val="20"/>
                <w:szCs w:val="20"/>
              </w:rPr>
              <w:t>ти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>пам</w:t>
            </w:r>
            <w:proofErr w:type="spellEnd"/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 деятель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 w:rsidR="001920AA" w:rsidRPr="001920AA">
              <w:rPr>
                <w:rFonts w:ascii="Times New Roman" w:hAnsi="Times New Roman"/>
                <w:sz w:val="20"/>
                <w:szCs w:val="20"/>
              </w:rPr>
              <w:t>ности</w:t>
            </w:r>
            <w:proofErr w:type="spellEnd"/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1920AA" w:rsidRPr="001920AA">
              <w:rPr>
                <w:rFonts w:ascii="Times New Roman" w:hAnsi="Times New Roman"/>
                <w:sz w:val="20"/>
                <w:szCs w:val="20"/>
              </w:rPr>
              <w:t>нап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>равленным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>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920AA" w:rsidRPr="001920AA">
              <w:rPr>
                <w:rFonts w:ascii="Times New Roman" w:hAnsi="Times New Roman"/>
                <w:sz w:val="20"/>
                <w:szCs w:val="20"/>
              </w:rPr>
              <w:t>добыва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>ние</w:t>
            </w:r>
            <w:proofErr w:type="spellEnd"/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 знания самостоятельным путем. Результатом такого про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 w:rsidR="001920AA" w:rsidRPr="001920AA">
              <w:rPr>
                <w:rFonts w:ascii="Times New Roman" w:hAnsi="Times New Roman"/>
                <w:sz w:val="20"/>
                <w:szCs w:val="20"/>
              </w:rPr>
              <w:t>цесса</w:t>
            </w:r>
            <w:proofErr w:type="spellEnd"/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920AA" w:rsidRPr="001920AA">
              <w:rPr>
                <w:rFonts w:ascii="Times New Roman" w:hAnsi="Times New Roman"/>
                <w:sz w:val="20"/>
                <w:szCs w:val="20"/>
              </w:rPr>
              <w:t>явля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>ется</w:t>
            </w:r>
            <w:proofErr w:type="spellEnd"/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920AA" w:rsidRPr="001920AA">
              <w:rPr>
                <w:rFonts w:ascii="Times New Roman" w:hAnsi="Times New Roman"/>
                <w:sz w:val="20"/>
                <w:szCs w:val="20"/>
              </w:rPr>
              <w:t>овладе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>ние</w:t>
            </w:r>
            <w:proofErr w:type="spellEnd"/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920AA" w:rsidRPr="001920AA">
              <w:rPr>
                <w:rFonts w:ascii="Times New Roman" w:hAnsi="Times New Roman"/>
                <w:sz w:val="20"/>
                <w:szCs w:val="20"/>
              </w:rPr>
              <w:t>опреде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ленной </w:t>
            </w:r>
            <w:proofErr w:type="spellStart"/>
            <w:r w:rsidR="001920AA" w:rsidRPr="001920AA">
              <w:rPr>
                <w:rFonts w:ascii="Times New Roman" w:hAnsi="Times New Roman"/>
                <w:sz w:val="20"/>
                <w:szCs w:val="20"/>
              </w:rPr>
              <w:t>спо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>собностью</w:t>
            </w:r>
            <w:proofErr w:type="spellEnd"/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gramStart"/>
            <w:r w:rsidR="001920AA" w:rsidRPr="001920AA">
              <w:rPr>
                <w:rFonts w:ascii="Times New Roman" w:hAnsi="Times New Roman"/>
                <w:sz w:val="20"/>
                <w:szCs w:val="20"/>
              </w:rPr>
              <w:t>применимой</w:t>
            </w:r>
            <w:proofErr w:type="gramEnd"/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 в разных областях знания и </w:t>
            </w:r>
            <w:proofErr w:type="spellStart"/>
            <w:r w:rsidR="001920AA" w:rsidRPr="001920AA">
              <w:rPr>
                <w:rFonts w:ascii="Times New Roman" w:hAnsi="Times New Roman"/>
                <w:sz w:val="20"/>
                <w:szCs w:val="20"/>
              </w:rPr>
              <w:t>жизнеде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BD0C38">
              <w:rPr>
                <w:rFonts w:ascii="Times New Roman" w:hAnsi="Times New Roman"/>
                <w:sz w:val="20"/>
                <w:szCs w:val="20"/>
              </w:rPr>
              <w:t>ятельности</w:t>
            </w:r>
            <w:proofErr w:type="spellEnd"/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  <w:p w:rsidR="001920AA" w:rsidRPr="001920AA" w:rsidRDefault="001920AA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1920AA" w:rsidRPr="001920AA" w:rsidRDefault="00CD6D12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нтегрированный урок позволяет конкретизировать </w:t>
            </w:r>
            <w:proofErr w:type="spellStart"/>
            <w:r w:rsidR="001920AA" w:rsidRPr="001920AA">
              <w:rPr>
                <w:rFonts w:ascii="Times New Roman" w:hAnsi="Times New Roman"/>
                <w:sz w:val="20"/>
                <w:szCs w:val="20"/>
              </w:rPr>
              <w:t>общеучебные</w:t>
            </w:r>
            <w:proofErr w:type="spellEnd"/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  знания, умения и навыки и применять их на практике. Это урок, для достижения целей которого отобрано содержание, базирующе</w:t>
            </w:r>
            <w:r w:rsidR="00BD0C38">
              <w:rPr>
                <w:rFonts w:ascii="Times New Roman" w:hAnsi="Times New Roman"/>
                <w:sz w:val="20"/>
                <w:szCs w:val="20"/>
              </w:rPr>
              <w:t xml:space="preserve">еся на </w:t>
            </w:r>
            <w:proofErr w:type="spellStart"/>
            <w:r w:rsidR="00BD0C38">
              <w:rPr>
                <w:rFonts w:ascii="Times New Roman" w:hAnsi="Times New Roman"/>
                <w:sz w:val="20"/>
                <w:szCs w:val="20"/>
              </w:rPr>
              <w:t>межпредметном</w:t>
            </w:r>
            <w:proofErr w:type="spellEnd"/>
            <w:r w:rsidR="00BD0C38">
              <w:rPr>
                <w:rFonts w:ascii="Times New Roman" w:hAnsi="Times New Roman"/>
                <w:sz w:val="20"/>
                <w:szCs w:val="20"/>
              </w:rPr>
              <w:t xml:space="preserve"> материале</w:t>
            </w:r>
          </w:p>
          <w:p w:rsidR="001920AA" w:rsidRPr="001920AA" w:rsidRDefault="001920AA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</w:tc>
        <w:tc>
          <w:tcPr>
            <w:tcW w:w="1701" w:type="dxa"/>
          </w:tcPr>
          <w:p w:rsidR="001920AA" w:rsidRPr="001920AA" w:rsidRDefault="00CD6D12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ринцип </w:t>
            </w:r>
            <w:proofErr w:type="spellStart"/>
            <w:r w:rsidR="001920AA" w:rsidRPr="001920AA">
              <w:rPr>
                <w:rFonts w:ascii="Times New Roman" w:hAnsi="Times New Roman"/>
                <w:sz w:val="20"/>
                <w:szCs w:val="20"/>
              </w:rPr>
              <w:t>межпредметности</w:t>
            </w:r>
            <w:proofErr w:type="spellEnd"/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 обеспечивает системность в организации учебно-воспитательного процесса в предметной системе обучения, взаимодействие разных видов дидактических связей между учебными темами, к</w:t>
            </w:r>
            <w:r w:rsidR="00BD0C38">
              <w:rPr>
                <w:rFonts w:ascii="Times New Roman" w:hAnsi="Times New Roman"/>
                <w:sz w:val="20"/>
                <w:szCs w:val="20"/>
              </w:rPr>
              <w:t>урсами, предметами, их циклами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1920AA" w:rsidRPr="001920AA" w:rsidRDefault="001920AA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  <w:p w:rsidR="001920AA" w:rsidRPr="001920AA" w:rsidRDefault="001920AA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1920AA" w:rsidRPr="001920AA" w:rsidRDefault="00CD6D12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>аждому чело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веку </w:t>
            </w:r>
            <w:proofErr w:type="spellStart"/>
            <w:r w:rsidR="001920AA" w:rsidRPr="001920AA">
              <w:rPr>
                <w:rFonts w:ascii="Times New Roman" w:hAnsi="Times New Roman"/>
                <w:sz w:val="20"/>
                <w:szCs w:val="20"/>
              </w:rPr>
              <w:t>необходи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мы целостное мировоззрение и система </w:t>
            </w:r>
            <w:proofErr w:type="spellStart"/>
            <w:r w:rsidR="001920AA" w:rsidRPr="001920AA">
              <w:rPr>
                <w:rFonts w:ascii="Times New Roman" w:hAnsi="Times New Roman"/>
                <w:sz w:val="20"/>
                <w:szCs w:val="20"/>
              </w:rPr>
              <w:t>ценнос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>тей</w:t>
            </w:r>
            <w:proofErr w:type="spellEnd"/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gramStart"/>
            <w:r w:rsidR="001920AA" w:rsidRPr="001920AA">
              <w:rPr>
                <w:rFonts w:ascii="Times New Roman" w:hAnsi="Times New Roman"/>
                <w:sz w:val="20"/>
                <w:szCs w:val="20"/>
              </w:rPr>
              <w:t>которыми</w:t>
            </w:r>
            <w:proofErr w:type="gramEnd"/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 он руководству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 w:rsidR="001920AA" w:rsidRPr="001920AA">
              <w:rPr>
                <w:rFonts w:ascii="Times New Roman" w:hAnsi="Times New Roman"/>
                <w:sz w:val="20"/>
                <w:szCs w:val="20"/>
              </w:rPr>
              <w:t>ется</w:t>
            </w:r>
            <w:proofErr w:type="spellEnd"/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 в своей жизни. Здесь каждый </w:t>
            </w:r>
            <w:proofErr w:type="spellStart"/>
            <w:proofErr w:type="gramStart"/>
            <w:r w:rsidR="001920AA" w:rsidRPr="001920AA">
              <w:rPr>
                <w:rFonts w:ascii="Times New Roman" w:hAnsi="Times New Roman"/>
                <w:sz w:val="20"/>
                <w:szCs w:val="20"/>
              </w:rPr>
              <w:t>выбира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>ет</w:t>
            </w:r>
            <w:proofErr w:type="spellEnd"/>
            <w:proofErr w:type="gramEnd"/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 свой путь (</w:t>
            </w:r>
            <w:proofErr w:type="spellStart"/>
            <w:r w:rsidR="001920AA" w:rsidRPr="001920AA">
              <w:rPr>
                <w:rFonts w:ascii="Times New Roman" w:hAnsi="Times New Roman"/>
                <w:sz w:val="20"/>
                <w:szCs w:val="20"/>
              </w:rPr>
              <w:t>метапредмет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>ный</w:t>
            </w:r>
            <w:proofErr w:type="spellEnd"/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1920AA" w:rsidRPr="001920AA">
              <w:rPr>
                <w:rFonts w:ascii="Times New Roman" w:hAnsi="Times New Roman"/>
                <w:sz w:val="20"/>
                <w:szCs w:val="20"/>
              </w:rPr>
              <w:t>интегриро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>ванный, меж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предметный курс) в решении ключевой задачи  образования: предоставить каждому </w:t>
            </w:r>
            <w:proofErr w:type="spellStart"/>
            <w:r w:rsidR="001920AA" w:rsidRPr="001920AA">
              <w:rPr>
                <w:rFonts w:ascii="Times New Roman" w:hAnsi="Times New Roman"/>
                <w:sz w:val="20"/>
                <w:szCs w:val="20"/>
              </w:rPr>
              <w:t>учаще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>муся</w:t>
            </w:r>
            <w:proofErr w:type="spellEnd"/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 широкие возможности для такого выбора, научить его ори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 w:rsidR="001920AA" w:rsidRPr="001920AA">
              <w:rPr>
                <w:rFonts w:ascii="Times New Roman" w:hAnsi="Times New Roman"/>
                <w:sz w:val="20"/>
                <w:szCs w:val="20"/>
              </w:rPr>
              <w:t>ентироваться</w:t>
            </w:r>
            <w:proofErr w:type="spellEnd"/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 в мире идей, </w:t>
            </w:r>
            <w:proofErr w:type="spellStart"/>
            <w:r w:rsidR="001920AA" w:rsidRPr="001920AA">
              <w:rPr>
                <w:rFonts w:ascii="Times New Roman" w:hAnsi="Times New Roman"/>
                <w:sz w:val="20"/>
                <w:szCs w:val="20"/>
              </w:rPr>
              <w:t>обра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зов, развивать его мышление и эмоциональное восприятие </w:t>
            </w:r>
            <w:proofErr w:type="spellStart"/>
            <w:r w:rsidR="001920AA" w:rsidRPr="001920AA">
              <w:rPr>
                <w:rFonts w:ascii="Times New Roman" w:hAnsi="Times New Roman"/>
                <w:sz w:val="20"/>
                <w:szCs w:val="20"/>
              </w:rPr>
              <w:t>дей</w:t>
            </w:r>
            <w:r w:rsidR="00BD0C38">
              <w:rPr>
                <w:rFonts w:ascii="Times New Roman" w:hAnsi="Times New Roman"/>
                <w:sz w:val="20"/>
                <w:szCs w:val="20"/>
              </w:rPr>
              <w:t>-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>ствительности</w:t>
            </w:r>
            <w:proofErr w:type="spellEnd"/>
            <w:r w:rsidR="001920AA" w:rsidRPr="001920AA">
              <w:rPr>
                <w:rFonts w:ascii="Times New Roman" w:hAnsi="Times New Roman"/>
                <w:sz w:val="20"/>
                <w:szCs w:val="20"/>
              </w:rPr>
              <w:t>, помочь ему вы</w:t>
            </w:r>
            <w:r w:rsidR="00BD0C38">
              <w:rPr>
                <w:rFonts w:ascii="Times New Roman" w:hAnsi="Times New Roman"/>
                <w:sz w:val="20"/>
                <w:szCs w:val="20"/>
              </w:rPr>
              <w:t>-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>р</w:t>
            </w:r>
            <w:r w:rsidR="00BD0C38">
              <w:rPr>
                <w:rFonts w:ascii="Times New Roman" w:hAnsi="Times New Roman"/>
                <w:sz w:val="20"/>
                <w:szCs w:val="20"/>
              </w:rPr>
              <w:t xml:space="preserve">аботать </w:t>
            </w:r>
            <w:proofErr w:type="spellStart"/>
            <w:r w:rsidR="00BD0C38">
              <w:rPr>
                <w:rFonts w:ascii="Times New Roman" w:hAnsi="Times New Roman"/>
                <w:sz w:val="20"/>
                <w:szCs w:val="20"/>
              </w:rPr>
              <w:t>целост-</w:t>
            </w:r>
            <w:r w:rsidR="00BD0C38">
              <w:rPr>
                <w:rFonts w:ascii="Times New Roman" w:hAnsi="Times New Roman"/>
                <w:sz w:val="20"/>
                <w:szCs w:val="20"/>
              </w:rPr>
              <w:lastRenderedPageBreak/>
              <w:t>ный</w:t>
            </w:r>
            <w:proofErr w:type="spellEnd"/>
            <w:r w:rsidR="00BD0C38">
              <w:rPr>
                <w:rFonts w:ascii="Times New Roman" w:hAnsi="Times New Roman"/>
                <w:sz w:val="20"/>
                <w:szCs w:val="20"/>
              </w:rPr>
              <w:t xml:space="preserve"> взгляд на мир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</w:tc>
        <w:tc>
          <w:tcPr>
            <w:tcW w:w="1701" w:type="dxa"/>
          </w:tcPr>
          <w:p w:rsidR="001920AA" w:rsidRPr="001920AA" w:rsidRDefault="00CD6D12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ыявление </w:t>
            </w:r>
            <w:proofErr w:type="spellStart"/>
            <w:r w:rsidR="001920AA" w:rsidRPr="001920AA">
              <w:rPr>
                <w:rFonts w:ascii="Times New Roman" w:hAnsi="Times New Roman"/>
                <w:sz w:val="20"/>
                <w:szCs w:val="20"/>
              </w:rPr>
              <w:t>метапредметной</w:t>
            </w:r>
            <w:proofErr w:type="spellEnd"/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 содержательной и </w:t>
            </w:r>
            <w:proofErr w:type="spellStart"/>
            <w:r w:rsidR="001920AA" w:rsidRPr="001920AA">
              <w:rPr>
                <w:rFonts w:ascii="Times New Roman" w:hAnsi="Times New Roman"/>
                <w:sz w:val="20"/>
                <w:szCs w:val="20"/>
              </w:rPr>
              <w:t>деятельностной</w:t>
            </w:r>
            <w:proofErr w:type="spellEnd"/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 доминанты интегративного обучения на учебных предметах образовательной области  основано на представлении о поисковых моделях обучения, в которых процесс учебного поиска становится определяющим для построения обучения</w:t>
            </w:r>
          </w:p>
        </w:tc>
        <w:tc>
          <w:tcPr>
            <w:tcW w:w="1559" w:type="dxa"/>
          </w:tcPr>
          <w:p w:rsidR="001920AA" w:rsidRPr="001920AA" w:rsidRDefault="00CD6D12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>роцесс обучения должен быть построен таким образом, чтоб, с одной стороны, разграничить между собой отдельные предметы, а с другой – объединить в нашем сознании схожие и родственные, внося тем самым огромную ясность в наше сознание и после полного их уточнения повысить до ясных понятий. (И.Г. Песталоцци)</w:t>
            </w:r>
          </w:p>
          <w:p w:rsidR="001920AA" w:rsidRPr="001920AA" w:rsidRDefault="001920AA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3754" w:rsidRPr="001920AA" w:rsidTr="00273754">
        <w:tc>
          <w:tcPr>
            <w:tcW w:w="734" w:type="dxa"/>
          </w:tcPr>
          <w:p w:rsidR="001920AA" w:rsidRPr="001920AA" w:rsidRDefault="001920AA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9" w:type="dxa"/>
          </w:tcPr>
          <w:p w:rsidR="001920AA" w:rsidRPr="001920AA" w:rsidRDefault="00CD6D12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>рименение полученных зн</w:t>
            </w:r>
            <w:r w:rsidR="00BD0C38">
              <w:rPr>
                <w:rFonts w:ascii="Times New Roman" w:hAnsi="Times New Roman"/>
                <w:sz w:val="20"/>
                <w:szCs w:val="20"/>
              </w:rPr>
              <w:t>аний и умений на других уроках</w:t>
            </w:r>
          </w:p>
          <w:p w:rsidR="001920AA" w:rsidRPr="001920AA" w:rsidRDefault="001920AA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  <w:p w:rsidR="001920AA" w:rsidRPr="001920AA" w:rsidRDefault="001920AA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1920AA" w:rsidRPr="001920AA" w:rsidRDefault="00CD6D12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>богащение жизненного опыта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ab/>
              <w:t xml:space="preserve">. </w:t>
            </w:r>
          </w:p>
          <w:p w:rsidR="001920AA" w:rsidRPr="001920AA" w:rsidRDefault="001920AA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1920AA" w:rsidRPr="001920AA" w:rsidRDefault="00CD6D12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араллельное изучение </w:t>
            </w:r>
            <w:r w:rsidR="00BD0C38">
              <w:rPr>
                <w:rFonts w:ascii="Times New Roman" w:hAnsi="Times New Roman"/>
                <w:sz w:val="20"/>
                <w:szCs w:val="20"/>
              </w:rPr>
              <w:t>темы на двух предметных уроках</w:t>
            </w:r>
          </w:p>
          <w:p w:rsidR="001920AA" w:rsidRPr="001920AA" w:rsidRDefault="001920AA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  <w:p w:rsidR="001920AA" w:rsidRPr="001920AA" w:rsidRDefault="001920AA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1920AA" w:rsidRPr="001920AA" w:rsidRDefault="00CD6D12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спользование проблемно-поискового метода, активизация </w:t>
            </w:r>
            <w:proofErr w:type="spellStart"/>
            <w:r w:rsidR="001920AA" w:rsidRPr="001920AA">
              <w:rPr>
                <w:rFonts w:ascii="Times New Roman" w:hAnsi="Times New Roman"/>
                <w:sz w:val="20"/>
                <w:szCs w:val="20"/>
              </w:rPr>
              <w:t>позновательной</w:t>
            </w:r>
            <w:proofErr w:type="spellEnd"/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 деятельности, эмоциональная насыщенность</w:t>
            </w:r>
          </w:p>
          <w:p w:rsidR="001920AA" w:rsidRPr="001920AA" w:rsidRDefault="001920AA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1920AA" w:rsidRPr="001920AA" w:rsidRDefault="00CD6D12" w:rsidP="00CD6D12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ченик учится сам и учит </w:t>
            </w:r>
            <w:proofErr w:type="spellStart"/>
            <w:proofErr w:type="gramStart"/>
            <w:r w:rsidR="001920AA" w:rsidRPr="001920AA">
              <w:rPr>
                <w:rFonts w:ascii="Times New Roman" w:hAnsi="Times New Roman"/>
                <w:sz w:val="20"/>
                <w:szCs w:val="20"/>
              </w:rPr>
              <w:t>дру</w:t>
            </w:r>
            <w:r>
              <w:rPr>
                <w:rFonts w:ascii="Times New Roman" w:hAnsi="Times New Roman"/>
                <w:sz w:val="20"/>
                <w:szCs w:val="20"/>
              </w:rPr>
              <w:t>-гих</w:t>
            </w:r>
            <w:proofErr w:type="spellEnd"/>
            <w:proofErr w:type="gramEnd"/>
            <w:r>
              <w:rPr>
                <w:rFonts w:ascii="Times New Roman" w:hAnsi="Times New Roman"/>
                <w:sz w:val="20"/>
                <w:szCs w:val="20"/>
              </w:rPr>
              <w:t>; у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мение добывать </w:t>
            </w:r>
            <w:proofErr w:type="spellStart"/>
            <w:r w:rsidR="001920AA" w:rsidRPr="001920AA">
              <w:rPr>
                <w:rFonts w:ascii="Times New Roman" w:hAnsi="Times New Roman"/>
                <w:sz w:val="20"/>
                <w:szCs w:val="20"/>
              </w:rPr>
              <w:t>инфор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>мацию</w:t>
            </w:r>
            <w:proofErr w:type="spellEnd"/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 из раз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личных </w:t>
            </w:r>
            <w:proofErr w:type="spellStart"/>
            <w:r w:rsidR="001920AA" w:rsidRPr="001920AA">
              <w:rPr>
                <w:rFonts w:ascii="Times New Roman" w:hAnsi="Times New Roman"/>
                <w:sz w:val="20"/>
                <w:szCs w:val="20"/>
              </w:rPr>
              <w:t>источ</w:t>
            </w:r>
            <w:r>
              <w:rPr>
                <w:rFonts w:ascii="Times New Roman" w:hAnsi="Times New Roman"/>
                <w:sz w:val="20"/>
                <w:szCs w:val="20"/>
              </w:rPr>
              <w:t>-ников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; у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читель не источник информации, а навигатор </w:t>
            </w:r>
            <w:r w:rsidR="00BD0C38">
              <w:rPr>
                <w:rFonts w:ascii="Times New Roman" w:hAnsi="Times New Roman"/>
                <w:sz w:val="20"/>
                <w:szCs w:val="20"/>
              </w:rPr>
              <w:t>деятельности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  <w:tc>
          <w:tcPr>
            <w:tcW w:w="1559" w:type="dxa"/>
          </w:tcPr>
          <w:p w:rsidR="001920AA" w:rsidRPr="001920AA" w:rsidRDefault="001920AA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3754" w:rsidRPr="001920AA" w:rsidTr="00CD6D12">
        <w:trPr>
          <w:trHeight w:val="3444"/>
        </w:trPr>
        <w:tc>
          <w:tcPr>
            <w:tcW w:w="734" w:type="dxa"/>
          </w:tcPr>
          <w:p w:rsidR="001920AA" w:rsidRPr="001920AA" w:rsidRDefault="001920AA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9" w:type="dxa"/>
          </w:tcPr>
          <w:p w:rsidR="001920AA" w:rsidRPr="001920AA" w:rsidRDefault="001920AA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 xml:space="preserve">развитие мышления и профессионализма </w:t>
            </w:r>
            <w:proofErr w:type="gramStart"/>
            <w:r w:rsidRPr="001920AA">
              <w:rPr>
                <w:rFonts w:ascii="Times New Roman" w:hAnsi="Times New Roman"/>
                <w:sz w:val="20"/>
                <w:szCs w:val="20"/>
              </w:rPr>
              <w:t>учите</w:t>
            </w:r>
            <w:r w:rsidR="00CD6D12">
              <w:rPr>
                <w:rFonts w:ascii="Times New Roman" w:hAnsi="Times New Roman"/>
                <w:sz w:val="20"/>
                <w:szCs w:val="20"/>
              </w:rPr>
              <w:t>-</w:t>
            </w:r>
            <w:r w:rsidRPr="001920AA">
              <w:rPr>
                <w:rFonts w:ascii="Times New Roman" w:hAnsi="Times New Roman"/>
                <w:sz w:val="20"/>
                <w:szCs w:val="20"/>
              </w:rPr>
              <w:t>ля</w:t>
            </w:r>
            <w:proofErr w:type="gramEnd"/>
            <w:r w:rsidRPr="001920AA">
              <w:rPr>
                <w:rFonts w:ascii="Times New Roman" w:hAnsi="Times New Roman"/>
                <w:sz w:val="20"/>
                <w:szCs w:val="20"/>
              </w:rPr>
              <w:t>, задать новые воз</w:t>
            </w:r>
            <w:r w:rsidR="00CD6D12"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 w:rsidRPr="001920AA">
              <w:rPr>
                <w:rFonts w:ascii="Times New Roman" w:hAnsi="Times New Roman"/>
                <w:sz w:val="20"/>
                <w:szCs w:val="20"/>
              </w:rPr>
              <w:t>можности</w:t>
            </w:r>
            <w:proofErr w:type="spellEnd"/>
            <w:r w:rsidRPr="001920AA">
              <w:rPr>
                <w:rFonts w:ascii="Times New Roman" w:hAnsi="Times New Roman"/>
                <w:sz w:val="20"/>
                <w:szCs w:val="20"/>
              </w:rPr>
              <w:t xml:space="preserve"> работы с </w:t>
            </w:r>
            <w:proofErr w:type="spellStart"/>
            <w:r w:rsidRPr="001920AA">
              <w:rPr>
                <w:rFonts w:ascii="Times New Roman" w:hAnsi="Times New Roman"/>
                <w:sz w:val="20"/>
                <w:szCs w:val="20"/>
              </w:rPr>
              <w:t>мировоззре</w:t>
            </w:r>
            <w:r w:rsidR="00CD6D12">
              <w:rPr>
                <w:rFonts w:ascii="Times New Roman" w:hAnsi="Times New Roman"/>
                <w:sz w:val="20"/>
                <w:szCs w:val="20"/>
              </w:rPr>
              <w:t>-</w:t>
            </w:r>
            <w:r w:rsidRPr="001920AA">
              <w:rPr>
                <w:rFonts w:ascii="Times New Roman" w:hAnsi="Times New Roman"/>
                <w:sz w:val="20"/>
                <w:szCs w:val="20"/>
              </w:rPr>
              <w:t>нием</w:t>
            </w:r>
            <w:proofErr w:type="spellEnd"/>
            <w:r w:rsidRPr="001920AA">
              <w:rPr>
                <w:rFonts w:ascii="Times New Roman" w:hAnsi="Times New Roman"/>
                <w:sz w:val="20"/>
                <w:szCs w:val="20"/>
              </w:rPr>
              <w:t xml:space="preserve"> детей, с их </w:t>
            </w:r>
            <w:proofErr w:type="spellStart"/>
            <w:r w:rsidRPr="001920AA">
              <w:rPr>
                <w:rFonts w:ascii="Times New Roman" w:hAnsi="Times New Roman"/>
                <w:sz w:val="20"/>
                <w:szCs w:val="20"/>
              </w:rPr>
              <w:t>самоопре</w:t>
            </w:r>
            <w:proofErr w:type="spellEnd"/>
            <w:r w:rsidR="00CD6D12">
              <w:rPr>
                <w:rFonts w:ascii="Times New Roman" w:hAnsi="Times New Roman"/>
                <w:sz w:val="20"/>
                <w:szCs w:val="20"/>
              </w:rPr>
              <w:t>-</w:t>
            </w:r>
            <w:r w:rsidRPr="001920AA">
              <w:rPr>
                <w:rFonts w:ascii="Times New Roman" w:hAnsi="Times New Roman"/>
                <w:sz w:val="20"/>
                <w:szCs w:val="20"/>
              </w:rPr>
              <w:t>делением, с обретением смысла жизни</w:t>
            </w:r>
          </w:p>
        </w:tc>
        <w:tc>
          <w:tcPr>
            <w:tcW w:w="1843" w:type="dxa"/>
          </w:tcPr>
          <w:p w:rsidR="001920AA" w:rsidRPr="001920AA" w:rsidRDefault="001920AA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рассмотрение (изучение) учебного материала со стороны двух или более предметных областей</w:t>
            </w:r>
          </w:p>
          <w:p w:rsidR="001920AA" w:rsidRPr="001920AA" w:rsidRDefault="001920AA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развитие потенциала учащегося</w:t>
            </w:r>
            <w:r w:rsidRPr="001920AA">
              <w:rPr>
                <w:rFonts w:ascii="Times New Roman" w:hAnsi="Times New Roman"/>
                <w:sz w:val="20"/>
                <w:szCs w:val="20"/>
              </w:rPr>
              <w:tab/>
            </w:r>
            <w:r w:rsidRPr="001920AA">
              <w:rPr>
                <w:rFonts w:ascii="Times New Roman" w:hAnsi="Times New Roman"/>
                <w:sz w:val="20"/>
                <w:szCs w:val="20"/>
              </w:rPr>
              <w:tab/>
            </w:r>
            <w:r w:rsidRPr="001920AA"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  <w:tc>
          <w:tcPr>
            <w:tcW w:w="1701" w:type="dxa"/>
          </w:tcPr>
          <w:p w:rsidR="001920AA" w:rsidRPr="001920AA" w:rsidRDefault="001920AA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 xml:space="preserve">поиск ключевых компетенций, смежных для </w:t>
            </w:r>
            <w:proofErr w:type="spellStart"/>
            <w:r w:rsidRPr="001920AA">
              <w:rPr>
                <w:rFonts w:ascii="Times New Roman" w:hAnsi="Times New Roman"/>
                <w:sz w:val="20"/>
                <w:szCs w:val="20"/>
              </w:rPr>
              <w:t>наскольких</w:t>
            </w:r>
            <w:proofErr w:type="spellEnd"/>
            <w:r w:rsidRPr="001920AA">
              <w:rPr>
                <w:rFonts w:ascii="Times New Roman" w:hAnsi="Times New Roman"/>
                <w:sz w:val="20"/>
                <w:szCs w:val="20"/>
              </w:rPr>
              <w:t xml:space="preserve"> дисциплин и их развитие</w:t>
            </w:r>
          </w:p>
        </w:tc>
        <w:tc>
          <w:tcPr>
            <w:tcW w:w="1701" w:type="dxa"/>
          </w:tcPr>
          <w:p w:rsidR="001920AA" w:rsidRPr="001920AA" w:rsidRDefault="001920AA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позволяет объяснить или закрепить материал с опорой на знания по другому предмету</w:t>
            </w:r>
            <w:r w:rsidRPr="001920AA">
              <w:rPr>
                <w:rFonts w:ascii="Times New Roman" w:hAnsi="Times New Roman"/>
                <w:sz w:val="20"/>
                <w:szCs w:val="20"/>
              </w:rPr>
              <w:tab/>
              <w:t xml:space="preserve"> </w:t>
            </w:r>
          </w:p>
        </w:tc>
        <w:tc>
          <w:tcPr>
            <w:tcW w:w="1701" w:type="dxa"/>
          </w:tcPr>
          <w:p w:rsidR="001920AA" w:rsidRPr="001920AA" w:rsidRDefault="001920AA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 xml:space="preserve">на </w:t>
            </w:r>
            <w:proofErr w:type="gramStart"/>
            <w:r w:rsidRPr="001920AA">
              <w:rPr>
                <w:rFonts w:ascii="Times New Roman" w:hAnsi="Times New Roman"/>
                <w:sz w:val="20"/>
                <w:szCs w:val="20"/>
              </w:rPr>
              <w:t>интегрирован</w:t>
            </w:r>
            <w:r w:rsidR="00CD6D12">
              <w:rPr>
                <w:rFonts w:ascii="Times New Roman" w:hAnsi="Times New Roman"/>
                <w:sz w:val="20"/>
                <w:szCs w:val="20"/>
              </w:rPr>
              <w:t>-</w:t>
            </w:r>
            <w:r w:rsidRPr="001920AA">
              <w:rPr>
                <w:rFonts w:ascii="Times New Roman" w:hAnsi="Times New Roman"/>
                <w:sz w:val="20"/>
                <w:szCs w:val="20"/>
              </w:rPr>
              <w:t>ном</w:t>
            </w:r>
            <w:proofErr w:type="gramEnd"/>
            <w:r w:rsidRPr="001920AA">
              <w:rPr>
                <w:rFonts w:ascii="Times New Roman" w:hAnsi="Times New Roman"/>
                <w:sz w:val="20"/>
                <w:szCs w:val="20"/>
              </w:rPr>
              <w:t xml:space="preserve"> уроке обязательно присутствие стольких учителей-предметников, сколько заявлено в теме урока</w:t>
            </w:r>
            <w:r w:rsidRPr="001920AA"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  <w:tc>
          <w:tcPr>
            <w:tcW w:w="1559" w:type="dxa"/>
          </w:tcPr>
          <w:p w:rsidR="001920AA" w:rsidRPr="001920AA" w:rsidRDefault="001920AA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3754" w:rsidRPr="001920AA" w:rsidTr="00273754">
        <w:tc>
          <w:tcPr>
            <w:tcW w:w="734" w:type="dxa"/>
          </w:tcPr>
          <w:p w:rsidR="001920AA" w:rsidRPr="001920AA" w:rsidRDefault="001920AA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9" w:type="dxa"/>
          </w:tcPr>
          <w:p w:rsidR="001920AA" w:rsidRPr="001920AA" w:rsidRDefault="00CD6D12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ф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>ормирова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>ние</w:t>
            </w:r>
            <w:proofErr w:type="spellEnd"/>
            <w:proofErr w:type="gramEnd"/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 мысля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 w:rsidR="001920AA" w:rsidRPr="001920AA">
              <w:rPr>
                <w:rFonts w:ascii="Times New Roman" w:hAnsi="Times New Roman"/>
                <w:sz w:val="20"/>
                <w:szCs w:val="20"/>
              </w:rPr>
              <w:t>щего</w:t>
            </w:r>
            <w:proofErr w:type="spellEnd"/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920AA" w:rsidRPr="001920AA">
              <w:rPr>
                <w:rFonts w:ascii="Times New Roman" w:hAnsi="Times New Roman"/>
                <w:sz w:val="20"/>
                <w:szCs w:val="20"/>
              </w:rPr>
              <w:t>челове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>ка как учителя, так и ученика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  <w:tc>
          <w:tcPr>
            <w:tcW w:w="1843" w:type="dxa"/>
          </w:tcPr>
          <w:p w:rsidR="001920AA" w:rsidRPr="001920AA" w:rsidRDefault="001920AA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понимание взаимосвязи и неразрывности знаний различных областей науки</w:t>
            </w:r>
            <w:r w:rsidRPr="001920AA"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  <w:tc>
          <w:tcPr>
            <w:tcW w:w="1701" w:type="dxa"/>
          </w:tcPr>
          <w:p w:rsidR="001920AA" w:rsidRPr="001920AA" w:rsidRDefault="001920AA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1920AA">
              <w:rPr>
                <w:rFonts w:ascii="Times New Roman" w:hAnsi="Times New Roman"/>
                <w:sz w:val="20"/>
                <w:szCs w:val="20"/>
              </w:rPr>
              <w:t>привлечение знаний по смежным дисциплинам для лучшего усвоения материала данной области</w:t>
            </w:r>
          </w:p>
        </w:tc>
        <w:tc>
          <w:tcPr>
            <w:tcW w:w="1701" w:type="dxa"/>
          </w:tcPr>
          <w:p w:rsidR="001920AA" w:rsidRPr="001920AA" w:rsidRDefault="00CD6D12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>ктивизируется мыслительная деятельность, поисковая активность детей</w:t>
            </w:r>
          </w:p>
        </w:tc>
        <w:tc>
          <w:tcPr>
            <w:tcW w:w="1701" w:type="dxa"/>
          </w:tcPr>
          <w:p w:rsidR="001920AA" w:rsidRPr="001920AA" w:rsidRDefault="00CD6D12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а </w:t>
            </w:r>
            <w:proofErr w:type="spellStart"/>
            <w:r w:rsidR="001920AA" w:rsidRPr="001920AA">
              <w:rPr>
                <w:rFonts w:ascii="Times New Roman" w:hAnsi="Times New Roman"/>
                <w:sz w:val="20"/>
                <w:szCs w:val="20"/>
              </w:rPr>
              <w:t>метапредмет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ном уроке </w:t>
            </w:r>
            <w:proofErr w:type="spellStart"/>
            <w:proofErr w:type="gramStart"/>
            <w:r w:rsidR="001920AA" w:rsidRPr="001920AA">
              <w:rPr>
                <w:rFonts w:ascii="Times New Roman" w:hAnsi="Times New Roman"/>
                <w:sz w:val="20"/>
                <w:szCs w:val="20"/>
              </w:rPr>
              <w:t>долж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>ны</w:t>
            </w:r>
            <w:proofErr w:type="spellEnd"/>
            <w:proofErr w:type="gramEnd"/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 формировать</w:t>
            </w:r>
            <w:r w:rsidR="00BD0C38">
              <w:rPr>
                <w:rFonts w:ascii="Times New Roman" w:hAnsi="Times New Roman"/>
                <w:sz w:val="20"/>
                <w:szCs w:val="20"/>
              </w:rPr>
              <w:t>-</w:t>
            </w:r>
            <w:proofErr w:type="spellStart"/>
            <w:r w:rsidR="001920AA" w:rsidRPr="001920AA">
              <w:rPr>
                <w:rFonts w:ascii="Times New Roman" w:hAnsi="Times New Roman"/>
                <w:sz w:val="20"/>
                <w:szCs w:val="20"/>
              </w:rPr>
              <w:t>ся</w:t>
            </w:r>
            <w:proofErr w:type="spellEnd"/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920AA" w:rsidRPr="001920AA">
              <w:rPr>
                <w:rFonts w:ascii="Times New Roman" w:hAnsi="Times New Roman"/>
                <w:sz w:val="20"/>
                <w:szCs w:val="20"/>
              </w:rPr>
              <w:t>универсаль</w:t>
            </w:r>
            <w:r w:rsidR="00BD0C38">
              <w:rPr>
                <w:rFonts w:ascii="Times New Roman" w:hAnsi="Times New Roman"/>
                <w:sz w:val="20"/>
                <w:szCs w:val="20"/>
              </w:rPr>
              <w:t>-</w:t>
            </w:r>
            <w:r w:rsidR="001920AA" w:rsidRPr="001920AA">
              <w:rPr>
                <w:rFonts w:ascii="Times New Roman" w:hAnsi="Times New Roman"/>
                <w:sz w:val="20"/>
                <w:szCs w:val="20"/>
              </w:rPr>
              <w:t>ные</w:t>
            </w:r>
            <w:proofErr w:type="spellEnd"/>
            <w:r w:rsidR="001920AA" w:rsidRPr="001920AA">
              <w:rPr>
                <w:rFonts w:ascii="Times New Roman" w:hAnsi="Times New Roman"/>
                <w:sz w:val="20"/>
                <w:szCs w:val="20"/>
              </w:rPr>
              <w:t xml:space="preserve"> действия, необходимые для процесса познания в принципе</w:t>
            </w:r>
          </w:p>
        </w:tc>
        <w:tc>
          <w:tcPr>
            <w:tcW w:w="1559" w:type="dxa"/>
          </w:tcPr>
          <w:p w:rsidR="001920AA" w:rsidRPr="001920AA" w:rsidRDefault="001920AA" w:rsidP="007E0253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920AA" w:rsidRPr="001920AA" w:rsidRDefault="001920AA" w:rsidP="008239B7">
      <w:pPr>
        <w:spacing w:after="0"/>
        <w:rPr>
          <w:rFonts w:ascii="Times New Roman" w:eastAsia="Times New Roman" w:hAnsi="Times New Roman" w:cs="Times New Roman"/>
          <w:color w:val="0000FF"/>
          <w:sz w:val="20"/>
          <w:szCs w:val="20"/>
          <w:lang w:eastAsia="ru-RU"/>
        </w:rPr>
      </w:pPr>
    </w:p>
    <w:p w:rsidR="00100770" w:rsidRPr="00100770" w:rsidRDefault="007E0253" w:rsidP="00100770">
      <w:pPr>
        <w:spacing w:after="0"/>
        <w:ind w:left="567" w:right="425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2</w:t>
      </w:r>
    </w:p>
    <w:p w:rsidR="007E0253" w:rsidRPr="007E0253" w:rsidRDefault="007E0253" w:rsidP="007E025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7E02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Алгоритм разработки </w:t>
      </w:r>
      <w:proofErr w:type="spellStart"/>
      <w:r w:rsidRPr="007E02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метапредметного</w:t>
      </w:r>
      <w:proofErr w:type="spellEnd"/>
      <w:r w:rsidRPr="007E02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урока:</w:t>
      </w:r>
    </w:p>
    <w:p w:rsidR="007E0253" w:rsidRPr="007E0253" w:rsidRDefault="007E0253" w:rsidP="007E0253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7E0253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Сформулируйте тему занятия.</w:t>
      </w:r>
    </w:p>
    <w:p w:rsidR="007E0253" w:rsidRPr="007E0253" w:rsidRDefault="007E0253" w:rsidP="007E0253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7E02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Сформулируйте цели урока: предметные, </w:t>
      </w:r>
      <w:proofErr w:type="spellStart"/>
      <w:r w:rsidRPr="007E025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метапредметные</w:t>
      </w:r>
      <w:proofErr w:type="spellEnd"/>
      <w:r w:rsidRPr="007E0253">
        <w:rPr>
          <w:rFonts w:ascii="Times New Roman" w:eastAsia="Times New Roman" w:hAnsi="Times New Roman" w:cs="Times New Roman"/>
          <w:sz w:val="24"/>
          <w:szCs w:val="24"/>
          <w:lang w:eastAsia="ru-RU"/>
        </w:rPr>
        <w:t>, методологические (</w:t>
      </w:r>
      <w:proofErr w:type="spellStart"/>
      <w:r w:rsidRPr="007E025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оргдеятельностные</w:t>
      </w:r>
      <w:proofErr w:type="spellEnd"/>
      <w:r w:rsidRPr="007E0253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7E0253" w:rsidRPr="007E0253" w:rsidRDefault="007E0253" w:rsidP="007E0253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7E025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Перечислите фундаментальные образовательные объекты (</w:t>
      </w:r>
      <w:proofErr w:type="spellStart"/>
      <w:r w:rsidRPr="007E025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отъект</w:t>
      </w:r>
      <w:proofErr w:type="spellEnd"/>
      <w:r w:rsidRPr="007E0253">
        <w:rPr>
          <w:rFonts w:ascii="Times New Roman" w:eastAsia="Times New Roman" w:hAnsi="Times New Roman" w:cs="Times New Roman"/>
          <w:sz w:val="24"/>
          <w:szCs w:val="24"/>
          <w:lang w:eastAsia="ru-RU"/>
        </w:rPr>
        <w:t>), с которыми планируется деятельность учеников.</w:t>
      </w:r>
    </w:p>
    <w:p w:rsidR="007E0253" w:rsidRPr="007E0253" w:rsidRDefault="007E0253" w:rsidP="007E0253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proofErr w:type="gramStart"/>
      <w:r w:rsidRPr="007E02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Перечислите, какого рода способности Вы предполагаете задействовать (или обнаружить, например: </w:t>
      </w:r>
      <w:proofErr w:type="spellStart"/>
      <w:r w:rsidRPr="007E025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общеучебные</w:t>
      </w:r>
      <w:proofErr w:type="spellEnd"/>
      <w:r w:rsidRPr="007E02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7E025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частнопредметные</w:t>
      </w:r>
      <w:proofErr w:type="spellEnd"/>
      <w:r w:rsidRPr="007E02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или - креативные, </w:t>
      </w:r>
      <w:proofErr w:type="spellStart"/>
      <w:r w:rsidRPr="007E025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конгитивные</w:t>
      </w:r>
      <w:proofErr w:type="spellEnd"/>
      <w:r w:rsidRPr="007E02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7E025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оргдеятельностные</w:t>
      </w:r>
      <w:proofErr w:type="spellEnd"/>
      <w:r w:rsidRPr="007E025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7E0253" w:rsidRPr="007E0253" w:rsidRDefault="007E0253" w:rsidP="007E0253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7E02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Предложите, как Вы обеспечите </w:t>
      </w:r>
      <w:proofErr w:type="gramStart"/>
      <w:r w:rsidRPr="007E025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личное</w:t>
      </w:r>
      <w:proofErr w:type="gramEnd"/>
      <w:r w:rsidRPr="007E02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целеполагание учеников на занятии.</w:t>
      </w:r>
    </w:p>
    <w:p w:rsidR="007E0253" w:rsidRPr="007E0253" w:rsidRDefault="007E0253" w:rsidP="007E0253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7E02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Ядром творческого </w:t>
      </w:r>
      <w:proofErr w:type="spellStart"/>
      <w:r w:rsidRPr="007E025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метапредметного</w:t>
      </w:r>
      <w:proofErr w:type="spellEnd"/>
      <w:r w:rsidRPr="007E02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урока является образовательная ситуация:</w:t>
      </w:r>
    </w:p>
    <w:p w:rsidR="007E0253" w:rsidRPr="00366E63" w:rsidRDefault="00366E63" w:rsidP="00BD0C38">
      <w:pPr>
        <w:pStyle w:val="aa"/>
        <w:numPr>
          <w:ilvl w:val="1"/>
          <w:numId w:val="26"/>
        </w:numPr>
        <w:spacing w:before="100" w:beforeAutospacing="1" w:after="100" w:afterAutospacing="1" w:line="240" w:lineRule="auto"/>
        <w:ind w:left="993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E0253" w:rsidRPr="00366E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Сформулируйте одну или несколько ключевых проблем, с помощью которых ученики захотят и смогут проявить себя. Проблема или тема должна быть "зажигающая", носить </w:t>
      </w:r>
      <w:proofErr w:type="spellStart"/>
      <w:r w:rsidR="007E0253" w:rsidRPr="00366E6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метапредметный</w:t>
      </w:r>
      <w:proofErr w:type="spellEnd"/>
      <w:r w:rsidR="007E0253" w:rsidRPr="00366E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характер.</w:t>
      </w:r>
    </w:p>
    <w:p w:rsidR="007E0253" w:rsidRPr="00366E63" w:rsidRDefault="00366E63" w:rsidP="00BD0C38">
      <w:pPr>
        <w:pStyle w:val="aa"/>
        <w:numPr>
          <w:ilvl w:val="1"/>
          <w:numId w:val="26"/>
        </w:numPr>
        <w:spacing w:before="100" w:beforeAutospacing="1" w:after="100" w:afterAutospacing="1" w:line="240" w:lineRule="auto"/>
        <w:ind w:left="993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4CD4" w:rsidRPr="00366E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E0253" w:rsidRPr="00366E63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Сформулируйте задания ученикам на каждом этапе урока.</w:t>
      </w:r>
    </w:p>
    <w:p w:rsidR="007E0253" w:rsidRPr="004E4CD4" w:rsidRDefault="00366E63" w:rsidP="00BD0C38">
      <w:pPr>
        <w:pStyle w:val="aa"/>
        <w:numPr>
          <w:ilvl w:val="1"/>
          <w:numId w:val="26"/>
        </w:numPr>
        <w:spacing w:before="100" w:beforeAutospacing="1" w:after="100" w:afterAutospacing="1" w:line="240" w:lineRule="auto"/>
        <w:ind w:left="993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E0253" w:rsidRPr="004E4CD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конкретный образовательный продукт, который должны будут создать ученики на уроке.</w:t>
      </w:r>
    </w:p>
    <w:p w:rsidR="007E0253" w:rsidRPr="007E0253" w:rsidRDefault="004E4CD4" w:rsidP="00BD0C38">
      <w:pPr>
        <w:numPr>
          <w:ilvl w:val="1"/>
          <w:numId w:val="26"/>
        </w:numPr>
        <w:spacing w:before="100" w:beforeAutospacing="1" w:after="100" w:afterAutospacing="1" w:line="240" w:lineRule="auto"/>
        <w:ind w:left="993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="007E0253" w:rsidRPr="007E025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Продумайте, какие культурно-исторические аналоги будут предложены ученикам по рассматриваемой проблеме.</w:t>
      </w:r>
    </w:p>
    <w:p w:rsidR="007E0253" w:rsidRPr="007E0253" w:rsidRDefault="004E4CD4" w:rsidP="00BD0C38">
      <w:pPr>
        <w:numPr>
          <w:ilvl w:val="1"/>
          <w:numId w:val="26"/>
        </w:numPr>
        <w:spacing w:before="100" w:beforeAutospacing="1" w:after="100" w:afterAutospacing="1" w:line="240" w:lineRule="auto"/>
        <w:ind w:left="993" w:firstLine="0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E0253" w:rsidRPr="007E025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Решите, каким образом Вы предполагаете обеспечить рефлексию учеником своей деятельности.</w:t>
      </w:r>
    </w:p>
    <w:p w:rsidR="007E0253" w:rsidRPr="007E0253" w:rsidRDefault="00366E63" w:rsidP="00BD0C38">
      <w:pPr>
        <w:numPr>
          <w:ilvl w:val="1"/>
          <w:numId w:val="26"/>
        </w:numPr>
        <w:spacing w:before="100" w:beforeAutospacing="1" w:after="100" w:afterAutospacing="1" w:line="240" w:lineRule="auto"/>
        <w:ind w:left="993" w:firstLine="0"/>
        <w:jc w:val="both"/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E0253" w:rsidRPr="007E025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Продумайте, как Вы предпола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га</w:t>
      </w:r>
      <w:r w:rsidR="007E0253" w:rsidRPr="007E0253">
        <w:rPr>
          <w:rFonts w:ascii="Times New Roman" w:eastAsia="Times New Roman" w:hAnsi="Times New Roman" w:cs="Times New Roman"/>
          <w:sz w:val="24"/>
          <w:szCs w:val="24"/>
          <w:lang w:eastAsia="ru-RU"/>
        </w:rPr>
        <w:t>ете продиагностировать образовательный продукт ученика.</w:t>
      </w:r>
    </w:p>
    <w:p w:rsidR="00522F3B" w:rsidRDefault="00366E63" w:rsidP="007E02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</w:t>
      </w:r>
    </w:p>
    <w:p w:rsidR="007E0253" w:rsidRDefault="00522F3B" w:rsidP="007E02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</w:t>
      </w:r>
      <w:r w:rsidR="007E0253" w:rsidRPr="007E02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Схема </w:t>
      </w:r>
      <w:proofErr w:type="spellStart"/>
      <w:r w:rsidR="007E0253" w:rsidRPr="007E02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метапредметного</w:t>
      </w:r>
      <w:proofErr w:type="spellEnd"/>
      <w:r w:rsidR="007E0253" w:rsidRPr="007E02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урока</w:t>
      </w:r>
    </w:p>
    <w:tbl>
      <w:tblPr>
        <w:tblW w:w="10065" w:type="dxa"/>
        <w:tblCellSpacing w:w="7" w:type="dxa"/>
        <w:tblInd w:w="64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828"/>
        <w:gridCol w:w="6237"/>
      </w:tblGrid>
      <w:tr w:rsidR="007E0253" w:rsidRPr="007E0253" w:rsidTr="00366E63">
        <w:trPr>
          <w:tblCellSpacing w:w="7" w:type="dxa"/>
        </w:trPr>
        <w:tc>
          <w:tcPr>
            <w:tcW w:w="3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0253" w:rsidRPr="007E0253" w:rsidRDefault="007E0253" w:rsidP="00366E63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7E02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Целеполагание</w:t>
            </w:r>
          </w:p>
        </w:tc>
        <w:tc>
          <w:tcPr>
            <w:tcW w:w="6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0253" w:rsidRPr="007E0253" w:rsidRDefault="007E0253" w:rsidP="007E0253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7E0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Это </w:t>
            </w:r>
            <w:proofErr w:type="spellStart"/>
            <w:r w:rsidRPr="007E0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метапредметная</w:t>
            </w:r>
            <w:proofErr w:type="spellEnd"/>
            <w:r w:rsidRPr="007E0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учебная деятельность ученика по выявлению и фиксации образовательных целей</w:t>
            </w:r>
          </w:p>
        </w:tc>
      </w:tr>
      <w:tr w:rsidR="007E0253" w:rsidRPr="007E0253" w:rsidTr="00366E63">
        <w:trPr>
          <w:tblCellSpacing w:w="7" w:type="dxa"/>
        </w:trPr>
        <w:tc>
          <w:tcPr>
            <w:tcW w:w="3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0253" w:rsidRPr="007E0253" w:rsidRDefault="007E0253" w:rsidP="00366E63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7E02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Образовательная ситуация</w:t>
            </w:r>
          </w:p>
        </w:tc>
        <w:tc>
          <w:tcPr>
            <w:tcW w:w="6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0253" w:rsidRPr="007E0253" w:rsidRDefault="007E0253" w:rsidP="007E0253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7E0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Ситуация образовательного напряжения, возникающая спонтанно или организуемая учителем и разрешаемая через общую совместную деятельность</w:t>
            </w:r>
          </w:p>
        </w:tc>
      </w:tr>
      <w:tr w:rsidR="007E0253" w:rsidRPr="007E0253" w:rsidTr="00366E63">
        <w:trPr>
          <w:tblCellSpacing w:w="7" w:type="dxa"/>
        </w:trPr>
        <w:tc>
          <w:tcPr>
            <w:tcW w:w="3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0253" w:rsidRPr="007E0253" w:rsidRDefault="007E0253" w:rsidP="00366E63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7E02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Личный продукт ученика</w:t>
            </w:r>
          </w:p>
        </w:tc>
        <w:tc>
          <w:tcPr>
            <w:tcW w:w="6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0253" w:rsidRPr="007E0253" w:rsidRDefault="007E0253" w:rsidP="007E0253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proofErr w:type="gramStart"/>
            <w:r w:rsidRPr="007E0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Схема, алгоритм, план, тексты (сочинение, стихотворение), рисунок, графический планшет и т.д.</w:t>
            </w:r>
            <w:proofErr w:type="gramEnd"/>
          </w:p>
        </w:tc>
      </w:tr>
      <w:tr w:rsidR="007E0253" w:rsidRPr="007E0253" w:rsidTr="00366E63">
        <w:trPr>
          <w:tblCellSpacing w:w="7" w:type="dxa"/>
        </w:trPr>
        <w:tc>
          <w:tcPr>
            <w:tcW w:w="3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0253" w:rsidRPr="007E0253" w:rsidRDefault="007E0253" w:rsidP="00366E63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7E02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Сопоставление с культурно-историческим аналогом (КИА)</w:t>
            </w:r>
          </w:p>
        </w:tc>
        <w:tc>
          <w:tcPr>
            <w:tcW w:w="6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0253" w:rsidRPr="007E0253" w:rsidRDefault="007E0253" w:rsidP="007E0253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7E0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КИА - продукты, созданные специалистами в соответствующих областях человеческой деятельности и содержащие в себе образцы для сопоставления с ожидаемыми или создаваемыми образовательными продуктами учеников</w:t>
            </w:r>
          </w:p>
        </w:tc>
      </w:tr>
      <w:tr w:rsidR="007E0253" w:rsidRPr="007E0253" w:rsidTr="00366E63">
        <w:trPr>
          <w:tblCellSpacing w:w="7" w:type="dxa"/>
        </w:trPr>
        <w:tc>
          <w:tcPr>
            <w:tcW w:w="3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0253" w:rsidRPr="007E0253" w:rsidRDefault="007E0253" w:rsidP="00366E63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7E02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Диагностика и оценка</w:t>
            </w:r>
          </w:p>
        </w:tc>
        <w:tc>
          <w:tcPr>
            <w:tcW w:w="6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0253" w:rsidRPr="007E0253" w:rsidRDefault="007E0253" w:rsidP="007E0253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7E0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личного образовательного приращения ученика</w:t>
            </w:r>
          </w:p>
        </w:tc>
      </w:tr>
      <w:tr w:rsidR="007E0253" w:rsidRPr="007E0253" w:rsidTr="00366E63">
        <w:trPr>
          <w:tblCellSpacing w:w="7" w:type="dxa"/>
        </w:trPr>
        <w:tc>
          <w:tcPr>
            <w:tcW w:w="3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0253" w:rsidRPr="007E0253" w:rsidRDefault="007E0253" w:rsidP="00366E63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7E02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Рефлексия</w:t>
            </w:r>
          </w:p>
        </w:tc>
        <w:tc>
          <w:tcPr>
            <w:tcW w:w="6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E0253" w:rsidRPr="007E0253" w:rsidRDefault="007E0253" w:rsidP="007E0253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7E0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Осознание </w:t>
            </w:r>
            <w:proofErr w:type="gramStart"/>
            <w:r w:rsidRPr="007E0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достигнутого</w:t>
            </w:r>
            <w:proofErr w:type="gramEnd"/>
            <w:r w:rsidRPr="007E02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(нерешенного), целеполагание</w:t>
            </w:r>
          </w:p>
        </w:tc>
      </w:tr>
    </w:tbl>
    <w:p w:rsidR="00100770" w:rsidRDefault="00100770" w:rsidP="007E0253">
      <w:pPr>
        <w:pStyle w:val="a9"/>
        <w:spacing w:before="0" w:beforeAutospacing="0" w:after="0" w:afterAutospacing="0"/>
        <w:ind w:left="-426" w:firstLine="426"/>
        <w:jc w:val="right"/>
        <w:rPr>
          <w:rFonts w:eastAsia="+mn-ea"/>
          <w:b/>
          <w:bCs/>
          <w:kern w:val="24"/>
        </w:rPr>
      </w:pPr>
    </w:p>
    <w:p w:rsidR="007E0253" w:rsidRPr="00100770" w:rsidRDefault="007E0253" w:rsidP="007E0253">
      <w:pPr>
        <w:spacing w:after="0"/>
        <w:ind w:left="567" w:right="425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3</w:t>
      </w:r>
    </w:p>
    <w:p w:rsidR="007E0253" w:rsidRPr="007E0253" w:rsidRDefault="007E0253" w:rsidP="007E0253">
      <w:pPr>
        <w:pStyle w:val="a9"/>
        <w:spacing w:before="0" w:beforeAutospacing="0" w:after="0" w:afterAutospacing="0"/>
        <w:ind w:left="-426" w:firstLine="426"/>
        <w:jc w:val="center"/>
        <w:rPr>
          <w:rFonts w:eastAsia="+mn-ea"/>
          <w:b/>
          <w:bCs/>
          <w:kern w:val="24"/>
          <w:u w:val="single"/>
        </w:rPr>
      </w:pPr>
      <w:r w:rsidRPr="007E0253">
        <w:rPr>
          <w:rFonts w:eastAsia="+mn-ea"/>
          <w:b/>
          <w:bCs/>
          <w:kern w:val="24"/>
          <w:u w:val="single"/>
        </w:rPr>
        <w:t xml:space="preserve">Образец </w:t>
      </w:r>
      <w:proofErr w:type="spellStart"/>
      <w:r w:rsidRPr="007E0253">
        <w:rPr>
          <w:rFonts w:eastAsia="+mn-ea"/>
          <w:b/>
          <w:bCs/>
          <w:kern w:val="24"/>
          <w:u w:val="single"/>
        </w:rPr>
        <w:t>метапредметного</w:t>
      </w:r>
      <w:proofErr w:type="spellEnd"/>
      <w:r w:rsidRPr="007E0253">
        <w:rPr>
          <w:rFonts w:eastAsia="+mn-ea"/>
          <w:b/>
          <w:bCs/>
          <w:kern w:val="24"/>
          <w:u w:val="single"/>
        </w:rPr>
        <w:t xml:space="preserve"> урока литературы</w:t>
      </w:r>
    </w:p>
    <w:p w:rsidR="007E0253" w:rsidRDefault="007E0253" w:rsidP="007E0253">
      <w:pPr>
        <w:pStyle w:val="a9"/>
        <w:spacing w:before="0" w:beforeAutospacing="0" w:after="0" w:afterAutospacing="0"/>
        <w:ind w:left="-426" w:firstLine="426"/>
        <w:jc w:val="center"/>
        <w:rPr>
          <w:rFonts w:eastAsia="+mn-ea"/>
          <w:b/>
          <w:bCs/>
          <w:kern w:val="24"/>
        </w:rPr>
      </w:pPr>
    </w:p>
    <w:p w:rsidR="007E0253" w:rsidRPr="007E0253" w:rsidRDefault="007E0253" w:rsidP="007E025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E0253">
        <w:rPr>
          <w:rFonts w:ascii="Times New Roman" w:eastAsia="Calibri" w:hAnsi="Times New Roman" w:cs="Times New Roman"/>
          <w:b/>
          <w:sz w:val="24"/>
          <w:szCs w:val="24"/>
        </w:rPr>
        <w:t xml:space="preserve">«Исследовательская деятельность на уроке  как развивающая среда для  формирования </w:t>
      </w:r>
      <w:proofErr w:type="spellStart"/>
      <w:r w:rsidRPr="007E0253">
        <w:rPr>
          <w:rFonts w:ascii="Times New Roman" w:eastAsia="Calibri" w:hAnsi="Times New Roman" w:cs="Times New Roman"/>
          <w:b/>
          <w:sz w:val="24"/>
          <w:szCs w:val="24"/>
        </w:rPr>
        <w:t>метапредметных</w:t>
      </w:r>
      <w:proofErr w:type="spellEnd"/>
      <w:r w:rsidRPr="007E0253">
        <w:rPr>
          <w:rFonts w:ascii="Times New Roman" w:eastAsia="Calibri" w:hAnsi="Times New Roman" w:cs="Times New Roman"/>
          <w:b/>
          <w:sz w:val="24"/>
          <w:szCs w:val="24"/>
        </w:rPr>
        <w:t xml:space="preserve">  компетенций учащихся в инновационной практике  педагога-словесника</w:t>
      </w:r>
      <w:r w:rsidRPr="007E0253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7E0253" w:rsidRPr="007E0253" w:rsidRDefault="007E0253" w:rsidP="007E025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2"/>
          <w:sz w:val="28"/>
          <w:szCs w:val="28"/>
        </w:rPr>
      </w:pPr>
      <w:r w:rsidRPr="007E0253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>Урок литературы в 7 классе</w:t>
      </w:r>
    </w:p>
    <w:p w:rsidR="00366E63" w:rsidRDefault="007E0253" w:rsidP="00366E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proofErr w:type="spellStart"/>
      <w:r w:rsidRPr="007E0253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Метапредметный</w:t>
      </w:r>
      <w:proofErr w:type="spellEnd"/>
      <w:r w:rsidRPr="007E0253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 урок на тему</w:t>
      </w:r>
      <w:r w:rsidRPr="007E025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:  «Чему быть суждено, то и сбудется?..»</w:t>
      </w:r>
    </w:p>
    <w:p w:rsidR="007E0253" w:rsidRPr="007E0253" w:rsidRDefault="007E0253" w:rsidP="00366E6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2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(по поэме М. Ю. Лермонтова «</w:t>
      </w:r>
      <w:proofErr w:type="gramStart"/>
      <w:r w:rsidRPr="007E025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Песня про купца</w:t>
      </w:r>
      <w:proofErr w:type="gramEnd"/>
      <w:r w:rsidRPr="007E025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Калашникова</w:t>
      </w:r>
      <w:r w:rsidRPr="007E0253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»)</w:t>
      </w:r>
    </w:p>
    <w:p w:rsidR="007E0253" w:rsidRPr="007E0253" w:rsidRDefault="007E0253" w:rsidP="00366E6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32"/>
          <w:sz w:val="24"/>
          <w:szCs w:val="24"/>
        </w:rPr>
      </w:pPr>
    </w:p>
    <w:p w:rsidR="007E0253" w:rsidRPr="007E0253" w:rsidRDefault="007E0253" w:rsidP="007E0253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E0253">
        <w:rPr>
          <w:rFonts w:ascii="Times New Roman" w:eastAsia="Calibri" w:hAnsi="Times New Roman" w:cs="Times New Roman"/>
          <w:i/>
          <w:sz w:val="24"/>
          <w:szCs w:val="24"/>
        </w:rPr>
        <w:t xml:space="preserve">Выбранный тип урока объясняется тем, что сегодня важно не столько дать ученику большой багаж знаний, сколько обеспечить его общекультурное, личностное и познавательное развитие, вооружить таким важным умением, как умение учиться, чему способствует внедрение принципа </w:t>
      </w:r>
      <w:proofErr w:type="spellStart"/>
      <w:r w:rsidRPr="007E0253">
        <w:rPr>
          <w:rFonts w:ascii="Times New Roman" w:eastAsia="Calibri" w:hAnsi="Times New Roman" w:cs="Times New Roman"/>
          <w:i/>
          <w:sz w:val="24"/>
          <w:szCs w:val="24"/>
        </w:rPr>
        <w:t>метапредметности</w:t>
      </w:r>
      <w:proofErr w:type="spellEnd"/>
      <w:r w:rsidRPr="007E0253">
        <w:rPr>
          <w:rFonts w:ascii="Times New Roman" w:eastAsia="Calibri" w:hAnsi="Times New Roman" w:cs="Times New Roman"/>
          <w:i/>
          <w:sz w:val="24"/>
          <w:szCs w:val="24"/>
        </w:rPr>
        <w:t xml:space="preserve">. В соответствии с новыми стандартами мы стремились формировать личностные, </w:t>
      </w:r>
      <w:proofErr w:type="spellStart"/>
      <w:r w:rsidRPr="007E0253">
        <w:rPr>
          <w:rFonts w:ascii="Times New Roman" w:eastAsia="Calibri" w:hAnsi="Times New Roman" w:cs="Times New Roman"/>
          <w:i/>
          <w:sz w:val="24"/>
          <w:szCs w:val="24"/>
        </w:rPr>
        <w:t>метапредметные</w:t>
      </w:r>
      <w:proofErr w:type="spellEnd"/>
      <w:r w:rsidRPr="007E0253">
        <w:rPr>
          <w:rFonts w:ascii="Times New Roman" w:eastAsia="Calibri" w:hAnsi="Times New Roman" w:cs="Times New Roman"/>
          <w:i/>
          <w:sz w:val="24"/>
          <w:szCs w:val="24"/>
        </w:rPr>
        <w:t xml:space="preserve"> и предметные универсальные учебные действия, что позволяет учащимся принимать решения не только в рамках заданного учебного процесса, но и в различных жизненных ситуациях. На уроке ученики не запоминают, но осмысливают важнейшие понятия, как бы заново открывая их. Поэтому на уроке уделяется большое внимание нравственным установкам и принципам.</w:t>
      </w:r>
    </w:p>
    <w:p w:rsidR="007E0253" w:rsidRPr="007E0253" w:rsidRDefault="007E0253" w:rsidP="00522F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  <w:u w:val="single"/>
        </w:rPr>
        <w:t>Цель урока</w:t>
      </w:r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: смоделировать учебную ситуацию, при которой в результате </w:t>
      </w:r>
      <w:proofErr w:type="gramStart"/>
      <w:r w:rsidRPr="007E0253">
        <w:rPr>
          <w:rFonts w:ascii="Times New Roman" w:eastAsia="Times New Roman" w:hAnsi="Times New Roman" w:cs="Times New Roman"/>
          <w:sz w:val="24"/>
          <w:szCs w:val="24"/>
        </w:rPr>
        <w:t>исследователь-</w:t>
      </w:r>
      <w:proofErr w:type="spellStart"/>
      <w:r w:rsidRPr="007E0253">
        <w:rPr>
          <w:rFonts w:ascii="Times New Roman" w:eastAsia="Times New Roman" w:hAnsi="Times New Roman" w:cs="Times New Roman"/>
          <w:sz w:val="24"/>
          <w:szCs w:val="24"/>
        </w:rPr>
        <w:t>ской</w:t>
      </w:r>
      <w:proofErr w:type="spellEnd"/>
      <w:proofErr w:type="gramEnd"/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 учащиеся придут к решению проблемного вопроса: свободен ли человек в выборе своей судьбы?</w:t>
      </w:r>
    </w:p>
    <w:p w:rsidR="007E0253" w:rsidRPr="007E0253" w:rsidRDefault="007E0253" w:rsidP="00522F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  <w:u w:val="single"/>
        </w:rPr>
        <w:t>Задачи</w:t>
      </w:r>
      <w:r w:rsidRPr="007E0253">
        <w:rPr>
          <w:rFonts w:ascii="Times New Roman" w:eastAsia="Times New Roman" w:hAnsi="Times New Roman" w:cs="Times New Roman"/>
          <w:sz w:val="24"/>
          <w:szCs w:val="24"/>
        </w:rPr>
        <w:t>: формирование исследовательских навыков обучающихся, умения работать с информацией, представляя результаты в различных  формах; развитие интеллектуально-творческого и эмоционально-образного мышления.</w:t>
      </w:r>
    </w:p>
    <w:p w:rsidR="007E0253" w:rsidRPr="007E0253" w:rsidRDefault="007E0253" w:rsidP="00522F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>Организационные формы</w:t>
      </w:r>
      <w:r w:rsidRPr="007E0253">
        <w:rPr>
          <w:rFonts w:ascii="Times New Roman" w:eastAsia="Times New Roman" w:hAnsi="Times New Roman" w:cs="Times New Roman"/>
          <w:sz w:val="24"/>
          <w:szCs w:val="24"/>
        </w:rPr>
        <w:t>: самостоятельная групповая деятельность с опорой на результаты перспективного домашнего задания; исследовательская работа.</w:t>
      </w:r>
      <w:r w:rsidRPr="007E0253">
        <w:rPr>
          <w:rFonts w:ascii="Calibri" w:eastAsia="Calibri" w:hAnsi="Calibri" w:cs="Times New Roman"/>
          <w:sz w:val="24"/>
          <w:szCs w:val="24"/>
        </w:rPr>
        <w:t xml:space="preserve"> </w:t>
      </w:r>
      <w:r w:rsidRPr="007E0253">
        <w:rPr>
          <w:rFonts w:ascii="Times New Roman" w:eastAsia="Times New Roman" w:hAnsi="Times New Roman" w:cs="Times New Roman"/>
          <w:sz w:val="24"/>
          <w:szCs w:val="24"/>
        </w:rPr>
        <w:t>Главной формой организации учебной деятельности учащихся является работа в малых группах, преобладают активные и интерактивные методы и приемы обучения: «поле проблем», «аналитик» и др. В ходе урока дети решают ряд лингвистических задач (</w:t>
      </w:r>
      <w:r w:rsidRPr="007E0253">
        <w:rPr>
          <w:rFonts w:ascii="Times New Roman" w:eastAsia="Times New Roman" w:hAnsi="Times New Roman" w:cs="Times New Roman"/>
          <w:b/>
          <w:sz w:val="24"/>
          <w:szCs w:val="24"/>
        </w:rPr>
        <w:t>ЛЗ!).</w:t>
      </w:r>
    </w:p>
    <w:p w:rsidR="007E0253" w:rsidRPr="007E0253" w:rsidRDefault="007E0253" w:rsidP="00522F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  <w:u w:val="single"/>
        </w:rPr>
        <w:t>Оборудование</w:t>
      </w:r>
      <w:r w:rsidRPr="007E0253">
        <w:rPr>
          <w:rFonts w:ascii="Times New Roman" w:eastAsia="Times New Roman" w:hAnsi="Times New Roman" w:cs="Times New Roman"/>
          <w:sz w:val="24"/>
          <w:szCs w:val="24"/>
        </w:rPr>
        <w:t>: компьютер, проектор, проекционный экран; мультимедийная презентация учителя.</w:t>
      </w:r>
    </w:p>
    <w:p w:rsidR="007E0253" w:rsidRPr="007E0253" w:rsidRDefault="007E0253" w:rsidP="007E02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E0253">
        <w:rPr>
          <w:rFonts w:ascii="Times New Roman" w:eastAsia="Times New Roman" w:hAnsi="Times New Roman" w:cs="Times New Roman"/>
          <w:sz w:val="24"/>
          <w:szCs w:val="24"/>
          <w:u w:val="single"/>
        </w:rPr>
        <w:t>Ожидаемые результаты:</w:t>
      </w:r>
    </w:p>
    <w:p w:rsidR="007E0253" w:rsidRPr="007E0253" w:rsidRDefault="007E0253" w:rsidP="00522F3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>Личностные:</w:t>
      </w:r>
    </w:p>
    <w:p w:rsidR="007E0253" w:rsidRPr="007E0253" w:rsidRDefault="007E0253" w:rsidP="00522F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•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7E0253" w:rsidRPr="007E0253" w:rsidRDefault="007E0253" w:rsidP="00522F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• формирование толерантности как нормы осознанного и доброжелательного отношения к другому человеку, его мнению, мировоззрению, культуре, языку, вере, гражданской позиции.</w:t>
      </w:r>
    </w:p>
    <w:p w:rsidR="007E0253" w:rsidRPr="007E0253" w:rsidRDefault="007E0253" w:rsidP="00522F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>Метапредметные</w:t>
      </w:r>
      <w:proofErr w:type="spellEnd"/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>:</w:t>
      </w:r>
    </w:p>
    <w:p w:rsidR="007E0253" w:rsidRPr="007E0253" w:rsidRDefault="007E0253" w:rsidP="00522F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 • умение планировать пути достижения целей на основе самостоятельного анализа условий и средств их достижения;</w:t>
      </w:r>
    </w:p>
    <w:p w:rsidR="007E0253" w:rsidRPr="007E0253" w:rsidRDefault="007E0253" w:rsidP="00522F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 • формирование умения самостоятельно и аргументированно оценивать свои действия и действия одноклассников;</w:t>
      </w:r>
    </w:p>
    <w:p w:rsidR="007E0253" w:rsidRPr="007E0253" w:rsidRDefault="007E0253" w:rsidP="00522F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  • умение строить  </w:t>
      </w:r>
      <w:proofErr w:type="gramStart"/>
      <w:r w:rsidRPr="007E0253">
        <w:rPr>
          <w:rFonts w:ascii="Times New Roman" w:eastAsia="Times New Roman" w:hAnsi="Times New Roman" w:cs="Times New Roman"/>
          <w:sz w:val="24"/>
          <w:szCs w:val="24"/>
        </w:rPr>
        <w:t>логическое рассуждение</w:t>
      </w:r>
      <w:proofErr w:type="gramEnd"/>
      <w:r w:rsidRPr="007E0253">
        <w:rPr>
          <w:rFonts w:ascii="Times New Roman" w:eastAsia="Times New Roman" w:hAnsi="Times New Roman" w:cs="Times New Roman"/>
          <w:sz w:val="24"/>
          <w:szCs w:val="24"/>
        </w:rPr>
        <w:t>, включая установление причинно-следственных связей, делать умозаключения;</w:t>
      </w:r>
    </w:p>
    <w:p w:rsidR="007E0253" w:rsidRPr="007E0253" w:rsidRDefault="007E0253" w:rsidP="00522F3B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умение работать в группе - владение навыками </w:t>
      </w:r>
      <w:proofErr w:type="spellStart"/>
      <w:r w:rsidRPr="007E0253">
        <w:rPr>
          <w:rFonts w:ascii="Times New Roman" w:eastAsia="Times New Roman" w:hAnsi="Times New Roman" w:cs="Times New Roman"/>
          <w:sz w:val="24"/>
          <w:szCs w:val="24"/>
        </w:rPr>
        <w:t>самопрезентации</w:t>
      </w:r>
      <w:proofErr w:type="spellEnd"/>
      <w:r w:rsidRPr="007E0253">
        <w:rPr>
          <w:rFonts w:ascii="Times New Roman" w:eastAsia="Times New Roman" w:hAnsi="Times New Roman" w:cs="Times New Roman"/>
          <w:sz w:val="24"/>
          <w:szCs w:val="24"/>
        </w:rPr>
        <w:t>, умение эффективно сотрудничать и взаимодействовать на основе координации различных позиций при выработке общего решения в совместной деятельности; умение слушать партнера, формулировать и аргументировать свое мнение.</w:t>
      </w:r>
    </w:p>
    <w:p w:rsidR="007E0253" w:rsidRPr="007E0253" w:rsidRDefault="007E0253" w:rsidP="00522F3B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умение видеть культурологические связи  </w:t>
      </w:r>
    </w:p>
    <w:p w:rsidR="007E0253" w:rsidRPr="007E0253" w:rsidRDefault="007E0253" w:rsidP="00522F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 xml:space="preserve"> Предметные:</w:t>
      </w:r>
    </w:p>
    <w:p w:rsidR="007E0253" w:rsidRPr="007E0253" w:rsidRDefault="007E0253" w:rsidP="00522F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• понимание литературы как особого способа познания жизни,</w:t>
      </w:r>
    </w:p>
    <w:p w:rsidR="007E0253" w:rsidRPr="007E0253" w:rsidRDefault="007E0253" w:rsidP="00522F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• формирование потребности в диалоге с текстом, способности к сотворчеству с писателем в процессе читательского восприятия, умения в процессе чтения вставать на позицию другого; </w:t>
      </w:r>
    </w:p>
    <w:p w:rsidR="007E0253" w:rsidRPr="007E0253" w:rsidRDefault="007E0253" w:rsidP="00522F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• воспитание квалифицированного читателя, владеющего основными стратегиями чтения, способного аргументировать свое мнение и оформлять его словесно в устных и письменных высказываниях разных жанров, создавать развернутые монологические (устные и письменные) высказывания аналитического и интерпретирующего характера, участвовать в диалоге по поводу прочитанного</w:t>
      </w:r>
    </w:p>
    <w:p w:rsidR="007E0253" w:rsidRPr="007E0253" w:rsidRDefault="007E0253" w:rsidP="007E025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b/>
          <w:sz w:val="24"/>
          <w:szCs w:val="24"/>
        </w:rPr>
        <w:t>Ход урока</w:t>
      </w:r>
    </w:p>
    <w:p w:rsidR="007E0253" w:rsidRPr="007E0253" w:rsidRDefault="007E0253" w:rsidP="007E0253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proofErr w:type="gramStart"/>
      <w:r w:rsidRPr="007E0253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/>
        </w:rPr>
        <w:t>I</w:t>
      </w:r>
      <w:r w:rsidRPr="007E025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этап – мобилизующий</w:t>
      </w:r>
      <w:r w:rsidRPr="007E0253">
        <w:rPr>
          <w:rFonts w:ascii="Times New Roman" w:eastAsia="Times New Roman" w:hAnsi="Times New Roman" w:cs="Times New Roman"/>
          <w:b/>
          <w:sz w:val="24"/>
          <w:szCs w:val="24"/>
        </w:rPr>
        <w:t xml:space="preserve"> – включение учащихся в активную интеллектуальную </w:t>
      </w:r>
      <w:r w:rsidR="00366E63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7E0253">
        <w:rPr>
          <w:rFonts w:ascii="Times New Roman" w:eastAsia="Times New Roman" w:hAnsi="Times New Roman" w:cs="Times New Roman"/>
          <w:b/>
          <w:sz w:val="24"/>
          <w:szCs w:val="24"/>
        </w:rPr>
        <w:t>деятельность.</w:t>
      </w:r>
      <w:proofErr w:type="gramEnd"/>
    </w:p>
    <w:p w:rsidR="007E0253" w:rsidRPr="007E0253" w:rsidRDefault="007E0253" w:rsidP="007E0253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7E025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E0253">
        <w:rPr>
          <w:rFonts w:ascii="Times New Roman" w:eastAsia="Times New Roman" w:hAnsi="Times New Roman" w:cs="Times New Roman"/>
          <w:sz w:val="24"/>
          <w:szCs w:val="24"/>
        </w:rPr>
        <w:t>Представление учителем учебной ситуации (погружение).</w:t>
      </w:r>
    </w:p>
    <w:p w:rsidR="007E0253" w:rsidRPr="007E0253" w:rsidRDefault="007E0253" w:rsidP="007E0253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D15DD2" wp14:editId="5E090FBD">
                <wp:simplePos x="0" y="0"/>
                <wp:positionH relativeFrom="column">
                  <wp:posOffset>4509135</wp:posOffset>
                </wp:positionH>
                <wp:positionV relativeFrom="paragraph">
                  <wp:posOffset>118745</wp:posOffset>
                </wp:positionV>
                <wp:extent cx="581025" cy="571500"/>
                <wp:effectExtent l="0" t="0" r="28575" b="19050"/>
                <wp:wrapNone/>
                <wp:docPr id="20" name="Овал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5715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0" o:spid="_x0000_s1026" style="position:absolute;margin-left:355.05pt;margin-top:9.35pt;width:45.7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" fillcolor="#4f81bd" strokecolor="#243f60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462C9C" wp14:editId="502A3ED4">
                <wp:simplePos x="0" y="0"/>
                <wp:positionH relativeFrom="column">
                  <wp:posOffset>1022985</wp:posOffset>
                </wp:positionH>
                <wp:positionV relativeFrom="paragraph">
                  <wp:posOffset>184150</wp:posOffset>
                </wp:positionV>
                <wp:extent cx="581025" cy="571500"/>
                <wp:effectExtent l="0" t="0" r="28575" b="19050"/>
                <wp:wrapNone/>
                <wp:docPr id="21" name="Овал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5715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1" o:spid="_x0000_s1026" style="position:absolute;margin-left:80.55pt;margin-top:14.5pt;width:45.75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" fillcolor="#4f81bd" strokecolor="#243f60" strokeweight="2pt"/>
            </w:pict>
          </mc:Fallback>
        </mc:AlternateContent>
      </w:r>
      <w:r w:rsidRPr="007E0253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Рамки ситуации</w:t>
      </w:r>
    </w:p>
    <w:p w:rsidR="007E0253" w:rsidRPr="007E0253" w:rsidRDefault="000A0795" w:rsidP="007E025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0B1FF8" wp14:editId="40D64150">
                <wp:simplePos x="0" y="0"/>
                <wp:positionH relativeFrom="column">
                  <wp:posOffset>1874520</wp:posOffset>
                </wp:positionH>
                <wp:positionV relativeFrom="paragraph">
                  <wp:posOffset>144780</wp:posOffset>
                </wp:positionV>
                <wp:extent cx="1838325" cy="342900"/>
                <wp:effectExtent l="0" t="0" r="28575" b="19050"/>
                <wp:wrapNone/>
                <wp:docPr id="26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C38" w:rsidRPr="002A5EB3" w:rsidRDefault="00BD0C38" w:rsidP="007E025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A5EB3">
                              <w:rPr>
                                <w:b/>
                                <w:sz w:val="28"/>
                                <w:szCs w:val="28"/>
                              </w:rPr>
                              <w:t>выбираю  ситуацию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6" o:spid="_x0000_s1026" type="#_x0000_t202" style="position:absolute;left:0;text-align:left;margin-left:147.6pt;margin-top:11.4pt;width:144.7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" strokeweight=".5pt">
                <v:textbox>
                  <w:txbxContent>
                    <w:p w:rsidR="00BD0C38" w:rsidRPr="002A5EB3" w:rsidRDefault="00BD0C38" w:rsidP="007E025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2A5EB3">
                        <w:rPr>
                          <w:b/>
                          <w:sz w:val="28"/>
                          <w:szCs w:val="28"/>
                        </w:rPr>
                        <w:t>выбираю  ситуацию</w:t>
                      </w:r>
                    </w:p>
                  </w:txbxContent>
                </v:textbox>
              </v:shape>
            </w:pict>
          </mc:Fallback>
        </mc:AlternateContent>
      </w:r>
    </w:p>
    <w:p w:rsidR="007E0253" w:rsidRPr="007E0253" w:rsidRDefault="00366E63" w:rsidP="007E025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3613F6" wp14:editId="2FA8A03B">
                <wp:simplePos x="0" y="0"/>
                <wp:positionH relativeFrom="column">
                  <wp:posOffset>1139190</wp:posOffset>
                </wp:positionH>
                <wp:positionV relativeFrom="paragraph">
                  <wp:posOffset>178435</wp:posOffset>
                </wp:positionV>
                <wp:extent cx="285115" cy="372110"/>
                <wp:effectExtent l="0" t="0" r="19685" b="27940"/>
                <wp:wrapNone/>
                <wp:docPr id="25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" cy="37211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C38" w:rsidRPr="002A5EB3" w:rsidRDefault="00BD0C38" w:rsidP="007E0253">
                            <w:pPr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A5EB3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5" o:spid="_x0000_s1027" type="#_x0000_t202" style="position:absolute;left:0;text-align:left;margin-left:89.7pt;margin-top:14.05pt;width:22.45pt;height:29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" fillcolor="#4f81bd" strokecolor="#243f60" strokeweight="2pt">
                <v:textbox>
                  <w:txbxContent>
                    <w:p w:rsidR="00BD0C38" w:rsidRPr="002A5EB3" w:rsidRDefault="00BD0C38" w:rsidP="007E0253">
                      <w:pPr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2A5EB3">
                        <w:rPr>
                          <w:b/>
                          <w:sz w:val="32"/>
                          <w:szCs w:val="32"/>
                          <w:lang w:val="en-US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833323" wp14:editId="364D918B">
                <wp:simplePos x="0" y="0"/>
                <wp:positionH relativeFrom="column">
                  <wp:posOffset>949325</wp:posOffset>
                </wp:positionH>
                <wp:positionV relativeFrom="paragraph">
                  <wp:posOffset>178435</wp:posOffset>
                </wp:positionV>
                <wp:extent cx="723900" cy="731520"/>
                <wp:effectExtent l="19050" t="0" r="38100" b="30480"/>
                <wp:wrapNone/>
                <wp:docPr id="22" name="Равнобедренный тре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723900" cy="73152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2" o:spid="_x0000_s1026" type="#_x0000_t5" style="position:absolute;margin-left:74.75pt;margin-top:14.05pt;width:57pt;height:57.6pt;rotation:18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" fillcolor="#4f81bd" strokecolor="#243f60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D55471" wp14:editId="0B154FD1">
                <wp:simplePos x="0" y="0"/>
                <wp:positionH relativeFrom="column">
                  <wp:posOffset>4701540</wp:posOffset>
                </wp:positionH>
                <wp:positionV relativeFrom="paragraph">
                  <wp:posOffset>119380</wp:posOffset>
                </wp:positionV>
                <wp:extent cx="281940" cy="431165"/>
                <wp:effectExtent l="0" t="0" r="22860" b="26035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43116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C38" w:rsidRPr="002A5EB3" w:rsidRDefault="00BD0C38" w:rsidP="007E025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" o:spid="_x0000_s1028" type="#_x0000_t202" style="position:absolute;left:0;text-align:left;margin-left:370.2pt;margin-top:9.4pt;width:22.2pt;height:33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" fillcolor="#4f81bd" strokecolor="#243f60" strokeweight="2pt">
                <v:textbox>
                  <w:txbxContent>
                    <w:p w:rsidR="00BD0C38" w:rsidRPr="002A5EB3" w:rsidRDefault="00BD0C38" w:rsidP="007E025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A3B375" wp14:editId="622861A0">
                <wp:simplePos x="0" y="0"/>
                <wp:positionH relativeFrom="column">
                  <wp:posOffset>4511675</wp:posOffset>
                </wp:positionH>
                <wp:positionV relativeFrom="paragraph">
                  <wp:posOffset>112395</wp:posOffset>
                </wp:positionV>
                <wp:extent cx="643255" cy="884555"/>
                <wp:effectExtent l="19050" t="0" r="42545" b="29845"/>
                <wp:wrapNone/>
                <wp:docPr id="23" name="Равнобедренный тре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43255" cy="88455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23" o:spid="_x0000_s1026" type="#_x0000_t5" style="position:absolute;margin-left:355.25pt;margin-top:8.85pt;width:50.65pt;height:69.65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" fillcolor="#4f81bd" strokecolor="#243f60" strokeweight="2pt"/>
            </w:pict>
          </mc:Fallback>
        </mc:AlternateContent>
      </w:r>
    </w:p>
    <w:p w:rsidR="007E0253" w:rsidRPr="007E0253" w:rsidRDefault="007E0253" w:rsidP="007E025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8C363B" wp14:editId="44095591">
                <wp:simplePos x="0" y="0"/>
                <wp:positionH relativeFrom="column">
                  <wp:posOffset>2538526</wp:posOffset>
                </wp:positionH>
                <wp:positionV relativeFrom="paragraph">
                  <wp:posOffset>58522</wp:posOffset>
                </wp:positionV>
                <wp:extent cx="1895475" cy="390525"/>
                <wp:effectExtent l="0" t="0" r="28575" b="28575"/>
                <wp:wrapNone/>
                <wp:docPr id="27" name="Пол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C38" w:rsidRPr="002A5EB3" w:rsidRDefault="00BD0C38" w:rsidP="007E025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принимаю решение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7" o:spid="_x0000_s1029" type="#_x0000_t202" style="position:absolute;left:0;text-align:left;margin-left:199.9pt;margin-top:4.6pt;width:149.25pt;height: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" strokeweight="2pt">
                <v:textbox>
                  <w:txbxContent>
                    <w:p w:rsidR="00BD0C38" w:rsidRPr="002A5EB3" w:rsidRDefault="00BD0C38" w:rsidP="007E025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принимаю решение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7E0253" w:rsidRDefault="007E0253" w:rsidP="007E0253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366E63" w:rsidRDefault="00366E63" w:rsidP="007E0253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366E63" w:rsidRPr="007E0253" w:rsidRDefault="00366E63" w:rsidP="007E0253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7E0253" w:rsidRPr="007E0253" w:rsidRDefault="007E0253" w:rsidP="00522F3B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E0253">
        <w:rPr>
          <w:rFonts w:ascii="Times New Roman" w:eastAsia="Calibri" w:hAnsi="Times New Roman" w:cs="Times New Roman"/>
          <w:i/>
          <w:sz w:val="24"/>
          <w:szCs w:val="24"/>
        </w:rPr>
        <w:t>Представьте себе, что  вы стоите на перепутье дорог…. Дороги необычные, они почти сказочные, но указатели  здесь иные: «Направо пойдешь-жизнь потеряешь, честь сохранишь», «Налево пойдеш</w:t>
      </w:r>
      <w:proofErr w:type="gramStart"/>
      <w:r w:rsidRPr="007E0253">
        <w:rPr>
          <w:rFonts w:ascii="Times New Roman" w:eastAsia="Calibri" w:hAnsi="Times New Roman" w:cs="Times New Roman"/>
          <w:i/>
          <w:sz w:val="24"/>
          <w:szCs w:val="24"/>
        </w:rPr>
        <w:t>ь-</w:t>
      </w:r>
      <w:proofErr w:type="gramEnd"/>
      <w:r w:rsidRPr="007E0253">
        <w:rPr>
          <w:rFonts w:ascii="Times New Roman" w:eastAsia="Calibri" w:hAnsi="Times New Roman" w:cs="Times New Roman"/>
          <w:i/>
          <w:sz w:val="24"/>
          <w:szCs w:val="24"/>
        </w:rPr>
        <w:t xml:space="preserve"> честь потеряешь, жизнь сохранишь», «Прямо пойдешь -  чему быть, то и </w:t>
      </w:r>
      <w:r w:rsidRPr="007E0253">
        <w:rPr>
          <w:rFonts w:ascii="Times New Roman" w:eastAsia="Calibri" w:hAnsi="Times New Roman" w:cs="Times New Roman"/>
          <w:i/>
          <w:sz w:val="24"/>
          <w:szCs w:val="24"/>
        </w:rPr>
        <w:lastRenderedPageBreak/>
        <w:t xml:space="preserve">сбудется». </w:t>
      </w:r>
      <w:r w:rsidRPr="007E0253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Чем, по-вашему, отличаются указатели? </w:t>
      </w:r>
      <w:r w:rsidRPr="007E0253">
        <w:rPr>
          <w:rFonts w:ascii="Times New Roman" w:eastAsia="Calibri" w:hAnsi="Times New Roman" w:cs="Times New Roman"/>
          <w:i/>
          <w:sz w:val="24"/>
          <w:szCs w:val="24"/>
        </w:rPr>
        <w:t>(дети</w:t>
      </w:r>
      <w:proofErr w:type="gramStart"/>
      <w:r w:rsidRPr="007E0253">
        <w:rPr>
          <w:rFonts w:ascii="Times New Roman" w:eastAsia="Calibri" w:hAnsi="Times New Roman" w:cs="Times New Roman"/>
          <w:i/>
          <w:sz w:val="24"/>
          <w:szCs w:val="24"/>
        </w:rPr>
        <w:t xml:space="preserve"> ,</w:t>
      </w:r>
      <w:proofErr w:type="gramEnd"/>
      <w:r w:rsidRPr="007E0253">
        <w:rPr>
          <w:rFonts w:ascii="Times New Roman" w:eastAsia="Calibri" w:hAnsi="Times New Roman" w:cs="Times New Roman"/>
          <w:i/>
          <w:sz w:val="24"/>
          <w:szCs w:val="24"/>
        </w:rPr>
        <w:t>анализируя ситуацию, определяют, что дорога «прямо» не содержит ситуации выбора, в отличие от двух других)</w:t>
      </w:r>
    </w:p>
    <w:p w:rsidR="007E0253" w:rsidRPr="007E0253" w:rsidRDefault="00366E63" w:rsidP="007E0253">
      <w:pPr>
        <w:spacing w:after="0" w:line="240" w:lineRule="auto"/>
        <w:rPr>
          <w:rFonts w:ascii="Calibri" w:eastAsia="Calibri" w:hAnsi="Calibri" w:cs="Times New Roman"/>
          <w:i/>
          <w:sz w:val="28"/>
          <w:szCs w:val="28"/>
        </w:rPr>
      </w:pPr>
      <w:r>
        <w:rPr>
          <w:rFonts w:ascii="Calibri" w:eastAsia="Calibri" w:hAnsi="Calibri" w:cs="Times New Roman"/>
          <w:i/>
          <w:sz w:val="28"/>
          <w:szCs w:val="28"/>
        </w:rPr>
        <w:t xml:space="preserve">        </w:t>
      </w:r>
      <w:r w:rsidR="007E0253"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731520" cy="650929"/>
            <wp:effectExtent l="0" t="0" r="0" b="0"/>
            <wp:docPr id="18" name="Рисунок 18" descr="http://dom-pravo.ru/wp-content/uploads/2014/09/%D0%9F%D0%BE%D0%BB%D1%83%D1%87%D0%B5%D0%BD%D0%B8%D0%B5-%D0%BF%D0%B0%D1%82%D0%B5%D0%BD%D1%8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dom-pravo.ru/wp-content/uploads/2014/09/%D0%9F%D0%BE%D0%BB%D1%83%D1%87%D0%B5%D0%BD%D0%B8%D0%B5-%D0%BF%D0%B0%D1%82%D0%B5%D0%BD%D1%82%D0%B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648" cy="65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253" w:rsidRPr="007E0253" w:rsidRDefault="007E0253" w:rsidP="00522F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Pr="007E0253"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  <w:t>II</w:t>
      </w:r>
      <w:r w:rsidRPr="007E0253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этап - целеполагание</w:t>
      </w:r>
      <w:r w:rsidRPr="007E0253">
        <w:rPr>
          <w:rFonts w:ascii="Times New Roman" w:eastAsia="Calibri" w:hAnsi="Times New Roman" w:cs="Times New Roman"/>
          <w:sz w:val="24"/>
          <w:szCs w:val="24"/>
        </w:rPr>
        <w:t>– формулирование учащимися целей занятия по схеме: вспомнить – узнать – уметь.</w:t>
      </w:r>
    </w:p>
    <w:p w:rsidR="007E0253" w:rsidRPr="007E0253" w:rsidRDefault="007E0253" w:rsidP="00522F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7E0253">
        <w:rPr>
          <w:rFonts w:ascii="Times New Roman" w:eastAsia="Calibri" w:hAnsi="Times New Roman" w:cs="Times New Roman"/>
          <w:sz w:val="24"/>
          <w:szCs w:val="24"/>
        </w:rPr>
        <w:t xml:space="preserve"> 2. Семантика названия.</w:t>
      </w:r>
      <w:r w:rsidRPr="007E0253">
        <w:rPr>
          <w:rFonts w:ascii="Times New Roman" w:eastAsia="Calibri" w:hAnsi="Times New Roman" w:cs="Times New Roman"/>
          <w:sz w:val="24"/>
          <w:szCs w:val="24"/>
        </w:rPr>
        <w:tab/>
      </w:r>
      <w:r w:rsidRPr="007E0253">
        <w:rPr>
          <w:rFonts w:ascii="Times New Roman" w:eastAsia="Calibri" w:hAnsi="Times New Roman" w:cs="Times New Roman"/>
          <w:sz w:val="24"/>
          <w:szCs w:val="24"/>
          <w:u w:val="single"/>
        </w:rPr>
        <w:t>Давайте проанализируем название произведения и попробуем выяснить что-то о героях еще до того, как автор начнет свое повествование</w:t>
      </w:r>
    </w:p>
    <w:p w:rsidR="007E0253" w:rsidRPr="007E0253" w:rsidRDefault="007E0253" w:rsidP="00522F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0253">
        <w:rPr>
          <w:rFonts w:ascii="Times New Roman" w:eastAsia="Calibri" w:hAnsi="Times New Roman" w:cs="Times New Roman"/>
          <w:i/>
          <w:sz w:val="24"/>
          <w:szCs w:val="24"/>
        </w:rPr>
        <w:t>-</w:t>
      </w:r>
      <w:r w:rsidRPr="007E0253">
        <w:rPr>
          <w:rFonts w:ascii="Times New Roman" w:eastAsia="Calibri" w:hAnsi="Times New Roman" w:cs="Times New Roman"/>
          <w:sz w:val="24"/>
          <w:szCs w:val="24"/>
        </w:rPr>
        <w:t>Почему герои «Песни…» расположены в заглавии в таком порядке: «про царя Ивана Васильевича, молодого опричника и удалого купца Калашникова»?</w:t>
      </w:r>
    </w:p>
    <w:p w:rsidR="007E0253" w:rsidRPr="007E0253" w:rsidRDefault="007E0253" w:rsidP="00522F3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E0253">
        <w:rPr>
          <w:rFonts w:ascii="Times New Roman" w:eastAsia="Calibri" w:hAnsi="Times New Roman" w:cs="Times New Roman"/>
          <w:sz w:val="24"/>
          <w:szCs w:val="24"/>
        </w:rPr>
        <w:t>- Как автор сам определяет жанр своего произведения</w:t>
      </w:r>
      <w:proofErr w:type="gramStart"/>
      <w:r w:rsidRPr="007E0253">
        <w:rPr>
          <w:rFonts w:ascii="Times New Roman" w:eastAsia="Calibri" w:hAnsi="Times New Roman" w:cs="Times New Roman"/>
          <w:sz w:val="24"/>
          <w:szCs w:val="24"/>
        </w:rPr>
        <w:t>?(</w:t>
      </w:r>
      <w:proofErr w:type="gramEnd"/>
      <w:r w:rsidRPr="007E0253">
        <w:rPr>
          <w:rFonts w:ascii="Times New Roman" w:eastAsia="Calibri" w:hAnsi="Times New Roman" w:cs="Times New Roman"/>
          <w:i/>
          <w:sz w:val="24"/>
          <w:szCs w:val="24"/>
        </w:rPr>
        <w:t>песня)</w:t>
      </w:r>
    </w:p>
    <w:p w:rsidR="007E0253" w:rsidRPr="007E0253" w:rsidRDefault="007E0253" w:rsidP="00522F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0253">
        <w:rPr>
          <w:rFonts w:ascii="Times New Roman" w:eastAsia="Calibri" w:hAnsi="Times New Roman" w:cs="Times New Roman"/>
          <w:sz w:val="24"/>
          <w:szCs w:val="24"/>
        </w:rPr>
        <w:t>- Какие песни вы знаете</w:t>
      </w:r>
      <w:proofErr w:type="gramStart"/>
      <w:r w:rsidRPr="007E0253">
        <w:rPr>
          <w:rFonts w:ascii="Times New Roman" w:eastAsia="Calibri" w:hAnsi="Times New Roman" w:cs="Times New Roman"/>
          <w:sz w:val="24"/>
          <w:szCs w:val="24"/>
        </w:rPr>
        <w:t>?(</w:t>
      </w:r>
      <w:proofErr w:type="gramEnd"/>
      <w:r w:rsidRPr="007E0253">
        <w:rPr>
          <w:rFonts w:ascii="Times New Roman" w:eastAsia="Calibri" w:hAnsi="Times New Roman" w:cs="Times New Roman"/>
          <w:i/>
          <w:sz w:val="24"/>
          <w:szCs w:val="24"/>
        </w:rPr>
        <w:t>лирические, обрядовые</w:t>
      </w:r>
      <w:r w:rsidRPr="007E0253">
        <w:rPr>
          <w:rFonts w:ascii="Times New Roman" w:eastAsia="Calibri" w:hAnsi="Times New Roman" w:cs="Times New Roman"/>
          <w:sz w:val="24"/>
          <w:szCs w:val="24"/>
        </w:rPr>
        <w:t>)</w:t>
      </w:r>
    </w:p>
    <w:p w:rsidR="007E0253" w:rsidRPr="007E0253" w:rsidRDefault="007E0253" w:rsidP="00522F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0253">
        <w:rPr>
          <w:rFonts w:ascii="Times New Roman" w:eastAsia="Calibri" w:hAnsi="Times New Roman" w:cs="Times New Roman"/>
          <w:sz w:val="24"/>
          <w:szCs w:val="24"/>
        </w:rPr>
        <w:t>- А это какая песня</w:t>
      </w:r>
      <w:proofErr w:type="gramStart"/>
      <w:r w:rsidRPr="007E0253">
        <w:rPr>
          <w:rFonts w:ascii="Times New Roman" w:eastAsia="Calibri" w:hAnsi="Times New Roman" w:cs="Times New Roman"/>
          <w:sz w:val="24"/>
          <w:szCs w:val="24"/>
        </w:rPr>
        <w:t>?(</w:t>
      </w:r>
      <w:proofErr w:type="gramEnd"/>
      <w:r w:rsidRPr="007E0253">
        <w:rPr>
          <w:rFonts w:ascii="Times New Roman" w:eastAsia="Calibri" w:hAnsi="Times New Roman" w:cs="Times New Roman"/>
          <w:i/>
          <w:sz w:val="24"/>
          <w:szCs w:val="24"/>
        </w:rPr>
        <w:t>историческая)</w:t>
      </w:r>
      <w:r w:rsidRPr="007E025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E0253" w:rsidRPr="007E0253" w:rsidRDefault="007E0253" w:rsidP="00522F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0253">
        <w:rPr>
          <w:rFonts w:ascii="Times New Roman" w:eastAsia="Calibri" w:hAnsi="Times New Roman" w:cs="Times New Roman"/>
          <w:i/>
          <w:sz w:val="24"/>
          <w:szCs w:val="24"/>
        </w:rPr>
        <w:t xml:space="preserve">- </w:t>
      </w:r>
      <w:r w:rsidRPr="007E0253">
        <w:rPr>
          <w:rFonts w:ascii="Times New Roman" w:eastAsia="Calibri" w:hAnsi="Times New Roman" w:cs="Times New Roman"/>
          <w:sz w:val="24"/>
          <w:szCs w:val="24"/>
        </w:rPr>
        <w:t>Почему поэт обратился к далекому прошлому?</w:t>
      </w:r>
    </w:p>
    <w:p w:rsidR="007E0253" w:rsidRPr="007E0253" w:rsidRDefault="007E0253" w:rsidP="007E0253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6933" cy="570586"/>
            <wp:effectExtent l="0" t="0" r="0" b="1270"/>
            <wp:docPr id="17" name="Рисунок 17" descr="http://wiki.iteach.ru/images/3/30/Ques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iki.iteach.ru/images/3/30/Questio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33" cy="57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253" w:rsidRPr="007E0253" w:rsidRDefault="007E0253" w:rsidP="007E025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E0253">
        <w:rPr>
          <w:rFonts w:ascii="Times New Roman" w:eastAsia="Calibri" w:hAnsi="Times New Roman" w:cs="Times New Roman"/>
          <w:b/>
          <w:sz w:val="24"/>
          <w:szCs w:val="24"/>
        </w:rPr>
        <w:t xml:space="preserve"> (Лингвистическая задача </w:t>
      </w:r>
      <w:proofErr w:type="gramStart"/>
      <w:r w:rsidRPr="007E0253">
        <w:rPr>
          <w:rFonts w:ascii="Times New Roman" w:eastAsia="Calibri" w:hAnsi="Times New Roman" w:cs="Times New Roman"/>
          <w:b/>
          <w:sz w:val="24"/>
          <w:szCs w:val="24"/>
        </w:rPr>
        <w:t>-Л</w:t>
      </w:r>
      <w:proofErr w:type="gramEnd"/>
      <w:r w:rsidRPr="007E0253">
        <w:rPr>
          <w:rFonts w:ascii="Times New Roman" w:eastAsia="Calibri" w:hAnsi="Times New Roman" w:cs="Times New Roman"/>
          <w:b/>
          <w:sz w:val="24"/>
          <w:szCs w:val="24"/>
        </w:rPr>
        <w:t xml:space="preserve">З!) </w:t>
      </w:r>
    </w:p>
    <w:p w:rsidR="007E0253" w:rsidRPr="007E0253" w:rsidRDefault="007E0253" w:rsidP="007E025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7E0253">
        <w:rPr>
          <w:rFonts w:ascii="Times New Roman" w:eastAsia="Calibri" w:hAnsi="Times New Roman" w:cs="Times New Roman"/>
          <w:b/>
          <w:sz w:val="24"/>
          <w:szCs w:val="24"/>
        </w:rPr>
        <w:t xml:space="preserve"> -</w:t>
      </w:r>
      <w:r w:rsidRPr="007E0253">
        <w:rPr>
          <w:rFonts w:ascii="Times New Roman" w:eastAsia="Calibri" w:hAnsi="Times New Roman" w:cs="Times New Roman"/>
          <w:sz w:val="24"/>
          <w:szCs w:val="24"/>
          <w:u w:val="single"/>
        </w:rPr>
        <w:t>Докажите, что в названии есть скрытая авторская ремарка</w:t>
      </w:r>
      <w:r w:rsidRPr="007E0253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</w:p>
    <w:p w:rsidR="007E0253" w:rsidRPr="007E0253" w:rsidRDefault="007E0253" w:rsidP="007E025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E025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E0253">
        <w:rPr>
          <w:rFonts w:ascii="Times New Roman" w:eastAsia="Calibri" w:hAnsi="Times New Roman" w:cs="Times New Roman"/>
          <w:b/>
          <w:sz w:val="24"/>
          <w:szCs w:val="24"/>
        </w:rPr>
        <w:t>Царь Иван Васильевич</w:t>
      </w:r>
      <w:r w:rsidRPr="007E0253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7E0253" w:rsidRPr="007E0253" w:rsidRDefault="007E0253" w:rsidP="007E025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E0253">
        <w:rPr>
          <w:rFonts w:ascii="Times New Roman" w:eastAsia="Calibri" w:hAnsi="Times New Roman" w:cs="Times New Roman"/>
          <w:sz w:val="24"/>
          <w:szCs w:val="24"/>
        </w:rPr>
        <w:t>Власть наивысшая</w:t>
      </w:r>
    </w:p>
    <w:p w:rsidR="007E0253" w:rsidRPr="007E0253" w:rsidRDefault="007E0253" w:rsidP="007E025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E0253">
        <w:rPr>
          <w:rFonts w:ascii="Times New Roman" w:eastAsia="Calibri" w:hAnsi="Times New Roman" w:cs="Times New Roman"/>
          <w:sz w:val="24"/>
          <w:szCs w:val="24"/>
        </w:rPr>
        <w:t>Отец народа</w:t>
      </w:r>
    </w:p>
    <w:p w:rsidR="007E0253" w:rsidRPr="007E0253" w:rsidRDefault="007E0253" w:rsidP="007E025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E0253">
        <w:rPr>
          <w:rFonts w:ascii="Times New Roman" w:eastAsia="Calibri" w:hAnsi="Times New Roman" w:cs="Times New Roman"/>
          <w:sz w:val="24"/>
          <w:szCs w:val="24"/>
        </w:rPr>
        <w:t>Должен быть справедливым</w:t>
      </w:r>
    </w:p>
    <w:p w:rsidR="007E0253" w:rsidRPr="007E0253" w:rsidRDefault="007E0253" w:rsidP="007E025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E0253">
        <w:rPr>
          <w:rFonts w:ascii="Times New Roman" w:eastAsia="Calibri" w:hAnsi="Times New Roman" w:cs="Times New Roman"/>
          <w:b/>
          <w:sz w:val="24"/>
          <w:szCs w:val="24"/>
        </w:rPr>
        <w:t xml:space="preserve"> Молодой опричник</w:t>
      </w:r>
      <w:r w:rsidRPr="007E0253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7E0253" w:rsidRPr="007E0253" w:rsidRDefault="007E0253" w:rsidP="007E025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E0253">
        <w:rPr>
          <w:rFonts w:ascii="Times New Roman" w:eastAsia="Calibri" w:hAnsi="Times New Roman" w:cs="Times New Roman"/>
          <w:sz w:val="24"/>
          <w:szCs w:val="24"/>
        </w:rPr>
        <w:t>Молодость, сила, буйство чувств</w:t>
      </w:r>
    </w:p>
    <w:p w:rsidR="007E0253" w:rsidRPr="007E0253" w:rsidRDefault="007E0253" w:rsidP="007E025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E0253">
        <w:rPr>
          <w:rFonts w:ascii="Times New Roman" w:eastAsia="Calibri" w:hAnsi="Times New Roman" w:cs="Times New Roman"/>
          <w:sz w:val="24"/>
          <w:szCs w:val="24"/>
        </w:rPr>
        <w:t>Опричник – личное войско Грозного</w:t>
      </w:r>
    </w:p>
    <w:p w:rsidR="007E0253" w:rsidRPr="007E0253" w:rsidRDefault="007E0253" w:rsidP="007E025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E0253">
        <w:rPr>
          <w:rFonts w:ascii="Times New Roman" w:eastAsia="Calibri" w:hAnsi="Times New Roman" w:cs="Times New Roman"/>
          <w:sz w:val="24"/>
          <w:szCs w:val="24"/>
        </w:rPr>
        <w:t>Нелюбовь народа</w:t>
      </w:r>
    </w:p>
    <w:p w:rsidR="007E0253" w:rsidRPr="007E0253" w:rsidRDefault="007E0253" w:rsidP="007E025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E0253">
        <w:rPr>
          <w:rFonts w:ascii="Times New Roman" w:eastAsia="Calibri" w:hAnsi="Times New Roman" w:cs="Times New Roman"/>
          <w:sz w:val="24"/>
          <w:szCs w:val="24"/>
        </w:rPr>
        <w:t>Нет имени - безродность</w:t>
      </w:r>
      <w:r w:rsidRPr="007E0253">
        <w:rPr>
          <w:rFonts w:ascii="Times New Roman" w:eastAsia="Calibri" w:hAnsi="Times New Roman" w:cs="Times New Roman"/>
          <w:sz w:val="24"/>
          <w:szCs w:val="24"/>
        </w:rPr>
        <w:tab/>
      </w:r>
    </w:p>
    <w:p w:rsidR="007E0253" w:rsidRPr="007E0253" w:rsidRDefault="007E0253" w:rsidP="007E025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E0253">
        <w:rPr>
          <w:rFonts w:ascii="Times New Roman" w:eastAsia="Calibri" w:hAnsi="Times New Roman" w:cs="Times New Roman"/>
          <w:b/>
          <w:sz w:val="24"/>
          <w:szCs w:val="24"/>
        </w:rPr>
        <w:t>Удалой купец Калашников</w:t>
      </w:r>
    </w:p>
    <w:p w:rsidR="007E0253" w:rsidRPr="007E0253" w:rsidRDefault="007E0253" w:rsidP="007E025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E0253">
        <w:rPr>
          <w:rFonts w:ascii="Times New Roman" w:eastAsia="Calibri" w:hAnsi="Times New Roman" w:cs="Times New Roman"/>
          <w:sz w:val="24"/>
          <w:szCs w:val="24"/>
        </w:rPr>
        <w:t>Удаль, мужество сила</w:t>
      </w:r>
    </w:p>
    <w:p w:rsidR="007E0253" w:rsidRPr="007E0253" w:rsidRDefault="007E0253" w:rsidP="007E025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E0253">
        <w:rPr>
          <w:rFonts w:ascii="Times New Roman" w:eastAsia="Calibri" w:hAnsi="Times New Roman" w:cs="Times New Roman"/>
          <w:sz w:val="24"/>
          <w:szCs w:val="24"/>
        </w:rPr>
        <w:t>Купец – почтенный человек, достоинство</w:t>
      </w:r>
    </w:p>
    <w:p w:rsidR="007E0253" w:rsidRPr="007E0253" w:rsidRDefault="007E0253" w:rsidP="007E025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E0253">
        <w:rPr>
          <w:rFonts w:ascii="Times New Roman" w:eastAsia="Calibri" w:hAnsi="Times New Roman" w:cs="Times New Roman"/>
          <w:sz w:val="24"/>
          <w:szCs w:val="24"/>
        </w:rPr>
        <w:t>Фамилия – есть род, семья</w:t>
      </w:r>
      <w:r w:rsidRPr="007E0253">
        <w:rPr>
          <w:rFonts w:ascii="Times New Roman" w:eastAsia="Calibri" w:hAnsi="Times New Roman" w:cs="Times New Roman"/>
          <w:sz w:val="24"/>
          <w:szCs w:val="24"/>
        </w:rPr>
        <w:tab/>
      </w:r>
    </w:p>
    <w:p w:rsidR="007E0253" w:rsidRPr="007E0253" w:rsidRDefault="007E0253" w:rsidP="007E025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E0253" w:rsidRPr="007E0253" w:rsidRDefault="007E0253" w:rsidP="00522F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0253">
        <w:rPr>
          <w:rFonts w:ascii="Times New Roman" w:eastAsia="Calibri" w:hAnsi="Times New Roman" w:cs="Times New Roman"/>
          <w:sz w:val="24"/>
          <w:szCs w:val="24"/>
        </w:rPr>
        <w:t xml:space="preserve">3. Исторический комментарий – презентация учащегося: «Место действия: век </w:t>
      </w:r>
      <w:r w:rsidRPr="007E0253">
        <w:rPr>
          <w:rFonts w:ascii="Times New Roman" w:eastAsia="Calibri" w:hAnsi="Times New Roman" w:cs="Times New Roman"/>
          <w:sz w:val="24"/>
          <w:szCs w:val="24"/>
          <w:lang w:val="en-US"/>
        </w:rPr>
        <w:t>XVI</w:t>
      </w:r>
      <w:r w:rsidRPr="007E0253">
        <w:rPr>
          <w:rFonts w:ascii="Times New Roman" w:eastAsia="Calibri" w:hAnsi="Times New Roman" w:cs="Times New Roman"/>
          <w:sz w:val="24"/>
          <w:szCs w:val="24"/>
        </w:rPr>
        <w:t xml:space="preserve">  -Москва Ивана Грозного» </w:t>
      </w:r>
      <w:proofErr w:type="gramStart"/>
      <w:r w:rsidRPr="007E0253">
        <w:rPr>
          <w:rFonts w:ascii="Times New Roman" w:eastAsia="Calibri" w:hAnsi="Times New Roman" w:cs="Times New Roman"/>
          <w:b/>
          <w:sz w:val="24"/>
          <w:szCs w:val="24"/>
        </w:rPr>
        <w:t xml:space="preserve">( </w:t>
      </w:r>
      <w:proofErr w:type="gramEnd"/>
      <w:r w:rsidRPr="007E0253">
        <w:rPr>
          <w:rFonts w:ascii="Times New Roman" w:eastAsia="Calibri" w:hAnsi="Times New Roman" w:cs="Times New Roman"/>
          <w:b/>
          <w:sz w:val="24"/>
          <w:szCs w:val="24"/>
        </w:rPr>
        <w:t>Приложение 1 )</w:t>
      </w:r>
    </w:p>
    <w:p w:rsidR="007E0253" w:rsidRPr="007E0253" w:rsidRDefault="007E0253" w:rsidP="00522F3B">
      <w:pPr>
        <w:spacing w:after="0" w:line="240" w:lineRule="auto"/>
        <w:ind w:left="708"/>
        <w:jc w:val="both"/>
        <w:rPr>
          <w:rFonts w:ascii="Calibri" w:eastAsia="Calibri" w:hAnsi="Calibri" w:cs="Times New Roman"/>
          <w:i/>
        </w:rPr>
      </w:pPr>
    </w:p>
    <w:p w:rsidR="007E0253" w:rsidRPr="007E0253" w:rsidRDefault="007E0253" w:rsidP="00522F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7E0253">
        <w:rPr>
          <w:rFonts w:ascii="Times New Roman" w:eastAsia="Calibri" w:hAnsi="Times New Roman" w:cs="Times New Roman"/>
          <w:sz w:val="24"/>
          <w:szCs w:val="24"/>
        </w:rPr>
        <w:t>-</w:t>
      </w:r>
      <w:r w:rsidRPr="007E0253">
        <w:rPr>
          <w:rFonts w:ascii="Times New Roman" w:eastAsia="Calibri" w:hAnsi="Times New Roman" w:cs="Times New Roman"/>
          <w:sz w:val="24"/>
          <w:szCs w:val="24"/>
          <w:u w:val="single"/>
        </w:rPr>
        <w:t>Знакомясь с презентацией, выпишите в тетрадь те слова, которые вам представляются ключевыми в понимании образа Ивана Грозного</w:t>
      </w:r>
    </w:p>
    <w:p w:rsidR="007E0253" w:rsidRPr="007E0253" w:rsidRDefault="007E0253" w:rsidP="00522F3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7E0253" w:rsidRPr="007E0253" w:rsidRDefault="007E0253" w:rsidP="00522F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E0253"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  <w:t>III</w:t>
      </w:r>
      <w:r w:rsidRPr="007E0253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этап – коммуникация</w:t>
      </w:r>
      <w:r w:rsidRPr="007E0253">
        <w:rPr>
          <w:rFonts w:ascii="Times New Roman" w:eastAsia="Calibri" w:hAnsi="Times New Roman" w:cs="Times New Roman"/>
          <w:sz w:val="24"/>
          <w:szCs w:val="24"/>
        </w:rPr>
        <w:t xml:space="preserve"> – приходим к общему решению, рисуем направление.</w:t>
      </w:r>
      <w:proofErr w:type="gramEnd"/>
      <w:r w:rsidRPr="007E0253">
        <w:rPr>
          <w:rFonts w:ascii="Times New Roman" w:eastAsia="Calibri" w:hAnsi="Times New Roman" w:cs="Times New Roman"/>
          <w:sz w:val="24"/>
          <w:szCs w:val="24"/>
        </w:rPr>
        <w:t xml:space="preserve">                           </w:t>
      </w:r>
    </w:p>
    <w:p w:rsidR="007E0253" w:rsidRPr="007E0253" w:rsidRDefault="007E0253" w:rsidP="00522F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7E0253">
        <w:rPr>
          <w:rFonts w:ascii="Times New Roman" w:eastAsia="Calibri" w:hAnsi="Times New Roman" w:cs="Times New Roman"/>
          <w:sz w:val="24"/>
          <w:szCs w:val="24"/>
        </w:rPr>
        <w:t xml:space="preserve"> -</w:t>
      </w:r>
      <w:r w:rsidRPr="007E0253">
        <w:rPr>
          <w:rFonts w:ascii="Times New Roman" w:eastAsia="Calibri" w:hAnsi="Times New Roman" w:cs="Times New Roman"/>
          <w:sz w:val="24"/>
          <w:szCs w:val="24"/>
          <w:u w:val="single"/>
        </w:rPr>
        <w:t>Как вам кажется, для чего ваш одноклассник проделал эту работу? А мы?</w:t>
      </w:r>
    </w:p>
    <w:p w:rsidR="007E0253" w:rsidRPr="007E0253" w:rsidRDefault="007E0253" w:rsidP="00522F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0253">
        <w:rPr>
          <w:rFonts w:ascii="Times New Roman" w:eastAsia="Calibri" w:hAnsi="Times New Roman" w:cs="Times New Roman"/>
          <w:sz w:val="24"/>
          <w:szCs w:val="24"/>
          <w:u w:val="single"/>
        </w:rPr>
        <w:t>-Как можно связать это с проблемой, которая вынесена в название урока?</w:t>
      </w:r>
    </w:p>
    <w:p w:rsidR="007E0253" w:rsidRPr="007E0253" w:rsidRDefault="007E0253" w:rsidP="00522F3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7E0253" w:rsidRPr="007E0253" w:rsidRDefault="007E0253" w:rsidP="00522F3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7E0253"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  <w:t>IV</w:t>
      </w:r>
      <w:r w:rsidRPr="007E0253">
        <w:rPr>
          <w:rFonts w:ascii="Times New Roman" w:eastAsia="Calibri" w:hAnsi="Times New Roman" w:cs="Times New Roman"/>
          <w:b/>
          <w:sz w:val="24"/>
          <w:szCs w:val="24"/>
          <w:u w:val="single"/>
        </w:rPr>
        <w:t>этап – совместная деятельность</w:t>
      </w:r>
    </w:p>
    <w:p w:rsidR="007E0253" w:rsidRPr="007E0253" w:rsidRDefault="007E0253" w:rsidP="00522F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0253">
        <w:rPr>
          <w:rFonts w:ascii="Times New Roman" w:eastAsia="Calibri" w:hAnsi="Times New Roman" w:cs="Times New Roman"/>
          <w:sz w:val="24"/>
          <w:szCs w:val="24"/>
        </w:rPr>
        <w:t>4. Для решения проблемы урока  будут работать группы узких «специалистов»</w:t>
      </w:r>
      <w:proofErr w:type="gramStart"/>
      <w:r w:rsidRPr="007E0253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  <w:r w:rsidRPr="007E0253">
        <w:rPr>
          <w:rFonts w:ascii="Times New Roman" w:eastAsia="Calibri" w:hAnsi="Times New Roman" w:cs="Times New Roman"/>
          <w:sz w:val="24"/>
          <w:szCs w:val="24"/>
        </w:rPr>
        <w:t xml:space="preserve"> В своей работе каждая группа использует методический прием </w:t>
      </w:r>
      <w:r w:rsidRPr="00366E63">
        <w:rPr>
          <w:rFonts w:ascii="Times New Roman" w:eastAsia="Calibri" w:hAnsi="Times New Roman" w:cs="Times New Roman"/>
          <w:b/>
          <w:sz w:val="24"/>
          <w:szCs w:val="24"/>
        </w:rPr>
        <w:t>«Поле проблем».</w:t>
      </w:r>
      <w:r w:rsidRPr="007E0253">
        <w:rPr>
          <w:rFonts w:ascii="Times New Roman" w:eastAsia="Calibri" w:hAnsi="Times New Roman" w:cs="Times New Roman"/>
          <w:sz w:val="24"/>
          <w:szCs w:val="24"/>
        </w:rPr>
        <w:t xml:space="preserve"> Эта технология позволяет актуализировать собственные представления учеников </w:t>
      </w:r>
    </w:p>
    <w:p w:rsidR="007E0253" w:rsidRPr="007E0253" w:rsidRDefault="007E0253" w:rsidP="00522F3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7E0253">
        <w:rPr>
          <w:rFonts w:ascii="Times New Roman" w:eastAsia="Calibri" w:hAnsi="Times New Roman" w:cs="Times New Roman"/>
          <w:i/>
          <w:sz w:val="24"/>
          <w:szCs w:val="24"/>
          <w:u w:val="single"/>
        </w:rPr>
        <w:t>Задание для первой группы (стилисты):</w:t>
      </w:r>
    </w:p>
    <w:p w:rsidR="007E0253" w:rsidRPr="007E0253" w:rsidRDefault="007E0253" w:rsidP="00522F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0253">
        <w:rPr>
          <w:rFonts w:ascii="Times New Roman" w:eastAsia="Calibri" w:hAnsi="Times New Roman" w:cs="Times New Roman"/>
          <w:sz w:val="24"/>
          <w:szCs w:val="24"/>
        </w:rPr>
        <w:t>На основании прочитанного вами произведения определите:</w:t>
      </w:r>
    </w:p>
    <w:p w:rsidR="007E0253" w:rsidRPr="007E0253" w:rsidRDefault="007E0253" w:rsidP="00522F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0253">
        <w:rPr>
          <w:rFonts w:ascii="Times New Roman" w:eastAsia="Calibri" w:hAnsi="Times New Roman" w:cs="Times New Roman"/>
          <w:sz w:val="24"/>
          <w:szCs w:val="24"/>
        </w:rPr>
        <w:t xml:space="preserve"> - С </w:t>
      </w:r>
      <w:proofErr w:type="gramStart"/>
      <w:r w:rsidRPr="007E0253">
        <w:rPr>
          <w:rFonts w:ascii="Times New Roman" w:eastAsia="Calibri" w:hAnsi="Times New Roman" w:cs="Times New Roman"/>
          <w:sz w:val="24"/>
          <w:szCs w:val="24"/>
        </w:rPr>
        <w:t>помощью</w:t>
      </w:r>
      <w:proofErr w:type="gramEnd"/>
      <w:r w:rsidRPr="007E0253">
        <w:rPr>
          <w:rFonts w:ascii="Times New Roman" w:eastAsia="Calibri" w:hAnsi="Times New Roman" w:cs="Times New Roman"/>
          <w:sz w:val="24"/>
          <w:szCs w:val="24"/>
        </w:rPr>
        <w:t xml:space="preserve"> каких приемов автор  создает страшную атмосферу царствования Ивана Грозного?</w:t>
      </w:r>
    </w:p>
    <w:p w:rsidR="007E0253" w:rsidRPr="007E0253" w:rsidRDefault="007E0253" w:rsidP="00522F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0253">
        <w:rPr>
          <w:rFonts w:ascii="Times New Roman" w:eastAsia="Calibri" w:hAnsi="Times New Roman" w:cs="Times New Roman"/>
          <w:sz w:val="24"/>
          <w:szCs w:val="24"/>
        </w:rPr>
        <w:t xml:space="preserve"> -  С какой целью он это делает? </w:t>
      </w:r>
    </w:p>
    <w:p w:rsidR="007E0253" w:rsidRPr="007E0253" w:rsidRDefault="007E0253" w:rsidP="00522F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0253">
        <w:rPr>
          <w:rFonts w:ascii="Times New Roman" w:eastAsia="Calibri" w:hAnsi="Times New Roman" w:cs="Times New Roman"/>
          <w:sz w:val="24"/>
          <w:szCs w:val="24"/>
        </w:rPr>
        <w:t xml:space="preserve">-Имеют ли значение картины сурового быта XVI века для раскрытия характеров героев? </w:t>
      </w:r>
    </w:p>
    <w:p w:rsidR="007E0253" w:rsidRPr="007E0253" w:rsidRDefault="007E0253" w:rsidP="00522F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0253">
        <w:rPr>
          <w:rFonts w:ascii="Times New Roman" w:eastAsia="Calibri" w:hAnsi="Times New Roman" w:cs="Times New Roman"/>
          <w:sz w:val="24"/>
          <w:szCs w:val="24"/>
        </w:rPr>
        <w:lastRenderedPageBreak/>
        <w:t>-Какими качествами, по-вашему, должен был обладать человек, чтобы в этих условиях отважиться на защиту своей чести перед всем народом?</w:t>
      </w:r>
    </w:p>
    <w:p w:rsidR="007E0253" w:rsidRPr="007E0253" w:rsidRDefault="007E0253" w:rsidP="00522F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0253">
        <w:rPr>
          <w:rFonts w:ascii="Times New Roman" w:eastAsia="Calibri" w:hAnsi="Times New Roman" w:cs="Times New Roman"/>
          <w:sz w:val="24"/>
          <w:szCs w:val="24"/>
        </w:rPr>
        <w:t>- Какую проблему, по-вашему, поднимает автор?</w:t>
      </w:r>
    </w:p>
    <w:p w:rsidR="007E0253" w:rsidRPr="007E0253" w:rsidRDefault="007E0253" w:rsidP="00522F3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E0253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7E0253">
        <w:rPr>
          <w:rFonts w:ascii="Times New Roman" w:eastAsia="Calibri" w:hAnsi="Times New Roman" w:cs="Times New Roman"/>
          <w:i/>
          <w:sz w:val="24"/>
          <w:szCs w:val="24"/>
        </w:rPr>
        <w:t>Используя данную технологию, на первом этапе работы каждый ученик в группе получает несколько чистых карточек, на которых формулирует проблемы На втором этапе раскладывают заполненные карточки, выбираются те проблемы, которые отмечены у всех (у большинства), и прикрепляют соответствующие карточки на отдельный лист.</w:t>
      </w:r>
      <w:proofErr w:type="gramStart"/>
      <w:r w:rsidRPr="007E0253">
        <w:rPr>
          <w:rFonts w:ascii="Times New Roman" w:eastAsia="Calibri" w:hAnsi="Times New Roman" w:cs="Times New Roman"/>
          <w:i/>
          <w:sz w:val="24"/>
          <w:szCs w:val="24"/>
        </w:rPr>
        <w:t xml:space="preserve">  )</w:t>
      </w:r>
      <w:proofErr w:type="gramEnd"/>
    </w:p>
    <w:p w:rsidR="007E0253" w:rsidRPr="007E0253" w:rsidRDefault="007E0253" w:rsidP="00522F3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0253" w:rsidRPr="007E0253" w:rsidRDefault="007E0253" w:rsidP="00522F3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Pr="007E0253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Перспективное домашнее задание</w:t>
      </w:r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было следующим: «</w:t>
      </w:r>
      <w:r w:rsidRPr="007E0253">
        <w:rPr>
          <w:rFonts w:ascii="Times New Roman" w:eastAsia="Times New Roman" w:hAnsi="Times New Roman" w:cs="Times New Roman"/>
          <w:sz w:val="24"/>
          <w:szCs w:val="24"/>
          <w:u w:val="single"/>
        </w:rPr>
        <w:t>Спроектируйте модель семьи эпохи Ивана Грозного, в которой культивируются те или иные ценности. Определите качество «воспитательного продукта».</w:t>
      </w:r>
    </w:p>
    <w:p w:rsidR="007E0253" w:rsidRPr="007E0253" w:rsidRDefault="007E0253" w:rsidP="00522F3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7E0253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>Разделившись на группы, ребята анализируют презентацию учащегося, исследуют параллели, соотносят своё собственное представление с мнением одноклассников (в соответствии с рамками учебной ситуации.</w:t>
      </w:r>
      <w:proofErr w:type="gramEnd"/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>При работе создаются схемы и графические рисунки.)</w:t>
      </w:r>
      <w:proofErr w:type="gramEnd"/>
    </w:p>
    <w:p w:rsidR="007E0253" w:rsidRPr="007E0253" w:rsidRDefault="007E0253" w:rsidP="00522F3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>6. Промежуточная рефлексия</w:t>
      </w:r>
      <w:r w:rsidRPr="007E0253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Pr="007E025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Я выбираю</w:t>
      </w:r>
      <w:proofErr w:type="gramStart"/>
      <w:r w:rsidRPr="007E0253">
        <w:rPr>
          <w:rFonts w:ascii="Times New Roman" w:eastAsia="Times New Roman" w:hAnsi="Times New Roman" w:cs="Times New Roman"/>
          <w:b/>
          <w:sz w:val="24"/>
          <w:szCs w:val="24"/>
        </w:rPr>
        <w:t xml:space="preserve">… </w:t>
      </w:r>
      <w:r w:rsidRPr="007E0253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очему? </w:t>
      </w:r>
      <w:proofErr w:type="gramStart"/>
      <w:r w:rsidRPr="007E0253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 xml:space="preserve">Акцент дети делают на то, что </w:t>
      </w:r>
      <w:proofErr w:type="spellStart"/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>Кирибеевич</w:t>
      </w:r>
      <w:proofErr w:type="spellEnd"/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 xml:space="preserve"> отказался от своей семьи ради государя, а Калашников, напротив, за честь семьи  готов жизнь отдать.</w:t>
      </w:r>
      <w:proofErr w:type="gramEnd"/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 xml:space="preserve"> Можно выбрать богатство</w:t>
      </w:r>
      <w:proofErr w:type="gramStart"/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 xml:space="preserve"> ,</w:t>
      </w:r>
      <w:proofErr w:type="gramEnd"/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 xml:space="preserve"> славу, вседозволенность, но быть при этом без роду-племени)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3"/>
        <w:gridCol w:w="4514"/>
      </w:tblGrid>
      <w:tr w:rsidR="007E0253" w:rsidRPr="007E0253" w:rsidTr="000A0795">
        <w:trPr>
          <w:trHeight w:val="2513"/>
        </w:trPr>
        <w:tc>
          <w:tcPr>
            <w:tcW w:w="4513" w:type="dxa"/>
          </w:tcPr>
          <w:p w:rsidR="007E0253" w:rsidRPr="007E0253" w:rsidRDefault="007E0253" w:rsidP="00366E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7FF008" wp14:editId="69282238">
                  <wp:extent cx="1236345" cy="1675130"/>
                  <wp:effectExtent l="0" t="0" r="1905" b="1270"/>
                  <wp:docPr id="16388" name="Рисунок 16388" descr="[LI7RK_1-01]_[IL_02]-k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8" name="Picture 4" descr="[LI7RK_1-01]_[IL_02]-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345" cy="167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</w:tcPr>
          <w:p w:rsidR="007E0253" w:rsidRPr="007E0253" w:rsidRDefault="007E0253" w:rsidP="00366E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B5AAD7" wp14:editId="2B67D48C">
                  <wp:extent cx="2121535" cy="18288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253" w:rsidRPr="007E0253" w:rsidTr="000A0795">
        <w:trPr>
          <w:trHeight w:val="346"/>
        </w:trPr>
        <w:tc>
          <w:tcPr>
            <w:tcW w:w="4513" w:type="dxa"/>
          </w:tcPr>
          <w:p w:rsidR="007E0253" w:rsidRPr="007E0253" w:rsidRDefault="007E0253" w:rsidP="00366E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025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«Семья» </w:t>
            </w:r>
            <w:proofErr w:type="spellStart"/>
            <w:r w:rsidRPr="007E0253">
              <w:rPr>
                <w:rFonts w:ascii="Times New Roman" w:eastAsia="Times New Roman" w:hAnsi="Times New Roman" w:cs="Times New Roman"/>
                <w:sz w:val="24"/>
                <w:szCs w:val="24"/>
              </w:rPr>
              <w:t>Кирибеевича</w:t>
            </w:r>
            <w:proofErr w:type="spellEnd"/>
          </w:p>
        </w:tc>
        <w:tc>
          <w:tcPr>
            <w:tcW w:w="4514" w:type="dxa"/>
          </w:tcPr>
          <w:p w:rsidR="007E0253" w:rsidRPr="007E0253" w:rsidRDefault="007E0253" w:rsidP="00366E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0253">
              <w:rPr>
                <w:rFonts w:ascii="Times New Roman" w:eastAsia="Times New Roman" w:hAnsi="Times New Roman" w:cs="Times New Roman"/>
                <w:sz w:val="24"/>
                <w:szCs w:val="24"/>
              </w:rPr>
              <w:t>Семья Калашникова</w:t>
            </w:r>
          </w:p>
        </w:tc>
      </w:tr>
    </w:tbl>
    <w:p w:rsidR="007E0253" w:rsidRPr="007E0253" w:rsidRDefault="007E0253" w:rsidP="007E025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0253" w:rsidRPr="007E0253" w:rsidRDefault="007E0253" w:rsidP="007E0253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285" cy="6292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r w:rsidRPr="007E0253">
        <w:rPr>
          <w:rFonts w:ascii="Times New Roman" w:eastAsia="Times New Roman" w:hAnsi="Times New Roman" w:cs="Times New Roman"/>
          <w:b/>
          <w:sz w:val="24"/>
          <w:szCs w:val="24"/>
        </w:rPr>
        <w:t>ЛИ!</w:t>
      </w:r>
    </w:p>
    <w:p w:rsidR="007E0253" w:rsidRPr="007E0253" w:rsidRDefault="007E0253" w:rsidP="00522F3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Pr="007E0253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Лингвистический эксперимент-исследование:</w:t>
      </w:r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«Роль гусляров в произведении». </w:t>
      </w:r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>Гипотеза:</w:t>
      </w:r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песня гусляров  является знаковым элементом жанра, а не только  отражает лингвистический характер эпохи.</w:t>
      </w:r>
    </w:p>
    <w:p w:rsidR="007E0253" w:rsidRPr="007E0253" w:rsidRDefault="007E0253" w:rsidP="00522F3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>Наблюдения:</w:t>
      </w:r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исключение  слов гусляров из произведения  и сравнение полученных  вариантов (особое внимание уделяем эпитетам) </w:t>
      </w:r>
    </w:p>
    <w:p w:rsidR="007E0253" w:rsidRPr="007E0253" w:rsidRDefault="007E0253" w:rsidP="00522F3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>Вывод:</w:t>
      </w:r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песня гусляров создает особую атмосферу </w:t>
      </w:r>
      <w:proofErr w:type="spellStart"/>
      <w:r w:rsidRPr="007E0253">
        <w:rPr>
          <w:rFonts w:ascii="Times New Roman" w:eastAsia="Times New Roman" w:hAnsi="Times New Roman" w:cs="Times New Roman"/>
          <w:sz w:val="24"/>
          <w:szCs w:val="24"/>
        </w:rPr>
        <w:t>песенности</w:t>
      </w:r>
      <w:proofErr w:type="spellEnd"/>
      <w:r w:rsidRPr="007E0253">
        <w:rPr>
          <w:rFonts w:ascii="Times New Roman" w:eastAsia="Times New Roman" w:hAnsi="Times New Roman" w:cs="Times New Roman"/>
          <w:sz w:val="24"/>
          <w:szCs w:val="24"/>
        </w:rPr>
        <w:t>, являясь важнейшим компонентом стиля исторической песни, демонстрирует  не только отношение народа к Ивану Грозному, но и помогают определить  авторскую позицию</w:t>
      </w:r>
      <w:r w:rsidRPr="007E0253">
        <w:rPr>
          <w:rFonts w:ascii="Calibri" w:eastAsia="Calibri" w:hAnsi="Calibri" w:cs="Times New Roman"/>
          <w:sz w:val="24"/>
          <w:szCs w:val="24"/>
        </w:rPr>
        <w:t xml:space="preserve"> </w:t>
      </w:r>
    </w:p>
    <w:p w:rsidR="007E0253" w:rsidRPr="007E0253" w:rsidRDefault="007E0253" w:rsidP="00522F3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8.  </w:t>
      </w:r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>Анализ 1 главы</w:t>
      </w:r>
      <w:proofErr w:type="gramStart"/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 xml:space="preserve"> .</w:t>
      </w:r>
      <w:proofErr w:type="gramEnd"/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7E0253">
        <w:rPr>
          <w:rFonts w:ascii="Times New Roman" w:eastAsia="Times New Roman" w:hAnsi="Times New Roman" w:cs="Times New Roman"/>
          <w:sz w:val="24"/>
          <w:szCs w:val="24"/>
          <w:u w:val="single"/>
        </w:rPr>
        <w:t>Как можно ее озаглавить?(</w:t>
      </w:r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 xml:space="preserve"> « Печаль-кручина»)</w:t>
      </w:r>
    </w:p>
    <w:p w:rsidR="007E0253" w:rsidRPr="007E0253" w:rsidRDefault="007E0253" w:rsidP="00522F3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>Сравнение описания  царя Лермонтова и В. Васнецова, И. Репина.</w:t>
      </w:r>
    </w:p>
    <w:p w:rsidR="007E0253" w:rsidRPr="007E0253" w:rsidRDefault="007E0253" w:rsidP="007E0253">
      <w:pPr>
        <w:spacing w:after="0" w:line="360" w:lineRule="auto"/>
        <w:rPr>
          <w:rFonts w:ascii="Calibri" w:eastAsia="Calibri" w:hAnsi="Calibri" w:cs="Times New Roman"/>
          <w:noProof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1594485" cy="1236345"/>
            <wp:effectExtent l="0" t="0" r="5715" b="1905"/>
            <wp:docPr id="14" name="Рисунок 14" descr="http://im0-tub-ru.yandex.net/i?id=97e4cceef26ce76277434c8936c1b756&amp;n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m0-tub-ru.yandex.net/i?id=97e4cceef26ce76277434c8936c1b756&amp;n=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253">
        <w:rPr>
          <w:rFonts w:ascii="Calibri" w:eastAsia="Calibri" w:hAnsi="Calibri" w:cs="Times New Roman"/>
          <w:noProof/>
          <w:lang w:eastAsia="ru-RU"/>
        </w:rPr>
        <w:t xml:space="preserve">                         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045845" cy="1236345"/>
            <wp:effectExtent l="0" t="0" r="1905" b="1905"/>
            <wp:docPr id="13" name="Рисунок 13" descr="http://im0-tub-ru.yandex.net/i?id=122afe8663045f54336aec74d91fbb53&amp;n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im0-tub-ru.yandex.net/i?id=122afe8663045f54336aec74d91fbb53&amp;n=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253" w:rsidRPr="007E0253" w:rsidRDefault="007E0253" w:rsidP="00522F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u w:val="single"/>
        </w:rPr>
        <w:t>Работа по репродукции с картины И. Репина.</w:t>
      </w:r>
      <w:r w:rsidRPr="007E0253">
        <w:rPr>
          <w:rFonts w:ascii="Times New Roman" w:eastAsia="Times New Roman" w:hAnsi="Times New Roman" w:cs="Times New Roman"/>
          <w:u w:val="single"/>
        </w:rPr>
        <w:br/>
      </w:r>
      <w:r w:rsidRPr="007E0253">
        <w:rPr>
          <w:rFonts w:ascii="Times New Roman" w:eastAsia="Times New Roman" w:hAnsi="Times New Roman" w:cs="Times New Roman"/>
        </w:rPr>
        <w:t xml:space="preserve">Картина написана маслом. Её размер 199,5 на 254 см. История её создания такова: Репин присутствовал при казни народовольцев Желябина, Перовской, Кибальчича, Михайлова и </w:t>
      </w:r>
      <w:proofErr w:type="spellStart"/>
      <w:r w:rsidRPr="007E0253">
        <w:rPr>
          <w:rFonts w:ascii="Times New Roman" w:eastAsia="Times New Roman" w:hAnsi="Times New Roman" w:cs="Times New Roman"/>
        </w:rPr>
        <w:t>Рысакова</w:t>
      </w:r>
      <w:proofErr w:type="spellEnd"/>
      <w:r w:rsidRPr="007E0253">
        <w:rPr>
          <w:rFonts w:ascii="Times New Roman" w:eastAsia="Times New Roman" w:hAnsi="Times New Roman" w:cs="Times New Roman"/>
        </w:rPr>
        <w:t xml:space="preserve">. Эта казнь напомнила ему о давних событиях. Когда художник писал эту картину, ему позировал другой художник - Г. Мясоедов. А для изображения головы царевича Ивана позировали писатель В. М. Гаршин и художник В. К. </w:t>
      </w:r>
      <w:proofErr w:type="spellStart"/>
      <w:r w:rsidRPr="007E0253">
        <w:rPr>
          <w:rFonts w:ascii="Times New Roman" w:eastAsia="Times New Roman" w:hAnsi="Times New Roman" w:cs="Times New Roman"/>
        </w:rPr>
        <w:t>Менк</w:t>
      </w:r>
      <w:proofErr w:type="spellEnd"/>
      <w:r w:rsidRPr="007E0253">
        <w:rPr>
          <w:rFonts w:ascii="Times New Roman" w:eastAsia="Times New Roman" w:hAnsi="Times New Roman" w:cs="Times New Roman"/>
        </w:rPr>
        <w:t>. Весь 1884 год работал Репин над картиной. Художник вспоминает: "Я работал, как завороженный, мне минутами становилось страшно, Я отворачивался от этой картины, прятал её". В1885 году картина была закончена и</w:t>
      </w:r>
      <w:r w:rsidRPr="007E0253">
        <w:rPr>
          <w:rFonts w:ascii="Times New Roman" w:eastAsia="Times New Roman" w:hAnsi="Times New Roman" w:cs="Times New Roman"/>
        </w:rPr>
        <w:br/>
        <w:t>выставлена для зрителей. Она имела большой успех.</w:t>
      </w:r>
    </w:p>
    <w:p w:rsidR="007E0253" w:rsidRPr="007E0253" w:rsidRDefault="007E0253" w:rsidP="00522F3B">
      <w:pPr>
        <w:numPr>
          <w:ilvl w:val="0"/>
          <w:numId w:val="24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</w:rPr>
        <w:t xml:space="preserve">В какой момент </w:t>
      </w:r>
      <w:proofErr w:type="spellStart"/>
      <w:r w:rsidRPr="007E0253">
        <w:rPr>
          <w:rFonts w:ascii="Times New Roman" w:eastAsia="Times New Roman" w:hAnsi="Times New Roman" w:cs="Times New Roman"/>
        </w:rPr>
        <w:t>запёчатлён</w:t>
      </w:r>
      <w:proofErr w:type="spellEnd"/>
      <w:r w:rsidRPr="007E0253">
        <w:rPr>
          <w:rFonts w:ascii="Times New Roman" w:eastAsia="Times New Roman" w:hAnsi="Times New Roman" w:cs="Times New Roman"/>
        </w:rPr>
        <w:t xml:space="preserve"> Иван Грозный? </w:t>
      </w:r>
      <w:r w:rsidRPr="007E0253">
        <w:rPr>
          <w:rFonts w:ascii="Times New Roman" w:eastAsia="Calibri" w:hAnsi="Times New Roman" w:cs="Times New Roman"/>
        </w:rPr>
        <w:t>(</w:t>
      </w:r>
      <w:r w:rsidRPr="007E0253">
        <w:rPr>
          <w:rFonts w:ascii="Times New Roman" w:eastAsia="Times New Roman" w:hAnsi="Times New Roman" w:cs="Times New Roman"/>
        </w:rPr>
        <w:t>В момент иступленного отчаяния; это воющий от ужаса содеянного тиран.)</w:t>
      </w:r>
    </w:p>
    <w:p w:rsidR="007E0253" w:rsidRPr="007E0253" w:rsidRDefault="007E0253" w:rsidP="00522F3B">
      <w:pPr>
        <w:numPr>
          <w:ilvl w:val="0"/>
          <w:numId w:val="24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E0253">
        <w:rPr>
          <w:rFonts w:ascii="Times New Roman" w:eastAsia="Times New Roman" w:hAnsi="Times New Roman" w:cs="Times New Roman"/>
        </w:rPr>
        <w:t>Каким</w:t>
      </w:r>
      <w:proofErr w:type="gramEnd"/>
      <w:r w:rsidRPr="007E0253">
        <w:rPr>
          <w:rFonts w:ascii="Times New Roman" w:eastAsia="Times New Roman" w:hAnsi="Times New Roman" w:cs="Times New Roman"/>
        </w:rPr>
        <w:t xml:space="preserve"> показан его сын Иван? </w:t>
      </w:r>
      <w:r w:rsidRPr="007E0253">
        <w:rPr>
          <w:rFonts w:ascii="Times New Roman" w:eastAsia="Calibri" w:hAnsi="Times New Roman" w:cs="Times New Roman"/>
        </w:rPr>
        <w:t>(</w:t>
      </w:r>
      <w:r w:rsidRPr="007E0253">
        <w:rPr>
          <w:rFonts w:ascii="Times New Roman" w:eastAsia="Times New Roman" w:hAnsi="Times New Roman" w:cs="Times New Roman"/>
        </w:rPr>
        <w:t>Кротким, трогательно-человечным.)</w:t>
      </w:r>
    </w:p>
    <w:p w:rsidR="007E0253" w:rsidRPr="007E0253" w:rsidRDefault="007E0253" w:rsidP="00522F3B">
      <w:pPr>
        <w:numPr>
          <w:ilvl w:val="0"/>
          <w:numId w:val="24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</w:rPr>
        <w:t>Почему он изображён в белой одежде?</w:t>
      </w:r>
    </w:p>
    <w:p w:rsidR="007E0253" w:rsidRPr="007E0253" w:rsidRDefault="007E0253" w:rsidP="00522F3B">
      <w:pPr>
        <w:numPr>
          <w:ilvl w:val="0"/>
          <w:numId w:val="24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</w:rPr>
        <w:t xml:space="preserve">Какие цвета в картине преобладают? Почему? </w:t>
      </w:r>
      <w:proofErr w:type="gramStart"/>
      <w:r w:rsidRPr="007E0253">
        <w:rPr>
          <w:rFonts w:ascii="Times New Roman" w:eastAsia="Calibri" w:hAnsi="Times New Roman" w:cs="Times New Roman"/>
        </w:rPr>
        <w:t>(</w:t>
      </w:r>
      <w:r w:rsidRPr="007E0253">
        <w:rPr>
          <w:rFonts w:ascii="Times New Roman" w:eastAsia="Times New Roman" w:hAnsi="Times New Roman" w:cs="Times New Roman"/>
        </w:rPr>
        <w:t xml:space="preserve">Чисто розовый, </w:t>
      </w:r>
      <w:proofErr w:type="spellStart"/>
      <w:r w:rsidRPr="007E0253">
        <w:rPr>
          <w:rFonts w:ascii="Times New Roman" w:eastAsia="Times New Roman" w:hAnsi="Times New Roman" w:cs="Times New Roman"/>
        </w:rPr>
        <w:t>притушенно</w:t>
      </w:r>
      <w:proofErr w:type="spellEnd"/>
      <w:r w:rsidRPr="007E0253">
        <w:rPr>
          <w:rFonts w:ascii="Times New Roman" w:eastAsia="Times New Roman" w:hAnsi="Times New Roman" w:cs="Times New Roman"/>
        </w:rPr>
        <w:t>-розовый и кроваво-красный, напряжённый.</w:t>
      </w:r>
      <w:proofErr w:type="gramEnd"/>
      <w:r w:rsidRPr="007E0253">
        <w:rPr>
          <w:rFonts w:ascii="Times New Roman" w:eastAsia="Times New Roman" w:hAnsi="Times New Roman" w:cs="Times New Roman"/>
        </w:rPr>
        <w:t xml:space="preserve"> Розовый цвет тёплый, подчёркивающий кротость, человечность,</w:t>
      </w:r>
      <w:r w:rsidRPr="007E0253">
        <w:rPr>
          <w:rFonts w:ascii="Times New Roman" w:eastAsia="Times New Roman" w:hAnsi="Times New Roman" w:cs="Times New Roman"/>
        </w:rPr>
        <w:br/>
        <w:t>воплощающий жизнь. Кроваво-красный цвет - символ жестокости, насилия, крови.)</w:t>
      </w:r>
    </w:p>
    <w:p w:rsidR="007E0253" w:rsidRPr="007E0253" w:rsidRDefault="007E0253" w:rsidP="00522F3B">
      <w:pPr>
        <w:numPr>
          <w:ilvl w:val="0"/>
          <w:numId w:val="24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</w:rPr>
        <w:t>Какие чувства в вас вызывает эта картина?</w:t>
      </w:r>
    </w:p>
    <w:p w:rsidR="007E0253" w:rsidRPr="007E0253" w:rsidRDefault="007E0253" w:rsidP="00522F3B">
      <w:pPr>
        <w:numPr>
          <w:ilvl w:val="0"/>
          <w:numId w:val="24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</w:rPr>
        <w:t>Какие чувства хотел вызвать художник? (Ненависть к тирании, насилию</w:t>
      </w:r>
      <w:proofErr w:type="gramStart"/>
      <w:r w:rsidRPr="007E0253">
        <w:rPr>
          <w:rFonts w:ascii="Times New Roman" w:eastAsia="Times New Roman" w:hAnsi="Times New Roman" w:cs="Times New Roman"/>
        </w:rPr>
        <w:t>,)</w:t>
      </w:r>
      <w:proofErr w:type="gramEnd"/>
    </w:p>
    <w:p w:rsidR="007E0253" w:rsidRPr="007E0253" w:rsidRDefault="007E0253" w:rsidP="00522F3B">
      <w:pPr>
        <w:spacing w:after="0" w:line="240" w:lineRule="auto"/>
        <w:jc w:val="both"/>
        <w:rPr>
          <w:rFonts w:ascii="Times New Roman" w:eastAsia="Calibri" w:hAnsi="Times New Roman" w:cs="Times New Roman"/>
          <w:u w:val="single"/>
        </w:rPr>
      </w:pPr>
    </w:p>
    <w:p w:rsidR="007E0253" w:rsidRPr="007E0253" w:rsidRDefault="007E0253" w:rsidP="00522F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7E0253">
        <w:rPr>
          <w:rFonts w:ascii="Times New Roman" w:eastAsia="Calibri" w:hAnsi="Times New Roman" w:cs="Times New Roman"/>
          <w:u w:val="single"/>
        </w:rPr>
        <w:t>Работа по картине</w:t>
      </w:r>
      <w:r w:rsidRPr="007E0253">
        <w:rPr>
          <w:rFonts w:ascii="Times New Roman" w:eastAsia="Times New Roman" w:hAnsi="Times New Roman" w:cs="Times New Roman"/>
          <w:u w:val="single"/>
        </w:rPr>
        <w:t xml:space="preserve"> В. М. Васнецова "Царь Иван Васильевич Грозный" (сравнительный анализ с картиной Репина).</w:t>
      </w:r>
    </w:p>
    <w:p w:rsidR="007E0253" w:rsidRPr="007E0253" w:rsidRDefault="007E0253" w:rsidP="00522F3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</w:rPr>
        <w:t xml:space="preserve">Размеры картины: 247 на 132. Здесь царь дан именно таким, каким он </w:t>
      </w:r>
      <w:proofErr w:type="spellStart"/>
      <w:r w:rsidRPr="007E0253">
        <w:rPr>
          <w:rFonts w:ascii="Times New Roman" w:eastAsia="Times New Roman" w:hAnsi="Times New Roman" w:cs="Times New Roman"/>
        </w:rPr>
        <w:t>запёчатлён</w:t>
      </w:r>
      <w:proofErr w:type="spellEnd"/>
      <w:r w:rsidRPr="007E0253">
        <w:rPr>
          <w:rFonts w:ascii="Times New Roman" w:eastAsia="Times New Roman" w:hAnsi="Times New Roman" w:cs="Times New Roman"/>
        </w:rPr>
        <w:t xml:space="preserve"> в былинах, песнях и сказках, каким он сохранился в свидетельствах современников.</w:t>
      </w:r>
    </w:p>
    <w:p w:rsidR="007E0253" w:rsidRPr="007E0253" w:rsidRDefault="007E0253" w:rsidP="00522F3B">
      <w:pPr>
        <w:numPr>
          <w:ilvl w:val="0"/>
          <w:numId w:val="23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</w:rPr>
        <w:t xml:space="preserve">Что создаёт в картине впечатление величественности царя? </w:t>
      </w:r>
      <w:proofErr w:type="gramStart"/>
      <w:r w:rsidRPr="007E0253">
        <w:rPr>
          <w:rFonts w:ascii="Times New Roman" w:eastAsia="Calibri" w:hAnsi="Times New Roman" w:cs="Times New Roman"/>
        </w:rPr>
        <w:t>(</w:t>
      </w:r>
      <w:r w:rsidRPr="007E0253">
        <w:rPr>
          <w:rFonts w:ascii="Times New Roman" w:eastAsia="Times New Roman" w:hAnsi="Times New Roman" w:cs="Times New Roman"/>
        </w:rPr>
        <w:t>Он занимает значительную часть полотна.</w:t>
      </w:r>
      <w:proofErr w:type="gramEnd"/>
      <w:r w:rsidRPr="007E0253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7E0253">
        <w:rPr>
          <w:rFonts w:ascii="Times New Roman" w:eastAsia="Times New Roman" w:hAnsi="Times New Roman" w:cs="Times New Roman"/>
        </w:rPr>
        <w:t>Зритель смотрит на него как бы снизу вверх.)</w:t>
      </w:r>
      <w:proofErr w:type="gramEnd"/>
    </w:p>
    <w:p w:rsidR="007E0253" w:rsidRPr="007E0253" w:rsidRDefault="007E0253" w:rsidP="00522F3B">
      <w:pPr>
        <w:numPr>
          <w:ilvl w:val="0"/>
          <w:numId w:val="23"/>
        </w:num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</w:rPr>
        <w:t xml:space="preserve">Каким вы его себе представляете по этой картине? </w:t>
      </w:r>
      <w:proofErr w:type="gramStart"/>
      <w:r w:rsidRPr="007E0253">
        <w:rPr>
          <w:rFonts w:ascii="Times New Roman" w:eastAsia="Times New Roman" w:hAnsi="Times New Roman" w:cs="Times New Roman"/>
        </w:rPr>
        <w:t xml:space="preserve">(Суровым, решительным, </w:t>
      </w:r>
      <w:proofErr w:type="spellStart"/>
      <w:r w:rsidRPr="007E0253">
        <w:rPr>
          <w:rFonts w:ascii="Times New Roman" w:eastAsia="Times New Roman" w:hAnsi="Times New Roman" w:cs="Times New Roman"/>
        </w:rPr>
        <w:t>епреклонным</w:t>
      </w:r>
      <w:proofErr w:type="spellEnd"/>
      <w:r w:rsidRPr="007E0253">
        <w:rPr>
          <w:rFonts w:ascii="Times New Roman" w:eastAsia="Times New Roman" w:hAnsi="Times New Roman" w:cs="Times New Roman"/>
        </w:rPr>
        <w:t>; человеком большого ума, государственным деятелем, полным силы и величия.</w:t>
      </w:r>
      <w:proofErr w:type="gramEnd"/>
      <w:r w:rsidRPr="007E0253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7E0253">
        <w:rPr>
          <w:rFonts w:ascii="Times New Roman" w:eastAsia="Times New Roman" w:hAnsi="Times New Roman" w:cs="Times New Roman"/>
        </w:rPr>
        <w:t>Об этом "говорят" взгляд, облик, одежда.)</w:t>
      </w:r>
      <w:proofErr w:type="gramEnd"/>
    </w:p>
    <w:p w:rsidR="007E0253" w:rsidRPr="007E0253" w:rsidRDefault="007E0253" w:rsidP="00522F3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7E0253" w:rsidRPr="007E0253" w:rsidRDefault="007E0253" w:rsidP="00522F3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>-Что нового мы узнаем об Иване Васильевиче и опричнике?</w:t>
      </w:r>
      <w:r w:rsidRPr="007E0253">
        <w:rPr>
          <w:rFonts w:ascii="Calibri" w:eastAsia="Calibri" w:hAnsi="Calibri" w:cs="Times New Roman"/>
          <w:sz w:val="24"/>
          <w:szCs w:val="24"/>
        </w:rPr>
        <w:t xml:space="preserve"> </w:t>
      </w:r>
      <w:r w:rsidRPr="007E0253">
        <w:rPr>
          <w:rFonts w:ascii="Times New Roman" w:eastAsia="Times New Roman" w:hAnsi="Times New Roman" w:cs="Times New Roman"/>
          <w:sz w:val="24"/>
          <w:szCs w:val="24"/>
        </w:rPr>
        <w:tab/>
        <w:t>Почему царь сердится? В чём подозревает окружающих?</w:t>
      </w:r>
    </w:p>
    <w:p w:rsidR="007E0253" w:rsidRPr="007E0253" w:rsidRDefault="007E0253" w:rsidP="00522F3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>-О чем печалится царский любимец?</w:t>
      </w:r>
    </w:p>
    <w:p w:rsidR="007E0253" w:rsidRPr="007E0253" w:rsidRDefault="007E0253" w:rsidP="00522F3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-А почему </w:t>
      </w:r>
      <w:proofErr w:type="spellStart"/>
      <w:r w:rsidRPr="007E0253">
        <w:rPr>
          <w:rFonts w:ascii="Times New Roman" w:eastAsia="Times New Roman" w:hAnsi="Times New Roman" w:cs="Times New Roman"/>
          <w:sz w:val="24"/>
          <w:szCs w:val="24"/>
        </w:rPr>
        <w:t>Кирибеевич</w:t>
      </w:r>
      <w:proofErr w:type="spellEnd"/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дерзнул обмануть царя?</w:t>
      </w:r>
    </w:p>
    <w:p w:rsidR="007E0253" w:rsidRPr="007E0253" w:rsidRDefault="007E0253" w:rsidP="00522F3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E0253">
        <w:rPr>
          <w:rFonts w:ascii="Calibri" w:eastAsia="Calibri" w:hAnsi="Calibri" w:cs="Times New Roman"/>
          <w:sz w:val="24"/>
          <w:szCs w:val="24"/>
        </w:rPr>
        <w:t xml:space="preserve"> </w:t>
      </w:r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Образ царя сложен: он грозен и щедр. </w:t>
      </w:r>
      <w:proofErr w:type="gramStart"/>
      <w:r w:rsidRPr="007E0253">
        <w:rPr>
          <w:rFonts w:ascii="Times New Roman" w:eastAsia="Times New Roman" w:hAnsi="Times New Roman" w:cs="Times New Roman"/>
          <w:sz w:val="24"/>
          <w:szCs w:val="24"/>
        </w:rPr>
        <w:t>Щедр</w:t>
      </w:r>
      <w:proofErr w:type="gramEnd"/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и добр к кому и почему?</w:t>
      </w:r>
      <w:r w:rsidRPr="007E0253">
        <w:rPr>
          <w:rFonts w:ascii="Calibri" w:eastAsia="Calibri" w:hAnsi="Calibri" w:cs="Times New Roman"/>
          <w:sz w:val="24"/>
          <w:szCs w:val="24"/>
        </w:rPr>
        <w:t xml:space="preserve"> </w:t>
      </w:r>
      <w:r w:rsidRPr="007E0253">
        <w:rPr>
          <w:rFonts w:ascii="Times New Roman" w:eastAsia="Times New Roman" w:hAnsi="Times New Roman" w:cs="Times New Roman"/>
          <w:sz w:val="24"/>
          <w:szCs w:val="24"/>
        </w:rPr>
        <w:t>В чем проявляется «отцовство» грозного царя по отношению к молодому опричнику?</w:t>
      </w:r>
    </w:p>
    <w:p w:rsidR="007E0253" w:rsidRPr="007E0253" w:rsidRDefault="007E0253" w:rsidP="00522F3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>-А обязателен ли был обряд сватовства на Руси?</w:t>
      </w:r>
    </w:p>
    <w:p w:rsidR="007E0253" w:rsidRPr="007E0253" w:rsidRDefault="007E0253" w:rsidP="00522F3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E0253">
        <w:rPr>
          <w:rFonts w:ascii="Calibri" w:eastAsia="Calibri" w:hAnsi="Calibri" w:cs="Times New Roman"/>
          <w:sz w:val="24"/>
          <w:szCs w:val="24"/>
        </w:rPr>
        <w:t xml:space="preserve"> </w:t>
      </w:r>
      <w:r w:rsidRPr="007E0253">
        <w:rPr>
          <w:rFonts w:ascii="Times New Roman" w:eastAsia="Times New Roman" w:hAnsi="Times New Roman" w:cs="Times New Roman"/>
          <w:sz w:val="24"/>
          <w:szCs w:val="24"/>
        </w:rPr>
        <w:t>Сформулируйте, какие нравственные установки дает Лермонтов  нашему сегодняшнему поколению? ( «</w:t>
      </w:r>
      <w:r w:rsidRPr="007E0253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Поле проблем</w:t>
      </w:r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>»: дети предлагают подумать над тем, как можно помочь человеку в беде, что делать в случае безответной любви, можно ли нарушать нравственные  общественные  устои)</w:t>
      </w:r>
    </w:p>
    <w:p w:rsidR="007E0253" w:rsidRPr="007E0253" w:rsidRDefault="007E0253" w:rsidP="00522F3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7E0253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  <w:r w:rsidRPr="007E0253">
        <w:rPr>
          <w:rFonts w:ascii="Calibri" w:eastAsia="Calibri" w:hAnsi="Calibri" w:cs="Times New Roman"/>
          <w:sz w:val="24"/>
          <w:szCs w:val="24"/>
          <w:u w:val="single"/>
        </w:rPr>
        <w:t xml:space="preserve"> </w:t>
      </w:r>
      <w:r w:rsidRPr="007E025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Как бы вы озаглавили вторую главу</w:t>
      </w:r>
      <w:r w:rsidRPr="007E0253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?</w:t>
      </w:r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 xml:space="preserve"> («Мое имя опозорила»)</w:t>
      </w:r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>Вторая группа – публицисты. В работе группе предлагается использовать активный прием «</w:t>
      </w:r>
      <w:proofErr w:type="spellStart"/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>инсерт</w:t>
      </w:r>
      <w:proofErr w:type="spellEnd"/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>» – прием маркировки предложенного текста.</w:t>
      </w:r>
    </w:p>
    <w:p w:rsidR="007E0253" w:rsidRPr="007E0253" w:rsidRDefault="007E0253" w:rsidP="00522F3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-Почему Степан </w:t>
      </w:r>
      <w:proofErr w:type="spellStart"/>
      <w:r w:rsidRPr="007E0253">
        <w:rPr>
          <w:rFonts w:ascii="Times New Roman" w:eastAsia="Times New Roman" w:hAnsi="Times New Roman" w:cs="Times New Roman"/>
          <w:sz w:val="24"/>
          <w:szCs w:val="24"/>
        </w:rPr>
        <w:t>Парамонович</w:t>
      </w:r>
      <w:proofErr w:type="spellEnd"/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так эмоционально реагирует на опоздание жены? Что в ее виде его больше всего поражает?</w:t>
      </w:r>
    </w:p>
    <w:p w:rsidR="007E0253" w:rsidRPr="007E0253" w:rsidRDefault="007E0253" w:rsidP="00522F3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>-Почему Алена Дмитриевна даже после этих слов обращается к мужу «Государь мой, красно солнышко». Кем для нее является муж?</w:t>
      </w:r>
    </w:p>
    <w:p w:rsidR="007E0253" w:rsidRPr="007E0253" w:rsidRDefault="007E0253" w:rsidP="00522F3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>- Любит ли мужа Алена Дмитриевна?</w:t>
      </w:r>
    </w:p>
    <w:p w:rsidR="007E0253" w:rsidRPr="007E0253" w:rsidRDefault="007E0253" w:rsidP="00522F3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-Так, предлагая Алене Дмитриевне ответить на его любовь, </w:t>
      </w:r>
      <w:proofErr w:type="spellStart"/>
      <w:r w:rsidRPr="007E0253">
        <w:rPr>
          <w:rFonts w:ascii="Times New Roman" w:eastAsia="Times New Roman" w:hAnsi="Times New Roman" w:cs="Times New Roman"/>
          <w:sz w:val="24"/>
          <w:szCs w:val="24"/>
        </w:rPr>
        <w:t>Кирибеевич</w:t>
      </w:r>
      <w:proofErr w:type="spellEnd"/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позорит только ее?</w:t>
      </w:r>
    </w:p>
    <w:p w:rsidR="007E0253" w:rsidRPr="007E0253" w:rsidRDefault="007E0253" w:rsidP="00522F3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>-А какую из библейских заповедей он нарушил? А он не боялся божеского наказания?</w:t>
      </w:r>
    </w:p>
    <w:p w:rsidR="007E0253" w:rsidRPr="007E0253" w:rsidRDefault="007E0253" w:rsidP="00522F3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- Как проявляется у </w:t>
      </w:r>
      <w:proofErr w:type="spellStart"/>
      <w:r w:rsidRPr="007E0253">
        <w:rPr>
          <w:rFonts w:ascii="Times New Roman" w:eastAsia="Times New Roman" w:hAnsi="Times New Roman" w:cs="Times New Roman"/>
          <w:sz w:val="24"/>
          <w:szCs w:val="24"/>
        </w:rPr>
        <w:t>Кирибеевича</w:t>
      </w:r>
      <w:proofErr w:type="spellEnd"/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и Калашникова любовь к Алене Дмитриевне</w:t>
      </w:r>
    </w:p>
    <w:p w:rsidR="007E0253" w:rsidRPr="007E0253" w:rsidRDefault="007E0253" w:rsidP="00522F3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>-Докажите текстом, что семейные устои были самыми важными на Руси.</w:t>
      </w:r>
    </w:p>
    <w:p w:rsidR="007E0253" w:rsidRPr="007E0253" w:rsidRDefault="007E0253" w:rsidP="00522F3B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b/>
          <w:i/>
          <w:sz w:val="24"/>
          <w:szCs w:val="24"/>
        </w:rPr>
        <w:t>ПОДВИГ КУПЦА КАЛАШНИКОВА</w:t>
      </w:r>
    </w:p>
    <w:p w:rsidR="007E0253" w:rsidRPr="007E0253" w:rsidRDefault="007E0253" w:rsidP="00522F3B">
      <w:pPr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>Поэтому решение купца Калашникова встать против опричника царя, на защиту чести своей семьи, следует назвать подвигом. Только смерть обидчика может смыть позор, ведь если в государстве жизнь общества строилась по законам «Судебника» - свода законов, то в семье действовали законы «Домостроя</w:t>
      </w:r>
      <w:proofErr w:type="gramStart"/>
      <w:r w:rsidRPr="007E0253">
        <w:rPr>
          <w:rFonts w:ascii="Times New Roman" w:eastAsia="Times New Roman" w:hAnsi="Times New Roman" w:cs="Times New Roman"/>
          <w:sz w:val="24"/>
          <w:szCs w:val="24"/>
        </w:rPr>
        <w:t>»-</w:t>
      </w:r>
      <w:proofErr w:type="gramEnd"/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свода семейных законов. </w:t>
      </w:r>
      <w:proofErr w:type="gramStart"/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Вот что там говорилось: мужу подобает поучать жену свою с любовью и </w:t>
      </w:r>
      <w:proofErr w:type="spellStart"/>
      <w:r w:rsidRPr="007E0253">
        <w:rPr>
          <w:rFonts w:ascii="Times New Roman" w:eastAsia="Times New Roman" w:hAnsi="Times New Roman" w:cs="Times New Roman"/>
          <w:sz w:val="24"/>
          <w:szCs w:val="24"/>
        </w:rPr>
        <w:t>благорассудным</w:t>
      </w:r>
      <w:proofErr w:type="spellEnd"/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наказанием; жена должна у мужа спрашивать разрешения, советоваться по всем вопросам: как душу спасти, как богу и мужу угодить и вести хозяйство; и во всём мужу покоряться; и что муж прикажет, то с любовью принимать и со страхом внимать и творить по его приказу.</w:t>
      </w:r>
      <w:proofErr w:type="gramEnd"/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Муж распоряжается женой, но и полностью отвечает за неё. Он её защита в беде, в несчастье.</w:t>
      </w:r>
    </w:p>
    <w:p w:rsidR="007E0253" w:rsidRPr="007E0253" w:rsidRDefault="007E0253" w:rsidP="00522F3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102DE754" wp14:editId="4C1049AC">
            <wp:extent cx="658368" cy="658368"/>
            <wp:effectExtent l="0" t="0" r="0" b="8890"/>
            <wp:docPr id="12" name="Рисунок 12" descr="http://wiki.iteach.ru/images/3/30/Ques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iki.iteach.ru/images/3/30/Question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84" cy="65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253" w:rsidRPr="007E0253" w:rsidRDefault="007E0253" w:rsidP="00522F3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(ЛЗ!) </w:t>
      </w:r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 xml:space="preserve">10.Все имена </w:t>
      </w:r>
      <w:proofErr w:type="gramStart"/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>говорят</w:t>
      </w:r>
      <w:proofErr w:type="gramEnd"/>
      <w:r w:rsidRPr="007E0253">
        <w:rPr>
          <w:rFonts w:ascii="Times New Roman" w:eastAsia="Times New Roman" w:hAnsi="Times New Roman" w:cs="Times New Roman"/>
          <w:sz w:val="24"/>
          <w:szCs w:val="24"/>
          <w:u w:val="single"/>
        </w:rPr>
        <w:t>… Проанализируйте  смысл происходящих событий, связав их с именами главных героев . Как можно доказать, что опричник был не православной веры?</w:t>
      </w:r>
      <w:r w:rsidRPr="007E0253">
        <w:rPr>
          <w:rFonts w:ascii="Times New Roman" w:eastAsia="Times New Roman" w:hAnsi="Times New Roman" w:cs="Times New Roman"/>
          <w:b/>
          <w:sz w:val="24"/>
          <w:szCs w:val="24"/>
        </w:rPr>
        <w:tab/>
        <w:t>( Приложение 2</w:t>
      </w:r>
      <w:proofErr w:type="gramStart"/>
      <w:r w:rsidRPr="007E0253">
        <w:rPr>
          <w:rFonts w:ascii="Times New Roman" w:eastAsia="Times New Roman" w:hAnsi="Times New Roman" w:cs="Times New Roman"/>
          <w:b/>
          <w:sz w:val="24"/>
          <w:szCs w:val="24"/>
        </w:rPr>
        <w:t xml:space="preserve"> )</w:t>
      </w:r>
      <w:proofErr w:type="gramEnd"/>
      <w:r w:rsidRPr="007E0253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</w:p>
    <w:p w:rsidR="007E0253" w:rsidRPr="007E0253" w:rsidRDefault="007E0253" w:rsidP="00522F3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11. К началу третьей главы Калашников и </w:t>
      </w:r>
      <w:proofErr w:type="spellStart"/>
      <w:r w:rsidRPr="007E0253">
        <w:rPr>
          <w:rFonts w:ascii="Times New Roman" w:eastAsia="Times New Roman" w:hAnsi="Times New Roman" w:cs="Times New Roman"/>
          <w:sz w:val="24"/>
          <w:szCs w:val="24"/>
        </w:rPr>
        <w:t>Кирибеевич</w:t>
      </w:r>
      <w:proofErr w:type="spellEnd"/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еще ни разу не встретились. </w:t>
      </w:r>
      <w:r w:rsidRPr="007E0253">
        <w:rPr>
          <w:rFonts w:ascii="Times New Roman" w:eastAsia="Times New Roman" w:hAnsi="Times New Roman" w:cs="Times New Roman"/>
          <w:sz w:val="24"/>
          <w:szCs w:val="24"/>
          <w:u w:val="single"/>
        </w:rPr>
        <w:t>А конфликт между ними есть?</w:t>
      </w:r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Это конфликт только двух мужчин из-за одной женщины? </w:t>
      </w:r>
    </w:p>
    <w:p w:rsidR="007E0253" w:rsidRPr="007E0253" w:rsidRDefault="007E0253" w:rsidP="00522F3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>(В своей работе используйте приём эффективной работы с повествовательными текстами «</w:t>
      </w:r>
      <w:proofErr w:type="spellStart"/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>иДЕал</w:t>
      </w:r>
      <w:proofErr w:type="spellEnd"/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>».</w:t>
      </w:r>
      <w:proofErr w:type="gramEnd"/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 xml:space="preserve"> Слово «идеал» последовательно разбивается на составляющие его буквы, которые означают следующее: </w:t>
      </w:r>
    </w:p>
    <w:p w:rsidR="007E0253" w:rsidRPr="007E0253" w:rsidRDefault="007E0253" w:rsidP="007E0253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 xml:space="preserve"> и - идентифицируйте проблему. </w:t>
      </w:r>
    </w:p>
    <w:p w:rsidR="007E0253" w:rsidRPr="007E0253" w:rsidRDefault="007E0253" w:rsidP="007E0253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 xml:space="preserve"> Д - доберитесь до её сути. </w:t>
      </w:r>
    </w:p>
    <w:p w:rsidR="007E0253" w:rsidRPr="007E0253" w:rsidRDefault="007E0253" w:rsidP="007E0253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 xml:space="preserve"> Е - есть варианты решения. </w:t>
      </w:r>
    </w:p>
    <w:p w:rsidR="007E0253" w:rsidRPr="007E0253" w:rsidRDefault="007E0253" w:rsidP="007E0253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 xml:space="preserve"> а - а теперь за работу. </w:t>
      </w:r>
    </w:p>
    <w:p w:rsidR="007E0253" w:rsidRPr="007E0253" w:rsidRDefault="007E0253" w:rsidP="007E0253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>л</w:t>
      </w:r>
      <w:proofErr w:type="gramEnd"/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 xml:space="preserve"> - логические выводы.</w:t>
      </w:r>
    </w:p>
    <w:p w:rsidR="007E0253" w:rsidRPr="007E0253" w:rsidRDefault="007E0253" w:rsidP="00522F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>Данный прием может идти в группах, в парах и индивидуально, приём помогает ученику работать с большой текстовой информацией</w:t>
      </w:r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 xml:space="preserve">Работая над данной проблемой, дети составляют </w:t>
      </w:r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схему, которая демонстрирует то, что конфликт произведения не в противостоянии двух мужчин, а в противостоянии двух нравственных позиций, имеющих несколько составляющих</w:t>
      </w:r>
    </w:p>
    <w:p w:rsidR="007E0253" w:rsidRPr="007E0253" w:rsidRDefault="007E0253" w:rsidP="007E0253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>
            <wp:extent cx="629107" cy="629107"/>
            <wp:effectExtent l="0" t="0" r="0" b="0"/>
            <wp:docPr id="11" name="Рисунок 11" descr="http://wiki.iteach.ru/images/3/30/Ques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iki.iteach.ru/images/3/30/Question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70" cy="62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253" w:rsidRPr="007E0253" w:rsidRDefault="007E0253" w:rsidP="00522F3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>12</w:t>
      </w:r>
      <w:r w:rsidRPr="007E025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-(ЛЗ!) Завяжите «узел» конфликта. </w:t>
      </w:r>
      <w:r w:rsidRPr="007E0253">
        <w:rPr>
          <w:rFonts w:ascii="Times New Roman" w:eastAsia="Times New Roman" w:hAnsi="Times New Roman" w:cs="Times New Roman"/>
          <w:sz w:val="24"/>
          <w:szCs w:val="24"/>
        </w:rPr>
        <w:t>Как речь героев характеризует каждого из персонажей поэмы?</w:t>
      </w:r>
    </w:p>
    <w:p w:rsidR="007E0253" w:rsidRPr="007E0253" w:rsidRDefault="007E0253" w:rsidP="00522F3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13. </w:t>
      </w:r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>Анализ 3 главы</w:t>
      </w:r>
      <w:proofErr w:type="gramStart"/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 xml:space="preserve"> .</w:t>
      </w:r>
      <w:proofErr w:type="gramEnd"/>
      <w:r w:rsidRPr="007E0253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Как бы вы ее озаглавили?(</w:t>
      </w:r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 xml:space="preserve"> Подбирая то или иное название для главы 3, ученики приходят к пониманию того, в чем суть изображаемого)</w:t>
      </w:r>
    </w:p>
    <w:p w:rsidR="007E0253" w:rsidRPr="007E0253" w:rsidRDefault="007E0253" w:rsidP="00522F3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                 Третья глава начинается сценой начала кулачного боя. На Руси это была всеобщая  забава. Кулачные бои обычно проводились по праздникам с Рождества до Троицы, а разгул боёв начинался во время Масленицы.[ Летом бой проходил на площадях, зимой — на замёрзших реках и </w:t>
      </w:r>
      <w:proofErr w:type="spellStart"/>
      <w:r w:rsidRPr="007E0253">
        <w:rPr>
          <w:rFonts w:ascii="Times New Roman" w:eastAsia="Times New Roman" w:hAnsi="Times New Roman" w:cs="Times New Roman"/>
          <w:sz w:val="24"/>
          <w:szCs w:val="24"/>
        </w:rPr>
        <w:t>озёрах</w:t>
      </w:r>
      <w:proofErr w:type="gramStart"/>
      <w:r w:rsidRPr="007E0253">
        <w:rPr>
          <w:rFonts w:ascii="Times New Roman" w:eastAsia="Times New Roman" w:hAnsi="Times New Roman" w:cs="Times New Roman"/>
          <w:sz w:val="24"/>
          <w:szCs w:val="24"/>
        </w:rPr>
        <w:t>.В</w:t>
      </w:r>
      <w:proofErr w:type="spellEnd"/>
      <w:proofErr w:type="gramEnd"/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боях участвовал и простой народ и торговцы. Мужчины показывали свою силу и удаль.</w:t>
      </w:r>
      <w:r w:rsidRPr="007E0253">
        <w:rPr>
          <w:rFonts w:ascii="Calibri" w:eastAsia="Calibri" w:hAnsi="Calibri" w:cs="Times New Roman"/>
          <w:sz w:val="24"/>
          <w:szCs w:val="24"/>
        </w:rPr>
        <w:t xml:space="preserve"> </w:t>
      </w:r>
      <w:r w:rsidRPr="007E0253">
        <w:rPr>
          <w:rFonts w:ascii="Times New Roman" w:eastAsia="Times New Roman" w:hAnsi="Times New Roman" w:cs="Times New Roman"/>
          <w:sz w:val="24"/>
          <w:szCs w:val="24"/>
        </w:rPr>
        <w:t>«Сам на сам» или «один на один» был самым почитаемым видом боя.</w:t>
      </w:r>
      <w:r w:rsidRPr="007E0253">
        <w:rPr>
          <w:rFonts w:ascii="Calibri" w:eastAsia="Calibri" w:hAnsi="Calibri" w:cs="Times New Roman"/>
          <w:sz w:val="24"/>
          <w:szCs w:val="24"/>
        </w:rPr>
        <w:t xml:space="preserve"> </w:t>
      </w:r>
      <w:r w:rsidRPr="007E0253">
        <w:rPr>
          <w:rFonts w:ascii="Times New Roman" w:eastAsia="Times New Roman" w:hAnsi="Times New Roman" w:cs="Times New Roman"/>
          <w:sz w:val="24"/>
          <w:szCs w:val="24"/>
        </w:rPr>
        <w:t>Поединки «сам на сам» при надобности служили для подтверждения правоты ответчика в судебном деле</w:t>
      </w:r>
      <w:proofErr w:type="gramStart"/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proofErr w:type="gramEnd"/>
      <w:r w:rsidRPr="007E0253">
        <w:rPr>
          <w:rFonts w:ascii="Times New Roman" w:eastAsia="Times New Roman" w:hAnsi="Times New Roman" w:cs="Times New Roman"/>
          <w:sz w:val="24"/>
          <w:szCs w:val="24"/>
        </w:rPr>
        <w:t>уществовали определённые правила, по которым было нельзя бить лежачего и человека с кровотечением, использовать любое оружие, следовало драться голыми руками. Но кулачный бой запрещал смертоубийство.</w:t>
      </w:r>
    </w:p>
    <w:p w:rsidR="007E0253" w:rsidRPr="007E0253" w:rsidRDefault="007E0253" w:rsidP="00522F3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-А как вы думаете, почему никто не выходит на бой против </w:t>
      </w:r>
      <w:proofErr w:type="spellStart"/>
      <w:r w:rsidRPr="007E0253">
        <w:rPr>
          <w:rFonts w:ascii="Times New Roman" w:eastAsia="Times New Roman" w:hAnsi="Times New Roman" w:cs="Times New Roman"/>
          <w:sz w:val="24"/>
          <w:szCs w:val="24"/>
        </w:rPr>
        <w:t>Кирибеевича</w:t>
      </w:r>
      <w:proofErr w:type="spellEnd"/>
      <w:r w:rsidRPr="007E0253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7E0253" w:rsidRPr="007E0253" w:rsidRDefault="007E0253" w:rsidP="00522F3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>-А можем ли до начала сражения, в тот момент, когда противники еще разговаривают, предположить, кто победит?</w:t>
      </w:r>
    </w:p>
    <w:p w:rsidR="007E0253" w:rsidRPr="007E0253" w:rsidRDefault="007E0253" w:rsidP="00522F3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>-Что означает вопрос царя Калашникову о причинах убийства?</w:t>
      </w:r>
    </w:p>
    <w:p w:rsidR="007E0253" w:rsidRPr="007E0253" w:rsidRDefault="007E0253" w:rsidP="00522F3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-Почему Калашников не отвечает «по правде, по совести»? Чем отличается «неправда» Калашникова от «неправды» </w:t>
      </w:r>
      <w:proofErr w:type="spellStart"/>
      <w:r w:rsidRPr="007E0253">
        <w:rPr>
          <w:rFonts w:ascii="Times New Roman" w:eastAsia="Times New Roman" w:hAnsi="Times New Roman" w:cs="Times New Roman"/>
          <w:sz w:val="24"/>
          <w:szCs w:val="24"/>
        </w:rPr>
        <w:t>Кирибеевича</w:t>
      </w:r>
      <w:proofErr w:type="spellEnd"/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(гл.1)?</w:t>
      </w:r>
    </w:p>
    <w:p w:rsidR="007E0253" w:rsidRPr="007E0253" w:rsidRDefault="007E0253" w:rsidP="00522F3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>-Выполнил ли царь свою роль – отца нации и справедливого судьи?</w:t>
      </w:r>
    </w:p>
    <w:p w:rsidR="007E0253" w:rsidRPr="007E0253" w:rsidRDefault="007E0253" w:rsidP="00522F3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>Сопоставительный анализ</w:t>
      </w:r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7E0253">
        <w:rPr>
          <w:rFonts w:ascii="Times New Roman" w:eastAsia="Times New Roman" w:hAnsi="Times New Roman" w:cs="Times New Roman"/>
          <w:sz w:val="24"/>
          <w:szCs w:val="24"/>
        </w:rPr>
        <w:t>Кирибеевич</w:t>
      </w:r>
      <w:proofErr w:type="spellEnd"/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– Калашников (демонстрация слайдов:</w:t>
      </w:r>
      <w:proofErr w:type="gramEnd"/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7E0253">
        <w:rPr>
          <w:rFonts w:ascii="Times New Roman" w:eastAsia="Times New Roman" w:hAnsi="Times New Roman" w:cs="Times New Roman"/>
          <w:sz w:val="24"/>
          <w:szCs w:val="24"/>
        </w:rPr>
        <w:t>«Купец Калашников в лавке», «Кулачный бой» (худ.</w:t>
      </w:r>
      <w:proofErr w:type="gramEnd"/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И. </w:t>
      </w:r>
      <w:proofErr w:type="spellStart"/>
      <w:r w:rsidRPr="007E0253">
        <w:rPr>
          <w:rFonts w:ascii="Times New Roman" w:eastAsia="Times New Roman" w:hAnsi="Times New Roman" w:cs="Times New Roman"/>
          <w:sz w:val="24"/>
          <w:szCs w:val="24"/>
        </w:rPr>
        <w:t>Билибин</w:t>
      </w:r>
      <w:proofErr w:type="spellEnd"/>
      <w:r w:rsidRPr="007E0253">
        <w:rPr>
          <w:rFonts w:ascii="Times New Roman" w:eastAsia="Times New Roman" w:hAnsi="Times New Roman" w:cs="Times New Roman"/>
          <w:sz w:val="24"/>
          <w:szCs w:val="24"/>
        </w:rPr>
        <w:t>, Б. Кустодиев), «Смерть опричника», «Калашников держит ответ перед царем», «Прощание купца с братьями»).</w:t>
      </w:r>
      <w:proofErr w:type="gramEnd"/>
    </w:p>
    <w:p w:rsidR="007E0253" w:rsidRPr="007E0253" w:rsidRDefault="007E0253" w:rsidP="00522F3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- С </w:t>
      </w:r>
      <w:proofErr w:type="gramStart"/>
      <w:r w:rsidRPr="007E0253">
        <w:rPr>
          <w:rFonts w:ascii="Times New Roman" w:eastAsia="Times New Roman" w:hAnsi="Times New Roman" w:cs="Times New Roman"/>
          <w:sz w:val="24"/>
          <w:szCs w:val="24"/>
        </w:rPr>
        <w:t>помощью</w:t>
      </w:r>
      <w:proofErr w:type="gramEnd"/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каких средств рисует автор внешность героев? Как она помогает понять, постичь их характеры?</w:t>
      </w:r>
    </w:p>
    <w:p w:rsidR="007E0253" w:rsidRPr="007E0253" w:rsidRDefault="007E0253" w:rsidP="00522F3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>- Зачем каждый из них вышел на поединок? Кому кланяются герои перед боем? Почему?</w:t>
      </w:r>
    </w:p>
    <w:p w:rsidR="007E0253" w:rsidRPr="007E0253" w:rsidRDefault="007E0253" w:rsidP="00522F3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- Какое значение для понимания замысла автора имеет спор между </w:t>
      </w:r>
      <w:proofErr w:type="spellStart"/>
      <w:r w:rsidRPr="007E0253">
        <w:rPr>
          <w:rFonts w:ascii="Times New Roman" w:eastAsia="Times New Roman" w:hAnsi="Times New Roman" w:cs="Times New Roman"/>
          <w:sz w:val="24"/>
          <w:szCs w:val="24"/>
        </w:rPr>
        <w:t>Кирибеевичем</w:t>
      </w:r>
      <w:proofErr w:type="spellEnd"/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и Калашниковым  перед боем? Кто и почему из него выходит победителем?</w:t>
      </w:r>
    </w:p>
    <w:p w:rsidR="007E0253" w:rsidRPr="007E0253" w:rsidRDefault="007E0253" w:rsidP="00522F3B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31CB250A" wp14:editId="5958BF15">
            <wp:extent cx="797357" cy="660218"/>
            <wp:effectExtent l="0" t="0" r="0" b="6985"/>
            <wp:docPr id="10" name="Рисунок 10" descr="http://wiki.iteach.ru/images/3/30/Ques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iki.iteach.ru/images/3/30/Question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459" cy="66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253" w:rsidRPr="007E0253" w:rsidRDefault="007E0253" w:rsidP="00522F3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E0253">
        <w:rPr>
          <w:rFonts w:ascii="Times New Roman" w:eastAsia="Times New Roman" w:hAnsi="Times New Roman" w:cs="Times New Roman"/>
          <w:b/>
          <w:sz w:val="24"/>
          <w:szCs w:val="24"/>
        </w:rPr>
        <w:t xml:space="preserve">(ЛЗ!)- </w:t>
      </w:r>
      <w:r w:rsidRPr="007E0253">
        <w:rPr>
          <w:rFonts w:ascii="Times New Roman" w:eastAsia="Times New Roman" w:hAnsi="Times New Roman" w:cs="Times New Roman"/>
          <w:sz w:val="24"/>
          <w:szCs w:val="24"/>
        </w:rPr>
        <w:t>Определите, какой смысл  приобретает определение  при смене  в нем ударения: «</w:t>
      </w:r>
      <w:proofErr w:type="spellStart"/>
      <w:r w:rsidRPr="007E0253">
        <w:rPr>
          <w:rFonts w:ascii="Times New Roman" w:eastAsia="Times New Roman" w:hAnsi="Times New Roman" w:cs="Times New Roman"/>
          <w:sz w:val="24"/>
          <w:szCs w:val="24"/>
        </w:rPr>
        <w:t>честнОй</w:t>
      </w:r>
      <w:proofErr w:type="spellEnd"/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народ» у Лермонтова и «</w:t>
      </w:r>
      <w:proofErr w:type="spellStart"/>
      <w:r w:rsidRPr="007E0253">
        <w:rPr>
          <w:rFonts w:ascii="Times New Roman" w:eastAsia="Times New Roman" w:hAnsi="Times New Roman" w:cs="Times New Roman"/>
          <w:sz w:val="24"/>
          <w:szCs w:val="24"/>
        </w:rPr>
        <w:t>чЕстный</w:t>
      </w:r>
      <w:proofErr w:type="spellEnd"/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»  </w:t>
      </w:r>
    </w:p>
    <w:p w:rsidR="007E0253" w:rsidRPr="007E0253" w:rsidRDefault="007E0253" w:rsidP="00522F3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14. Хороший писатель всегда хороший психолог. Он проникает в душу, заставляет задуматься о каких-то важных общечеловеческих ценностях.  Таков и Лермонтов.</w:t>
      </w:r>
      <w:r w:rsidRPr="007E0253">
        <w:rPr>
          <w:rFonts w:ascii="Calibri" w:eastAsia="Calibri" w:hAnsi="Calibri" w:cs="Times New Roman"/>
          <w:sz w:val="24"/>
          <w:szCs w:val="24"/>
        </w:rPr>
        <w:t xml:space="preserve"> </w:t>
      </w:r>
      <w:r w:rsidRPr="007E0253">
        <w:rPr>
          <w:rFonts w:ascii="Times New Roman" w:eastAsia="Times New Roman" w:hAnsi="Times New Roman" w:cs="Times New Roman"/>
          <w:sz w:val="24"/>
          <w:szCs w:val="24"/>
          <w:u w:val="single"/>
        </w:rPr>
        <w:t>Задание для</w:t>
      </w:r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третьей группы: группы «проницательных» читателей: </w:t>
      </w:r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>О каких нравственных общечеловеческих ценностях заставляет задуматься Лермонтов?</w:t>
      </w:r>
    </w:p>
    <w:p w:rsidR="007E0253" w:rsidRPr="007E0253" w:rsidRDefault="007E0253" w:rsidP="00522F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E0253">
        <w:rPr>
          <w:rFonts w:ascii="Times New Roman" w:eastAsia="Times New Roman" w:hAnsi="Times New Roman" w:cs="Times New Roman"/>
          <w:sz w:val="24"/>
          <w:szCs w:val="24"/>
        </w:rPr>
        <w:t>(По ходу проверки задания ученики высказывают следующие версии:</w:t>
      </w:r>
      <w:proofErr w:type="gramEnd"/>
    </w:p>
    <w:p w:rsidR="007E0253" w:rsidRPr="007E0253" w:rsidRDefault="007E0253" w:rsidP="00522F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? Есть ли у человека право предавать самого себя, свою семью?</w:t>
      </w:r>
    </w:p>
    <w:p w:rsidR="007E0253" w:rsidRPr="007E0253" w:rsidRDefault="007E0253" w:rsidP="00522F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? Есть ли у человека право оскорблять других ради своей прихоти?</w:t>
      </w:r>
    </w:p>
    <w:p w:rsidR="007E0253" w:rsidRPr="007E0253" w:rsidRDefault="007E0253" w:rsidP="00522F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? Есть ли у человека право противостоять государству?</w:t>
      </w:r>
    </w:p>
    <w:p w:rsidR="007E0253" w:rsidRPr="007E0253" w:rsidRDefault="007E0253" w:rsidP="00522F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? Как поступать человеку, стоящему перед нравственной дилеммой?</w:t>
      </w:r>
    </w:p>
    <w:p w:rsidR="007E0253" w:rsidRPr="007E0253" w:rsidRDefault="007E0253" w:rsidP="00522F3B">
      <w:pPr>
        <w:spacing w:after="0" w:line="360" w:lineRule="auto"/>
        <w:ind w:left="707" w:firstLine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? Можно ли стерпеть обиду? Надо ли мстить обидчику?</w:t>
      </w:r>
    </w:p>
    <w:p w:rsidR="007E0253" w:rsidRPr="007E0253" w:rsidRDefault="007E0253" w:rsidP="00522F3B">
      <w:pPr>
        <w:spacing w:after="0" w:line="360" w:lineRule="auto"/>
        <w:ind w:left="707" w:firstLine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7E0253">
        <w:rPr>
          <w:rFonts w:ascii="Times New Roman" w:eastAsia="Times New Roman" w:hAnsi="Times New Roman" w:cs="Times New Roman"/>
          <w:sz w:val="24"/>
          <w:szCs w:val="24"/>
        </w:rPr>
        <w:t>?  Сильный всегда прав?)</w:t>
      </w:r>
      <w:proofErr w:type="gramEnd"/>
    </w:p>
    <w:p w:rsidR="007E0253" w:rsidRPr="007E0253" w:rsidRDefault="007E0253" w:rsidP="00522F3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>15.</w:t>
      </w:r>
      <w:r w:rsidRPr="007E0253">
        <w:rPr>
          <w:rFonts w:ascii="Calibri" w:eastAsia="Calibri" w:hAnsi="Calibri" w:cs="Times New Roman"/>
          <w:sz w:val="24"/>
          <w:szCs w:val="24"/>
        </w:rPr>
        <w:t xml:space="preserve"> </w:t>
      </w:r>
      <w:r w:rsidRPr="007E025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- Почему конфликт Калашникова с </w:t>
      </w:r>
      <w:proofErr w:type="spellStart"/>
      <w:r w:rsidRPr="007E0253">
        <w:rPr>
          <w:rFonts w:ascii="Times New Roman" w:eastAsia="Times New Roman" w:hAnsi="Times New Roman" w:cs="Times New Roman"/>
          <w:sz w:val="24"/>
          <w:szCs w:val="24"/>
          <w:u w:val="single"/>
        </w:rPr>
        <w:t>Кирибеевичем</w:t>
      </w:r>
      <w:proofErr w:type="spellEnd"/>
      <w:r w:rsidRPr="007E025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не мог разрешиться мирно? Возможен ли другой вариант развития событий?</w:t>
      </w:r>
    </w:p>
    <w:p w:rsidR="007E0253" w:rsidRPr="007E0253" w:rsidRDefault="007E0253" w:rsidP="007E025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(ЛЗ!)</w:t>
      </w:r>
      <w:r w:rsidRPr="007E0253"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</w:t>
      </w:r>
      <w:r>
        <w:rPr>
          <w:rFonts w:ascii="Calibri" w:eastAsia="Calibri" w:hAnsi="Calibri" w:cs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862965" cy="614680"/>
            <wp:effectExtent l="0" t="0" r="0" b="0"/>
            <wp:docPr id="9" name="Рисунок 9" descr="http://wiki.iteach.ru/images/3/30/Ques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iki.iteach.ru/images/3/30/Question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25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Я могу создать  и объяснить(!) другую модель «взаимоотношений» героев поэмы:</w:t>
      </w:r>
      <w:r w:rsidRPr="007E0253">
        <w:rPr>
          <w:rFonts w:ascii="Calibri" w:eastAsia="Calibri" w:hAnsi="Calibri" w:cs="Times New Roman"/>
          <w:sz w:val="24"/>
          <w:szCs w:val="24"/>
        </w:rPr>
        <w:t xml:space="preserve"> </w:t>
      </w:r>
    </w:p>
    <w:p w:rsidR="007E0253" w:rsidRPr="007E0253" w:rsidRDefault="007E0253" w:rsidP="007E025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537591</wp:posOffset>
                </wp:positionV>
                <wp:extent cx="756285" cy="431800"/>
                <wp:effectExtent l="19050" t="19050" r="24765" b="44450"/>
                <wp:wrapNone/>
                <wp:docPr id="19" name="Стрелка вправо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756285" cy="431800"/>
                        </a:xfrm>
                        <a:prstGeom prst="rightArrow">
                          <a:avLst>
                            <a:gd name="adj1" fmla="val 50000"/>
                            <a:gd name="adj2" fmla="val 378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9" o:spid="_x0000_s1026" type="#_x0000_t13" style="position:absolute;margin-left:157.5pt;margin-top:42.35pt;width:59.55pt;height:34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" adj="16930" fillcolor="#4f81bd" strokecolor="#243f60" strokeweight="2pt"/>
            </w:pict>
          </mc:Fallback>
        </mc:AlternateContent>
      </w:r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>
            <wp:extent cx="892175" cy="4826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2864" cy="59241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2928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253" w:rsidRPr="007E0253" w:rsidRDefault="007E0253" w:rsidP="007E025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7E0253" w:rsidRPr="007E0253" w:rsidRDefault="007E0253" w:rsidP="00522F3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>16.</w:t>
      </w:r>
      <w:r w:rsidRPr="007E0253">
        <w:rPr>
          <w:rFonts w:ascii="Calibri" w:eastAsia="Calibri" w:hAnsi="Calibri" w:cs="Times New Roman"/>
          <w:sz w:val="24"/>
          <w:szCs w:val="24"/>
        </w:rPr>
        <w:t xml:space="preserve"> </w:t>
      </w:r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-Справедлив ли суд царя? </w:t>
      </w:r>
    </w:p>
    <w:p w:rsidR="007E0253" w:rsidRPr="007E0253" w:rsidRDefault="007E0253" w:rsidP="00522F3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>-Почему М.Ю. Лермонтов обращается  к  жанру «Песни»?</w:t>
      </w:r>
    </w:p>
    <w:p w:rsidR="007E0253" w:rsidRPr="007E0253" w:rsidRDefault="007E0253" w:rsidP="00522F3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>17. Итак, вернемся к началу урока. Мы на распутье</w:t>
      </w:r>
      <w:proofErr w:type="gramStart"/>
      <w:r w:rsidRPr="007E0253">
        <w:rPr>
          <w:rFonts w:ascii="Times New Roman" w:eastAsia="Times New Roman" w:hAnsi="Times New Roman" w:cs="Times New Roman"/>
          <w:sz w:val="24"/>
          <w:szCs w:val="24"/>
        </w:rPr>
        <w:t>…Н</w:t>
      </w:r>
      <w:proofErr w:type="gramEnd"/>
      <w:r w:rsidRPr="007E0253">
        <w:rPr>
          <w:rFonts w:ascii="Times New Roman" w:eastAsia="Times New Roman" w:hAnsi="Times New Roman" w:cs="Times New Roman"/>
          <w:sz w:val="24"/>
          <w:szCs w:val="24"/>
        </w:rPr>
        <w:t>о сейчас мы  пытаемся понять Калашникова. Почему он выбрал такой путь? Был ли у него выбор? - Перед каким выбором автор ставит героев и что определяет их выбор? Или  герой был обречен?</w:t>
      </w:r>
    </w:p>
    <w:p w:rsidR="007E0253" w:rsidRPr="007E0253" w:rsidRDefault="007E0253" w:rsidP="00522F3B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 xml:space="preserve"> </w:t>
      </w:r>
      <w:r w:rsidRPr="007E0253">
        <w:rPr>
          <w:rFonts w:ascii="Times New Roman" w:eastAsia="Times New Roman" w:hAnsi="Times New Roman" w:cs="Times New Roman"/>
          <w:b/>
          <w:bCs/>
          <w:sz w:val="24"/>
          <w:szCs w:val="24"/>
        </w:rPr>
        <w:t>«Чему быть суждено, то и сбудется?..»</w:t>
      </w:r>
      <w:r w:rsidRPr="007E0253">
        <w:rPr>
          <w:rFonts w:ascii="Calibri" w:eastAsia="Calibri" w:hAnsi="Calibri" w:cs="Times New Roman"/>
          <w:sz w:val="24"/>
          <w:szCs w:val="24"/>
        </w:rPr>
        <w:t xml:space="preserve"> (</w:t>
      </w:r>
      <w:r w:rsidRPr="007E0253">
        <w:rPr>
          <w:rFonts w:ascii="Times New Roman" w:eastAsia="Times New Roman" w:hAnsi="Times New Roman" w:cs="Times New Roman"/>
          <w:bCs/>
          <w:i/>
          <w:sz w:val="24"/>
          <w:szCs w:val="24"/>
        </w:rPr>
        <w:t>Даже если человек не свободен в выборе своей судьбы, её конечных результатов, он свободен в выборе между добром и злом, справедливостью и несправедливостью, правдой и ложью – свободен нравственно)</w:t>
      </w:r>
    </w:p>
    <w:p w:rsidR="007E0253" w:rsidRPr="007E0253" w:rsidRDefault="007E0253" w:rsidP="00522F3B">
      <w:pPr>
        <w:spacing w:after="0" w:line="360" w:lineRule="auto"/>
        <w:jc w:val="both"/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B1E9C1" wp14:editId="35616A5B">
            <wp:extent cx="504749" cy="50474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92" cy="50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25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18. </w:t>
      </w:r>
      <w:r w:rsidRPr="007E0253">
        <w:rPr>
          <w:rFonts w:ascii="Times New Roman" w:eastAsia="Calibri" w:hAnsi="Times New Roman" w:cs="Times New Roman"/>
          <w:i/>
          <w:noProof/>
          <w:sz w:val="24"/>
          <w:szCs w:val="24"/>
          <w:u w:val="single"/>
          <w:lang w:eastAsia="ru-RU"/>
        </w:rPr>
        <w:t>Исследование –сопоставление.</w:t>
      </w:r>
      <w:r w:rsidRPr="007E025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Pr="007E0253"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w:t xml:space="preserve">Прочтите отрывок из стихотворения  М.Лермонтова «На смерть Поэта» и найдите мотивы для сопоставления этих произведений одного автора. </w:t>
      </w:r>
      <w:r w:rsidRPr="007E0253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>(Приложение 3 )</w:t>
      </w:r>
    </w:p>
    <w:p w:rsidR="007E0253" w:rsidRPr="007E0253" w:rsidRDefault="007E0253" w:rsidP="00522F3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E025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 w:rsidRPr="007E02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этап.</w:t>
      </w:r>
      <w:proofErr w:type="gramEnd"/>
      <w:r w:rsidRPr="007E02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E025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Представление и обоснование результатов. Рефлексия</w:t>
      </w:r>
    </w:p>
    <w:p w:rsidR="007E0253" w:rsidRPr="007E0253" w:rsidRDefault="007E0253" w:rsidP="007E0253">
      <w:pPr>
        <w:numPr>
          <w:ilvl w:val="0"/>
          <w:numId w:val="20"/>
        </w:numPr>
        <w:tabs>
          <w:tab w:val="left" w:pos="4845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>Я почувствовал…</w:t>
      </w:r>
    </w:p>
    <w:p w:rsidR="007E0253" w:rsidRPr="007E0253" w:rsidRDefault="007E0253" w:rsidP="007E0253">
      <w:pPr>
        <w:numPr>
          <w:ilvl w:val="0"/>
          <w:numId w:val="20"/>
        </w:numPr>
        <w:tabs>
          <w:tab w:val="left" w:pos="4845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lastRenderedPageBreak/>
        <w:t>Я понял…</w:t>
      </w:r>
    </w:p>
    <w:p w:rsidR="007E0253" w:rsidRPr="007E0253" w:rsidRDefault="007E0253" w:rsidP="007E0253">
      <w:pPr>
        <w:numPr>
          <w:ilvl w:val="0"/>
          <w:numId w:val="20"/>
        </w:numPr>
        <w:tabs>
          <w:tab w:val="left" w:pos="4845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>Я бы изменил…</w:t>
      </w:r>
    </w:p>
    <w:p w:rsidR="007E0253" w:rsidRPr="007E0253" w:rsidRDefault="007E0253" w:rsidP="007E0253">
      <w:pPr>
        <w:numPr>
          <w:ilvl w:val="0"/>
          <w:numId w:val="20"/>
        </w:numPr>
        <w:tabs>
          <w:tab w:val="left" w:pos="4845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>Я буду</w:t>
      </w:r>
    </w:p>
    <w:p w:rsidR="007E0253" w:rsidRPr="007E0253" w:rsidRDefault="007E0253" w:rsidP="00522F3B">
      <w:pPr>
        <w:tabs>
          <w:tab w:val="left" w:pos="484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431597" cy="431597"/>
            <wp:effectExtent l="0" t="0" r="698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19" cy="43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25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</w:t>
      </w:r>
      <w:proofErr w:type="gramStart"/>
      <w:r w:rsidRPr="007E0253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VI</w:t>
      </w:r>
      <w:r w:rsidRPr="007E0253">
        <w:rPr>
          <w:rFonts w:ascii="Times New Roman" w:eastAsia="Times New Roman" w:hAnsi="Times New Roman" w:cs="Times New Roman"/>
          <w:b/>
          <w:sz w:val="24"/>
          <w:szCs w:val="24"/>
        </w:rPr>
        <w:t xml:space="preserve"> этап.</w:t>
      </w:r>
      <w:proofErr w:type="gramEnd"/>
      <w:r w:rsidRPr="007E0253">
        <w:rPr>
          <w:rFonts w:ascii="Times New Roman" w:eastAsia="Times New Roman" w:hAnsi="Times New Roman" w:cs="Times New Roman"/>
          <w:b/>
          <w:sz w:val="24"/>
          <w:szCs w:val="24"/>
        </w:rPr>
        <w:t xml:space="preserve"> Домашнее задание. Сочинение-размышление на тему:</w:t>
      </w:r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E0253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В чем, на ваш взгляд,  противоречие между нашим сегодняшним разговором и словами Белинского?</w:t>
      </w:r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« И подлинно, этой песней можно заслушаться, и все нельзя ее довольно наслушаться: как манием волшебного скипетра, воскрешает она прошедшее – и мы не можем насмотреться на него, забываем для него свое настоящее…»         /   </w:t>
      </w:r>
      <w:proofErr w:type="spellStart"/>
      <w:r w:rsidRPr="007E0253">
        <w:rPr>
          <w:rFonts w:ascii="Times New Roman" w:eastAsia="Times New Roman" w:hAnsi="Times New Roman" w:cs="Times New Roman"/>
          <w:sz w:val="24"/>
          <w:szCs w:val="24"/>
        </w:rPr>
        <w:t>В.Г.Белинский</w:t>
      </w:r>
      <w:proofErr w:type="spellEnd"/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.   /   </w:t>
      </w:r>
    </w:p>
    <w:p w:rsidR="007E0253" w:rsidRPr="007E0253" w:rsidRDefault="007E0253" w:rsidP="00522F3B">
      <w:pPr>
        <w:tabs>
          <w:tab w:val="left" w:pos="4845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7E025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Использованная литература:</w:t>
      </w:r>
    </w:p>
    <w:p w:rsidR="007E0253" w:rsidRPr="007E0253" w:rsidRDefault="007E0253" w:rsidP="00522F3B">
      <w:pPr>
        <w:tabs>
          <w:tab w:val="left" w:pos="4845"/>
        </w:tabs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>1. Аникина С.М., Золотарева И.В. Поурочные разработки по литературе. 7 клас</w:t>
      </w:r>
      <w:proofErr w:type="gramStart"/>
      <w:r w:rsidRPr="007E0253">
        <w:rPr>
          <w:rFonts w:ascii="Times New Roman" w:eastAsia="Times New Roman" w:hAnsi="Times New Roman" w:cs="Times New Roman"/>
          <w:sz w:val="24"/>
          <w:szCs w:val="24"/>
        </w:rPr>
        <w:t>с-</w:t>
      </w:r>
      <w:proofErr w:type="gramEnd"/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М, «ВАКО», 2003 </w:t>
      </w:r>
    </w:p>
    <w:p w:rsidR="007E0253" w:rsidRPr="007E0253" w:rsidRDefault="007E0253" w:rsidP="00522F3B">
      <w:pPr>
        <w:tabs>
          <w:tab w:val="left" w:pos="4845"/>
        </w:tabs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7E025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Использованные Интернет-ресурсы:</w:t>
      </w:r>
    </w:p>
    <w:p w:rsidR="007E0253" w:rsidRPr="007E0253" w:rsidRDefault="007E0253" w:rsidP="00522F3B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Вагина С. Г., </w:t>
      </w:r>
      <w:proofErr w:type="spellStart"/>
      <w:r w:rsidRPr="007E0253">
        <w:rPr>
          <w:rFonts w:ascii="Times New Roman" w:eastAsia="Times New Roman" w:hAnsi="Times New Roman" w:cs="Times New Roman"/>
          <w:sz w:val="24"/>
          <w:szCs w:val="24"/>
        </w:rPr>
        <w:t>Гливинская</w:t>
      </w:r>
      <w:proofErr w:type="spellEnd"/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О. В., </w:t>
      </w:r>
      <w:proofErr w:type="spellStart"/>
      <w:r w:rsidRPr="007E0253">
        <w:rPr>
          <w:rFonts w:ascii="Times New Roman" w:eastAsia="Times New Roman" w:hAnsi="Times New Roman" w:cs="Times New Roman"/>
          <w:sz w:val="24"/>
          <w:szCs w:val="24"/>
        </w:rPr>
        <w:t>Михайлюк</w:t>
      </w:r>
      <w:proofErr w:type="spellEnd"/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Я.В.. Реализация </w:t>
      </w:r>
      <w:proofErr w:type="spellStart"/>
      <w:r w:rsidRPr="007E0253">
        <w:rPr>
          <w:rFonts w:ascii="Times New Roman" w:eastAsia="Times New Roman" w:hAnsi="Times New Roman" w:cs="Times New Roman"/>
          <w:sz w:val="24"/>
          <w:szCs w:val="24"/>
        </w:rPr>
        <w:t>метапредметного</w:t>
      </w:r>
      <w:proofErr w:type="spellEnd"/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подхода в преподавании гуманитарного цикла предметов в </w:t>
      </w:r>
      <w:proofErr w:type="spellStart"/>
      <w:proofErr w:type="gramStart"/>
      <w:r w:rsidRPr="007E0253">
        <w:rPr>
          <w:rFonts w:ascii="Times New Roman" w:eastAsia="Times New Roman" w:hAnsi="Times New Roman" w:cs="Times New Roman"/>
          <w:sz w:val="24"/>
          <w:szCs w:val="24"/>
        </w:rPr>
        <w:t>общеобразова</w:t>
      </w:r>
      <w:proofErr w:type="spellEnd"/>
      <w:r w:rsidRPr="007E0253">
        <w:rPr>
          <w:rFonts w:ascii="Times New Roman" w:eastAsia="Times New Roman" w:hAnsi="Times New Roman" w:cs="Times New Roman"/>
          <w:sz w:val="24"/>
          <w:szCs w:val="24"/>
        </w:rPr>
        <w:t>-тельной</w:t>
      </w:r>
      <w:proofErr w:type="gramEnd"/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школе.          </w:t>
      </w:r>
      <w:hyperlink r:id="rId25" w:history="1">
        <w:r w:rsidRPr="007E025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http://festival.nic-snail.ru/2010/articles/vagina_sg1.html</w:t>
        </w:r>
      </w:hyperlink>
      <w:r w:rsidRPr="007E0253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</w:p>
    <w:p w:rsidR="007E0253" w:rsidRPr="007E0253" w:rsidRDefault="007E0253" w:rsidP="00522F3B">
      <w:pPr>
        <w:numPr>
          <w:ilvl w:val="0"/>
          <w:numId w:val="25"/>
        </w:numPr>
        <w:jc w:val="both"/>
        <w:rPr>
          <w:rFonts w:ascii="Times New Roman" w:eastAsia="Calibri" w:hAnsi="Times New Roman" w:cs="Times New Roman"/>
        </w:rPr>
      </w:pPr>
      <w:r w:rsidRPr="007E0253">
        <w:rPr>
          <w:rFonts w:ascii="Calibri" w:eastAsia="Calibri" w:hAnsi="Calibri" w:cs="Times New Roman"/>
          <w:sz w:val="24"/>
          <w:szCs w:val="24"/>
        </w:rPr>
        <w:t xml:space="preserve"> </w:t>
      </w:r>
      <w:r w:rsidRPr="007E0253">
        <w:rPr>
          <w:rFonts w:ascii="Times New Roman" w:eastAsia="Calibri" w:hAnsi="Times New Roman" w:cs="Times New Roman"/>
          <w:sz w:val="24"/>
          <w:szCs w:val="24"/>
        </w:rPr>
        <w:t>Деменкова Т. А.  История Руси в «</w:t>
      </w:r>
      <w:proofErr w:type="gramStart"/>
      <w:r w:rsidRPr="007E0253">
        <w:rPr>
          <w:rFonts w:ascii="Times New Roman" w:eastAsia="Calibri" w:hAnsi="Times New Roman" w:cs="Times New Roman"/>
          <w:sz w:val="24"/>
          <w:szCs w:val="24"/>
        </w:rPr>
        <w:t>Песне про купца</w:t>
      </w:r>
      <w:proofErr w:type="gramEnd"/>
      <w:r w:rsidRPr="007E0253">
        <w:rPr>
          <w:rFonts w:ascii="Times New Roman" w:eastAsia="Calibri" w:hAnsi="Times New Roman" w:cs="Times New Roman"/>
          <w:sz w:val="24"/>
          <w:szCs w:val="24"/>
        </w:rPr>
        <w:t xml:space="preserve"> Калашникова».  </w:t>
      </w:r>
    </w:p>
    <w:p w:rsidR="007E0253" w:rsidRPr="007E0253" w:rsidRDefault="007E0253" w:rsidP="00522F3B">
      <w:pPr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0253"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26" w:history="1">
        <w:r w:rsidRPr="007E0253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http://dta-54.narod.ru/lit-lesson1.htm</w:t>
        </w:r>
      </w:hyperlink>
    </w:p>
    <w:p w:rsidR="007E0253" w:rsidRPr="007E0253" w:rsidRDefault="007E0253" w:rsidP="00522F3B">
      <w:pPr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7E0253">
        <w:rPr>
          <w:rFonts w:ascii="Times New Roman" w:eastAsia="Calibri" w:hAnsi="Times New Roman" w:cs="Times New Roman"/>
          <w:b/>
          <w:sz w:val="24"/>
          <w:szCs w:val="24"/>
        </w:rPr>
        <w:t>Приложение 1</w:t>
      </w:r>
    </w:p>
    <w:p w:rsidR="007E0253" w:rsidRPr="007E0253" w:rsidRDefault="007E0253" w:rsidP="00522F3B">
      <w:pPr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E0253">
        <w:rPr>
          <w:rFonts w:ascii="Times New Roman" w:eastAsia="Calibri" w:hAnsi="Times New Roman" w:cs="Times New Roman"/>
          <w:b/>
          <w:sz w:val="24"/>
          <w:szCs w:val="24"/>
        </w:rPr>
        <w:t xml:space="preserve">Исторический комментарий – презентация учащегося: «Место действия: век </w:t>
      </w:r>
      <w:r w:rsidRPr="007E0253">
        <w:rPr>
          <w:rFonts w:ascii="Times New Roman" w:eastAsia="Calibri" w:hAnsi="Times New Roman" w:cs="Times New Roman"/>
          <w:b/>
          <w:sz w:val="24"/>
          <w:szCs w:val="24"/>
          <w:lang w:val="en-US"/>
        </w:rPr>
        <w:t>XVI</w:t>
      </w:r>
      <w:r w:rsidRPr="007E0253">
        <w:rPr>
          <w:rFonts w:ascii="Times New Roman" w:eastAsia="Calibri" w:hAnsi="Times New Roman" w:cs="Times New Roman"/>
          <w:b/>
          <w:sz w:val="24"/>
          <w:szCs w:val="24"/>
        </w:rPr>
        <w:t xml:space="preserve">  -Москва Ивана Грозного»</w:t>
      </w:r>
    </w:p>
    <w:p w:rsidR="007E0253" w:rsidRPr="007E0253" w:rsidRDefault="007E0253" w:rsidP="00522F3B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E0253">
        <w:rPr>
          <w:rFonts w:ascii="Times New Roman" w:eastAsia="Calibri" w:hAnsi="Times New Roman" w:cs="Times New Roman"/>
          <w:b/>
          <w:sz w:val="24"/>
          <w:szCs w:val="24"/>
        </w:rPr>
        <w:t>Детство Ивана Грозного</w:t>
      </w:r>
      <w:r w:rsidRPr="007E025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E0253" w:rsidRPr="007E0253" w:rsidRDefault="007E0253" w:rsidP="00522F3B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0253">
        <w:rPr>
          <w:rFonts w:ascii="Times New Roman" w:eastAsia="Calibri" w:hAnsi="Times New Roman" w:cs="Times New Roman"/>
          <w:sz w:val="24"/>
          <w:szCs w:val="24"/>
        </w:rPr>
        <w:t xml:space="preserve">Иван рано осиротел - на четвёртом году лишился отца, а на восьмом потерял и мать. Отец Ивана назначил сыну опекунский совет, который должен был воспитывать его до 15 лет. Он с детства видел себя среди чужих людей. В душе его рано и глубоко врезалось и на всю жизнь сохранялось чувство сиротства, </w:t>
      </w:r>
      <w:proofErr w:type="spellStart"/>
      <w:r w:rsidRPr="007E0253">
        <w:rPr>
          <w:rFonts w:ascii="Times New Roman" w:eastAsia="Calibri" w:hAnsi="Times New Roman" w:cs="Times New Roman"/>
          <w:sz w:val="24"/>
          <w:szCs w:val="24"/>
        </w:rPr>
        <w:t>брошенности</w:t>
      </w:r>
      <w:proofErr w:type="spellEnd"/>
      <w:r w:rsidRPr="007E0253">
        <w:rPr>
          <w:rFonts w:ascii="Times New Roman" w:eastAsia="Calibri" w:hAnsi="Times New Roman" w:cs="Times New Roman"/>
          <w:sz w:val="24"/>
          <w:szCs w:val="24"/>
        </w:rPr>
        <w:t>, одиночества,. Как все люди, выросшие среди чужих, без отцовского призора и материнского привета, Иван рано усвоил себе привычку ходить оглядываясь и прислушиваясь</w:t>
      </w:r>
      <w:proofErr w:type="gramStart"/>
      <w:r w:rsidRPr="007E0253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  <w:r w:rsidRPr="007E0253">
        <w:rPr>
          <w:rFonts w:ascii="Times New Roman" w:eastAsia="Calibri" w:hAnsi="Times New Roman" w:cs="Times New Roman"/>
          <w:sz w:val="24"/>
          <w:szCs w:val="24"/>
        </w:rPr>
        <w:t xml:space="preserve">Это развило в нем подозрительность, которая с летами превратилась в глубокое недоверие к людям. </w:t>
      </w:r>
    </w:p>
    <w:p w:rsidR="007E0253" w:rsidRPr="007E0253" w:rsidRDefault="007E0253" w:rsidP="00522F3B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0253">
        <w:rPr>
          <w:rFonts w:ascii="Times New Roman" w:eastAsia="Calibri" w:hAnsi="Times New Roman" w:cs="Times New Roman"/>
          <w:sz w:val="24"/>
          <w:szCs w:val="24"/>
        </w:rPr>
        <w:t xml:space="preserve">Необходимость сдерживаться, глотать слёзы питала в нём раздражительность и затаенное, молчаливое озлобление против людей, злость со стиснутыми зубами. Вечно тревожный и подозрительный, Иван рано привык думать, что окружен только врагами, и воспитал в себе печальную наклонность высматривать, как плетётся вокруг него бесконечная сеть козней, Всего сильнее в нём работал инстинкт самосохранения. В каждом встречном </w:t>
      </w:r>
      <w:proofErr w:type="gramStart"/>
      <w:r w:rsidRPr="007E0253">
        <w:rPr>
          <w:rFonts w:ascii="Times New Roman" w:eastAsia="Calibri" w:hAnsi="Times New Roman" w:cs="Times New Roman"/>
          <w:sz w:val="24"/>
          <w:szCs w:val="24"/>
        </w:rPr>
        <w:t>он</w:t>
      </w:r>
      <w:proofErr w:type="gramEnd"/>
      <w:r w:rsidRPr="007E0253">
        <w:rPr>
          <w:rFonts w:ascii="Times New Roman" w:eastAsia="Calibri" w:hAnsi="Times New Roman" w:cs="Times New Roman"/>
          <w:sz w:val="24"/>
          <w:szCs w:val="24"/>
        </w:rPr>
        <w:t xml:space="preserve"> прежде всего видел врага. Всего труднее было приобрести его доверие. Для этого таким людям надобно ежеминутно давать чувствовать, что их любят и уважают, всецело им преданы, и, кому удавалось уверить в этом царя Ивана, тот пользовался его доверием до излишества. </w:t>
      </w:r>
    </w:p>
    <w:p w:rsidR="007E0253" w:rsidRPr="007E0253" w:rsidRDefault="007E0253" w:rsidP="00522F3B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E0253">
        <w:rPr>
          <w:rFonts w:ascii="Times New Roman" w:eastAsia="Calibri" w:hAnsi="Times New Roman" w:cs="Times New Roman"/>
          <w:b/>
          <w:sz w:val="24"/>
          <w:szCs w:val="24"/>
        </w:rPr>
        <w:t xml:space="preserve">Быт и нравы опричников </w:t>
      </w:r>
    </w:p>
    <w:p w:rsidR="007E0253" w:rsidRPr="007E0253" w:rsidRDefault="007E0253" w:rsidP="00522F3B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7E0253">
        <w:rPr>
          <w:rFonts w:ascii="Times New Roman" w:eastAsia="Calibri" w:hAnsi="Times New Roman" w:cs="Times New Roman"/>
          <w:sz w:val="24"/>
          <w:szCs w:val="24"/>
        </w:rPr>
        <w:t>Опри́чник</w:t>
      </w:r>
      <w:proofErr w:type="spellEnd"/>
      <w:proofErr w:type="gramEnd"/>
      <w:r w:rsidRPr="007E0253">
        <w:rPr>
          <w:rFonts w:ascii="Times New Roman" w:eastAsia="Calibri" w:hAnsi="Times New Roman" w:cs="Times New Roman"/>
          <w:sz w:val="24"/>
          <w:szCs w:val="24"/>
        </w:rPr>
        <w:t xml:space="preserve"> — человек, состоящий в рядах опричного войска, то есть гвардии, созданной Иваном Грозным.. Во времена Ивана Грозного опричников называли «государевыми людьми». По сословному составу опричники были разнородной массой, в которой числились князья, бояре и дворяне. Опричники отрекались от своих семей и приносили царю клятву в верности, обещая, в </w:t>
      </w:r>
      <w:r w:rsidRPr="007E025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частности, жить отдельно от «земских» людей. Опричники одевались в чёрную одежду, подобную </w:t>
      </w:r>
      <w:proofErr w:type="gramStart"/>
      <w:r w:rsidRPr="007E0253">
        <w:rPr>
          <w:rFonts w:ascii="Times New Roman" w:eastAsia="Calibri" w:hAnsi="Times New Roman" w:cs="Times New Roman"/>
          <w:sz w:val="24"/>
          <w:szCs w:val="24"/>
        </w:rPr>
        <w:t>монашеской</w:t>
      </w:r>
      <w:proofErr w:type="gramEnd"/>
      <w:r w:rsidRPr="007E0253">
        <w:rPr>
          <w:rFonts w:ascii="Times New Roman" w:eastAsia="Calibri" w:hAnsi="Times New Roman" w:cs="Times New Roman"/>
          <w:sz w:val="24"/>
          <w:szCs w:val="24"/>
        </w:rPr>
        <w:t xml:space="preserve">. Распространено мнение, что опричники имели особые знаки отличия, к их сёдлам прикреплялись мрачные символы эпохи: метла — чтобы выметать измену, и собачья голова — чтобы вынюхивать и выгрызать измену. </w:t>
      </w:r>
    </w:p>
    <w:p w:rsidR="007E0253" w:rsidRPr="007E0253" w:rsidRDefault="007E0253" w:rsidP="00522F3B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0253">
        <w:rPr>
          <w:rFonts w:ascii="Times New Roman" w:eastAsia="Calibri" w:hAnsi="Times New Roman" w:cs="Times New Roman"/>
          <w:sz w:val="24"/>
          <w:szCs w:val="24"/>
        </w:rPr>
        <w:t xml:space="preserve">Древнерусское слово «опричь» (наречие и предлог), согласно словарю Даля, означает: «Вне, </w:t>
      </w:r>
      <w:proofErr w:type="spellStart"/>
      <w:r w:rsidRPr="007E0253">
        <w:rPr>
          <w:rFonts w:ascii="Times New Roman" w:eastAsia="Calibri" w:hAnsi="Times New Roman" w:cs="Times New Roman"/>
          <w:sz w:val="24"/>
          <w:szCs w:val="24"/>
        </w:rPr>
        <w:t>окроме</w:t>
      </w:r>
      <w:proofErr w:type="spellEnd"/>
      <w:r w:rsidRPr="007E0253">
        <w:rPr>
          <w:rFonts w:ascii="Times New Roman" w:eastAsia="Calibri" w:hAnsi="Times New Roman" w:cs="Times New Roman"/>
          <w:sz w:val="24"/>
          <w:szCs w:val="24"/>
        </w:rPr>
        <w:t xml:space="preserve">, снаружи, за пределами чего». </w:t>
      </w:r>
      <w:proofErr w:type="gramStart"/>
      <w:r w:rsidRPr="007E0253">
        <w:rPr>
          <w:rFonts w:ascii="Times New Roman" w:eastAsia="Calibri" w:hAnsi="Times New Roman" w:cs="Times New Roman"/>
          <w:sz w:val="24"/>
          <w:szCs w:val="24"/>
        </w:rPr>
        <w:t xml:space="preserve">Отсюда «опричный» — «отдельный, выделенный, </w:t>
      </w:r>
      <w:proofErr w:type="spellStart"/>
      <w:r w:rsidRPr="007E0253">
        <w:rPr>
          <w:rFonts w:ascii="Times New Roman" w:eastAsia="Calibri" w:hAnsi="Times New Roman" w:cs="Times New Roman"/>
          <w:sz w:val="24"/>
          <w:szCs w:val="24"/>
        </w:rPr>
        <w:t>особыйЦарь</w:t>
      </w:r>
      <w:proofErr w:type="spellEnd"/>
      <w:r w:rsidRPr="007E0253">
        <w:rPr>
          <w:rFonts w:ascii="Times New Roman" w:eastAsia="Calibri" w:hAnsi="Times New Roman" w:cs="Times New Roman"/>
          <w:sz w:val="24"/>
          <w:szCs w:val="24"/>
        </w:rPr>
        <w:t xml:space="preserve"> вставал в четвертом часу утра, звонил в колокол к заутрене.</w:t>
      </w:r>
      <w:proofErr w:type="gramEnd"/>
      <w:r w:rsidRPr="007E0253">
        <w:rPr>
          <w:rFonts w:ascii="Times New Roman" w:eastAsia="Calibri" w:hAnsi="Times New Roman" w:cs="Times New Roman"/>
          <w:sz w:val="24"/>
          <w:szCs w:val="24"/>
        </w:rPr>
        <w:t xml:space="preserve"> Все молились до 6-7 часов, более всех усердствовал царь. После часового перерыва молились снова, а в 10 часов начиналась трапеза. Все 300 опричников усаживались за столы; пока они обильно пили и ели</w:t>
      </w:r>
      <w:proofErr w:type="gramStart"/>
      <w:r w:rsidRPr="007E0253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7E0253">
        <w:rPr>
          <w:rFonts w:ascii="Times New Roman" w:eastAsia="Calibri" w:hAnsi="Times New Roman" w:cs="Times New Roman"/>
          <w:sz w:val="24"/>
          <w:szCs w:val="24"/>
        </w:rPr>
        <w:t>царь, стоя, читал душеспасительные молитвы, а потом, когда остатки еды опричников выносили во двор бедным, подавали еду и для царя. Наевшись, Иван Грозный или дремал, или шел разогнать сон в камеру пыток.</w:t>
      </w:r>
    </w:p>
    <w:p w:rsidR="007E0253" w:rsidRPr="007E0253" w:rsidRDefault="007E0253" w:rsidP="00522F3B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0253">
        <w:rPr>
          <w:rFonts w:ascii="Times New Roman" w:eastAsia="Calibri" w:hAnsi="Times New Roman" w:cs="Times New Roman"/>
          <w:sz w:val="24"/>
          <w:szCs w:val="24"/>
        </w:rPr>
        <w:t xml:space="preserve">День заполняли государственные дела, приемы просителей, иностранцев, беседы с </w:t>
      </w:r>
      <w:proofErr w:type="spellStart"/>
      <w:r w:rsidRPr="007E0253">
        <w:rPr>
          <w:rFonts w:ascii="Times New Roman" w:eastAsia="Calibri" w:hAnsi="Times New Roman" w:cs="Times New Roman"/>
          <w:sz w:val="24"/>
          <w:szCs w:val="24"/>
        </w:rPr>
        <w:t>любимцами</w:t>
      </w:r>
      <w:proofErr w:type="gramStart"/>
      <w:r w:rsidRPr="007E0253">
        <w:rPr>
          <w:rFonts w:ascii="Times New Roman" w:eastAsia="Calibri" w:hAnsi="Times New Roman" w:cs="Times New Roman"/>
          <w:sz w:val="24"/>
          <w:szCs w:val="24"/>
        </w:rPr>
        <w:t>.А</w:t>
      </w:r>
      <w:proofErr w:type="spellEnd"/>
      <w:proofErr w:type="gramEnd"/>
      <w:r w:rsidRPr="007E0253">
        <w:rPr>
          <w:rFonts w:ascii="Times New Roman" w:eastAsia="Calibri" w:hAnsi="Times New Roman" w:cs="Times New Roman"/>
          <w:sz w:val="24"/>
          <w:szCs w:val="24"/>
        </w:rPr>
        <w:t xml:space="preserve"> в 8 часов вечера звонили на молитву. После вечерни трое слепых рассказывали царю сказки, и он засыпал.</w:t>
      </w:r>
    </w:p>
    <w:p w:rsidR="007E0253" w:rsidRPr="007E0253" w:rsidRDefault="007E0253" w:rsidP="00522F3B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E0253">
        <w:rPr>
          <w:rFonts w:ascii="Times New Roman" w:eastAsia="Calibri" w:hAnsi="Times New Roman" w:cs="Times New Roman"/>
          <w:b/>
          <w:sz w:val="24"/>
          <w:szCs w:val="24"/>
        </w:rPr>
        <w:t xml:space="preserve">Царские   «развлечения» </w:t>
      </w:r>
    </w:p>
    <w:p w:rsidR="007E0253" w:rsidRPr="007E0253" w:rsidRDefault="007E0253" w:rsidP="00522F3B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0253">
        <w:rPr>
          <w:rFonts w:ascii="Times New Roman" w:eastAsia="Calibri" w:hAnsi="Times New Roman" w:cs="Times New Roman"/>
          <w:sz w:val="24"/>
          <w:szCs w:val="24"/>
        </w:rPr>
        <w:t>Нередко царь шумно и буйно  пировал с опричниками. Все уже сидят за столами</w:t>
      </w:r>
      <w:proofErr w:type="gramStart"/>
      <w:r w:rsidRPr="007E0253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7E0253">
        <w:rPr>
          <w:rFonts w:ascii="Times New Roman" w:eastAsia="Calibri" w:hAnsi="Times New Roman" w:cs="Times New Roman"/>
          <w:sz w:val="24"/>
          <w:szCs w:val="24"/>
        </w:rPr>
        <w:t xml:space="preserve"> уставленными золотой и серебряной посудой, но никто не ест. Взоры обращены на царскую дверь. Вот раздается колокольный звон, играют медные трубы, и в трапезную медленно и величаво, опираясь на тяжелый посох, входит царь Иван Грозный. Все встают, низко кланяются ему и ждут, пока он сядет. Для царя и его любимцев накрывали отдельный стол. Стольники разносили многочисленные яства и питье. Случалось, что царь</w:t>
      </w:r>
      <w:proofErr w:type="gramStart"/>
      <w:r w:rsidRPr="007E0253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7E0253">
        <w:rPr>
          <w:rFonts w:ascii="Times New Roman" w:eastAsia="Calibri" w:hAnsi="Times New Roman" w:cs="Times New Roman"/>
          <w:sz w:val="24"/>
          <w:szCs w:val="24"/>
        </w:rPr>
        <w:t xml:space="preserve">подняв свой кубок, произносил в честь кого-либо из приглашенных бояр трогательный тост и просил его выпить с ним. Обрадованный царской лаской боярин залпом опоражнивал свой кубок и тут же валился замертво на пол. </w:t>
      </w:r>
      <w:proofErr w:type="gramStart"/>
      <w:r w:rsidRPr="007E0253">
        <w:rPr>
          <w:rFonts w:ascii="Times New Roman" w:eastAsia="Calibri" w:hAnsi="Times New Roman" w:cs="Times New Roman"/>
          <w:sz w:val="24"/>
          <w:szCs w:val="24"/>
        </w:rPr>
        <w:t>Отрава</w:t>
      </w:r>
      <w:proofErr w:type="gramEnd"/>
      <w:r w:rsidRPr="007E025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E0253" w:rsidRPr="007E0253" w:rsidRDefault="007E0253" w:rsidP="00522F3B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E0253">
        <w:rPr>
          <w:rFonts w:ascii="Times New Roman" w:eastAsia="Calibri" w:hAnsi="Times New Roman" w:cs="Times New Roman"/>
          <w:sz w:val="24"/>
          <w:szCs w:val="24"/>
        </w:rPr>
        <w:t>В другой раз царь вспыхивал гневом и повелевал вести кого-нибудь из гостей в пыточную или во двор на плаху.</w:t>
      </w:r>
      <w:proofErr w:type="gramEnd"/>
      <w:r w:rsidRPr="007E025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7E0253">
        <w:rPr>
          <w:rFonts w:ascii="Times New Roman" w:eastAsia="Calibri" w:hAnsi="Times New Roman" w:cs="Times New Roman"/>
          <w:sz w:val="24"/>
          <w:szCs w:val="24"/>
        </w:rPr>
        <w:t>А то и сам пронзал посохом заподозренного им в «измене»</w:t>
      </w:r>
      <w:proofErr w:type="gramEnd"/>
    </w:p>
    <w:p w:rsidR="007E0253" w:rsidRPr="007E0253" w:rsidRDefault="007E0253" w:rsidP="00522F3B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E0253">
        <w:rPr>
          <w:rFonts w:ascii="Times New Roman" w:eastAsia="Calibri" w:hAnsi="Times New Roman" w:cs="Times New Roman"/>
          <w:sz w:val="24"/>
          <w:szCs w:val="24"/>
        </w:rPr>
        <w:t>Однажды захмелевший царь приказал всем облачиться в шутовские наряды и идти в пляс</w:t>
      </w:r>
      <w:proofErr w:type="gramStart"/>
      <w:r w:rsidRPr="007E0253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  <w:r w:rsidRPr="007E0253">
        <w:rPr>
          <w:rFonts w:ascii="Times New Roman" w:eastAsia="Calibri" w:hAnsi="Times New Roman" w:cs="Times New Roman"/>
          <w:sz w:val="24"/>
          <w:szCs w:val="24"/>
        </w:rPr>
        <w:t xml:space="preserve">Опричники орали, кружились, плясали, и в этом безумном хороводе бесновался и царь. Вдруг одичавший взор его остановился на знатном боярине, в </w:t>
      </w:r>
      <w:proofErr w:type="gramStart"/>
      <w:r w:rsidRPr="007E0253">
        <w:rPr>
          <w:rFonts w:ascii="Times New Roman" w:eastAsia="Calibri" w:hAnsi="Times New Roman" w:cs="Times New Roman"/>
          <w:sz w:val="24"/>
          <w:szCs w:val="24"/>
        </w:rPr>
        <w:t>одиночестве</w:t>
      </w:r>
      <w:proofErr w:type="gramEnd"/>
      <w:r w:rsidRPr="007E0253">
        <w:rPr>
          <w:rFonts w:ascii="Times New Roman" w:eastAsia="Calibri" w:hAnsi="Times New Roman" w:cs="Times New Roman"/>
          <w:sz w:val="24"/>
          <w:szCs w:val="24"/>
        </w:rPr>
        <w:t xml:space="preserve"> сидевшем за столом.» Ты почто, князь, сидишь, когда царь веселится? Аль не люб я тебе? «- произнёс царь, обращаясь к нему, и всё внезапно смолкло. »Нет, царь, люб ты мне, но я воин, а не шут трапезный</w:t>
      </w:r>
      <w:proofErr w:type="gramStart"/>
      <w:r w:rsidRPr="007E0253">
        <w:rPr>
          <w:rFonts w:ascii="Times New Roman" w:eastAsia="Calibri" w:hAnsi="Times New Roman" w:cs="Times New Roman"/>
          <w:sz w:val="24"/>
          <w:szCs w:val="24"/>
        </w:rPr>
        <w:t xml:space="preserve">.» </w:t>
      </w:r>
      <w:proofErr w:type="gramEnd"/>
      <w:r w:rsidRPr="007E0253">
        <w:rPr>
          <w:rFonts w:ascii="Times New Roman" w:eastAsia="Calibri" w:hAnsi="Times New Roman" w:cs="Times New Roman"/>
          <w:sz w:val="24"/>
          <w:szCs w:val="24"/>
        </w:rPr>
        <w:t>Спор разгорелся. Распалившись, Грозный приказал силой облачить князя - боярина в принесённое тряпьё и тащить его в круг, но тот сбросил свой маскарадный наряд. Тут же острый посох царя пронзил его грудь. А дикое веселье, будто ничего не произошло, возобновилось.</w:t>
      </w:r>
    </w:p>
    <w:p w:rsidR="007E0253" w:rsidRPr="007E0253" w:rsidRDefault="007E0253" w:rsidP="00522F3B">
      <w:pPr>
        <w:ind w:left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7E0253">
        <w:rPr>
          <w:rFonts w:ascii="Times New Roman" w:eastAsia="Calibri" w:hAnsi="Times New Roman" w:cs="Times New Roman"/>
          <w:b/>
          <w:sz w:val="24"/>
          <w:szCs w:val="24"/>
        </w:rPr>
        <w:t>Приложение 2</w:t>
      </w:r>
    </w:p>
    <w:p w:rsidR="007E0253" w:rsidRPr="007E0253" w:rsidRDefault="007E0253" w:rsidP="00522F3B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E0253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Pr="007E0253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Ален</w:t>
      </w:r>
      <w:proofErr w:type="gramStart"/>
      <w:r w:rsidRPr="007E0253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а-</w:t>
      </w:r>
      <w:proofErr w:type="gramEnd"/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 xml:space="preserve">     предположительно от греческого </w:t>
      </w:r>
      <w:proofErr w:type="spellStart"/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>helenos</w:t>
      </w:r>
      <w:proofErr w:type="spellEnd"/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 xml:space="preserve"> – свет, иногда переводят как "сияющая"; </w:t>
      </w:r>
      <w:r w:rsidRPr="007E0253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Иван-</w:t>
      </w:r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 xml:space="preserve">  Яхве (Бог) смилостивился, помиловал` ; </w:t>
      </w:r>
      <w:r w:rsidRPr="007E0253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Степан </w:t>
      </w:r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 xml:space="preserve">- венок (греч.); </w:t>
      </w:r>
      <w:r w:rsidRPr="007E0253">
        <w:rPr>
          <w:rFonts w:ascii="Times New Roman" w:eastAsia="Calibri" w:hAnsi="Times New Roman" w:cs="Times New Roman"/>
          <w:i/>
          <w:sz w:val="24"/>
          <w:szCs w:val="24"/>
          <w:u w:val="single"/>
        </w:rPr>
        <w:t>Дмитрий</w:t>
      </w:r>
      <w:r w:rsidRPr="007E0253">
        <w:rPr>
          <w:rFonts w:ascii="Times New Roman" w:eastAsia="Calibri" w:hAnsi="Times New Roman" w:cs="Times New Roman"/>
          <w:i/>
          <w:sz w:val="24"/>
          <w:szCs w:val="24"/>
        </w:rPr>
        <w:t xml:space="preserve"> -  от  женского Деметра </w:t>
      </w:r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 xml:space="preserve"> - означает «Мать-Земля»;</w:t>
      </w:r>
      <w:r w:rsidRPr="007E025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E0253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Парамон</w:t>
      </w:r>
      <w:proofErr w:type="spellEnd"/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 xml:space="preserve"> — надежный, верный (грен.; </w:t>
      </w:r>
      <w:r w:rsidRPr="007E025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E0253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Кирибеевич</w:t>
      </w:r>
      <w:proofErr w:type="spellEnd"/>
      <w:r w:rsidRPr="007E0253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</w:t>
      </w:r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>лишён честного имени — он “</w:t>
      </w:r>
      <w:proofErr w:type="spellStart"/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>бусурманский</w:t>
      </w:r>
      <w:proofErr w:type="spellEnd"/>
      <w:r w:rsidRPr="007E0253">
        <w:rPr>
          <w:rFonts w:ascii="Times New Roman" w:eastAsia="Times New Roman" w:hAnsi="Times New Roman" w:cs="Times New Roman"/>
          <w:i/>
          <w:sz w:val="24"/>
          <w:szCs w:val="24"/>
        </w:rPr>
        <w:t xml:space="preserve"> сын”)</w:t>
      </w:r>
    </w:p>
    <w:p w:rsidR="007E0253" w:rsidRPr="007E0253" w:rsidRDefault="007E0253" w:rsidP="007E0253">
      <w:pPr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7E0253">
        <w:rPr>
          <w:rFonts w:ascii="Times New Roman" w:eastAsia="Calibri" w:hAnsi="Times New Roman" w:cs="Times New Roman"/>
          <w:b/>
          <w:sz w:val="24"/>
          <w:szCs w:val="24"/>
        </w:rPr>
        <w:t>Приложение 3</w:t>
      </w:r>
    </w:p>
    <w:p w:rsidR="007E0253" w:rsidRPr="007E0253" w:rsidRDefault="007E0253" w:rsidP="007E0253">
      <w:pPr>
        <w:spacing w:after="0" w:line="360" w:lineRule="auto"/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</w:pPr>
      <w:r w:rsidRPr="007E0253"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w:t xml:space="preserve">Стихотворение  М.Лермонтова «На смерть Поэта» </w:t>
      </w:r>
    </w:p>
    <w:p w:rsidR="007E0253" w:rsidRPr="007E0253" w:rsidRDefault="007E0253" w:rsidP="007E0253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7E025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Погиб поэт!- невольник чести </w:t>
      </w:r>
    </w:p>
    <w:p w:rsidR="007E0253" w:rsidRPr="007E0253" w:rsidRDefault="007E0253" w:rsidP="007E0253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7E025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Пал, оклеветанный молвой,</w:t>
      </w:r>
    </w:p>
    <w:p w:rsidR="007E0253" w:rsidRPr="007E0253" w:rsidRDefault="007E0253" w:rsidP="007E0253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7E025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 свинцом в груди и жаждой мести,</w:t>
      </w:r>
    </w:p>
    <w:p w:rsidR="007E0253" w:rsidRPr="007E0253" w:rsidRDefault="007E0253" w:rsidP="007E0253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7E025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Поникнув гордой головой!..</w:t>
      </w:r>
    </w:p>
    <w:p w:rsidR="007E0253" w:rsidRPr="007E0253" w:rsidRDefault="007E0253" w:rsidP="007E0253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7E025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Не вынесла душа поэта</w:t>
      </w:r>
    </w:p>
    <w:p w:rsidR="007E0253" w:rsidRPr="007E0253" w:rsidRDefault="007E0253" w:rsidP="007E0253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7E025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Позора мелочных обид,</w:t>
      </w:r>
    </w:p>
    <w:p w:rsidR="007E0253" w:rsidRPr="007E0253" w:rsidRDefault="007E0253" w:rsidP="007E0253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7E025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Восстал он против мнений света</w:t>
      </w:r>
    </w:p>
    <w:p w:rsidR="007E0253" w:rsidRPr="007E0253" w:rsidRDefault="007E0253" w:rsidP="007E0253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7E025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Один, как прежде... и убит!</w:t>
      </w:r>
    </w:p>
    <w:p w:rsidR="007E0253" w:rsidRPr="007E0253" w:rsidRDefault="007E0253" w:rsidP="007E0253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7E025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Убит!.. К чему теперь рыданья,</w:t>
      </w:r>
    </w:p>
    <w:p w:rsidR="007E0253" w:rsidRPr="007E0253" w:rsidRDefault="007E0253" w:rsidP="007E0253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7E025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t>Пустых похвал ненужный хор</w:t>
      </w:r>
    </w:p>
    <w:p w:rsidR="007E0253" w:rsidRPr="007E0253" w:rsidRDefault="007E0253" w:rsidP="007E0253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7E025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И жалкий лепет оправданья?</w:t>
      </w:r>
    </w:p>
    <w:p w:rsidR="007E0253" w:rsidRPr="007E0253" w:rsidRDefault="007E0253" w:rsidP="007E0253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7E025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Судьбы свершился приговор!</w:t>
      </w:r>
    </w:p>
    <w:p w:rsidR="007E0253" w:rsidRPr="007E0253" w:rsidRDefault="007E0253" w:rsidP="007E0253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7E025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Не вы ль сперва так злобно гнали</w:t>
      </w:r>
    </w:p>
    <w:p w:rsidR="007E0253" w:rsidRPr="007E0253" w:rsidRDefault="007E0253" w:rsidP="007E0253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7E025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Его свободный, смелый дар</w:t>
      </w:r>
    </w:p>
    <w:p w:rsidR="007E0253" w:rsidRPr="007E0253" w:rsidRDefault="007E0253" w:rsidP="007E0253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7E025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И для потехи раздували</w:t>
      </w:r>
    </w:p>
    <w:p w:rsidR="007E0253" w:rsidRPr="007E0253" w:rsidRDefault="007E0253" w:rsidP="007E0253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7E025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Чуть затаившийся пожар?..</w:t>
      </w:r>
    </w:p>
    <w:p w:rsidR="007E0253" w:rsidRPr="007E0253" w:rsidRDefault="007E0253" w:rsidP="007E0253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7E025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Что ж? веселитесь... Он мучений</w:t>
      </w:r>
    </w:p>
    <w:p w:rsidR="007E0253" w:rsidRPr="007E0253" w:rsidRDefault="007E0253" w:rsidP="007E0253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7E025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Последних вынести не мог:</w:t>
      </w:r>
    </w:p>
    <w:p w:rsidR="007E0253" w:rsidRPr="007E0253" w:rsidRDefault="007E0253" w:rsidP="007E0253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7E025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Угас, как светоч, дивный гений,</w:t>
      </w:r>
    </w:p>
    <w:p w:rsidR="007E0253" w:rsidRPr="007E0253" w:rsidRDefault="007E0253" w:rsidP="007E0253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7E025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Увял торжественный венок…</w:t>
      </w:r>
    </w:p>
    <w:p w:rsidR="007E0253" w:rsidRPr="007E0253" w:rsidRDefault="007E0253" w:rsidP="007E0253">
      <w:pPr>
        <w:ind w:left="1080"/>
        <w:rPr>
          <w:rFonts w:ascii="Times New Roman" w:eastAsia="Calibri" w:hAnsi="Times New Roman" w:cs="Times New Roman"/>
        </w:rPr>
      </w:pPr>
    </w:p>
    <w:p w:rsidR="007E0253" w:rsidRPr="007E0253" w:rsidRDefault="007E0253" w:rsidP="007E0253">
      <w:pPr>
        <w:pStyle w:val="a9"/>
        <w:spacing w:before="0" w:beforeAutospacing="0" w:after="0" w:afterAutospacing="0"/>
        <w:ind w:left="426" w:firstLine="426"/>
        <w:jc w:val="center"/>
        <w:rPr>
          <w:rFonts w:eastAsia="+mn-ea"/>
          <w:b/>
          <w:bCs/>
          <w:kern w:val="24"/>
        </w:rPr>
      </w:pPr>
    </w:p>
    <w:sectPr w:rsidR="007E0253" w:rsidRPr="007E0253" w:rsidSect="004D5AD8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709" w:right="566" w:bottom="1134" w:left="567" w:header="0" w:footer="0" w:gutter="0"/>
      <w:pgBorders w:display="firstPage" w:offsetFrom="page">
        <w:top w:val="twistedLines1" w:sz="12" w:space="24" w:color="auto"/>
        <w:left w:val="twistedLines1" w:sz="12" w:space="24" w:color="auto"/>
        <w:bottom w:val="twistedLines1" w:sz="12" w:space="24" w:color="auto"/>
        <w:right w:val="twistedLines1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4CD5" w:rsidRDefault="00414CD5" w:rsidP="00F82D4F">
      <w:pPr>
        <w:spacing w:after="0" w:line="240" w:lineRule="auto"/>
      </w:pPr>
      <w:r>
        <w:separator/>
      </w:r>
    </w:p>
  </w:endnote>
  <w:endnote w:type="continuationSeparator" w:id="0">
    <w:p w:rsidR="00414CD5" w:rsidRDefault="00414CD5" w:rsidP="00F82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C38" w:rsidRDefault="00BD0C3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C38" w:rsidRDefault="00BD0C38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C38" w:rsidRDefault="00BD0C3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4CD5" w:rsidRDefault="00414CD5" w:rsidP="00F82D4F">
      <w:pPr>
        <w:spacing w:after="0" w:line="240" w:lineRule="auto"/>
      </w:pPr>
      <w:r>
        <w:separator/>
      </w:r>
    </w:p>
  </w:footnote>
  <w:footnote w:type="continuationSeparator" w:id="0">
    <w:p w:rsidR="00414CD5" w:rsidRDefault="00414CD5" w:rsidP="00F82D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C38" w:rsidRDefault="00BD0C3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C38" w:rsidRDefault="00BD0C38">
    <w:pPr>
      <w:pStyle w:val="a3"/>
      <w:jc w:val="right"/>
    </w:pPr>
  </w:p>
  <w:p w:rsidR="00BD0C38" w:rsidRDefault="00BD0C38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C38" w:rsidRDefault="00BD0C3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>
    <w:nsid w:val="06216269"/>
    <w:multiLevelType w:val="hybridMultilevel"/>
    <w:tmpl w:val="01FED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D5076B"/>
    <w:multiLevelType w:val="hybridMultilevel"/>
    <w:tmpl w:val="39A2763C"/>
    <w:lvl w:ilvl="0" w:tplc="9E84BFE4">
      <w:start w:val="1"/>
      <w:numFmt w:val="decimal"/>
      <w:lvlText w:val="%1."/>
      <w:lvlJc w:val="left"/>
      <w:pPr>
        <w:ind w:left="690" w:hanging="360"/>
      </w:pPr>
      <w:rPr>
        <w:rFonts w:ascii="Arial" w:hAnsi="Arial" w:cs="Arial" w:hint="default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">
    <w:nsid w:val="145F22D0"/>
    <w:multiLevelType w:val="hybridMultilevel"/>
    <w:tmpl w:val="AB3A7B42"/>
    <w:lvl w:ilvl="0" w:tplc="119A9C96">
      <w:start w:val="7"/>
      <w:numFmt w:val="upperRoman"/>
      <w:lvlText w:val="%1."/>
      <w:lvlJc w:val="left"/>
      <w:pPr>
        <w:tabs>
          <w:tab w:val="num" w:pos="840"/>
        </w:tabs>
        <w:ind w:left="840" w:hanging="72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4">
    <w:nsid w:val="18175D67"/>
    <w:multiLevelType w:val="multilevel"/>
    <w:tmpl w:val="04C0B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F62DB4"/>
    <w:multiLevelType w:val="multilevel"/>
    <w:tmpl w:val="F6BC3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0708EF"/>
    <w:multiLevelType w:val="hybridMultilevel"/>
    <w:tmpl w:val="2AFC6BA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1B6076B3"/>
    <w:multiLevelType w:val="multilevel"/>
    <w:tmpl w:val="0A0CA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754F06"/>
    <w:multiLevelType w:val="hybridMultilevel"/>
    <w:tmpl w:val="3FA07170"/>
    <w:lvl w:ilvl="0" w:tplc="376C7B7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  <w:bCs/>
        <w:i w:val="0"/>
        <w:iCs w:val="0"/>
      </w:rPr>
    </w:lvl>
    <w:lvl w:ilvl="1" w:tplc="CFB6062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3BB78C5"/>
    <w:multiLevelType w:val="multilevel"/>
    <w:tmpl w:val="E8A476E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08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40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66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6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3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32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97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984" w:hanging="1800"/>
      </w:pPr>
      <w:rPr>
        <w:rFonts w:hint="default"/>
      </w:rPr>
    </w:lvl>
  </w:abstractNum>
  <w:abstractNum w:abstractNumId="10">
    <w:nsid w:val="24784291"/>
    <w:multiLevelType w:val="hybridMultilevel"/>
    <w:tmpl w:val="BBF05DF8"/>
    <w:lvl w:ilvl="0" w:tplc="BA46BFF8">
      <w:numFmt w:val="bullet"/>
      <w:lvlText w:val="•"/>
      <w:lvlJc w:val="left"/>
      <w:pPr>
        <w:ind w:left="51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>
    <w:nsid w:val="2CB66ED9"/>
    <w:multiLevelType w:val="hybridMultilevel"/>
    <w:tmpl w:val="6B2A8424"/>
    <w:lvl w:ilvl="0" w:tplc="427C11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6AF0A58"/>
    <w:multiLevelType w:val="hybridMultilevel"/>
    <w:tmpl w:val="1B54A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956A1B"/>
    <w:multiLevelType w:val="hybridMultilevel"/>
    <w:tmpl w:val="140C9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3E0A50"/>
    <w:multiLevelType w:val="hybridMultilevel"/>
    <w:tmpl w:val="A1C48286"/>
    <w:lvl w:ilvl="0" w:tplc="6AEC4BB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ED11FD0"/>
    <w:multiLevelType w:val="hybridMultilevel"/>
    <w:tmpl w:val="3A6EEAE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7734E08"/>
    <w:multiLevelType w:val="hybridMultilevel"/>
    <w:tmpl w:val="87428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C1247C"/>
    <w:multiLevelType w:val="hybridMultilevel"/>
    <w:tmpl w:val="1CB24E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35716C"/>
    <w:multiLevelType w:val="hybridMultilevel"/>
    <w:tmpl w:val="0308CC9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F922114"/>
    <w:multiLevelType w:val="hybridMultilevel"/>
    <w:tmpl w:val="558C40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872340"/>
    <w:multiLevelType w:val="hybridMultilevel"/>
    <w:tmpl w:val="8D86A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95233C"/>
    <w:multiLevelType w:val="hybridMultilevel"/>
    <w:tmpl w:val="636A454E"/>
    <w:lvl w:ilvl="0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22">
    <w:nsid w:val="6B711C66"/>
    <w:multiLevelType w:val="multilevel"/>
    <w:tmpl w:val="5F5E0642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  <w:rPr>
        <w:rFonts w:ascii="Times New Roman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23">
    <w:nsid w:val="78134310"/>
    <w:multiLevelType w:val="hybridMultilevel"/>
    <w:tmpl w:val="01AA2E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F85411"/>
    <w:multiLevelType w:val="multilevel"/>
    <w:tmpl w:val="A88EF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9"/>
  </w:num>
  <w:num w:numId="3">
    <w:abstractNumId w:val="17"/>
  </w:num>
  <w:num w:numId="4">
    <w:abstractNumId w:val="15"/>
  </w:num>
  <w:num w:numId="5">
    <w:abstractNumId w:val="14"/>
  </w:num>
  <w:num w:numId="6">
    <w:abstractNumId w:val="8"/>
  </w:num>
  <w:num w:numId="7">
    <w:abstractNumId w:val="3"/>
  </w:num>
  <w:num w:numId="8">
    <w:abstractNumId w:val="23"/>
  </w:num>
  <w:num w:numId="9">
    <w:abstractNumId w:val="2"/>
  </w:num>
  <w:num w:numId="10">
    <w:abstractNumId w:val="13"/>
  </w:num>
  <w:num w:numId="11">
    <w:abstractNumId w:val="0"/>
  </w:num>
  <w:num w:numId="1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21"/>
  </w:num>
  <w:num w:numId="19">
    <w:abstractNumId w:val="22"/>
  </w:num>
  <w:num w:numId="20">
    <w:abstractNumId w:val="18"/>
  </w:num>
  <w:num w:numId="21">
    <w:abstractNumId w:val="10"/>
  </w:num>
  <w:num w:numId="22">
    <w:abstractNumId w:val="20"/>
  </w:num>
  <w:num w:numId="23">
    <w:abstractNumId w:val="16"/>
  </w:num>
  <w:num w:numId="24">
    <w:abstractNumId w:val="12"/>
  </w:num>
  <w:num w:numId="25">
    <w:abstractNumId w:val="11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D4F"/>
    <w:rsid w:val="000363D1"/>
    <w:rsid w:val="00042D1C"/>
    <w:rsid w:val="0006081F"/>
    <w:rsid w:val="00072693"/>
    <w:rsid w:val="000A0795"/>
    <w:rsid w:val="000B0DF9"/>
    <w:rsid w:val="000C73A3"/>
    <w:rsid w:val="000F15D9"/>
    <w:rsid w:val="00100770"/>
    <w:rsid w:val="00115407"/>
    <w:rsid w:val="00125914"/>
    <w:rsid w:val="00136892"/>
    <w:rsid w:val="00164FE9"/>
    <w:rsid w:val="001651BD"/>
    <w:rsid w:val="001920AA"/>
    <w:rsid w:val="00192653"/>
    <w:rsid w:val="001A30E1"/>
    <w:rsid w:val="001A3DDD"/>
    <w:rsid w:val="001B0633"/>
    <w:rsid w:val="001C1BA9"/>
    <w:rsid w:val="001E583B"/>
    <w:rsid w:val="001E7CBF"/>
    <w:rsid w:val="001F06C9"/>
    <w:rsid w:val="00205B84"/>
    <w:rsid w:val="00273754"/>
    <w:rsid w:val="0029324B"/>
    <w:rsid w:val="002D01A1"/>
    <w:rsid w:val="00313B56"/>
    <w:rsid w:val="003560CF"/>
    <w:rsid w:val="00366E63"/>
    <w:rsid w:val="003775E5"/>
    <w:rsid w:val="003A3F26"/>
    <w:rsid w:val="003B245B"/>
    <w:rsid w:val="003C56DA"/>
    <w:rsid w:val="003D3AB0"/>
    <w:rsid w:val="003D6283"/>
    <w:rsid w:val="00414CD5"/>
    <w:rsid w:val="004202BD"/>
    <w:rsid w:val="00441EDB"/>
    <w:rsid w:val="00454AC6"/>
    <w:rsid w:val="0046657B"/>
    <w:rsid w:val="00470850"/>
    <w:rsid w:val="004B34E7"/>
    <w:rsid w:val="004C22B6"/>
    <w:rsid w:val="004D5AD8"/>
    <w:rsid w:val="004E4CD4"/>
    <w:rsid w:val="00522F3B"/>
    <w:rsid w:val="005742B9"/>
    <w:rsid w:val="00583FD8"/>
    <w:rsid w:val="00585F08"/>
    <w:rsid w:val="005945B9"/>
    <w:rsid w:val="005A3611"/>
    <w:rsid w:val="00635FFE"/>
    <w:rsid w:val="00643C86"/>
    <w:rsid w:val="0066006E"/>
    <w:rsid w:val="00685AF8"/>
    <w:rsid w:val="006C7FFC"/>
    <w:rsid w:val="006D4EAE"/>
    <w:rsid w:val="006D50AC"/>
    <w:rsid w:val="007227D6"/>
    <w:rsid w:val="00737B06"/>
    <w:rsid w:val="00744535"/>
    <w:rsid w:val="00752640"/>
    <w:rsid w:val="00757753"/>
    <w:rsid w:val="00764896"/>
    <w:rsid w:val="007810AD"/>
    <w:rsid w:val="0078122C"/>
    <w:rsid w:val="007E0253"/>
    <w:rsid w:val="007E4C7A"/>
    <w:rsid w:val="007E7DC6"/>
    <w:rsid w:val="00823257"/>
    <w:rsid w:val="008239B7"/>
    <w:rsid w:val="008417BA"/>
    <w:rsid w:val="00863D16"/>
    <w:rsid w:val="008640AC"/>
    <w:rsid w:val="008704E5"/>
    <w:rsid w:val="00894DA5"/>
    <w:rsid w:val="008A4A4D"/>
    <w:rsid w:val="008D0591"/>
    <w:rsid w:val="008F5A45"/>
    <w:rsid w:val="00921D28"/>
    <w:rsid w:val="00944035"/>
    <w:rsid w:val="00957D1B"/>
    <w:rsid w:val="00971796"/>
    <w:rsid w:val="00983153"/>
    <w:rsid w:val="00992509"/>
    <w:rsid w:val="009A3710"/>
    <w:rsid w:val="009C57C7"/>
    <w:rsid w:val="009D2748"/>
    <w:rsid w:val="00A143A3"/>
    <w:rsid w:val="00A6098D"/>
    <w:rsid w:val="00A73ACB"/>
    <w:rsid w:val="00AB212F"/>
    <w:rsid w:val="00AC485D"/>
    <w:rsid w:val="00AC4B4F"/>
    <w:rsid w:val="00B56826"/>
    <w:rsid w:val="00B60209"/>
    <w:rsid w:val="00B712AC"/>
    <w:rsid w:val="00BA5098"/>
    <w:rsid w:val="00BC4AA3"/>
    <w:rsid w:val="00BC6570"/>
    <w:rsid w:val="00BD0C38"/>
    <w:rsid w:val="00C24115"/>
    <w:rsid w:val="00C82075"/>
    <w:rsid w:val="00C90E62"/>
    <w:rsid w:val="00C9608A"/>
    <w:rsid w:val="00CA32A4"/>
    <w:rsid w:val="00CD6D12"/>
    <w:rsid w:val="00CE41D8"/>
    <w:rsid w:val="00D445B7"/>
    <w:rsid w:val="00D63B09"/>
    <w:rsid w:val="00DC66C5"/>
    <w:rsid w:val="00E121EF"/>
    <w:rsid w:val="00E15E5A"/>
    <w:rsid w:val="00E632F0"/>
    <w:rsid w:val="00E85CC4"/>
    <w:rsid w:val="00EA7C9E"/>
    <w:rsid w:val="00EB12DC"/>
    <w:rsid w:val="00EB502D"/>
    <w:rsid w:val="00ED22D5"/>
    <w:rsid w:val="00EE4372"/>
    <w:rsid w:val="00F35202"/>
    <w:rsid w:val="00F36FDF"/>
    <w:rsid w:val="00F531D9"/>
    <w:rsid w:val="00F56D8D"/>
    <w:rsid w:val="00F71004"/>
    <w:rsid w:val="00F80C52"/>
    <w:rsid w:val="00F82D4F"/>
    <w:rsid w:val="00F83E15"/>
    <w:rsid w:val="00F94911"/>
    <w:rsid w:val="00FA1D5D"/>
    <w:rsid w:val="00FA7795"/>
    <w:rsid w:val="00FB1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2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2D4F"/>
  </w:style>
  <w:style w:type="paragraph" w:styleId="a5">
    <w:name w:val="footer"/>
    <w:basedOn w:val="a"/>
    <w:link w:val="a6"/>
    <w:uiPriority w:val="99"/>
    <w:unhideWhenUsed/>
    <w:rsid w:val="00F82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2D4F"/>
  </w:style>
  <w:style w:type="paragraph" w:styleId="a7">
    <w:name w:val="Balloon Text"/>
    <w:basedOn w:val="a"/>
    <w:link w:val="a8"/>
    <w:uiPriority w:val="99"/>
    <w:semiHidden/>
    <w:unhideWhenUsed/>
    <w:rsid w:val="00F82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82D4F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F82D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9C57C7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6D50A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F56D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rsid w:val="001A30E1"/>
    <w:pPr>
      <w:ind w:left="720"/>
      <w:contextualSpacing/>
    </w:pPr>
    <w:rPr>
      <w:rFonts w:ascii="Calibri" w:eastAsia="Calibri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585F08"/>
  </w:style>
  <w:style w:type="character" w:styleId="ad">
    <w:name w:val="Strong"/>
    <w:basedOn w:val="a0"/>
    <w:qFormat/>
    <w:rsid w:val="00643C86"/>
    <w:rPr>
      <w:b/>
      <w:bCs/>
    </w:rPr>
  </w:style>
  <w:style w:type="character" w:styleId="ae">
    <w:name w:val="Emphasis"/>
    <w:basedOn w:val="a0"/>
    <w:qFormat/>
    <w:rsid w:val="00643C86"/>
    <w:rPr>
      <w:i/>
      <w:iCs/>
    </w:rPr>
  </w:style>
  <w:style w:type="paragraph" w:styleId="af">
    <w:name w:val="No Spacing"/>
    <w:uiPriority w:val="1"/>
    <w:qFormat/>
    <w:rsid w:val="00C9608A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2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2D4F"/>
  </w:style>
  <w:style w:type="paragraph" w:styleId="a5">
    <w:name w:val="footer"/>
    <w:basedOn w:val="a"/>
    <w:link w:val="a6"/>
    <w:uiPriority w:val="99"/>
    <w:unhideWhenUsed/>
    <w:rsid w:val="00F82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2D4F"/>
  </w:style>
  <w:style w:type="paragraph" w:styleId="a7">
    <w:name w:val="Balloon Text"/>
    <w:basedOn w:val="a"/>
    <w:link w:val="a8"/>
    <w:uiPriority w:val="99"/>
    <w:semiHidden/>
    <w:unhideWhenUsed/>
    <w:rsid w:val="00F82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82D4F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F82D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9C57C7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6D50A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F56D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rsid w:val="001A30E1"/>
    <w:pPr>
      <w:ind w:left="720"/>
      <w:contextualSpacing/>
    </w:pPr>
    <w:rPr>
      <w:rFonts w:ascii="Calibri" w:eastAsia="Calibri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585F08"/>
  </w:style>
  <w:style w:type="character" w:styleId="ad">
    <w:name w:val="Strong"/>
    <w:basedOn w:val="a0"/>
    <w:qFormat/>
    <w:rsid w:val="00643C86"/>
    <w:rPr>
      <w:b/>
      <w:bCs/>
    </w:rPr>
  </w:style>
  <w:style w:type="character" w:styleId="ae">
    <w:name w:val="Emphasis"/>
    <w:basedOn w:val="a0"/>
    <w:qFormat/>
    <w:rsid w:val="00643C86"/>
    <w:rPr>
      <w:i/>
      <w:iCs/>
    </w:rPr>
  </w:style>
  <w:style w:type="paragraph" w:styleId="af">
    <w:name w:val="No Spacing"/>
    <w:uiPriority w:val="1"/>
    <w:qFormat/>
    <w:rsid w:val="00C9608A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9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9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0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hyperlink" Target="http://dta-54.narod.ru/lit-lesson1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hyperlink" Target="http://festival.nic-snail.ru/2010/articles/vagina_sg1.html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" TargetMode="External"/><Relationship Id="rId24" Type="http://schemas.openxmlformats.org/officeDocument/2006/relationships/image" Target="media/image13.png"/><Relationship Id="rId32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eader" Target="header2.xml"/><Relationship Id="rId10" Type="http://schemas.openxmlformats.org/officeDocument/2006/relationships/hyperlink" Target="http://www.ug.ru" TargetMode="External"/><Relationship Id="rId19" Type="http://schemas.openxmlformats.org/officeDocument/2006/relationships/image" Target="media/image8.png"/><Relationship Id="rId31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hyperlink" Target="http://www.docme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E4DAC8-5762-4D15-9216-EBAC41966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23</Pages>
  <Words>8944</Words>
  <Characters>50981</Characters>
  <Application>Microsoft Office Word</Application>
  <DocSecurity>0</DocSecurity>
  <Lines>424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таня</cp:lastModifiedBy>
  <cp:revision>29</cp:revision>
  <dcterms:created xsi:type="dcterms:W3CDTF">2015-07-21T10:16:00Z</dcterms:created>
  <dcterms:modified xsi:type="dcterms:W3CDTF">2015-07-23T18:14:00Z</dcterms:modified>
</cp:coreProperties>
</file>