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D1" w:rsidRPr="00E0246C" w:rsidRDefault="003600D1" w:rsidP="00067D5D">
      <w:pPr>
        <w:rPr>
          <w:rFonts w:ascii="Times New Roman" w:hAnsi="Times New Roman"/>
          <w:b/>
          <w:sz w:val="20"/>
          <w:szCs w:val="20"/>
        </w:rPr>
      </w:pPr>
      <w:r w:rsidRPr="00E0246C">
        <w:rPr>
          <w:rFonts w:ascii="Times New Roman" w:hAnsi="Times New Roman"/>
          <w:b/>
          <w:sz w:val="20"/>
          <w:szCs w:val="20"/>
        </w:rPr>
        <w:t xml:space="preserve">                                                                   1 нче вариант</w:t>
      </w:r>
    </w:p>
    <w:p w:rsidR="003600D1" w:rsidRPr="00E0246C" w:rsidRDefault="003600D1" w:rsidP="007F60C3">
      <w:pPr>
        <w:jc w:val="center"/>
        <w:rPr>
          <w:rFonts w:ascii="Times New Roman" w:hAnsi="Times New Roman"/>
          <w:b/>
          <w:sz w:val="20"/>
          <w:szCs w:val="20"/>
          <w:lang w:val="tt-RU"/>
        </w:rPr>
      </w:pPr>
      <w:r w:rsidRPr="00E0246C">
        <w:rPr>
          <w:rFonts w:ascii="Times New Roman" w:hAnsi="Times New Roman"/>
          <w:b/>
          <w:sz w:val="20"/>
          <w:szCs w:val="20"/>
          <w:lang w:val="tt-RU"/>
        </w:rPr>
        <w:t>2</w:t>
      </w:r>
      <w:r w:rsidRPr="00E0246C">
        <w:rPr>
          <w:rFonts w:ascii="Times New Roman" w:hAnsi="Times New Roman"/>
          <w:b/>
          <w:sz w:val="20"/>
          <w:szCs w:val="20"/>
        </w:rPr>
        <w:t xml:space="preserve"> нче </w:t>
      </w:r>
      <w:r w:rsidRPr="00E0246C">
        <w:rPr>
          <w:rFonts w:ascii="Times New Roman" w:hAnsi="Times New Roman"/>
          <w:b/>
          <w:sz w:val="20"/>
          <w:szCs w:val="20"/>
          <w:lang w:val="tt-RU"/>
        </w:rPr>
        <w:t xml:space="preserve"> бүлек</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20"/>
      </w:tblGrid>
      <w:tr w:rsidR="003600D1" w:rsidRPr="00E0246C" w:rsidTr="00E0246C">
        <w:trPr>
          <w:trHeight w:val="863"/>
        </w:trPr>
        <w:tc>
          <w:tcPr>
            <w:tcW w:w="9020" w:type="dxa"/>
          </w:tcPr>
          <w:p w:rsidR="003600D1" w:rsidRPr="00E0246C" w:rsidRDefault="003600D1">
            <w:pPr>
              <w:rPr>
                <w:rFonts w:ascii="Times New Roman" w:hAnsi="Times New Roman"/>
                <w:b/>
                <w:sz w:val="20"/>
                <w:szCs w:val="20"/>
              </w:rPr>
            </w:pPr>
            <w:r w:rsidRPr="00E0246C">
              <w:rPr>
                <w:rFonts w:ascii="Times New Roman" w:hAnsi="Times New Roman"/>
                <w:b/>
                <w:sz w:val="20"/>
                <w:szCs w:val="20"/>
              </w:rPr>
              <w:t>Прочитайте текст. Определите, какие из приведенных утверждений 9-16 соответствуют содержанию текста (1- текстка туры кил</w:t>
            </w:r>
            <w:r w:rsidRPr="00E0246C">
              <w:rPr>
                <w:rFonts w:ascii="Times New Roman" w:hAnsi="Times New Roman"/>
                <w:b/>
                <w:sz w:val="20"/>
                <w:szCs w:val="20"/>
                <w:lang w:val="tt-RU"/>
              </w:rPr>
              <w:t xml:space="preserve">ә), </w:t>
            </w:r>
            <w:r w:rsidRPr="00E0246C">
              <w:rPr>
                <w:rFonts w:ascii="Times New Roman" w:hAnsi="Times New Roman"/>
                <w:b/>
                <w:sz w:val="20"/>
                <w:szCs w:val="20"/>
              </w:rPr>
              <w:t>какие не соответствуют ( 2- текстка туры кил</w:t>
            </w:r>
            <w:r w:rsidRPr="00E0246C">
              <w:rPr>
                <w:rFonts w:ascii="Times New Roman" w:hAnsi="Times New Roman"/>
                <w:b/>
                <w:sz w:val="20"/>
                <w:szCs w:val="20"/>
                <w:lang w:val="tt-RU"/>
              </w:rPr>
              <w:t>ми).</w:t>
            </w:r>
          </w:p>
        </w:tc>
      </w:tr>
    </w:tbl>
    <w:p w:rsidR="003600D1" w:rsidRPr="00E0246C" w:rsidRDefault="003600D1" w:rsidP="00E94BAA">
      <w:pPr>
        <w:spacing w:line="240" w:lineRule="auto"/>
        <w:rPr>
          <w:rFonts w:ascii="Times New Roman" w:hAnsi="Times New Roman"/>
          <w:sz w:val="20"/>
          <w:szCs w:val="20"/>
          <w:lang w:val="tt-RU"/>
        </w:rPr>
      </w:pPr>
      <w:r w:rsidRPr="00E0246C">
        <w:rPr>
          <w:rFonts w:ascii="Times New Roman" w:hAnsi="Times New Roman"/>
          <w:sz w:val="20"/>
          <w:szCs w:val="20"/>
        </w:rPr>
        <w:t xml:space="preserve"> </w:t>
      </w:r>
      <w:r w:rsidRPr="00E0246C">
        <w:rPr>
          <w:rFonts w:ascii="Times New Roman" w:hAnsi="Times New Roman"/>
          <w:sz w:val="20"/>
          <w:szCs w:val="20"/>
          <w:lang w:val="tt-RU"/>
        </w:rPr>
        <w:t xml:space="preserve">               Малай яр буенда балык тотып утырганда, бераз читтә, куак арасында әллә нинди тавышлар ишетә башлады. Курыккан, сызгырган һәм башка тавышлар....</w:t>
      </w:r>
    </w:p>
    <w:p w:rsidR="003600D1" w:rsidRPr="00E0246C" w:rsidRDefault="003600D1" w:rsidP="009279B9">
      <w:pPr>
        <w:spacing w:line="240" w:lineRule="auto"/>
        <w:jc w:val="both"/>
        <w:rPr>
          <w:rFonts w:ascii="Times New Roman" w:hAnsi="Times New Roman"/>
          <w:sz w:val="20"/>
          <w:szCs w:val="20"/>
          <w:lang w:val="tt-RU"/>
        </w:rPr>
      </w:pPr>
      <w:r w:rsidRPr="00E0246C">
        <w:rPr>
          <w:rFonts w:ascii="Times New Roman" w:hAnsi="Times New Roman"/>
          <w:sz w:val="20"/>
          <w:szCs w:val="20"/>
          <w:lang w:val="tt-RU"/>
        </w:rPr>
        <w:t xml:space="preserve">         Малай кармакларын тиз генә судан чыгарды да тавыш килгән якка китте. Анда,  камыш арасында, кошлар сугыша икән. Кечкенә генә камыш чыпчыклары олы бер кошны кыйныйлар. Теге кош исә, авызын ачып, күккә карап тик ята.</w:t>
      </w:r>
    </w:p>
    <w:p w:rsidR="003600D1" w:rsidRPr="00E0246C" w:rsidRDefault="003600D1" w:rsidP="009279B9">
      <w:pPr>
        <w:spacing w:line="240" w:lineRule="auto"/>
        <w:jc w:val="both"/>
        <w:rPr>
          <w:rFonts w:ascii="Times New Roman" w:hAnsi="Times New Roman"/>
          <w:sz w:val="20"/>
          <w:szCs w:val="20"/>
          <w:lang w:val="tt-RU"/>
        </w:rPr>
      </w:pPr>
      <w:r w:rsidRPr="00E0246C">
        <w:rPr>
          <w:rFonts w:ascii="Times New Roman" w:hAnsi="Times New Roman"/>
          <w:sz w:val="20"/>
          <w:szCs w:val="20"/>
          <w:lang w:val="tt-RU"/>
        </w:rPr>
        <w:t xml:space="preserve">        Усалланган кошларны малай куып җибәрде. Һәм ни күзе белән күрсен, кыйналучы кош кәккүк икән! Барысы да шунда аңлашылды. Кәккүк камыш чыпчыклары оясына йомырка салырга кергән дә аны бу кошлар куып чыгарганнар.</w:t>
      </w:r>
    </w:p>
    <w:p w:rsidR="003600D1" w:rsidRPr="00E0246C" w:rsidRDefault="003600D1" w:rsidP="009279B9">
      <w:pPr>
        <w:spacing w:line="240" w:lineRule="auto"/>
        <w:jc w:val="both"/>
        <w:rPr>
          <w:rFonts w:ascii="Times New Roman" w:hAnsi="Times New Roman"/>
          <w:sz w:val="20"/>
          <w:szCs w:val="20"/>
          <w:lang w:val="tt-RU"/>
        </w:rPr>
      </w:pPr>
      <w:r w:rsidRPr="00E0246C">
        <w:rPr>
          <w:rFonts w:ascii="Times New Roman" w:hAnsi="Times New Roman"/>
          <w:sz w:val="20"/>
          <w:szCs w:val="20"/>
          <w:lang w:val="tt-RU"/>
        </w:rPr>
        <w:t xml:space="preserve">        Малай кәккүкне дәү әнисе өенә алып кайтты. Озак та үтмәде, кәккүк ишек янындагы почмакка күкәй салды. Шуннан соң малай аңа оя ясады һәм кәккүкне шул ояга урнаштырды. Кәккүк, чыпчыклар кыйнагач, акылга утырганда, үз оясын саклар дип уйлады малай. Ләкин бик нык ялгышты! Кәккүк үзе салган йомырканы да, оясын да ташлап качты.</w:t>
      </w:r>
    </w:p>
    <w:p w:rsidR="003600D1" w:rsidRPr="00E0246C" w:rsidRDefault="003600D1" w:rsidP="00E94BAA">
      <w:pPr>
        <w:spacing w:line="240" w:lineRule="auto"/>
        <w:rPr>
          <w:rFonts w:ascii="Times New Roman" w:hAnsi="Times New Roman"/>
          <w:sz w:val="20"/>
          <w:szCs w:val="20"/>
          <w:lang w:val="tt-RU"/>
        </w:rPr>
      </w:pPr>
      <w:r w:rsidRPr="00E0246C">
        <w:rPr>
          <w:rFonts w:ascii="Times New Roman" w:hAnsi="Times New Roman"/>
          <w:sz w:val="20"/>
          <w:szCs w:val="20"/>
          <w:lang w:val="tt-RU"/>
        </w:rPr>
        <w:t xml:space="preserve">   - Үзеңдә булмаса, кыйнап кына акылга утыртып булмый инде аны, - диде дәү әни.</w:t>
      </w:r>
    </w:p>
    <w:p w:rsidR="003600D1" w:rsidRPr="00E0246C" w:rsidRDefault="003600D1" w:rsidP="009279B9">
      <w:pPr>
        <w:spacing w:line="240" w:lineRule="auto"/>
        <w:rPr>
          <w:rFonts w:ascii="Times New Roman" w:hAnsi="Times New Roman"/>
          <w:sz w:val="20"/>
          <w:szCs w:val="20"/>
          <w:lang w:val="tt-RU"/>
        </w:rPr>
      </w:pPr>
      <w:r w:rsidRPr="00E0246C">
        <w:rPr>
          <w:rFonts w:ascii="Times New Roman" w:hAnsi="Times New Roman"/>
          <w:sz w:val="20"/>
          <w:szCs w:val="20"/>
          <w:lang w:val="tt-RU"/>
        </w:rPr>
        <w:t xml:space="preserve">                                                                                                                       (Ә.Баяннан)  </w:t>
      </w:r>
      <w:r w:rsidRPr="00E0246C">
        <w:rPr>
          <w:rFonts w:ascii="Times New Roman" w:hAnsi="Times New Roman"/>
          <w:sz w:val="20"/>
          <w:szCs w:val="20"/>
          <w:lang w:val="tt-RU" w:eastAsia="ru-RU"/>
        </w:rPr>
        <w:t xml:space="preserve">                                                                                                                                                                                                </w:t>
      </w:r>
      <w:r w:rsidRPr="00E0246C">
        <w:rPr>
          <w:rFonts w:ascii="Times New Roman" w:hAnsi="Times New Roman"/>
          <w:b/>
          <w:sz w:val="20"/>
          <w:szCs w:val="20"/>
          <w:lang w:val="tt-RU" w:eastAsia="ru-RU"/>
        </w:rPr>
        <w:t xml:space="preserve">9. </w:t>
      </w:r>
      <w:r w:rsidRPr="00E0246C">
        <w:rPr>
          <w:rFonts w:ascii="Times New Roman" w:hAnsi="Times New Roman"/>
          <w:sz w:val="20"/>
          <w:szCs w:val="20"/>
          <w:lang w:val="tt-RU" w:eastAsia="ru-RU"/>
        </w:rPr>
        <w:t xml:space="preserve"> Малай яр буенда утыра.</w:t>
      </w:r>
    </w:p>
    <w:p w:rsidR="003600D1" w:rsidRPr="00E0246C" w:rsidRDefault="003600D1" w:rsidP="00F12932">
      <w:pPr>
        <w:pStyle w:val="ListParagraph"/>
        <w:numPr>
          <w:ilvl w:val="0"/>
          <w:numId w:val="1"/>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rPr>
        <w:t xml:space="preserve">10. </w:t>
      </w:r>
      <w:r w:rsidRPr="00E0246C">
        <w:rPr>
          <w:rFonts w:ascii="Times New Roman" w:hAnsi="Times New Roman"/>
          <w:sz w:val="20"/>
          <w:szCs w:val="20"/>
          <w:lang w:val="tt-RU"/>
        </w:rPr>
        <w:t>Малай сызгырып утыра.</w:t>
      </w:r>
    </w:p>
    <w:p w:rsidR="003600D1" w:rsidRPr="00E0246C" w:rsidRDefault="003600D1" w:rsidP="003B1FF7">
      <w:pPr>
        <w:pStyle w:val="ListParagraph"/>
        <w:numPr>
          <w:ilvl w:val="0"/>
          <w:numId w:val="2"/>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11. </w:t>
      </w:r>
      <w:r w:rsidRPr="00E0246C">
        <w:rPr>
          <w:rFonts w:ascii="Times New Roman" w:hAnsi="Times New Roman"/>
          <w:sz w:val="20"/>
          <w:szCs w:val="20"/>
          <w:lang w:val="tt-RU" w:eastAsia="ru-RU"/>
        </w:rPr>
        <w:t xml:space="preserve">  Камышлар арасында кошлар оя корган.</w:t>
      </w:r>
    </w:p>
    <w:p w:rsidR="003600D1" w:rsidRPr="00E0246C" w:rsidRDefault="003600D1" w:rsidP="003B1FF7">
      <w:pPr>
        <w:pStyle w:val="ListParagraph"/>
        <w:numPr>
          <w:ilvl w:val="0"/>
          <w:numId w:val="3"/>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12. </w:t>
      </w:r>
      <w:r w:rsidRPr="00E0246C">
        <w:rPr>
          <w:rFonts w:ascii="Times New Roman" w:hAnsi="Times New Roman"/>
          <w:sz w:val="20"/>
          <w:szCs w:val="20"/>
          <w:lang w:val="tt-RU" w:eastAsia="ru-RU"/>
        </w:rPr>
        <w:t>Бер кош күккә карап ята</w:t>
      </w:r>
    </w:p>
    <w:p w:rsidR="003600D1" w:rsidRPr="00E0246C" w:rsidRDefault="003600D1" w:rsidP="003B1FF7">
      <w:pPr>
        <w:pStyle w:val="ListParagraph"/>
        <w:numPr>
          <w:ilvl w:val="0"/>
          <w:numId w:val="4"/>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rPr>
        <w:t xml:space="preserve">13.  </w:t>
      </w:r>
      <w:r w:rsidRPr="00E0246C">
        <w:rPr>
          <w:rFonts w:ascii="Times New Roman" w:hAnsi="Times New Roman"/>
          <w:sz w:val="20"/>
          <w:szCs w:val="20"/>
          <w:lang w:val="tt-RU" w:eastAsia="ru-RU"/>
        </w:rPr>
        <w:t>Йомырка салып утыручы кош кәккүк була.</w:t>
      </w:r>
    </w:p>
    <w:p w:rsidR="003600D1" w:rsidRPr="00E0246C" w:rsidRDefault="003600D1" w:rsidP="003B1FF7">
      <w:pPr>
        <w:pStyle w:val="ListParagraph"/>
        <w:numPr>
          <w:ilvl w:val="0"/>
          <w:numId w:val="5"/>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rPr>
        <w:t xml:space="preserve">14. </w:t>
      </w:r>
      <w:r w:rsidRPr="00E0246C">
        <w:rPr>
          <w:rFonts w:ascii="Times New Roman" w:hAnsi="Times New Roman"/>
          <w:sz w:val="20"/>
          <w:szCs w:val="20"/>
          <w:lang w:val="tt-RU" w:eastAsia="ru-RU"/>
        </w:rPr>
        <w:t xml:space="preserve"> Кошлар кәккүкне оядан куып чыгарганнар.</w:t>
      </w:r>
    </w:p>
    <w:p w:rsidR="003600D1" w:rsidRPr="00E0246C" w:rsidRDefault="003600D1" w:rsidP="003B1FF7">
      <w:pPr>
        <w:pStyle w:val="ListParagraph"/>
        <w:numPr>
          <w:ilvl w:val="0"/>
          <w:numId w:val="6"/>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rPr>
        <w:t xml:space="preserve">15. </w:t>
      </w:r>
      <w:r w:rsidRPr="00E0246C">
        <w:rPr>
          <w:rFonts w:ascii="Times New Roman" w:hAnsi="Times New Roman"/>
          <w:sz w:val="20"/>
          <w:szCs w:val="20"/>
          <w:lang w:val="tt-RU" w:eastAsia="ru-RU"/>
        </w:rPr>
        <w:t>Кәккүк өйдә күкәй сала.</w:t>
      </w:r>
    </w:p>
    <w:p w:rsidR="003600D1" w:rsidRPr="00E0246C" w:rsidRDefault="003600D1" w:rsidP="009D540D">
      <w:pPr>
        <w:pStyle w:val="ListParagraph"/>
        <w:numPr>
          <w:ilvl w:val="0"/>
          <w:numId w:val="7"/>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16. </w:t>
      </w:r>
      <w:r w:rsidRPr="00E0246C">
        <w:rPr>
          <w:rFonts w:ascii="Times New Roman" w:hAnsi="Times New Roman"/>
          <w:sz w:val="20"/>
          <w:szCs w:val="20"/>
          <w:lang w:val="tt-RU" w:eastAsia="ru-RU"/>
        </w:rPr>
        <w:t>Малай кәккүкне кызгана.</w:t>
      </w:r>
      <w:r w:rsidRPr="00E0246C">
        <w:rPr>
          <w:rFonts w:ascii="Times New Roman" w:hAnsi="Times New Roman"/>
          <w:b/>
          <w:sz w:val="20"/>
          <w:szCs w:val="20"/>
          <w:lang w:val="tt-RU" w:eastAsia="ru-RU"/>
        </w:rPr>
        <w:t xml:space="preserve">  </w:t>
      </w:r>
      <w:r w:rsidRPr="00E0246C">
        <w:rPr>
          <w:rFonts w:ascii="Times New Roman" w:hAnsi="Times New Roman"/>
          <w:sz w:val="20"/>
          <w:szCs w:val="20"/>
          <w:lang w:val="tt-RU" w:eastAsia="ru-RU"/>
        </w:rPr>
        <w:t xml:space="preserve">  </w:t>
      </w:r>
    </w:p>
    <w:p w:rsidR="003600D1" w:rsidRPr="00E0246C" w:rsidRDefault="003600D1" w:rsidP="009279B9">
      <w:pPr>
        <w:pStyle w:val="ListParagraph"/>
        <w:numPr>
          <w:ilvl w:val="0"/>
          <w:numId w:val="8"/>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туры килә        2) текстка туры килми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7"/>
      </w:tblGrid>
      <w:tr w:rsidR="003600D1" w:rsidRPr="00E0246C" w:rsidTr="00E0246C">
        <w:trPr>
          <w:trHeight w:val="1068"/>
        </w:trPr>
        <w:tc>
          <w:tcPr>
            <w:tcW w:w="9367" w:type="dxa"/>
          </w:tcPr>
          <w:p w:rsidR="003600D1" w:rsidRPr="00E0246C" w:rsidRDefault="003600D1">
            <w:pPr>
              <w:ind w:left="98"/>
              <w:rPr>
                <w:rFonts w:ascii="Times New Roman" w:hAnsi="Times New Roman"/>
                <w:b/>
                <w:sz w:val="20"/>
                <w:szCs w:val="20"/>
                <w:lang w:val="tt-RU" w:eastAsia="ru-RU"/>
              </w:rPr>
            </w:pPr>
            <w:r w:rsidRPr="00E0246C">
              <w:rPr>
                <w:rFonts w:ascii="Times New Roman" w:hAnsi="Times New Roman"/>
                <w:sz w:val="20"/>
                <w:szCs w:val="20"/>
                <w:lang w:val="tt-RU" w:eastAsia="ru-RU"/>
              </w:rPr>
              <w:t xml:space="preserve">   </w:t>
            </w:r>
            <w:r w:rsidRPr="00E0246C">
              <w:rPr>
                <w:rFonts w:ascii="Times New Roman" w:hAnsi="Times New Roman"/>
                <w:b/>
                <w:sz w:val="20"/>
                <w:szCs w:val="20"/>
                <w:lang w:val="tt-RU" w:eastAsia="ru-RU"/>
              </w:rPr>
              <w:t>Прочитайте тексты и установите соответствие между текстами А-Е и заголовками 1-8. Запишите свои ответы в таблицу. Используйте каждую букву только один раз. В задании есть один лишний заголовок.</w:t>
            </w:r>
          </w:p>
          <w:p w:rsidR="003600D1" w:rsidRPr="00E0246C" w:rsidRDefault="003600D1">
            <w:pPr>
              <w:ind w:left="98"/>
              <w:rPr>
                <w:rFonts w:ascii="Times New Roman" w:hAnsi="Times New Roman"/>
                <w:b/>
                <w:sz w:val="20"/>
                <w:szCs w:val="20"/>
                <w:lang w:val="tt-RU" w:eastAsia="ru-RU"/>
              </w:rPr>
            </w:pP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1.Айдагы татлы агачлар</w:t>
      </w:r>
      <w:r w:rsidRPr="00E0246C">
        <w:rPr>
          <w:rFonts w:ascii="Times New Roman" w:hAnsi="Times New Roman"/>
          <w:sz w:val="20"/>
          <w:szCs w:val="20"/>
          <w:lang w:val="tt-RU" w:eastAsia="ru-RU"/>
        </w:rPr>
        <w:t xml:space="preserve"> </w:t>
      </w:r>
      <w:r w:rsidRPr="00E0246C">
        <w:rPr>
          <w:rFonts w:ascii="Times New Roman" w:hAnsi="Times New Roman"/>
          <w:b/>
          <w:sz w:val="20"/>
          <w:szCs w:val="20"/>
          <w:lang w:val="tt-RU" w:eastAsia="ru-RU"/>
        </w:rPr>
        <w:t xml:space="preserve">                            5. Айда тормыш юк                                    </w:t>
      </w:r>
    </w:p>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2.  Көлемсерәгән караш                               6. Зур бал кортлары</w:t>
      </w:r>
    </w:p>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3. Ялганны ачу                                              7. Айда елга да, йортлар да бар</w:t>
      </w:r>
    </w:p>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4.  Рөхсәт ителгән ялган                               8. Фәридәнең айны күзәтүе.</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А. </w:t>
      </w:r>
      <w:r w:rsidRPr="00E0246C">
        <w:rPr>
          <w:rFonts w:ascii="Times New Roman" w:hAnsi="Times New Roman"/>
          <w:sz w:val="20"/>
          <w:szCs w:val="20"/>
          <w:lang w:val="tt-RU" w:eastAsia="ru-RU"/>
        </w:rPr>
        <w:t xml:space="preserve">Бервакыт Фәридә бик озак кына күккә карап торды да әнисенә суйләп китте: </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sz w:val="20"/>
          <w:szCs w:val="20"/>
          <w:lang w:val="tt-RU" w:eastAsia="ru-RU"/>
        </w:rPr>
        <w:t>- Бүген ай нинди зур, түм-түгәрәк, күрәсеңме, әнием, -диде. Кыз әнисенә үз серен сөйләргә теләде.</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Ә. - </w:t>
      </w:r>
      <w:r w:rsidRPr="00E0246C">
        <w:rPr>
          <w:rFonts w:ascii="Times New Roman" w:hAnsi="Times New Roman"/>
          <w:sz w:val="20"/>
          <w:szCs w:val="20"/>
          <w:lang w:val="tt-RU" w:eastAsia="ru-RU"/>
        </w:rPr>
        <w:t xml:space="preserve">Ә минем айга менгәнем бар, -дип дәвам итте ул. – Анда шундый матур икән. Аның нәкъ уртасында бер елга ага, безнең Кама кебек зур елга. Ә бер ярында матур-матур йортлар бар. Алар барысы да шоколадтан салынган. </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Б.</w:t>
      </w:r>
      <w:r w:rsidRPr="00E0246C">
        <w:rPr>
          <w:rFonts w:ascii="Times New Roman" w:hAnsi="Times New Roman"/>
          <w:sz w:val="20"/>
          <w:szCs w:val="20"/>
          <w:lang w:val="tt-RU" w:eastAsia="ru-RU"/>
        </w:rPr>
        <w:t xml:space="preserve"> Икенче ярында ап-ак кәүсәле, ап-ак яфраклы агачлар үсә. Алары шикәрдән икән. Мин яфракларына телемне тидереп карадым. Шундый татлы икән алар. Түзмәдем, бер агачның яфракларын бөтенләй ашап бетергәнмен.</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В. </w:t>
      </w:r>
      <w:r w:rsidRPr="00E0246C">
        <w:rPr>
          <w:rFonts w:ascii="Times New Roman" w:hAnsi="Times New Roman"/>
          <w:sz w:val="20"/>
          <w:szCs w:val="20"/>
          <w:lang w:val="tt-RU" w:eastAsia="ru-RU"/>
        </w:rPr>
        <w:t>– Шуннан, шуннан, - диде Фәридәнең әнисе. Ул, көлемсерәп, кызына карап тора иде. Кызы исә берни булмагандай сөйли бирде.</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Г.</w:t>
      </w:r>
      <w:r w:rsidRPr="00E0246C">
        <w:rPr>
          <w:rFonts w:ascii="Times New Roman" w:hAnsi="Times New Roman"/>
          <w:sz w:val="20"/>
          <w:szCs w:val="20"/>
          <w:lang w:val="tt-RU" w:eastAsia="ru-RU"/>
        </w:rPr>
        <w:t xml:space="preserve"> – Айда шундый зур бал кортлары оча икән. Балны да зур-зур чиләкләр белән генә ташыйлар. Кая ташыйлар икән болар балны дип, артларыннан йөгергән идем, күреп исем китте. Безнең өй хәтле зур мичкәне бал белән тутырганнар. Зур чүмеч белән туйганчы ашадым, орышучы булмады...-дип сөйләвен дәвам итте кыз.</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Д . </w:t>
      </w:r>
      <w:r w:rsidRPr="00E0246C">
        <w:rPr>
          <w:rFonts w:ascii="Times New Roman" w:hAnsi="Times New Roman"/>
          <w:sz w:val="20"/>
          <w:szCs w:val="20"/>
          <w:lang w:val="tt-RU" w:eastAsia="ru-RU"/>
        </w:rPr>
        <w:t>– Мин сиңа кайчаннан бирле ялган сөйлим, нишләп аның өчен орышмыйсың син мине? Үзең бит ялганларга ярамый дисең?</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Е.</w:t>
      </w:r>
      <w:r w:rsidRPr="00E0246C">
        <w:rPr>
          <w:rFonts w:ascii="Times New Roman" w:hAnsi="Times New Roman"/>
          <w:sz w:val="20"/>
          <w:szCs w:val="20"/>
          <w:lang w:val="tt-RU" w:eastAsia="ru-RU"/>
        </w:rPr>
        <w:t xml:space="preserve"> – Соң бит бу ялганның берәүгә дә зарары юк,-  дип җавап бирде әнисе. – Киресенчә, бу ялган синең хыял дөньяңның бик бай, матур икәнлеген күрсәтә. Болай ялганларга рөхсәт итәм мин сиңа, - әнисе соңгы сүзләрен көлә-көлә әйтте.</w:t>
      </w: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1261"/>
        <w:gridCol w:w="1260"/>
        <w:gridCol w:w="1260"/>
        <w:gridCol w:w="1260"/>
        <w:gridCol w:w="1080"/>
        <w:gridCol w:w="1080"/>
        <w:gridCol w:w="1003"/>
      </w:tblGrid>
      <w:tr w:rsidR="003600D1" w:rsidRPr="00E0246C" w:rsidTr="00E0246C">
        <w:tc>
          <w:tcPr>
            <w:tcW w:w="1367" w:type="dxa"/>
          </w:tcPr>
          <w:p w:rsidR="003600D1" w:rsidRPr="00E0246C" w:rsidRDefault="003600D1" w:rsidP="00E0246C">
            <w:pPr>
              <w:spacing w:after="0" w:line="240" w:lineRule="auto"/>
              <w:rPr>
                <w:rFonts w:ascii="Times New Roman" w:hAnsi="Times New Roman"/>
                <w:b/>
                <w:sz w:val="20"/>
                <w:szCs w:val="20"/>
                <w:lang w:val="tt-RU" w:eastAsia="ru-RU"/>
              </w:rPr>
            </w:pPr>
            <w:r w:rsidRPr="00E0246C">
              <w:rPr>
                <w:rFonts w:ascii="Times New Roman" w:hAnsi="Times New Roman"/>
                <w:b/>
                <w:sz w:val="20"/>
                <w:szCs w:val="20"/>
                <w:lang w:val="tt-RU" w:eastAsia="ru-RU"/>
              </w:rPr>
              <w:t>Текстлар</w:t>
            </w:r>
          </w:p>
        </w:tc>
        <w:tc>
          <w:tcPr>
            <w:tcW w:w="1261" w:type="dxa"/>
          </w:tcPr>
          <w:p w:rsidR="003600D1" w:rsidRPr="00E0246C" w:rsidRDefault="003600D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А</w:t>
            </w:r>
          </w:p>
        </w:tc>
        <w:tc>
          <w:tcPr>
            <w:tcW w:w="1260" w:type="dxa"/>
          </w:tcPr>
          <w:p w:rsidR="003600D1" w:rsidRPr="00E0246C" w:rsidRDefault="003600D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Ә</w:t>
            </w:r>
          </w:p>
        </w:tc>
        <w:tc>
          <w:tcPr>
            <w:tcW w:w="1260" w:type="dxa"/>
          </w:tcPr>
          <w:p w:rsidR="003600D1" w:rsidRPr="00E0246C" w:rsidRDefault="003600D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Б</w:t>
            </w:r>
          </w:p>
        </w:tc>
        <w:tc>
          <w:tcPr>
            <w:tcW w:w="1260" w:type="dxa"/>
          </w:tcPr>
          <w:p w:rsidR="003600D1" w:rsidRPr="00E0246C" w:rsidRDefault="003600D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В</w:t>
            </w:r>
          </w:p>
        </w:tc>
        <w:tc>
          <w:tcPr>
            <w:tcW w:w="1080" w:type="dxa"/>
          </w:tcPr>
          <w:p w:rsidR="003600D1" w:rsidRPr="00E0246C" w:rsidRDefault="003600D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 xml:space="preserve">Г </w:t>
            </w:r>
          </w:p>
        </w:tc>
        <w:tc>
          <w:tcPr>
            <w:tcW w:w="1080" w:type="dxa"/>
          </w:tcPr>
          <w:p w:rsidR="003600D1" w:rsidRPr="00E0246C" w:rsidRDefault="003600D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Д</w:t>
            </w:r>
          </w:p>
        </w:tc>
        <w:tc>
          <w:tcPr>
            <w:tcW w:w="1003" w:type="dxa"/>
          </w:tcPr>
          <w:p w:rsidR="003600D1" w:rsidRPr="00E0246C" w:rsidRDefault="003600D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Е</w:t>
            </w:r>
          </w:p>
        </w:tc>
      </w:tr>
      <w:tr w:rsidR="003600D1" w:rsidRPr="00E0246C" w:rsidTr="00E0246C">
        <w:tc>
          <w:tcPr>
            <w:tcW w:w="1367" w:type="dxa"/>
          </w:tcPr>
          <w:p w:rsidR="003600D1" w:rsidRPr="00E0246C" w:rsidRDefault="003600D1" w:rsidP="00E0246C">
            <w:pPr>
              <w:spacing w:after="0" w:line="240" w:lineRule="auto"/>
              <w:rPr>
                <w:rFonts w:ascii="Times New Roman" w:hAnsi="Times New Roman"/>
                <w:b/>
                <w:sz w:val="20"/>
                <w:szCs w:val="20"/>
                <w:lang w:val="tt-RU" w:eastAsia="ru-RU"/>
              </w:rPr>
            </w:pPr>
            <w:r w:rsidRPr="00E0246C">
              <w:rPr>
                <w:rFonts w:ascii="Times New Roman" w:hAnsi="Times New Roman"/>
                <w:b/>
                <w:sz w:val="20"/>
                <w:szCs w:val="20"/>
                <w:lang w:val="tt-RU" w:eastAsia="ru-RU"/>
              </w:rPr>
              <w:t>Исемнәр</w:t>
            </w:r>
          </w:p>
        </w:tc>
        <w:tc>
          <w:tcPr>
            <w:tcW w:w="1261" w:type="dxa"/>
          </w:tcPr>
          <w:p w:rsidR="003600D1" w:rsidRPr="00E0246C" w:rsidRDefault="003600D1" w:rsidP="00E0246C">
            <w:pPr>
              <w:spacing w:after="0" w:line="240" w:lineRule="auto"/>
              <w:rPr>
                <w:rFonts w:ascii="Times New Roman" w:hAnsi="Times New Roman"/>
                <w:sz w:val="20"/>
                <w:szCs w:val="20"/>
                <w:lang w:val="tt-RU" w:eastAsia="ru-RU"/>
              </w:rPr>
            </w:pPr>
          </w:p>
        </w:tc>
        <w:tc>
          <w:tcPr>
            <w:tcW w:w="1260" w:type="dxa"/>
          </w:tcPr>
          <w:p w:rsidR="003600D1" w:rsidRPr="00E0246C" w:rsidRDefault="003600D1" w:rsidP="00E0246C">
            <w:pPr>
              <w:spacing w:after="0" w:line="240" w:lineRule="auto"/>
              <w:rPr>
                <w:rFonts w:ascii="Times New Roman" w:hAnsi="Times New Roman"/>
                <w:sz w:val="20"/>
                <w:szCs w:val="20"/>
                <w:lang w:val="tt-RU" w:eastAsia="ru-RU"/>
              </w:rPr>
            </w:pPr>
          </w:p>
        </w:tc>
        <w:tc>
          <w:tcPr>
            <w:tcW w:w="1260" w:type="dxa"/>
          </w:tcPr>
          <w:p w:rsidR="003600D1" w:rsidRPr="00E0246C" w:rsidRDefault="003600D1" w:rsidP="00E0246C">
            <w:pPr>
              <w:spacing w:after="0" w:line="240" w:lineRule="auto"/>
              <w:rPr>
                <w:rFonts w:ascii="Times New Roman" w:hAnsi="Times New Roman"/>
                <w:sz w:val="20"/>
                <w:szCs w:val="20"/>
                <w:lang w:val="tt-RU" w:eastAsia="ru-RU"/>
              </w:rPr>
            </w:pPr>
          </w:p>
        </w:tc>
        <w:tc>
          <w:tcPr>
            <w:tcW w:w="1260" w:type="dxa"/>
          </w:tcPr>
          <w:p w:rsidR="003600D1" w:rsidRPr="00E0246C" w:rsidRDefault="003600D1" w:rsidP="00E0246C">
            <w:pPr>
              <w:spacing w:after="0" w:line="240" w:lineRule="auto"/>
              <w:rPr>
                <w:rFonts w:ascii="Times New Roman" w:hAnsi="Times New Roman"/>
                <w:sz w:val="20"/>
                <w:szCs w:val="20"/>
                <w:lang w:val="tt-RU" w:eastAsia="ru-RU"/>
              </w:rPr>
            </w:pPr>
          </w:p>
        </w:tc>
        <w:tc>
          <w:tcPr>
            <w:tcW w:w="1080" w:type="dxa"/>
          </w:tcPr>
          <w:p w:rsidR="003600D1" w:rsidRPr="00E0246C" w:rsidRDefault="003600D1" w:rsidP="00E0246C">
            <w:pPr>
              <w:spacing w:after="0" w:line="240" w:lineRule="auto"/>
              <w:rPr>
                <w:rFonts w:ascii="Times New Roman" w:hAnsi="Times New Roman"/>
                <w:sz w:val="20"/>
                <w:szCs w:val="20"/>
                <w:lang w:val="tt-RU" w:eastAsia="ru-RU"/>
              </w:rPr>
            </w:pPr>
          </w:p>
        </w:tc>
        <w:tc>
          <w:tcPr>
            <w:tcW w:w="1080" w:type="dxa"/>
          </w:tcPr>
          <w:p w:rsidR="003600D1" w:rsidRPr="00E0246C" w:rsidRDefault="003600D1" w:rsidP="00E0246C">
            <w:pPr>
              <w:spacing w:after="0" w:line="240" w:lineRule="auto"/>
              <w:rPr>
                <w:rFonts w:ascii="Times New Roman" w:hAnsi="Times New Roman"/>
                <w:sz w:val="20"/>
                <w:szCs w:val="20"/>
                <w:lang w:val="tt-RU" w:eastAsia="ru-RU"/>
              </w:rPr>
            </w:pPr>
          </w:p>
        </w:tc>
        <w:tc>
          <w:tcPr>
            <w:tcW w:w="1003" w:type="dxa"/>
          </w:tcPr>
          <w:p w:rsidR="003600D1" w:rsidRPr="00E0246C" w:rsidRDefault="003600D1" w:rsidP="00E0246C">
            <w:pPr>
              <w:spacing w:after="0" w:line="240" w:lineRule="auto"/>
              <w:rPr>
                <w:rFonts w:ascii="Times New Roman" w:hAnsi="Times New Roman"/>
                <w:sz w:val="20"/>
                <w:szCs w:val="20"/>
                <w:lang w:val="tt-RU" w:eastAsia="ru-RU"/>
              </w:rPr>
            </w:pPr>
          </w:p>
        </w:tc>
      </w:tr>
    </w:tbl>
    <w:p w:rsidR="003600D1" w:rsidRPr="00E0246C" w:rsidRDefault="003600D1" w:rsidP="00B65D6A">
      <w:pPr>
        <w:jc w:val="center"/>
        <w:rPr>
          <w:rFonts w:ascii="Times New Roman" w:hAnsi="Times New Roman"/>
          <w:b/>
          <w:sz w:val="20"/>
          <w:szCs w:val="20"/>
          <w:lang w:val="tt-RU" w:eastAsia="ru-RU"/>
        </w:rPr>
      </w:pPr>
      <w:r w:rsidRPr="00E0246C">
        <w:rPr>
          <w:rFonts w:ascii="Times New Roman" w:hAnsi="Times New Roman"/>
          <w:b/>
          <w:sz w:val="20"/>
          <w:szCs w:val="20"/>
          <w:lang w:val="tt-RU" w:eastAsia="ru-RU"/>
        </w:rPr>
        <w:t>3 нче  бүлек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4"/>
      </w:tblGrid>
      <w:tr w:rsidR="003600D1" w:rsidRPr="00E0246C" w:rsidTr="00E0246C">
        <w:trPr>
          <w:trHeight w:val="1280"/>
        </w:trPr>
        <w:tc>
          <w:tcPr>
            <w:tcW w:w="7934" w:type="dxa"/>
          </w:tcPr>
          <w:p w:rsidR="003600D1" w:rsidRPr="00E0246C" w:rsidRDefault="003600D1">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Прочитайте текст. Преобразуйте слова, написанные заглавными буквами в конце строк, обозначенных номерами 18-25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18-25.</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Бүген шимбә, иртәгә_______________ барырга кирәк түгел.</w:t>
            </w:r>
          </w:p>
          <w:p w:rsidR="003600D1" w:rsidRPr="00E0246C" w:rsidRDefault="003600D1">
            <w:pPr>
              <w:spacing w:after="0" w:line="240" w:lineRule="auto"/>
              <w:rPr>
                <w:rFonts w:ascii="Times New Roman" w:hAnsi="Times New Roman"/>
                <w:sz w:val="20"/>
                <w:szCs w:val="20"/>
                <w:lang w:val="tt-RU" w:eastAsia="ru-RU"/>
              </w:rPr>
            </w:pP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ЭШ</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 xml:space="preserve"> Эш сәгате беткәч, без ____________  барырга булдык.</w:t>
            </w: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КИНОТЕАТР</w:t>
            </w:r>
          </w:p>
        </w:tc>
      </w:tr>
    </w:tbl>
    <w:p w:rsidR="003600D1" w:rsidRPr="00E0246C" w:rsidRDefault="003600D1" w:rsidP="00F12932">
      <w:pPr>
        <w:rPr>
          <w:rFonts w:ascii="Times New Roman" w:hAnsi="Times New Roman"/>
          <w:b/>
          <w:sz w:val="20"/>
          <w:szCs w:val="20"/>
          <w:lang w:val="tt-RU" w:eastAsia="ru-RU"/>
        </w:rPr>
      </w:pPr>
    </w:p>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Кичке сеанс сәгать _______________ башлана икән.</w:t>
            </w: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СИГЕЗ</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Мин үземә һәм____________ ике билет сатып алдым.</w:t>
            </w:r>
          </w:p>
          <w:p w:rsidR="003600D1" w:rsidRPr="00E0246C" w:rsidRDefault="003600D1">
            <w:pPr>
              <w:spacing w:after="0" w:line="240" w:lineRule="auto"/>
              <w:rPr>
                <w:rFonts w:ascii="Times New Roman" w:hAnsi="Times New Roman"/>
                <w:sz w:val="20"/>
                <w:szCs w:val="20"/>
                <w:lang w:val="tt-RU" w:eastAsia="ru-RU"/>
              </w:rPr>
            </w:pP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ДУС</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Без өченче рәттә алтынчы һәм җиденче _____________ утырдык.</w:t>
            </w: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УРЫН</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B65D6A">
        <w:trPr>
          <w:trHeight w:val="383"/>
        </w:trPr>
        <w:tc>
          <w:tcPr>
            <w:tcW w:w="6912"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Фильм тормышчан вакыйгаларга _____________ иде.</w:t>
            </w:r>
          </w:p>
          <w:p w:rsidR="003600D1" w:rsidRPr="00E0246C" w:rsidRDefault="003600D1">
            <w:pPr>
              <w:spacing w:after="0" w:line="240" w:lineRule="auto"/>
              <w:rPr>
                <w:rFonts w:ascii="Times New Roman" w:hAnsi="Times New Roman"/>
                <w:sz w:val="20"/>
                <w:szCs w:val="20"/>
                <w:lang w:val="tt-RU" w:eastAsia="ru-RU"/>
              </w:rPr>
            </w:pP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НИГЕЗЛӘНЕРГӘ</w:t>
            </w:r>
          </w:p>
        </w:tc>
      </w:tr>
    </w:tbl>
    <w:p w:rsidR="003600D1" w:rsidRPr="00E0246C" w:rsidRDefault="003600D1" w:rsidP="00B65D6A">
      <w:pPr>
        <w:rPr>
          <w:rFonts w:ascii="Times New Roman" w:hAnsi="Times New Roman"/>
          <w:b/>
          <w:sz w:val="20"/>
          <w:szCs w:val="20"/>
          <w:lang w:val="tt-RU" w:eastAsia="ru-RU"/>
        </w:rPr>
      </w:pPr>
      <w:r w:rsidRPr="00E0246C">
        <w:rPr>
          <w:rFonts w:ascii="Times New Roman" w:hAnsi="Times New Roman"/>
          <w:b/>
          <w:sz w:val="20"/>
          <w:szCs w:val="20"/>
          <w:lang w:val="tt-RU" w:eastAsia="ru-RU"/>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B65D6A">
        <w:trPr>
          <w:trHeight w:val="393"/>
        </w:trPr>
        <w:tc>
          <w:tcPr>
            <w:tcW w:w="6912" w:type="dxa"/>
          </w:tcPr>
          <w:p w:rsidR="003600D1" w:rsidRPr="00E0246C" w:rsidRDefault="003600D1" w:rsidP="00DA593B">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_____________  фильм бик ошады.</w:t>
            </w:r>
          </w:p>
          <w:p w:rsidR="003600D1" w:rsidRPr="00E0246C" w:rsidRDefault="003600D1" w:rsidP="00DA593B">
            <w:pPr>
              <w:spacing w:after="0" w:line="240" w:lineRule="auto"/>
              <w:rPr>
                <w:rFonts w:ascii="Times New Roman" w:hAnsi="Times New Roman"/>
                <w:sz w:val="20"/>
                <w:szCs w:val="20"/>
                <w:lang w:val="tt-RU" w:eastAsia="ru-RU"/>
              </w:rPr>
            </w:pPr>
          </w:p>
        </w:tc>
        <w:tc>
          <w:tcPr>
            <w:tcW w:w="2659" w:type="dxa"/>
          </w:tcPr>
          <w:p w:rsidR="003600D1" w:rsidRPr="00E0246C" w:rsidRDefault="003600D1" w:rsidP="00DA593B">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БЕЗ</w:t>
            </w:r>
          </w:p>
        </w:tc>
      </w:tr>
    </w:tbl>
    <w:p w:rsidR="003600D1" w:rsidRPr="00E0246C" w:rsidRDefault="003600D1" w:rsidP="00B65D6A">
      <w:pPr>
        <w:rPr>
          <w:rFonts w:ascii="Times New Roman" w:hAnsi="Times New Roman"/>
          <w:b/>
          <w:sz w:val="20"/>
          <w:szCs w:val="20"/>
          <w:lang w:val="tt-RU" w:eastAsia="ru-RU"/>
        </w:rPr>
      </w:pPr>
      <w:r w:rsidRPr="00E0246C">
        <w:rPr>
          <w:rFonts w:ascii="Times New Roman" w:hAnsi="Times New Roman"/>
          <w:b/>
          <w:sz w:val="20"/>
          <w:szCs w:val="20"/>
          <w:lang w:val="tt-RU" w:eastAsia="ru-RU"/>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DA593B">
        <w:tc>
          <w:tcPr>
            <w:tcW w:w="6912" w:type="dxa"/>
          </w:tcPr>
          <w:p w:rsidR="003600D1" w:rsidRPr="00E0246C" w:rsidRDefault="003600D1" w:rsidP="00DA593B">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Өйгә кайтканда да, без фильмдагы вакыйгалар турында озак  _____________ бардык.</w:t>
            </w:r>
          </w:p>
          <w:p w:rsidR="003600D1" w:rsidRPr="00E0246C" w:rsidRDefault="003600D1" w:rsidP="00B65D6A">
            <w:pPr>
              <w:tabs>
                <w:tab w:val="left" w:pos="1676"/>
              </w:tabs>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ab/>
            </w:r>
          </w:p>
        </w:tc>
        <w:tc>
          <w:tcPr>
            <w:tcW w:w="2659" w:type="dxa"/>
          </w:tcPr>
          <w:p w:rsidR="003600D1" w:rsidRPr="00E0246C" w:rsidRDefault="003600D1" w:rsidP="00DA593B">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СӨЙЛӘШЕРГӘ</w:t>
            </w:r>
          </w:p>
        </w:tc>
      </w:tr>
    </w:tbl>
    <w:p w:rsidR="003600D1" w:rsidRPr="00E0246C" w:rsidRDefault="003600D1" w:rsidP="00F12932">
      <w:pPr>
        <w:rPr>
          <w:rFonts w:ascii="Times New Roman" w:hAnsi="Times New Roman"/>
          <w:b/>
          <w:sz w:val="20"/>
          <w:szCs w:val="20"/>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600D1" w:rsidRPr="00E0246C" w:rsidTr="00F12932">
        <w:trPr>
          <w:trHeight w:val="585"/>
        </w:trPr>
        <w:tc>
          <w:tcPr>
            <w:tcW w:w="9571" w:type="dxa"/>
          </w:tcPr>
          <w:p w:rsidR="003600D1" w:rsidRPr="00E0246C" w:rsidRDefault="003600D1">
            <w:pPr>
              <w:spacing w:after="0" w:line="240" w:lineRule="auto"/>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Прочитайте текст.  Преобразуйте слова, написанные заглавными буквами в кон</w:t>
            </w:r>
            <w:r w:rsidRPr="00E0246C">
              <w:rPr>
                <w:rFonts w:ascii="Times New Roman" w:hAnsi="Times New Roman"/>
                <w:b/>
                <w:sz w:val="20"/>
                <w:szCs w:val="20"/>
                <w:lang w:eastAsia="ru-RU"/>
              </w:rPr>
              <w:t>це</w:t>
            </w:r>
            <w:r w:rsidRPr="00E0246C">
              <w:rPr>
                <w:rFonts w:ascii="Times New Roman" w:hAnsi="Times New Roman"/>
                <w:b/>
                <w:sz w:val="20"/>
                <w:szCs w:val="20"/>
                <w:lang w:val="tt-RU" w:eastAsia="ru-RU"/>
              </w:rPr>
              <w:t xml:space="preserve"> строк, обозначенных номерами 26-32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Гыйлем Камай бик ______________ булган</w:t>
            </w:r>
          </w:p>
          <w:p w:rsidR="003600D1" w:rsidRPr="00E0246C" w:rsidRDefault="003600D1">
            <w:pPr>
              <w:spacing w:after="0" w:line="240" w:lineRule="auto"/>
              <w:rPr>
                <w:rFonts w:ascii="Times New Roman" w:hAnsi="Times New Roman"/>
                <w:sz w:val="20"/>
                <w:szCs w:val="20"/>
                <w:lang w:val="tt-RU" w:eastAsia="ru-RU"/>
              </w:rPr>
            </w:pP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БЕЛ</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Ул яшьтән әтисез калган һәм тугыз яшеннән _____________ башлаган.</w:t>
            </w: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ЭШ</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rsidP="001D7782">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Ләкин егетнең белем алу теләге зур булган, ул бернинди _____________ узлегеннән укырга өйрәнгән.</w:t>
            </w:r>
          </w:p>
          <w:p w:rsidR="003600D1" w:rsidRPr="00E0246C" w:rsidRDefault="003600D1">
            <w:pPr>
              <w:spacing w:after="0" w:line="240" w:lineRule="auto"/>
              <w:rPr>
                <w:rFonts w:ascii="Times New Roman" w:hAnsi="Times New Roman"/>
                <w:sz w:val="20"/>
                <w:szCs w:val="20"/>
                <w:lang w:val="tt-RU" w:eastAsia="ru-RU"/>
              </w:rPr>
            </w:pP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ЯРДӘМ</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rsidP="001D7782">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Соңрак Гыйлем Камай укытучылар______________ мәктәбен тәмамлаган</w:t>
            </w:r>
          </w:p>
          <w:p w:rsidR="003600D1" w:rsidRPr="00E0246C" w:rsidRDefault="003600D1">
            <w:pPr>
              <w:spacing w:after="0" w:line="240" w:lineRule="auto"/>
              <w:rPr>
                <w:rFonts w:ascii="Times New Roman" w:hAnsi="Times New Roman"/>
                <w:sz w:val="20"/>
                <w:szCs w:val="20"/>
                <w:lang w:val="tt-RU" w:eastAsia="ru-RU"/>
              </w:rPr>
            </w:pP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ӘЗЕР</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Ул Томск университетының химия _____________ укыган, анда тирән белем алган.</w:t>
            </w:r>
          </w:p>
          <w:p w:rsidR="003600D1" w:rsidRPr="00E0246C" w:rsidRDefault="003600D1">
            <w:pPr>
              <w:spacing w:after="0" w:line="240" w:lineRule="auto"/>
              <w:rPr>
                <w:rFonts w:ascii="Times New Roman" w:hAnsi="Times New Roman"/>
                <w:sz w:val="20"/>
                <w:szCs w:val="20"/>
                <w:lang w:val="tt-RU" w:eastAsia="ru-RU"/>
              </w:rPr>
            </w:pP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БҮЛ</w:t>
            </w:r>
          </w:p>
        </w:tc>
      </w:tr>
    </w:tbl>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F12932">
        <w:tc>
          <w:tcPr>
            <w:tcW w:w="6912"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Университетны уңышлы ______________  аны Казанга күчергәннәр.</w:t>
            </w:r>
          </w:p>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 xml:space="preserve">  </w:t>
            </w:r>
          </w:p>
        </w:tc>
        <w:tc>
          <w:tcPr>
            <w:tcW w:w="2659" w:type="dxa"/>
          </w:tcPr>
          <w:p w:rsidR="003600D1" w:rsidRPr="00E0246C" w:rsidRDefault="003600D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ТӘМАМ</w:t>
            </w:r>
          </w:p>
        </w:tc>
      </w:tr>
    </w:tbl>
    <w:p w:rsidR="003600D1" w:rsidRPr="00E0246C" w:rsidRDefault="003600D1" w:rsidP="005E2BEA">
      <w:pPr>
        <w:rPr>
          <w:rFonts w:ascii="Times New Roman" w:hAnsi="Times New Roman"/>
          <w:b/>
          <w:sz w:val="20"/>
          <w:szCs w:val="20"/>
          <w:lang w:val="tt-RU" w:eastAsia="ru-RU"/>
        </w:rPr>
      </w:pPr>
      <w:r w:rsidRPr="00E0246C">
        <w:rPr>
          <w:rFonts w:ascii="Times New Roman" w:hAnsi="Times New Roman"/>
          <w:b/>
          <w:sz w:val="20"/>
          <w:szCs w:val="20"/>
          <w:lang w:val="tt-RU" w:eastAsia="ru-RU"/>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3600D1" w:rsidRPr="00E0246C" w:rsidTr="00DA593B">
        <w:tc>
          <w:tcPr>
            <w:tcW w:w="6912" w:type="dxa"/>
          </w:tcPr>
          <w:p w:rsidR="003600D1" w:rsidRPr="00E0246C" w:rsidRDefault="003600D1" w:rsidP="00DA593B">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Гыйлем Камай Казан университетында ректор булып эшләгән, зирәк, _____________ җитәкче булган.</w:t>
            </w:r>
          </w:p>
          <w:p w:rsidR="003600D1" w:rsidRPr="00E0246C" w:rsidRDefault="003600D1" w:rsidP="00DA593B">
            <w:pPr>
              <w:spacing w:after="0" w:line="240" w:lineRule="auto"/>
              <w:rPr>
                <w:rFonts w:ascii="Times New Roman" w:hAnsi="Times New Roman"/>
                <w:sz w:val="20"/>
                <w:szCs w:val="20"/>
                <w:lang w:val="tt-RU" w:eastAsia="ru-RU"/>
              </w:rPr>
            </w:pPr>
          </w:p>
        </w:tc>
        <w:tc>
          <w:tcPr>
            <w:tcW w:w="2659" w:type="dxa"/>
          </w:tcPr>
          <w:p w:rsidR="003600D1" w:rsidRPr="00E0246C" w:rsidRDefault="003600D1" w:rsidP="00DA593B">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АКЫЛ</w:t>
            </w:r>
          </w:p>
        </w:tc>
      </w:tr>
    </w:tbl>
    <w:p w:rsidR="003600D1" w:rsidRDefault="003600D1" w:rsidP="00E0246C">
      <w:pPr>
        <w:jc w:val="center"/>
        <w:rPr>
          <w:rFonts w:ascii="Times New Roman" w:hAnsi="Times New Roman"/>
          <w:b/>
          <w:sz w:val="20"/>
          <w:szCs w:val="20"/>
          <w:lang w:val="tt-RU" w:eastAsia="ru-RU"/>
        </w:rPr>
      </w:pPr>
    </w:p>
    <w:p w:rsidR="003600D1" w:rsidRPr="00E0246C" w:rsidRDefault="003600D1" w:rsidP="00E0246C">
      <w:pPr>
        <w:jc w:val="center"/>
        <w:rPr>
          <w:rFonts w:ascii="Times New Roman" w:hAnsi="Times New Roman"/>
          <w:b/>
          <w:sz w:val="20"/>
          <w:szCs w:val="20"/>
          <w:lang w:val="tt-RU" w:eastAsia="ru-RU"/>
        </w:rPr>
      </w:pPr>
      <w:r w:rsidRPr="00E0246C">
        <w:rPr>
          <w:rFonts w:ascii="Times New Roman" w:hAnsi="Times New Roman"/>
          <w:b/>
          <w:sz w:val="20"/>
          <w:szCs w:val="20"/>
          <w:lang w:val="tt-RU" w:eastAsia="ru-RU"/>
        </w:rPr>
        <w:t>4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600D1" w:rsidRPr="00E0246C" w:rsidTr="00F12932">
        <w:tc>
          <w:tcPr>
            <w:tcW w:w="9571" w:type="dxa"/>
          </w:tcPr>
          <w:p w:rsidR="003600D1" w:rsidRPr="00E0246C" w:rsidRDefault="003600D1">
            <w:pPr>
              <w:spacing w:after="0" w:line="240" w:lineRule="auto"/>
              <w:rPr>
                <w:rFonts w:ascii="Times New Roman" w:hAnsi="Times New Roman"/>
                <w:b/>
                <w:sz w:val="20"/>
                <w:szCs w:val="20"/>
                <w:lang w:eastAsia="ru-RU"/>
              </w:rPr>
            </w:pPr>
            <w:r w:rsidRPr="00E0246C">
              <w:rPr>
                <w:rFonts w:ascii="Times New Roman" w:hAnsi="Times New Roman"/>
                <w:b/>
                <w:sz w:val="20"/>
                <w:szCs w:val="20"/>
                <w:lang w:val="tt-RU" w:eastAsia="ru-RU"/>
              </w:rPr>
              <w:t xml:space="preserve">   В заданиях 33-37 необходимо написать реплики в соответствии с заданной речевой ситуацией.</w:t>
            </w:r>
          </w:p>
        </w:tc>
      </w:tr>
    </w:tbl>
    <w:p w:rsidR="003600D1" w:rsidRDefault="003600D1" w:rsidP="00F12932">
      <w:pPr>
        <w:rPr>
          <w:rFonts w:ascii="Times New Roman" w:hAnsi="Times New Roman"/>
          <w:b/>
          <w:sz w:val="20"/>
          <w:szCs w:val="20"/>
          <w:lang w:val="tt-RU" w:eastAsia="ru-RU"/>
        </w:rPr>
      </w:pPr>
    </w:p>
    <w:p w:rsidR="003600D1" w:rsidRPr="00E0246C" w:rsidRDefault="003600D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33.</w:t>
      </w:r>
    </w:p>
    <w:p w:rsidR="003600D1" w:rsidRPr="00E0246C" w:rsidRDefault="003600D1" w:rsidP="00F12932">
      <w:pPr>
        <w:rPr>
          <w:rFonts w:ascii="Times New Roman" w:hAnsi="Times New Roman"/>
          <w:sz w:val="20"/>
          <w:szCs w:val="20"/>
          <w:lang w:eastAsia="ru-RU"/>
        </w:rPr>
      </w:pPr>
      <w:r w:rsidRPr="00E0246C">
        <w:rPr>
          <w:rFonts w:ascii="Times New Roman" w:hAnsi="Times New Roman"/>
          <w:sz w:val="20"/>
          <w:szCs w:val="20"/>
          <w:lang w:val="tt-RU" w:eastAsia="ru-RU"/>
        </w:rPr>
        <w:t xml:space="preserve">Познакомьте </w:t>
      </w:r>
      <w:r w:rsidRPr="00E0246C">
        <w:rPr>
          <w:rFonts w:ascii="Times New Roman" w:hAnsi="Times New Roman"/>
          <w:sz w:val="20"/>
          <w:szCs w:val="20"/>
          <w:lang w:eastAsia="ru-RU"/>
        </w:rPr>
        <w:t xml:space="preserve">бабушку и дедушку со своим (своей) одноклассником (одноклассницей). </w:t>
      </w:r>
    </w:p>
    <w:p w:rsidR="003600D1" w:rsidRPr="00E0246C" w:rsidRDefault="003600D1">
      <w:pPr>
        <w:rPr>
          <w:sz w:val="20"/>
          <w:szCs w:val="20"/>
        </w:rPr>
      </w:pPr>
      <w:r w:rsidRPr="00E0246C">
        <w:rPr>
          <w:rFonts w:ascii="Times New Roman" w:hAnsi="Times New Roman"/>
          <w:sz w:val="20"/>
          <w:szCs w:val="20"/>
          <w:lang w:eastAsia="ru-RU"/>
        </w:rPr>
        <w:t>__________________________________________________________________________________________________________________________________________________________</w:t>
      </w:r>
    </w:p>
    <w:p w:rsidR="003600D1" w:rsidRPr="00E0246C" w:rsidRDefault="003600D1" w:rsidP="00F12932">
      <w:pPr>
        <w:rPr>
          <w:rFonts w:ascii="Times New Roman" w:hAnsi="Times New Roman"/>
          <w:b/>
          <w:sz w:val="20"/>
          <w:szCs w:val="20"/>
          <w:lang w:eastAsia="ru-RU"/>
        </w:rPr>
      </w:pPr>
      <w:r w:rsidRPr="00E0246C">
        <w:rPr>
          <w:rFonts w:ascii="Times New Roman" w:hAnsi="Times New Roman"/>
          <w:b/>
          <w:sz w:val="20"/>
          <w:szCs w:val="20"/>
          <w:lang w:eastAsia="ru-RU"/>
        </w:rPr>
        <w:t>34.</w:t>
      </w:r>
    </w:p>
    <w:p w:rsidR="003600D1" w:rsidRPr="00E0246C" w:rsidRDefault="003600D1" w:rsidP="00F12932">
      <w:pPr>
        <w:rPr>
          <w:rFonts w:ascii="Times New Roman" w:hAnsi="Times New Roman"/>
          <w:sz w:val="20"/>
          <w:szCs w:val="20"/>
          <w:lang w:eastAsia="ru-RU"/>
        </w:rPr>
      </w:pPr>
      <w:r w:rsidRPr="00E0246C">
        <w:rPr>
          <w:rFonts w:ascii="Times New Roman" w:hAnsi="Times New Roman"/>
          <w:sz w:val="20"/>
          <w:szCs w:val="20"/>
          <w:lang w:eastAsia="ru-RU"/>
        </w:rPr>
        <w:t>Уточните у прохожего, где находится дом №153.</w:t>
      </w:r>
    </w:p>
    <w:p w:rsidR="003600D1" w:rsidRPr="00E0246C" w:rsidRDefault="003600D1" w:rsidP="00F12932">
      <w:pPr>
        <w:rPr>
          <w:rFonts w:ascii="Times New Roman" w:hAnsi="Times New Roman"/>
          <w:sz w:val="20"/>
          <w:szCs w:val="20"/>
          <w:lang w:eastAsia="ru-RU"/>
        </w:rPr>
      </w:pPr>
      <w:r w:rsidRPr="00E0246C">
        <w:rPr>
          <w:rFonts w:ascii="Times New Roman" w:hAnsi="Times New Roman"/>
          <w:sz w:val="20"/>
          <w:szCs w:val="20"/>
          <w:lang w:eastAsia="ru-RU"/>
        </w:rPr>
        <w:t>__________________________________________________________________________________________________________________________________________________________</w:t>
      </w:r>
    </w:p>
    <w:p w:rsidR="003600D1" w:rsidRPr="00E0246C" w:rsidRDefault="003600D1" w:rsidP="00F12932">
      <w:pPr>
        <w:rPr>
          <w:rFonts w:ascii="Times New Roman" w:hAnsi="Times New Roman"/>
          <w:b/>
          <w:sz w:val="20"/>
          <w:szCs w:val="20"/>
          <w:lang w:eastAsia="ru-RU"/>
        </w:rPr>
      </w:pPr>
      <w:r w:rsidRPr="00E0246C">
        <w:rPr>
          <w:rFonts w:ascii="Times New Roman" w:hAnsi="Times New Roman"/>
          <w:b/>
          <w:sz w:val="20"/>
          <w:szCs w:val="20"/>
          <w:lang w:eastAsia="ru-RU"/>
        </w:rPr>
        <w:t>35.</w:t>
      </w:r>
    </w:p>
    <w:p w:rsidR="003600D1" w:rsidRPr="00E0246C" w:rsidRDefault="003600D1" w:rsidP="00F12932">
      <w:pPr>
        <w:rPr>
          <w:rFonts w:ascii="Times New Roman" w:hAnsi="Times New Roman"/>
          <w:sz w:val="20"/>
          <w:szCs w:val="20"/>
          <w:lang w:eastAsia="ru-RU"/>
        </w:rPr>
      </w:pPr>
      <w:r w:rsidRPr="00E0246C">
        <w:rPr>
          <w:rFonts w:ascii="Times New Roman" w:hAnsi="Times New Roman"/>
          <w:sz w:val="20"/>
          <w:szCs w:val="20"/>
          <w:lang w:eastAsia="ru-RU"/>
        </w:rPr>
        <w:t>Поинтересуйтесь у сестры, куда она поедет летом.</w:t>
      </w:r>
    </w:p>
    <w:p w:rsidR="003600D1" w:rsidRPr="00E0246C" w:rsidRDefault="003600D1" w:rsidP="00F12932">
      <w:pPr>
        <w:rPr>
          <w:rFonts w:ascii="Times New Roman" w:hAnsi="Times New Roman"/>
          <w:sz w:val="20"/>
          <w:szCs w:val="20"/>
          <w:lang w:eastAsia="ru-RU"/>
        </w:rPr>
      </w:pPr>
      <w:r w:rsidRPr="00E0246C">
        <w:rPr>
          <w:rFonts w:ascii="Times New Roman" w:hAnsi="Times New Roman"/>
          <w:sz w:val="20"/>
          <w:szCs w:val="20"/>
          <w:lang w:eastAsia="ru-RU"/>
        </w:rPr>
        <w:t>__________________________________________________________________________________________________________________________________________________________</w:t>
      </w:r>
    </w:p>
    <w:p w:rsidR="003600D1" w:rsidRPr="00E0246C" w:rsidRDefault="003600D1" w:rsidP="00F12932">
      <w:pPr>
        <w:rPr>
          <w:rFonts w:ascii="Times New Roman" w:hAnsi="Times New Roman"/>
          <w:b/>
          <w:sz w:val="20"/>
          <w:szCs w:val="20"/>
          <w:lang w:eastAsia="ru-RU"/>
        </w:rPr>
      </w:pPr>
      <w:r w:rsidRPr="00E0246C">
        <w:rPr>
          <w:rFonts w:ascii="Times New Roman" w:hAnsi="Times New Roman"/>
          <w:b/>
          <w:sz w:val="20"/>
          <w:szCs w:val="20"/>
          <w:lang w:eastAsia="ru-RU"/>
        </w:rPr>
        <w:t>36.</w:t>
      </w:r>
    </w:p>
    <w:p w:rsidR="003600D1" w:rsidRPr="00E0246C" w:rsidRDefault="003600D1" w:rsidP="00F12932">
      <w:pPr>
        <w:rPr>
          <w:rFonts w:ascii="Times New Roman" w:hAnsi="Times New Roman"/>
          <w:sz w:val="20"/>
          <w:szCs w:val="20"/>
          <w:lang w:eastAsia="ru-RU"/>
        </w:rPr>
      </w:pPr>
      <w:r w:rsidRPr="00E0246C">
        <w:rPr>
          <w:rFonts w:ascii="Times New Roman" w:hAnsi="Times New Roman"/>
          <w:sz w:val="20"/>
          <w:szCs w:val="20"/>
          <w:lang w:eastAsia="ru-RU"/>
        </w:rPr>
        <w:t>Спросите, у кого есть сборник стихов Г. Тукая.</w:t>
      </w:r>
    </w:p>
    <w:p w:rsidR="003600D1" w:rsidRPr="00E0246C" w:rsidRDefault="003600D1" w:rsidP="00F12932">
      <w:pPr>
        <w:rPr>
          <w:rFonts w:ascii="Times New Roman" w:hAnsi="Times New Roman"/>
          <w:sz w:val="20"/>
          <w:szCs w:val="20"/>
          <w:lang w:eastAsia="ru-RU"/>
        </w:rPr>
      </w:pPr>
      <w:r w:rsidRPr="00E0246C">
        <w:rPr>
          <w:rFonts w:ascii="Times New Roman" w:hAnsi="Times New Roman"/>
          <w:sz w:val="20"/>
          <w:szCs w:val="20"/>
          <w:lang w:eastAsia="ru-RU"/>
        </w:rPr>
        <w:t>__________________________________________________________________________________________________________________________________________________________</w:t>
      </w:r>
    </w:p>
    <w:p w:rsidR="003600D1" w:rsidRPr="00E0246C" w:rsidRDefault="003600D1" w:rsidP="00F12932">
      <w:pPr>
        <w:rPr>
          <w:rFonts w:ascii="Times New Roman" w:hAnsi="Times New Roman"/>
          <w:b/>
          <w:sz w:val="20"/>
          <w:szCs w:val="20"/>
          <w:lang w:eastAsia="ru-RU"/>
        </w:rPr>
      </w:pPr>
      <w:r w:rsidRPr="00E0246C">
        <w:rPr>
          <w:rFonts w:ascii="Times New Roman" w:hAnsi="Times New Roman"/>
          <w:b/>
          <w:sz w:val="20"/>
          <w:szCs w:val="20"/>
          <w:lang w:eastAsia="ru-RU"/>
        </w:rPr>
        <w:t>37.</w:t>
      </w:r>
    </w:p>
    <w:p w:rsidR="003600D1" w:rsidRPr="00E0246C" w:rsidRDefault="003600D1" w:rsidP="00F12932">
      <w:pPr>
        <w:rPr>
          <w:rFonts w:ascii="Times New Roman" w:hAnsi="Times New Roman"/>
          <w:sz w:val="20"/>
          <w:szCs w:val="20"/>
          <w:lang w:eastAsia="ru-RU"/>
        </w:rPr>
      </w:pPr>
      <w:r w:rsidRPr="00E0246C">
        <w:rPr>
          <w:rFonts w:ascii="Times New Roman" w:hAnsi="Times New Roman"/>
          <w:sz w:val="20"/>
          <w:szCs w:val="20"/>
          <w:lang w:eastAsia="ru-RU"/>
        </w:rPr>
        <w:t>Пожелайте родным счастливого Нового года.</w:t>
      </w:r>
    </w:p>
    <w:p w:rsidR="003600D1" w:rsidRPr="00E0246C" w:rsidRDefault="003600D1" w:rsidP="00F12932">
      <w:pPr>
        <w:rPr>
          <w:rFonts w:ascii="Times New Roman" w:hAnsi="Times New Roman"/>
          <w:sz w:val="20"/>
          <w:szCs w:val="20"/>
          <w:lang w:eastAsia="ru-RU"/>
        </w:rPr>
      </w:pPr>
      <w:r w:rsidRPr="00E0246C">
        <w:rPr>
          <w:rFonts w:ascii="Times New Roman" w:hAnsi="Times New Roman"/>
          <w:sz w:val="20"/>
          <w:szCs w:val="20"/>
          <w:lang w:eastAsia="ru-RU"/>
        </w:rPr>
        <w:t>__________________________________________________________________________________________________________________________________________________________</w:t>
      </w:r>
    </w:p>
    <w:p w:rsidR="003600D1" w:rsidRPr="00E0246C" w:rsidRDefault="003600D1" w:rsidP="00F12932">
      <w:pPr>
        <w:rPr>
          <w:rFonts w:ascii="Times New Roman" w:hAnsi="Times New Roman"/>
          <w:sz w:val="20"/>
          <w:szCs w:val="20"/>
          <w:lang w:val="tt-RU" w:eastAsia="ru-RU"/>
        </w:rPr>
      </w:pPr>
      <w:r w:rsidRPr="00E0246C">
        <w:rPr>
          <w:rFonts w:ascii="Times New Roman" w:hAnsi="Times New Roman"/>
          <w:b/>
          <w:sz w:val="20"/>
          <w:szCs w:val="20"/>
          <w:lang w:eastAsia="ru-RU"/>
        </w:rPr>
        <w:t xml:space="preserve">38. </w:t>
      </w:r>
      <w:r w:rsidRPr="00E0246C">
        <w:rPr>
          <w:rFonts w:ascii="Times New Roman" w:hAnsi="Times New Roman"/>
          <w:sz w:val="20"/>
          <w:szCs w:val="20"/>
          <w:lang w:eastAsia="ru-RU"/>
        </w:rPr>
        <w:t>Сез</w:t>
      </w:r>
      <w:r w:rsidRPr="00E0246C">
        <w:rPr>
          <w:rFonts w:ascii="Times New Roman" w:hAnsi="Times New Roman"/>
          <w:sz w:val="20"/>
          <w:szCs w:val="20"/>
          <w:lang w:val="tt-RU" w:eastAsia="ru-RU"/>
        </w:rPr>
        <w:t xml:space="preserve"> татар дустыгыздан хат алдыгыз. Шушы сорауларга җавап биреп, аңа хат языгыз. Язма эшегез </w:t>
      </w:r>
      <w:r w:rsidRPr="00E0246C">
        <w:rPr>
          <w:rFonts w:ascii="Times New Roman" w:hAnsi="Times New Roman"/>
          <w:b/>
          <w:sz w:val="20"/>
          <w:szCs w:val="20"/>
          <w:lang w:val="tt-RU" w:eastAsia="ru-RU"/>
        </w:rPr>
        <w:t>80</w:t>
      </w:r>
      <w:r w:rsidRPr="00E0246C">
        <w:rPr>
          <w:rFonts w:ascii="Times New Roman" w:hAnsi="Times New Roman"/>
          <w:sz w:val="20"/>
          <w:szCs w:val="20"/>
          <w:lang w:val="tt-RU" w:eastAsia="ru-RU"/>
        </w:rPr>
        <w:t xml:space="preserve"> сүздән торырга тиеш.</w:t>
      </w:r>
    </w:p>
    <w:p w:rsidR="003600D1" w:rsidRPr="00E0246C" w:rsidRDefault="003600D1" w:rsidP="00F12932">
      <w:pPr>
        <w:rPr>
          <w:rFonts w:ascii="Times New Roman" w:hAnsi="Times New Roman"/>
          <w:i/>
          <w:sz w:val="20"/>
          <w:szCs w:val="20"/>
          <w:lang w:val="tt-RU" w:eastAsia="ru-RU"/>
        </w:rPr>
      </w:pPr>
      <w:r w:rsidRPr="00E0246C">
        <w:rPr>
          <w:rFonts w:ascii="Times New Roman" w:hAnsi="Times New Roman"/>
          <w:i/>
          <w:sz w:val="20"/>
          <w:szCs w:val="20"/>
          <w:lang w:val="tt-RU" w:eastAsia="ru-RU"/>
        </w:rPr>
        <w:t>... Кышкы каникулда мин Төркиягә бардым. Анда Измир һәм Бурса шәһәрләрендә булдым, төрле истәлекле урыннарны курдем. Кафеда һәм кунакханәдә төрек милли ризыклары белән сыйландым.</w:t>
      </w:r>
    </w:p>
    <w:p w:rsidR="003600D1" w:rsidRPr="00E0246C" w:rsidRDefault="003600D1" w:rsidP="00F12932">
      <w:pPr>
        <w:rPr>
          <w:rFonts w:ascii="Times New Roman" w:hAnsi="Times New Roman"/>
          <w:i/>
          <w:sz w:val="20"/>
          <w:szCs w:val="20"/>
          <w:lang w:val="tt-RU" w:eastAsia="ru-RU"/>
        </w:rPr>
      </w:pPr>
      <w:r w:rsidRPr="00E0246C">
        <w:rPr>
          <w:rFonts w:ascii="Times New Roman" w:hAnsi="Times New Roman"/>
          <w:i/>
          <w:sz w:val="20"/>
          <w:szCs w:val="20"/>
          <w:lang w:val="tt-RU" w:eastAsia="ru-RU"/>
        </w:rPr>
        <w:t>... Синең кышкы каникулларың ничек утте? Син нәрсә укырга, ниләр эшләргә өлгердең? Җәйге каникулларга нинди планнарың бар?</w:t>
      </w:r>
    </w:p>
    <w:p w:rsidR="003600D1" w:rsidRPr="00E0246C" w:rsidRDefault="003600D1" w:rsidP="00F12932">
      <w:pPr>
        <w:rPr>
          <w:rFonts w:ascii="Times New Roman" w:hAnsi="Times New Roman"/>
          <w:sz w:val="20"/>
          <w:szCs w:val="20"/>
          <w:lang w:val="tt-RU" w:eastAsia="ru-RU"/>
        </w:rPr>
      </w:pPr>
      <w:r w:rsidRPr="00E0246C">
        <w:rPr>
          <w:sz w:val="20"/>
          <w:szCs w:val="20"/>
        </w:rPr>
        <w:t xml:space="preserve">                 </w:t>
      </w:r>
    </w:p>
    <w:sectPr w:rsidR="003600D1" w:rsidRPr="00E0246C" w:rsidSect="002A7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5E7"/>
    <w:multiLevelType w:val="hybridMultilevel"/>
    <w:tmpl w:val="56FC87E6"/>
    <w:lvl w:ilvl="0" w:tplc="04190011">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E8F2C01"/>
    <w:multiLevelType w:val="hybridMultilevel"/>
    <w:tmpl w:val="9D0ED37A"/>
    <w:lvl w:ilvl="0" w:tplc="6AC47E8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208429C0"/>
    <w:multiLevelType w:val="hybridMultilevel"/>
    <w:tmpl w:val="E7ECE262"/>
    <w:lvl w:ilvl="0" w:tplc="0860CCA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29FF631B"/>
    <w:multiLevelType w:val="hybridMultilevel"/>
    <w:tmpl w:val="2018C5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031DB1"/>
    <w:multiLevelType w:val="hybridMultilevel"/>
    <w:tmpl w:val="1B48E3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5412AD"/>
    <w:multiLevelType w:val="hybridMultilevel"/>
    <w:tmpl w:val="59A0C7D6"/>
    <w:lvl w:ilvl="0" w:tplc="246E1AD8">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6">
    <w:nsid w:val="52E43176"/>
    <w:multiLevelType w:val="hybridMultilevel"/>
    <w:tmpl w:val="7ECE388E"/>
    <w:lvl w:ilvl="0" w:tplc="5D3E85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5B383714"/>
    <w:multiLevelType w:val="hybridMultilevel"/>
    <w:tmpl w:val="9EA46D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78147B"/>
    <w:multiLevelType w:val="hybridMultilevel"/>
    <w:tmpl w:val="7E96E5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127435"/>
    <w:multiLevelType w:val="hybridMultilevel"/>
    <w:tmpl w:val="E24402AE"/>
    <w:lvl w:ilvl="0" w:tplc="0EFE71A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758D7C7D"/>
    <w:multiLevelType w:val="hybridMultilevel"/>
    <w:tmpl w:val="57DC290C"/>
    <w:lvl w:ilvl="0" w:tplc="FE66446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
  </w:num>
  <w:num w:numId="5">
    <w:abstractNumId w:val="1"/>
  </w:num>
  <w:num w:numId="6">
    <w:abstractNumId w:val="6"/>
  </w:num>
  <w:num w:numId="7">
    <w:abstractNumId w:val="5"/>
  </w:num>
  <w:num w:numId="8">
    <w:abstractNumId w:val="3"/>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932"/>
    <w:rsid w:val="00067D5D"/>
    <w:rsid w:val="00161DBE"/>
    <w:rsid w:val="001A235A"/>
    <w:rsid w:val="001B3742"/>
    <w:rsid w:val="001B7F0A"/>
    <w:rsid w:val="001C17B7"/>
    <w:rsid w:val="001D7782"/>
    <w:rsid w:val="002022C1"/>
    <w:rsid w:val="002441CA"/>
    <w:rsid w:val="002670DC"/>
    <w:rsid w:val="002A74C1"/>
    <w:rsid w:val="002B3F0F"/>
    <w:rsid w:val="002F22CC"/>
    <w:rsid w:val="003210EC"/>
    <w:rsid w:val="0034642F"/>
    <w:rsid w:val="003600D1"/>
    <w:rsid w:val="00380832"/>
    <w:rsid w:val="003A24EA"/>
    <w:rsid w:val="003B1FF7"/>
    <w:rsid w:val="00412F5B"/>
    <w:rsid w:val="00430636"/>
    <w:rsid w:val="0054508E"/>
    <w:rsid w:val="00574D68"/>
    <w:rsid w:val="00580061"/>
    <w:rsid w:val="005A13EB"/>
    <w:rsid w:val="005E19BE"/>
    <w:rsid w:val="005E2BEA"/>
    <w:rsid w:val="005F5A04"/>
    <w:rsid w:val="00670424"/>
    <w:rsid w:val="006A579C"/>
    <w:rsid w:val="007F60C3"/>
    <w:rsid w:val="00872D06"/>
    <w:rsid w:val="00891B8C"/>
    <w:rsid w:val="009279B9"/>
    <w:rsid w:val="00941693"/>
    <w:rsid w:val="009A4238"/>
    <w:rsid w:val="009D540D"/>
    <w:rsid w:val="009F234E"/>
    <w:rsid w:val="00A433CD"/>
    <w:rsid w:val="00A569A7"/>
    <w:rsid w:val="00A801AC"/>
    <w:rsid w:val="00AB18E2"/>
    <w:rsid w:val="00AC4E66"/>
    <w:rsid w:val="00B47768"/>
    <w:rsid w:val="00B63467"/>
    <w:rsid w:val="00B65D6A"/>
    <w:rsid w:val="00BD34EE"/>
    <w:rsid w:val="00BF32D0"/>
    <w:rsid w:val="00BF711D"/>
    <w:rsid w:val="00C41ED7"/>
    <w:rsid w:val="00C47238"/>
    <w:rsid w:val="00C8009A"/>
    <w:rsid w:val="00D337DA"/>
    <w:rsid w:val="00DA593B"/>
    <w:rsid w:val="00DA7B0D"/>
    <w:rsid w:val="00DC7F3A"/>
    <w:rsid w:val="00E0246C"/>
    <w:rsid w:val="00E60FEB"/>
    <w:rsid w:val="00E94BAA"/>
    <w:rsid w:val="00EE2A86"/>
    <w:rsid w:val="00F12932"/>
    <w:rsid w:val="00FD4D6F"/>
    <w:rsid w:val="00FE2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2932"/>
    <w:pPr>
      <w:ind w:left="720"/>
      <w:contextualSpacing/>
    </w:pPr>
  </w:style>
</w:styles>
</file>

<file path=word/webSettings.xml><?xml version="1.0" encoding="utf-8"?>
<w:webSettings xmlns:r="http://schemas.openxmlformats.org/officeDocument/2006/relationships" xmlns:w="http://schemas.openxmlformats.org/wordprocessingml/2006/main">
  <w:divs>
    <w:div w:id="253393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TotalTime>
  <Pages>4</Pages>
  <Words>1137</Words>
  <Characters>6485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Admin</cp:lastModifiedBy>
  <cp:revision>21</cp:revision>
  <dcterms:created xsi:type="dcterms:W3CDTF">2012-11-05T07:30:00Z</dcterms:created>
  <dcterms:modified xsi:type="dcterms:W3CDTF">2015-03-18T19:08:00Z</dcterms:modified>
</cp:coreProperties>
</file>