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Доклад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Формирование основ безопасности жизнедеятельности у детей старшего дошкольного возраста</w:t>
      </w:r>
      <w:r>
        <w:rPr>
          <w:rFonts w:ascii="Calibri" w:hAnsi="Calibri" w:cs="Calibri"/>
          <w:lang w:val="tt-RU"/>
        </w:rPr>
        <w:t>»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Выступление на районном семинаре воспитателей.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Формула безопасности гласит: предвидеть опасность, при возможности избегать, при необходимости действовать.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Самые первые шаги в обучении детей вопросам безопасности мы осуществляем в дошкольном образовательном учреждении. Выбрав разные виды деятельности, учитываем то, что они будут в разной степени воздействовать на развитие разных сторон личности ребенка, а так же облегчит восприятие излагаемых проблем и знаний. Вооружая детей определенными знаниями, навыками, умениями, воспитывая определенные полезные привычки, среди которых определяющее значение имеет воспитание привычки к здоровому образу жизни, мы - педагоги делаем первые шаги в воспитании здорового ребенка.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ДОУ.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Очень важно сотрудничать с семьями воспитанников.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показывает: многие родители сами не в ладах с этими правилами. Зачастую спички, лекарственные средства, иглы, ножницы, ножи и т. д. хранятся в доступных для детей местах. Они нередко имеют доступ к электронагревательным приборам, печам, газовым плитам.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lastRenderedPageBreak/>
        <w:t>Вопросы безопасности детей в детском саду и дома поднимаются и обсуждаются на родительских собраниях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Безопасность наших детей</w:t>
      </w:r>
      <w:r>
        <w:rPr>
          <w:rFonts w:ascii="Calibri" w:hAnsi="Calibri" w:cs="Calibri"/>
          <w:lang w:val="tt-RU"/>
        </w:rPr>
        <w:t>»)</w:t>
      </w:r>
      <w:proofErr w:type="gramStart"/>
      <w:r>
        <w:rPr>
          <w:rFonts w:ascii="Calibri" w:hAnsi="Calibri" w:cs="Calibri"/>
          <w:lang w:val="tt-RU"/>
        </w:rPr>
        <w:t xml:space="preserve"> .</w:t>
      </w:r>
      <w:proofErr w:type="gramEnd"/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родители, участвуя в процессе формирования знаний по ОБЖ, сами приобретают необходимые знания и начинают понимать свою ответственность перед детьми и за детей.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Трудами многих ученых созданы научные предпосылки для разработки средств и методов защиты от опасностей. В работе с детьми в нашей группе мы воспитываем привычку правильно пользоваться предметами быта, учить обращаться с животными, кататься на велосипеде, объяснять, как надо вести себя во дворе, на улице и дома. Прививаем детям навыки поведения в ситуациях, чреватых получением травм, формируем у них представление о наиболее типичных, часто встречающихся ситуациях. Считаем необходимым создавать педагогические условия для ознакомления детей с различными видами опасностей.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системы работы придерживаемся следующих принципов: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Принцип полноты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занятий и других видов деятельности должно быть реализовано по всем разделам. Если какой-то раздел выпадет из раздела, то дети окажутся незащищенными от представленных в нем определенных источников опасности.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Принцип системности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Работа должна проводиться системно весь учебный год при гибком распределении видов деятельности в течение дня на каждом возрастном этапе.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Принцип наглядности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Принцип сезонности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ознакомлении детей с природой учитывать местные условия.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возрастной </w:t>
      </w:r>
      <w:proofErr w:type="spellStart"/>
      <w:r>
        <w:rPr>
          <w:rFonts w:ascii="Calibri" w:hAnsi="Calibri" w:cs="Calibri"/>
        </w:rPr>
        <w:t>адресованности</w:t>
      </w:r>
      <w:proofErr w:type="spellEnd"/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 работе с детьми разного возраста содержание обучения выстраивается последовательно, с соответствующим усложнением от группы к группе.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Принцип преемственности взаимодействия с ребенком в условиях ДОУ и семьи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работы по ОБЖ должно проводиться не только в ДОУ, но и в семье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Формы и методы работы по обучению детей основам безопасности жизнедеятельности, используемые в работе: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>--комплексные и интегрированные занятия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Службы 01, 02, 03 всегда на страже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Опасные предметы дома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 xml:space="preserve">Где работает огонь? 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Контакты с незнакомыми людьми дома</w:t>
      </w:r>
      <w:r>
        <w:rPr>
          <w:rFonts w:ascii="Calibri" w:hAnsi="Calibri" w:cs="Calibri"/>
          <w:lang w:val="tt-RU"/>
        </w:rPr>
        <w:t>»)</w:t>
      </w:r>
      <w:proofErr w:type="gramStart"/>
      <w:r>
        <w:rPr>
          <w:rFonts w:ascii="Calibri" w:hAnsi="Calibri" w:cs="Calibri"/>
          <w:lang w:val="tt-RU"/>
        </w:rPr>
        <w:t xml:space="preserve"> ;</w:t>
      </w:r>
      <w:proofErr w:type="gramEnd"/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практическое занятие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Дружба с дорожными знаками</w:t>
      </w:r>
      <w:r>
        <w:rPr>
          <w:rFonts w:ascii="Calibri" w:hAnsi="Calibri" w:cs="Calibri"/>
          <w:lang w:val="tt-RU"/>
        </w:rPr>
        <w:t xml:space="preserve">», </w:t>
      </w:r>
      <w:r>
        <w:rPr>
          <w:rFonts w:ascii="Calibri" w:hAnsi="Calibri" w:cs="Calibri"/>
        </w:rPr>
        <w:t xml:space="preserve">Игровое занятие "Юный пожарный",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Чтобы не было беды</w:t>
      </w:r>
      <w:r>
        <w:rPr>
          <w:rFonts w:ascii="Calibri" w:hAnsi="Calibri" w:cs="Calibri"/>
          <w:lang w:val="tt-RU"/>
        </w:rPr>
        <w:t xml:space="preserve">», </w:t>
      </w:r>
      <w:r>
        <w:rPr>
          <w:rFonts w:ascii="Calibri" w:hAnsi="Calibri" w:cs="Calibri"/>
        </w:rPr>
        <w:t>цель - обучить конкретным навыкам тушения начинающегося пожара и спасения себя от огня и дыма, познакомить детей с правилами пожарной безопасности дома и в детском саду;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--сюжетно-ролевые игры: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Семья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Путешествуем на машине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Принимаем гостей дома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>экскурсии в школу, в библиотеку, цель которых познакомить детей с уголком противопожарной безопасности, системой оповещения, средствами тушения пожара, эвакуационными путями, показать,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proofErr w:type="gramStart"/>
      <w:r>
        <w:rPr>
          <w:rFonts w:ascii="Calibri" w:hAnsi="Calibri" w:cs="Calibri"/>
        </w:rPr>
        <w:t>--игры-соревнования, подвижные игры, дидактические игры, сделанные руками педагогов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Азбука пожарных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Если возник пожар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Огнеопасные предметы</w:t>
      </w:r>
      <w:r>
        <w:rPr>
          <w:rFonts w:ascii="Calibri" w:hAnsi="Calibri" w:cs="Calibri"/>
          <w:lang w:val="tt-RU"/>
        </w:rPr>
        <w:t xml:space="preserve">», </w:t>
      </w:r>
      <w:r>
        <w:rPr>
          <w:rFonts w:ascii="Calibri" w:hAnsi="Calibri" w:cs="Calibri"/>
        </w:rPr>
        <w:t xml:space="preserve">цель научить детей среди опасных </w:t>
      </w:r>
      <w:r>
        <w:rPr>
          <w:rFonts w:ascii="Calibri" w:hAnsi="Calibri" w:cs="Calibri"/>
        </w:rPr>
        <w:lastRenderedPageBreak/>
        <w:t>предметов находить те, которые очень часто являются причиной пожара.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Причины пожаров</w:t>
      </w:r>
      <w:r>
        <w:rPr>
          <w:rFonts w:ascii="Calibri" w:hAnsi="Calibri" w:cs="Calibri"/>
          <w:lang w:val="tt-RU"/>
        </w:rPr>
        <w:t xml:space="preserve">», </w:t>
      </w:r>
      <w:r>
        <w:rPr>
          <w:rFonts w:ascii="Calibri" w:hAnsi="Calibri" w:cs="Calibri"/>
        </w:rPr>
        <w:t>цель игры - закрепить знание основных причин пожара) и фабричные; сюжетно-ролевые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Семья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Юные пожарные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Спортивно-пожарная эстафета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>беседы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Наши верные друзья</w:t>
      </w:r>
      <w:r>
        <w:rPr>
          <w:rFonts w:ascii="Calibri" w:hAnsi="Calibri" w:cs="Calibri"/>
          <w:lang w:val="tt-RU"/>
        </w:rPr>
        <w:t>» (</w:t>
      </w:r>
      <w:r>
        <w:rPr>
          <w:rFonts w:ascii="Calibri" w:hAnsi="Calibri" w:cs="Calibri"/>
        </w:rPr>
        <w:t xml:space="preserve">о здоровье,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Ядовитые растения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Открытое окно, балкон как источник опасности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Огонь добрый - огонь злой</w:t>
      </w:r>
      <w:r>
        <w:rPr>
          <w:rFonts w:ascii="Calibri" w:hAnsi="Calibri" w:cs="Calibri"/>
          <w:lang w:val="tt-RU"/>
        </w:rPr>
        <w:t>». «</w:t>
      </w:r>
      <w:r>
        <w:rPr>
          <w:rFonts w:ascii="Calibri" w:hAnsi="Calibri" w:cs="Calibri"/>
        </w:rPr>
        <w:t>Эта спичка – невеличка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В жизни всегда есть место подвигу</w:t>
      </w:r>
      <w:r>
        <w:rPr>
          <w:rFonts w:ascii="Calibri" w:hAnsi="Calibri" w:cs="Calibri"/>
          <w:lang w:val="tt-RU"/>
        </w:rPr>
        <w:t xml:space="preserve">», </w:t>
      </w:r>
      <w:r>
        <w:rPr>
          <w:rFonts w:ascii="Calibri" w:hAnsi="Calibri" w:cs="Calibri"/>
        </w:rPr>
        <w:t xml:space="preserve">цель - рассказать детям о людях, которые рискуя своей жизнью, спасают других, вытаскивают из огня и дыма;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 xml:space="preserve">Что может испортить новогодний праздник? </w:t>
      </w:r>
      <w:r>
        <w:rPr>
          <w:rFonts w:ascii="Calibri" w:hAnsi="Calibri" w:cs="Calibri"/>
          <w:lang w:val="tt-RU"/>
        </w:rPr>
        <w:t>») 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знакомство с художественной литературой (К. И. Чуковского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Путаница</w:t>
      </w:r>
      <w:r>
        <w:rPr>
          <w:rFonts w:ascii="Calibri" w:hAnsi="Calibri" w:cs="Calibri"/>
          <w:lang w:val="tt-RU"/>
        </w:rPr>
        <w:t xml:space="preserve">»; </w:t>
      </w:r>
      <w:r>
        <w:rPr>
          <w:rFonts w:ascii="Calibri" w:hAnsi="Calibri" w:cs="Calibri"/>
        </w:rPr>
        <w:t xml:space="preserve">сказки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Как человек подружился с огнём</w:t>
      </w:r>
      <w:r>
        <w:rPr>
          <w:rFonts w:ascii="Calibri" w:hAnsi="Calibri" w:cs="Calibri"/>
          <w:lang w:val="tt-RU"/>
        </w:rPr>
        <w:t>», », «</w:t>
      </w:r>
      <w:r>
        <w:rPr>
          <w:rFonts w:ascii="Calibri" w:hAnsi="Calibri" w:cs="Calibri"/>
        </w:rPr>
        <w:t>Как огонь воду замуж взял</w:t>
      </w:r>
      <w:r>
        <w:rPr>
          <w:rFonts w:ascii="Calibri" w:hAnsi="Calibri" w:cs="Calibri"/>
          <w:lang w:val="tt-RU"/>
        </w:rPr>
        <w:t xml:space="preserve">»; </w:t>
      </w:r>
      <w:r>
        <w:rPr>
          <w:rFonts w:ascii="Calibri" w:hAnsi="Calibri" w:cs="Calibri"/>
        </w:rPr>
        <w:t xml:space="preserve">С. Я. Маршак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Пожар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Рассказ о неизвестном герое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Кошкин дом</w:t>
      </w:r>
      <w:r>
        <w:rPr>
          <w:rFonts w:ascii="Calibri" w:hAnsi="Calibri" w:cs="Calibri"/>
          <w:lang w:val="tt-RU"/>
        </w:rPr>
        <w:t xml:space="preserve">»; </w:t>
      </w:r>
      <w:r>
        <w:rPr>
          <w:rFonts w:ascii="Calibri" w:hAnsi="Calibri" w:cs="Calibri"/>
        </w:rPr>
        <w:t xml:space="preserve">Л. Н. Толстой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Пожарные собаки</w:t>
      </w:r>
      <w:r>
        <w:rPr>
          <w:rFonts w:ascii="Calibri" w:hAnsi="Calibri" w:cs="Calibri"/>
          <w:lang w:val="tt-RU"/>
        </w:rPr>
        <w:t xml:space="preserve">»; </w:t>
      </w:r>
      <w:r>
        <w:rPr>
          <w:rFonts w:ascii="Calibri" w:hAnsi="Calibri" w:cs="Calibri"/>
        </w:rPr>
        <w:t xml:space="preserve">Б. Жидков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Пожар</w:t>
      </w:r>
      <w:r>
        <w:rPr>
          <w:rFonts w:ascii="Calibri" w:hAnsi="Calibri" w:cs="Calibri"/>
          <w:lang w:val="tt-RU"/>
        </w:rPr>
        <w:t>»)</w:t>
      </w:r>
      <w:proofErr w:type="gramStart"/>
      <w:r>
        <w:rPr>
          <w:rFonts w:ascii="Calibri" w:hAnsi="Calibri" w:cs="Calibri"/>
          <w:lang w:val="tt-RU"/>
        </w:rPr>
        <w:t xml:space="preserve"> ;</w:t>
      </w:r>
      <w:proofErr w:type="gramEnd"/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продуктивные виды деятельности. Рисование: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Вот эта улица вот этот дом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С дымом мешается облако пыли мчатся пожарные автомобили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Бытовая техника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Кошкин дом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конструирование: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Пожарная машина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Наша улица</w:t>
      </w:r>
      <w:r>
        <w:rPr>
          <w:rFonts w:ascii="Calibri" w:hAnsi="Calibri" w:cs="Calibri"/>
          <w:lang w:val="tt-RU"/>
        </w:rPr>
        <w:t xml:space="preserve">». </w:t>
      </w:r>
      <w:r>
        <w:rPr>
          <w:rFonts w:ascii="Calibri" w:hAnsi="Calibri" w:cs="Calibri"/>
        </w:rPr>
        <w:t xml:space="preserve">Аппликация: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Пешеходный переход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Кошкин дом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>моделирование и анализ заданных ситуаций; (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Пожар дома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 xml:space="preserve">Мама ушла в магазин, мы остались одни… 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Как бы ты поступил</w:t>
      </w:r>
      <w:r>
        <w:rPr>
          <w:rFonts w:ascii="Calibri" w:hAnsi="Calibri" w:cs="Calibri"/>
          <w:lang w:val="tt-RU"/>
        </w:rPr>
        <w:t>») 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познавательные викторины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Мы знаем правила безопасности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развлечения: инсценировки сказок: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Кошкин дом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Пожар в лесу</w:t>
      </w:r>
      <w:r>
        <w:rPr>
          <w:rFonts w:ascii="Calibri" w:hAnsi="Calibri" w:cs="Calibri"/>
          <w:lang w:val="tt-RU"/>
        </w:rPr>
        <w:t>»; «</w:t>
      </w:r>
      <w:r>
        <w:rPr>
          <w:rFonts w:ascii="Calibri" w:hAnsi="Calibri" w:cs="Calibri"/>
        </w:rPr>
        <w:t>Красный, жёлтый, зелёный</w:t>
      </w:r>
      <w:r>
        <w:rPr>
          <w:rFonts w:ascii="Calibri" w:hAnsi="Calibri" w:cs="Calibri"/>
          <w:lang w:val="tt-RU"/>
        </w:rPr>
        <w:t>»;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--</w:t>
      </w:r>
      <w:r>
        <w:rPr>
          <w:rFonts w:ascii="Calibri" w:hAnsi="Calibri" w:cs="Calibri"/>
        </w:rPr>
        <w:t xml:space="preserve">экскурсии: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Пешеходный переход</w:t>
      </w:r>
      <w:r>
        <w:rPr>
          <w:rFonts w:ascii="Calibri" w:hAnsi="Calibri" w:cs="Calibri"/>
          <w:lang w:val="tt-RU"/>
        </w:rPr>
        <w:t>» (</w:t>
      </w:r>
      <w:r>
        <w:rPr>
          <w:rFonts w:ascii="Calibri" w:hAnsi="Calibri" w:cs="Calibri"/>
        </w:rPr>
        <w:t xml:space="preserve">целевая) ;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Посещение кухни детского сада</w:t>
      </w:r>
      <w:r>
        <w:rPr>
          <w:rFonts w:ascii="Calibri" w:hAnsi="Calibri" w:cs="Calibri"/>
          <w:lang w:val="tt-RU"/>
        </w:rPr>
        <w:t>» (</w:t>
      </w:r>
      <w:r>
        <w:rPr>
          <w:rFonts w:ascii="Calibri" w:hAnsi="Calibri" w:cs="Calibri"/>
        </w:rPr>
        <w:t>целевая) 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Весь материал носит познавательный, информационный и обучающий характер и помогает формированию основ безопасности жизнедеятельности у детей дошкольного возраста через </w:t>
      </w:r>
      <w:r>
        <w:rPr>
          <w:rFonts w:ascii="Calibri" w:hAnsi="Calibri" w:cs="Calibri"/>
        </w:rPr>
        <w:lastRenderedPageBreak/>
        <w:t>решение проблемных ситуаций, через художественное слово и игру.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Изучив литературу, выделили ряд опасностей, связанных с местом пребывания человека: опасности дома, опасности на дороге и улице, опасности на природе и опасности в общении с незнакомыми людьми. Рассмотрим их.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Опасности дома. Как показывает статистика, большинство несчастных случаев происходит дома. Наш дом, до отказа заполненный различной бытовой техникой и химией, часто представляет мину замедленного действия. К повреждениям, которые ребенок получает в результате несчастных случаев в квартире, относятся: ушибы, ссадины, царапины, растяжения. Вывихи, ожоги. Повреждения инородными телами (проглатывание, вдыхание, введение в нос, глаза, уши и т. д.)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Опасности на улице. Одной из серьезнейших проблем любого населённого пункта является дорожно-транспортный травматизм. До настоящего времени снизить его уровень не удается. Как показывает анализ происшествий с детьми, проведенный Госавтоинспекцией, травмы происходят по неосторожности детей, из-за несоблюдения или незнания правил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неподчинения сигналам светофора, нарушение правил езды на велосипедах и т. д. обеспеченность безопасность детей на дорогах зависит от взрослых, от низкого уровня их культуры поведения. А цена этому - детская жизнь.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Опасности в природе. К природным опасностям относятся стихийные явления, которые представляют непосредственную угрозу для жизни и здоровья людей, например ураганы, наводнения; экстремальные ситуации; растения, животные, грибы и другие явления и объекты. Некоторые природные опасности нарушают или затрудняют нормальное функционирование систем и органов человека. К таким опасностям относятся туман, гололед, жара, барометрическое давление, излучения, холод и др.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Опасности контактов с незнакомыми людьми. Количество насильственных преступлений в отношении детей, часто заканчивающихся трагически, не снижается.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Маленький ребенок, не задумываясь о последствиях, принимает предложение или соглашается помочь.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Познавательные стихи из программы А. Усачева, А. Березина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Школа безопасности</w:t>
      </w:r>
      <w:r>
        <w:rPr>
          <w:rFonts w:ascii="Calibri" w:hAnsi="Calibri" w:cs="Calibri"/>
          <w:lang w:val="tt-RU"/>
        </w:rPr>
        <w:t xml:space="preserve">» </w:t>
      </w:r>
      <w:r>
        <w:rPr>
          <w:rFonts w:ascii="Calibri" w:hAnsi="Calibri" w:cs="Calibri"/>
        </w:rPr>
        <w:t xml:space="preserve">дети запоминали </w:t>
      </w:r>
      <w:r>
        <w:rPr>
          <w:rFonts w:ascii="Calibri" w:hAnsi="Calibri" w:cs="Calibri"/>
        </w:rPr>
        <w:lastRenderedPageBreak/>
        <w:t>очень быстро: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Не пускайте дядю в дом,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Если дядя незнаком,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не открывайте тете,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Если мама на работе… </w:t>
      </w:r>
      <w:r>
        <w:rPr>
          <w:rFonts w:ascii="Calibri" w:hAnsi="Calibri" w:cs="Calibri"/>
          <w:lang w:val="tt-RU"/>
        </w:rPr>
        <w:t>»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стихотворной форме дети легко запоминают и правила поведения: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Чтоб тебя не обокрали,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схватили, не украли,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Незнакомцам ты не верь,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Закрывай покрепче дверь! </w:t>
      </w:r>
      <w:r>
        <w:rPr>
          <w:rFonts w:ascii="Calibri" w:hAnsi="Calibri" w:cs="Calibri"/>
          <w:lang w:val="tt-RU"/>
        </w:rPr>
        <w:t>»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Если кто-то лезет в дом,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Пробивая двери лбом,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Двери держатся едва –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 xml:space="preserve">Поскорей звони 02! </w:t>
      </w:r>
      <w:r>
        <w:rPr>
          <w:rFonts w:ascii="Calibri" w:hAnsi="Calibri" w:cs="Calibri"/>
          <w:lang w:val="tt-RU"/>
        </w:rPr>
        <w:t>»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Опасные угощения</w:t>
      </w:r>
      <w:r>
        <w:rPr>
          <w:rFonts w:ascii="Calibri" w:hAnsi="Calibri" w:cs="Calibri"/>
          <w:lang w:val="tt-RU"/>
        </w:rPr>
        <w:t>» -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Надо помнить: такая еда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Принесет вам немало вреда!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дети думают, что опасности подстерегают только героев сказки, и вместе с детьми разыгрываем опасные ситуации: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 xml:space="preserve">Взрослый предлагает ребенку пойти с ним куда-нибудь, обещая что-то… 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Взрослый предлагает сесть в машину и покататься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Взрослый угощает ребенка чем-то вкусным</w:t>
      </w:r>
      <w:r>
        <w:rPr>
          <w:rFonts w:ascii="Calibri" w:hAnsi="Calibri" w:cs="Calibri"/>
          <w:lang w:val="tt-RU"/>
        </w:rPr>
        <w:t xml:space="preserve">». </w:t>
      </w:r>
      <w:r>
        <w:rPr>
          <w:rFonts w:ascii="Calibri" w:hAnsi="Calibri" w:cs="Calibri"/>
        </w:rPr>
        <w:t xml:space="preserve">А также разыгрываем ситуации проблемно–поискового характера: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Похитители и находчивые дети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Куда бежать, если за тобой гонятся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Если постучался чужой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Если позвонил незнакомец, когда ты дома один</w:t>
      </w:r>
      <w:r>
        <w:rPr>
          <w:rFonts w:ascii="Calibri" w:hAnsi="Calibri" w:cs="Calibri"/>
          <w:lang w:val="tt-RU"/>
        </w:rPr>
        <w:t>», «</w:t>
      </w:r>
      <w:r>
        <w:rPr>
          <w:rFonts w:ascii="Calibri" w:hAnsi="Calibri" w:cs="Calibri"/>
        </w:rPr>
        <w:t>Умей вызвать помощь</w:t>
      </w:r>
      <w:r>
        <w:rPr>
          <w:rFonts w:ascii="Calibri" w:hAnsi="Calibri" w:cs="Calibri"/>
          <w:lang w:val="tt-RU"/>
        </w:rPr>
        <w:t xml:space="preserve">». </w:t>
      </w:r>
      <w:r>
        <w:rPr>
          <w:rFonts w:ascii="Calibri" w:hAnsi="Calibri" w:cs="Calibri"/>
        </w:rPr>
        <w:t xml:space="preserve">Помогают усвоить цели и задачи блока </w:t>
      </w:r>
      <w:r>
        <w:rPr>
          <w:rFonts w:ascii="Calibri" w:hAnsi="Calibri" w:cs="Calibri"/>
          <w:lang w:val="tt-RU"/>
        </w:rPr>
        <w:t>«</w:t>
      </w:r>
      <w:r>
        <w:rPr>
          <w:rFonts w:ascii="Calibri" w:hAnsi="Calibri" w:cs="Calibri"/>
        </w:rPr>
        <w:t>Личная безопасность</w:t>
      </w:r>
      <w:r>
        <w:rPr>
          <w:rFonts w:ascii="Calibri" w:hAnsi="Calibri" w:cs="Calibri"/>
          <w:lang w:val="tt-RU"/>
        </w:rPr>
        <w:t xml:space="preserve">» </w:t>
      </w:r>
      <w:r>
        <w:rPr>
          <w:rFonts w:ascii="Calibri" w:hAnsi="Calibri" w:cs="Calibri"/>
        </w:rPr>
        <w:t>и приобрести навыки поведения личной безопасности.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работы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--У детей вырос устойчивый интерес к занятиям по ОБЖ.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--Пополнился опыт безопасного поведения.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--Проявляется самостоятельность, ответственность и осознанное отношение к правилам и нормам безопасного поведения в различных сложных ситуациях в быту и на улице.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--Пополнился словарный запас.</w:t>
      </w: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60650" w:rsidRDefault="00660650" w:rsidP="00660650">
      <w:pPr>
        <w:widowControl w:val="0"/>
        <w:autoSpaceDE w:val="0"/>
        <w:autoSpaceDN w:val="0"/>
        <w:adjustRightInd w:val="0"/>
        <w:rPr>
          <w:rFonts w:ascii="Calibri" w:hAnsi="Calibri" w:cs="Calibri"/>
          <w:lang w:val="tt-RU"/>
        </w:rPr>
      </w:pPr>
      <w:r>
        <w:rPr>
          <w:rFonts w:ascii="Calibri" w:hAnsi="Calibri" w:cs="Calibri"/>
        </w:rPr>
        <w:t>--Наладился тесный контакт с родителями.</w:t>
      </w:r>
    </w:p>
    <w:p w:rsidR="00F9608B" w:rsidRPr="00660650" w:rsidRDefault="00F9608B">
      <w:pPr>
        <w:rPr>
          <w:lang w:val="tt-RU"/>
        </w:rPr>
      </w:pPr>
      <w:bookmarkStart w:id="0" w:name="_GoBack"/>
      <w:bookmarkEnd w:id="0"/>
    </w:p>
    <w:sectPr w:rsidR="00F9608B" w:rsidRPr="00660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81"/>
    <w:rsid w:val="001C7581"/>
    <w:rsid w:val="00660650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2014-10-29T16:16:00Z</dcterms:created>
  <dcterms:modified xsi:type="dcterms:W3CDTF">2014-10-29T16:16:00Z</dcterms:modified>
</cp:coreProperties>
</file>