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AA" w:rsidRDefault="002E32AA" w:rsidP="002E32AA">
      <w:pPr>
        <w:pStyle w:val="rtecenter"/>
        <w:spacing w:line="336" w:lineRule="atLeast"/>
        <w:rPr>
          <w:rStyle w:val="a3"/>
          <w:color w:val="000080"/>
          <w:sz w:val="27"/>
          <w:szCs w:val="27"/>
        </w:rPr>
      </w:pPr>
      <w:r>
        <w:rPr>
          <w:rStyle w:val="a3"/>
          <w:color w:val="000080"/>
          <w:sz w:val="27"/>
          <w:szCs w:val="27"/>
        </w:rPr>
        <w:t>Воспитатель МБДОУ ЦРР Д/С №15 «Светлячок»</w:t>
      </w:r>
    </w:p>
    <w:p w:rsidR="002E32AA" w:rsidRDefault="002E32AA" w:rsidP="002E32AA">
      <w:pPr>
        <w:pStyle w:val="rtecenter"/>
        <w:spacing w:line="336" w:lineRule="atLeast"/>
        <w:rPr>
          <w:rStyle w:val="a3"/>
          <w:color w:val="000080"/>
          <w:sz w:val="27"/>
          <w:szCs w:val="27"/>
        </w:rPr>
      </w:pPr>
      <w:r>
        <w:rPr>
          <w:rStyle w:val="a3"/>
          <w:color w:val="000080"/>
          <w:sz w:val="27"/>
          <w:szCs w:val="27"/>
        </w:rPr>
        <w:t>Карпухина Н.М.</w:t>
      </w:r>
    </w:p>
    <w:p w:rsidR="002E32AA" w:rsidRDefault="002E32AA" w:rsidP="002E32AA">
      <w:pPr>
        <w:pStyle w:val="rtecenter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color w:val="000080"/>
          <w:sz w:val="27"/>
          <w:szCs w:val="27"/>
        </w:rPr>
        <w:t>Памятка по антитеррору.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ОБНАРУЖЕНИИ ВЗРЫВООПАСНОГО ПРЕДМЕТА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Если вы обнаружили самодельное взрывное устройство, гранату снаряд, и т. п.: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не подходите близко не позволяйте другим людям прикасаться к предмету;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немедленно сообщите о находке в милицию;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не </w:t>
      </w:r>
      <w:proofErr w:type="gramStart"/>
      <w:r>
        <w:rPr>
          <w:color w:val="000000"/>
          <w:sz w:val="27"/>
          <w:szCs w:val="27"/>
        </w:rPr>
        <w:t>трогайте</w:t>
      </w:r>
      <w:proofErr w:type="gramEnd"/>
      <w:r>
        <w:rPr>
          <w:color w:val="000000"/>
          <w:sz w:val="27"/>
          <w:szCs w:val="27"/>
        </w:rPr>
        <w:t xml:space="preserve"> не вскрывайте и не перемещайте находку;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запомните все подробности связанные с моментом обнаружения предмета;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дождитесь прибытия оперативных служб.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Взрывное </w:t>
      </w:r>
      <w:proofErr w:type="gramStart"/>
      <w:r>
        <w:rPr>
          <w:color w:val="000000"/>
          <w:sz w:val="27"/>
          <w:szCs w:val="27"/>
        </w:rPr>
        <w:t>устройство</w:t>
      </w:r>
      <w:proofErr w:type="gramEnd"/>
      <w:r>
        <w:rPr>
          <w:color w:val="000000"/>
          <w:sz w:val="27"/>
          <w:szCs w:val="27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Признаками взрывного устройства могут быть: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натянутая проволока, шнур и т. д.;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провода или изоляционная лента неизвестного назначения;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бесхозный </w:t>
      </w:r>
      <w:proofErr w:type="gramStart"/>
      <w:r>
        <w:rPr>
          <w:color w:val="000000"/>
          <w:sz w:val="27"/>
          <w:szCs w:val="27"/>
        </w:rPr>
        <w:t>предмет</w:t>
      </w:r>
      <w:proofErr w:type="gramEnd"/>
      <w:r>
        <w:rPr>
          <w:color w:val="000000"/>
          <w:sz w:val="27"/>
          <w:szCs w:val="27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9525" distB="9525" distL="9525" distR="95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19300"/>
            <wp:effectExtent l="19050" t="0" r="0" b="0"/>
            <wp:wrapSquare wrapText="bothSides"/>
            <wp:docPr id="2" name="Рисунок 2" descr="http://www.ozedu.ru/files/u2305/ter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zedu.ru/files/u2305/terr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ПРИ ПОЛУЧЕНИИ СООБЩЕНИЯ ОБ УГРОЗЕ ТЕРРОРИСТИЧЕСКОГО АКТА ПО ТЕЛЕФОНУ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Постарайтесь дословно запомнить разговор и зафиксировать его на бумаге.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По ходу разговора отметьте пол, возраст и особенности речи звонившего: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Голос (громкий, тихий, высокий, низкий)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Темп речи (быстрая, медленная)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Произношение (отчетливое, искаженное, с заиканием, с акцентом или диалектом и т. д.)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Манера речи (развязанная с нецензурными выражениями и т.д.)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>
        <w:rPr>
          <w:color w:val="000000"/>
          <w:sz w:val="27"/>
          <w:szCs w:val="27"/>
        </w:rPr>
        <w:t>теле</w:t>
      </w:r>
      <w:proofErr w:type="gramEnd"/>
      <w:r>
        <w:rPr>
          <w:color w:val="000000"/>
          <w:sz w:val="27"/>
          <w:szCs w:val="27"/>
        </w:rPr>
        <w:t xml:space="preserve"> – радио аппаратуры, голоса и т. д.)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Отметьте характер звонка, городской или междугородний.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Обязательно зафиксируйте точное время звонка и продолжительность разговора.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В ходе разговора постарайтесь получить ответы на следующие вопросы: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Куда, </w:t>
      </w:r>
      <w:proofErr w:type="gramStart"/>
      <w:r>
        <w:rPr>
          <w:color w:val="000000"/>
          <w:sz w:val="27"/>
          <w:szCs w:val="27"/>
        </w:rPr>
        <w:t>кому</w:t>
      </w:r>
      <w:proofErr w:type="gramEnd"/>
      <w:r>
        <w:rPr>
          <w:color w:val="000000"/>
          <w:sz w:val="27"/>
          <w:szCs w:val="27"/>
        </w:rPr>
        <w:t xml:space="preserve"> по какому телефону звонит человек? Какие конкретно требования выдвигает человек? Выдвигает требования он лично, выступает в </w:t>
      </w:r>
      <w:proofErr w:type="gramStart"/>
      <w:r>
        <w:rPr>
          <w:color w:val="000000"/>
          <w:sz w:val="27"/>
          <w:szCs w:val="27"/>
        </w:rPr>
        <w:t>роли</w:t>
      </w:r>
      <w:proofErr w:type="gramEnd"/>
      <w:r>
        <w:rPr>
          <w:color w:val="000000"/>
          <w:sz w:val="27"/>
          <w:szCs w:val="27"/>
        </w:rPr>
        <w:t xml:space="preserve"> посредника или представляет </w:t>
      </w:r>
      <w:proofErr w:type="gramStart"/>
      <w:r>
        <w:rPr>
          <w:color w:val="000000"/>
          <w:sz w:val="27"/>
          <w:szCs w:val="27"/>
        </w:rPr>
        <w:t>какую</w:t>
      </w:r>
      <w:proofErr w:type="gramEnd"/>
      <w:r>
        <w:rPr>
          <w:color w:val="000000"/>
          <w:sz w:val="27"/>
          <w:szCs w:val="27"/>
        </w:rPr>
        <w:t xml:space="preserve"> либо группу лиц? На каких условиях он согласен отказаться от задуманного? Как и когда с ним можно связаться? Кому вы должны сообщить об этом звонке?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>
        <w:rPr>
          <w:color w:val="000000"/>
          <w:sz w:val="27"/>
          <w:szCs w:val="27"/>
        </w:rPr>
        <w:t>совершения</w:t>
      </w:r>
      <w:proofErr w:type="gramEnd"/>
      <w:r>
        <w:rPr>
          <w:color w:val="000000"/>
          <w:sz w:val="27"/>
          <w:szCs w:val="27"/>
        </w:rPr>
        <w:t xml:space="preserve"> каких либо действий.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Не распространяйтесь о факте разговора и его содержании.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Максимально ограничьте число людей владеющих информацией.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 наличии автоматического определителя номера (</w:t>
      </w:r>
      <w:proofErr w:type="spellStart"/>
      <w:r>
        <w:rPr>
          <w:color w:val="000000"/>
          <w:sz w:val="27"/>
          <w:szCs w:val="27"/>
        </w:rPr>
        <w:t>АОНа</w:t>
      </w:r>
      <w:proofErr w:type="spellEnd"/>
      <w:r>
        <w:rPr>
          <w:color w:val="000000"/>
          <w:sz w:val="27"/>
          <w:szCs w:val="27"/>
        </w:rPr>
        <w:t xml:space="preserve">) запишите определенный номер, что позволит избежать его утраты.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>
        <w:rPr>
          <w:color w:val="000000"/>
          <w:sz w:val="27"/>
          <w:szCs w:val="27"/>
        </w:rPr>
        <w:t>другую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При отсутствии </w:t>
      </w:r>
      <w:proofErr w:type="spellStart"/>
      <w:r>
        <w:rPr>
          <w:color w:val="000000"/>
          <w:sz w:val="27"/>
          <w:szCs w:val="27"/>
        </w:rPr>
        <w:t>АОНа</w:t>
      </w:r>
      <w:proofErr w:type="spellEnd"/>
      <w:r>
        <w:rPr>
          <w:color w:val="000000"/>
          <w:sz w:val="27"/>
          <w:szCs w:val="27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 ПОЛУЧЕНИИ СООБЩЕНИЯ ОБ УГРОЗЕ ТЕРРОРИСТИЧЕСКОГО АКТА ПИСЬМЕННО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Постарайтесь не оставлять на нем отпечатки своих пальцев.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сохраняйте все: любое вложения сам конверт, упаковку.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Не расширяйте круг лиц знакомившихся с содержанием документа.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Анонимные материалы не должны сшиваться, склеиваться, на них не должны делаться надписи.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ПРАВИЛА ПОВЕДЕНИЯ ПРИ ЗАХВАТЕ И УДЕРЖАНИИ ЗАЛОЖНИКОВ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-Беспрекословно выполнять требования </w:t>
      </w:r>
      <w:proofErr w:type="gramStart"/>
      <w:r>
        <w:rPr>
          <w:color w:val="000000"/>
          <w:sz w:val="27"/>
          <w:szCs w:val="27"/>
        </w:rPr>
        <w:t>террористов</w:t>
      </w:r>
      <w:proofErr w:type="gramEnd"/>
      <w:r>
        <w:rPr>
          <w:color w:val="000000"/>
          <w:sz w:val="27"/>
          <w:szCs w:val="27"/>
        </w:rPr>
        <w:t xml:space="preserve"> если они не несут угрозы вашей жизни и здоровью.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-Постарайтесь отвлечься от неприятных мыслей.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-Осмотрите место, где вы находитесь, отметьте пути отступления укрытия.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-Старайтесь не выделяться в группе заложников.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-Если вам необходимо встать, перейти на другое место, спрашивайте разрешения.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-Старайтесь занять себя: читать, писать и т.д.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-Не употребляйте алкоголь.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-Отдайте личные вещи, которые требуют террористы.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-При стрельбе ложитесь на пол или укройтесь, но не куда не бегите.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-При силовом методе освобождения заложников, четко выполняйте все распоряжения представителей спецслужб.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anchor distT="9525" distB="9525" distL="9525" distR="95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90725"/>
            <wp:effectExtent l="19050" t="0" r="0" b="0"/>
            <wp:wrapSquare wrapText="bothSides"/>
            <wp:docPr id="3" name="Рисунок 3" descr="http://www.ozedu.ru/files/u2305/7d76d4e912e9fdc4aa0f096b1454b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zedu.ru/files/u2305/7d76d4e912e9fdc4aa0f096b1454bb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ПРИ ЭВАКУАЦИИ В СЛУЧАЕ УГРОЗЫ ТЕРРОРИСТИЧЕСКОГО АКТА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Получив извещение о начале эвакуации, каждый гражданин обязан собрать все необходимые документы и вещи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 Уходя из квартиры, необходимо выключить все осветительные и нагревательные приборы, закрыть краны водопроводной и газовой сети, окна и форточки.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ЕСЛИ ВЫ СТАЛИ СВИДЕТЕЛЕМ ТЕРРОРИСТИЧЕСКОГО АКТА (ВЗРЫВА).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Успокойтесь и успокойте людей находящихся рядом;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Передвигайтесь осторожно не трогайте поврежденные конструкции;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Находясь внутри </w:t>
      </w:r>
      <w:proofErr w:type="gramStart"/>
      <w:r>
        <w:rPr>
          <w:color w:val="000000"/>
          <w:sz w:val="27"/>
          <w:szCs w:val="27"/>
        </w:rPr>
        <w:t>помещения</w:t>
      </w:r>
      <w:proofErr w:type="gramEnd"/>
      <w:r>
        <w:rPr>
          <w:color w:val="000000"/>
          <w:sz w:val="27"/>
          <w:szCs w:val="27"/>
        </w:rPr>
        <w:t xml:space="preserve"> не пользуйтесь открытым огнем; 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 возможности окажите помощь пострадавшим;</w:t>
      </w:r>
    </w:p>
    <w:p w:rsid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Беспрекословно выполняйте указания сотрудников спецслужб и спасателей</w:t>
      </w:r>
    </w:p>
    <w:p w:rsidR="00A6014B" w:rsidRPr="002E32AA" w:rsidRDefault="002E32AA" w:rsidP="002E32AA">
      <w:pPr>
        <w:pStyle w:val="a4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sectPr w:rsidR="00A6014B" w:rsidRPr="002E32AA" w:rsidSect="00A6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32AA"/>
    <w:rsid w:val="002E32AA"/>
    <w:rsid w:val="00A6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2AA"/>
    <w:rPr>
      <w:b/>
      <w:bCs/>
    </w:rPr>
  </w:style>
  <w:style w:type="paragraph" w:styleId="a4">
    <w:name w:val="Normal (Web)"/>
    <w:basedOn w:val="a"/>
    <w:uiPriority w:val="99"/>
    <w:unhideWhenUsed/>
    <w:rsid w:val="002E32A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E32AA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9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4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866</Words>
  <Characters>4941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2014-02-25T18:43:00Z</cp:lastPrinted>
  <dcterms:created xsi:type="dcterms:W3CDTF">2014-02-25T18:40:00Z</dcterms:created>
  <dcterms:modified xsi:type="dcterms:W3CDTF">2014-02-25T18:44:00Z</dcterms:modified>
</cp:coreProperties>
</file>