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AB" w:rsidRPr="00314120" w:rsidRDefault="00C40FAB" w:rsidP="00C40FA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41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Воспитательное значение сказки в произведениях К.Д. Ушинского.</w:t>
      </w:r>
    </w:p>
    <w:p w:rsidR="004F0E09" w:rsidRDefault="004F0E09" w:rsidP="004F0E09">
      <w:pPr>
        <w:spacing w:after="0" w:line="360" w:lineRule="auto"/>
        <w:ind w:left="-567" w:firstLine="1275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педагогической системы Ушинского лежит идея народности. «Есть одна только общая для всех прирожденная наклонность, на которую всегда может рассчитывать воспитание: это то, что мы называем народностью... воспитание, созданное самим народом и основанное на народных началах</w:t>
      </w:r>
      <w:r w:rsidR="00122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  <w:r w:rsidRPr="004F0E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213F" w:rsidRPr="0012213F" w:rsidRDefault="0012213F" w:rsidP="0012213F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E09">
        <w:rPr>
          <w:rFonts w:ascii="Times New Roman" w:hAnsi="Times New Roman" w:cs="Times New Roman"/>
          <w:color w:val="000000"/>
          <w:sz w:val="28"/>
          <w:szCs w:val="28"/>
        </w:rPr>
        <w:t>Сказки русского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E09">
        <w:rPr>
          <w:rFonts w:ascii="Times New Roman" w:hAnsi="Times New Roman" w:cs="Times New Roman"/>
          <w:color w:val="000000"/>
          <w:sz w:val="28"/>
          <w:szCs w:val="28"/>
        </w:rPr>
        <w:t xml:space="preserve"> К.Д.Ушинский назвал первыми блестящими попытками народной педагогики. Восторгаясь сказками как памятниками народной педагогики, он писал, что никто не в состоянии состязаться с педагогическим гением народа.</w:t>
      </w:r>
    </w:p>
    <w:p w:rsidR="004F0E09" w:rsidRPr="004F0E09" w:rsidRDefault="004F0E09" w:rsidP="004F0E09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E09">
        <w:rPr>
          <w:rFonts w:ascii="Times New Roman" w:hAnsi="Times New Roman" w:cs="Times New Roman"/>
          <w:color w:val="000000"/>
          <w:sz w:val="28"/>
          <w:szCs w:val="28"/>
        </w:rPr>
        <w:t>Одной из народных форм обучения и воспитания подрастающего поколения выступает сказка</w:t>
      </w:r>
      <w:r w:rsidR="001221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D2E" w:rsidRPr="004F0E09" w:rsidRDefault="00691D2E" w:rsidP="0012213F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E09">
        <w:rPr>
          <w:rFonts w:ascii="Times New Roman" w:hAnsi="Times New Roman" w:cs="Times New Roman"/>
          <w:color w:val="000000"/>
          <w:sz w:val="28"/>
          <w:szCs w:val="28"/>
        </w:rPr>
        <w:t>Великий русский педагог К.Д.Ушинский был о сказках настолько высокого мнения, что включил их в свою педагогическую систему. Причину успеха сказок у детей Ушинский видел в том, что простота и непосредственность народного творчества соответствуют таким же свойствам детской психологии. "В народной сказке, - писал он, - великое и исполненное поэзии дитя-народ рассказывает детям свои детские грезы и, по крайней мере, наполовину сам верит в эти грезы".</w:t>
      </w:r>
    </w:p>
    <w:p w:rsidR="00691D2E" w:rsidRPr="004F0E09" w:rsidRDefault="00691D2E" w:rsidP="004F0E09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E09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Ушинского, природные русские педагоги - бабушка, мать, дед, не слезающий с печи, понимали инстинктивно и знали по опыту, какую огромную воспитательную и образовательную силу таит в себе народная сказка. Как известно, педагогическим идеалом Ушинского являлось </w:t>
      </w:r>
      <w:proofErr w:type="gramStart"/>
      <w:r w:rsidRPr="004F0E09">
        <w:rPr>
          <w:rFonts w:ascii="Times New Roman" w:hAnsi="Times New Roman" w:cs="Times New Roman"/>
          <w:color w:val="000000"/>
          <w:sz w:val="28"/>
          <w:szCs w:val="28"/>
        </w:rPr>
        <w:t>гармоническое сочетание</w:t>
      </w:r>
      <w:proofErr w:type="gramEnd"/>
      <w:r w:rsidRPr="004F0E09">
        <w:rPr>
          <w:rFonts w:ascii="Times New Roman" w:hAnsi="Times New Roman" w:cs="Times New Roman"/>
          <w:color w:val="000000"/>
          <w:sz w:val="28"/>
          <w:szCs w:val="28"/>
        </w:rPr>
        <w:t xml:space="preserve"> умственного и нравственно-эстетического развития. По твердому убеждению великого русского педагога, эта задача может быть успешно выполнена </w:t>
      </w:r>
      <w:proofErr w:type="gramStart"/>
      <w:r w:rsidRPr="004F0E09">
        <w:rPr>
          <w:rFonts w:ascii="Times New Roman" w:hAnsi="Times New Roman" w:cs="Times New Roman"/>
          <w:color w:val="000000"/>
          <w:sz w:val="28"/>
          <w:szCs w:val="28"/>
        </w:rPr>
        <w:t>при том</w:t>
      </w:r>
      <w:proofErr w:type="gramEnd"/>
      <w:r w:rsidRPr="004F0E09">
        <w:rPr>
          <w:rFonts w:ascii="Times New Roman" w:hAnsi="Times New Roman" w:cs="Times New Roman"/>
          <w:color w:val="000000"/>
          <w:sz w:val="28"/>
          <w:szCs w:val="28"/>
        </w:rPr>
        <w:t xml:space="preserve"> условии, если в воспитании будет широко использован материал народных сказок. Благодаря сказкам, в душе дитяти с логической мыслью срастается прекрасный поэтический образ, развитие ума идет дружно с развитием фантазии и чувства. Ушинский детально разработал вопрос о педагогическом значении сказок и их психологическом воздействии на ребенка; он решительно ставил народную сказку выше рассказов</w:t>
      </w:r>
      <w:r w:rsidR="001221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0E09" w:rsidRPr="004F0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E09">
        <w:rPr>
          <w:rFonts w:ascii="Times New Roman" w:hAnsi="Times New Roman" w:cs="Times New Roman"/>
          <w:color w:val="000000"/>
          <w:sz w:val="28"/>
          <w:szCs w:val="28"/>
        </w:rPr>
        <w:t xml:space="preserve"> Дети и сказка - </w:t>
      </w:r>
      <w:r w:rsidRPr="004F0E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неразделимы, они созданы друг для друга и поэтому знакомство со сказками своего народа должно обязательно </w:t>
      </w:r>
      <w:proofErr w:type="gramStart"/>
      <w:r w:rsidRPr="004F0E09">
        <w:rPr>
          <w:rFonts w:ascii="Times New Roman" w:hAnsi="Times New Roman" w:cs="Times New Roman"/>
          <w:color w:val="000000"/>
          <w:sz w:val="28"/>
          <w:szCs w:val="28"/>
        </w:rPr>
        <w:t>входить</w:t>
      </w:r>
      <w:proofErr w:type="gramEnd"/>
      <w:r w:rsidRPr="004F0E09">
        <w:rPr>
          <w:rFonts w:ascii="Times New Roman" w:hAnsi="Times New Roman" w:cs="Times New Roman"/>
          <w:color w:val="000000"/>
          <w:sz w:val="28"/>
          <w:szCs w:val="28"/>
        </w:rPr>
        <w:t xml:space="preserve"> в курс образования и воспитания каждого ребенка.</w:t>
      </w:r>
    </w:p>
    <w:p w:rsidR="00691D2E" w:rsidRPr="004F0E09" w:rsidRDefault="00691D2E" w:rsidP="004F0E09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F0E09">
        <w:rPr>
          <w:rFonts w:ascii="Times New Roman" w:hAnsi="Times New Roman" w:cs="Times New Roman"/>
          <w:sz w:val="28"/>
          <w:szCs w:val="28"/>
        </w:rPr>
        <w:t xml:space="preserve">Сказка делает свое дело: помогает ребенку ориентироваться в окружающем мире, обогащает его душевную жизнь, заставляет его почувствовать себя бесстрашным участником воображаемых битв за справедливость, за добро, за свободу, и, когда надобность в ней минует, ребенок сам разрушает ее. Но до семи - восьмилетнего возраста сказка для каждого нормального ребенка есть самая здоровая пища - не лакомство, а насущный и очень питательный хлеб, и никто не имеет право отнимать у него эту ничем не заменимую пищу. Сказка нужна ребенку для того, чтобы возможно полнее, пышнее, богаче пережить этот полезнейший для его психического развития период. Необходимо использовать тяготение ребенка к сказке, чтобы развить, укрепить, обогатить и направить их способность к творческой мечте и фантастике. Тем, кто </w:t>
      </w:r>
      <w:proofErr w:type="gramStart"/>
      <w:r w:rsidRPr="004F0E09">
        <w:rPr>
          <w:rFonts w:ascii="Times New Roman" w:hAnsi="Times New Roman" w:cs="Times New Roman"/>
          <w:sz w:val="28"/>
          <w:szCs w:val="28"/>
        </w:rPr>
        <w:t>фантазирует</w:t>
      </w:r>
      <w:proofErr w:type="gramEnd"/>
      <w:r w:rsidRPr="004F0E09">
        <w:rPr>
          <w:rFonts w:ascii="Times New Roman" w:hAnsi="Times New Roman" w:cs="Times New Roman"/>
          <w:sz w:val="28"/>
          <w:szCs w:val="28"/>
        </w:rPr>
        <w:t xml:space="preserve"> принадлежит будущее. Теперь уже считается общепринятой истинной, что сказка совершенствует, обогащает детскую психику, т. к. слушающий сказку ребенок чувствует себя ее активным участником и всегда отождествляет себя с теми из ее персонажей, кто борется за справедливость, добро и свободу. В этом-то деятельном сочувствии малых детей благородным и мужественным героям литературного вымысла и заключается основное воспитательное значение сказки. Наша задача заключается в том, чтобы пробудить, воспитать, укрепить в восприимчивой детской душе эту драгоценную способность сопереживать, сострадать, и </w:t>
      </w:r>
      <w:proofErr w:type="spellStart"/>
      <w:r w:rsidRPr="004F0E09">
        <w:rPr>
          <w:rFonts w:ascii="Times New Roman" w:hAnsi="Times New Roman" w:cs="Times New Roman"/>
          <w:sz w:val="28"/>
          <w:szCs w:val="28"/>
        </w:rPr>
        <w:t>сорадоваться</w:t>
      </w:r>
      <w:proofErr w:type="spellEnd"/>
      <w:r w:rsidRPr="004F0E09">
        <w:rPr>
          <w:rFonts w:ascii="Times New Roman" w:hAnsi="Times New Roman" w:cs="Times New Roman"/>
          <w:sz w:val="28"/>
          <w:szCs w:val="28"/>
        </w:rPr>
        <w:t>, без которой человек - не человек.</w:t>
      </w:r>
    </w:p>
    <w:p w:rsidR="00691D2E" w:rsidRPr="004F0E09" w:rsidRDefault="00691D2E" w:rsidP="004F0E09">
      <w:pPr>
        <w:shd w:val="clear" w:color="auto" w:fill="FFFFFF"/>
        <w:spacing w:after="0" w:line="360" w:lineRule="auto"/>
        <w:ind w:left="-567" w:firstLine="1275"/>
        <w:jc w:val="both"/>
        <w:outlineLvl w:val="2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 каком возрасте стоит читать с детьми произведения</w:t>
      </w:r>
      <w:r w:rsid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К.Д.</w:t>
      </w:r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Ушинского?</w:t>
      </w:r>
    </w:p>
    <w:p w:rsidR="00691D2E" w:rsidRPr="004F0E09" w:rsidRDefault="00691D2E" w:rsidP="004F0E0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Они написаны для детей дошкольного и самого младшего возраста. Почему? Потому что они невелики по объему. Потому что тематика его произведений разнообразна, а значит, они развивают кругозор ребят. Потому что тематика очень приближена к детской жизни, а значит, они понятны и интересны детям. </w:t>
      </w:r>
      <w:proofErr w:type="gramStart"/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С художественной точки зрения во всех произведениях сочетается </w:t>
      </w:r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познавательность и поэтичность; есть сюжет, сюжетная занимательность; язык близок к народному, а это значит – прост и доступен детскому восприятию.</w:t>
      </w:r>
      <w:proofErr w:type="gramEnd"/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А это только положительные качества литературы для детей.</w:t>
      </w:r>
    </w:p>
    <w:p w:rsidR="00691D2E" w:rsidRPr="004F0E09" w:rsidRDefault="00691D2E" w:rsidP="0012213F">
      <w:pPr>
        <w:shd w:val="clear" w:color="auto" w:fill="FFFFFF"/>
        <w:spacing w:after="0" w:line="360" w:lineRule="auto"/>
        <w:ind w:left="-567" w:firstLine="1275"/>
        <w:jc w:val="both"/>
        <w:outlineLvl w:val="2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Сказка «Два козлика»</w:t>
      </w:r>
      <w:r w:rsid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- о том, как встретились два козлика при переходе реки и не хотели уступать </w:t>
      </w:r>
      <w:proofErr w:type="gramStart"/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один одному</w:t>
      </w:r>
      <w:proofErr w:type="gramEnd"/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дорогу, а в итоге оба упали в реку. </w:t>
      </w:r>
      <w:proofErr w:type="gramStart"/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Написана</w:t>
      </w:r>
      <w:proofErr w:type="gramEnd"/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для того, чтобы высмеять упрямство.</w:t>
      </w:r>
    </w:p>
    <w:p w:rsidR="00691D2E" w:rsidRPr="004F0E09" w:rsidRDefault="00691D2E" w:rsidP="0012213F">
      <w:pPr>
        <w:shd w:val="clear" w:color="auto" w:fill="FFFFFF"/>
        <w:spacing w:after="0" w:line="360" w:lineRule="auto"/>
        <w:ind w:left="-567" w:firstLine="1275"/>
        <w:jc w:val="both"/>
        <w:outlineLvl w:val="2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4F0E0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Сказка «Ветер и Солнце»- о том, как поспорили они, кто сильнее и пытались снять плащ с человека. Сказка учит тому, что с помощью ласки и доброты можно добиться гораздо большего, чем с помощью гнева.</w:t>
      </w:r>
    </w:p>
    <w:p w:rsidR="00691D2E" w:rsidRPr="004F0E09" w:rsidRDefault="00691D2E" w:rsidP="004F0E09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E09">
        <w:rPr>
          <w:rFonts w:ascii="Times New Roman" w:hAnsi="Times New Roman" w:cs="Times New Roman"/>
          <w:sz w:val="28"/>
          <w:szCs w:val="28"/>
          <w:shd w:val="clear" w:color="auto" w:fill="FFFFFF"/>
        </w:rPr>
        <w:t>Души маленьких детей открыты миру, и наша задача - помочь сделать так, чтобы их доверчивость и открытость не обернулась им во зло. Русские народные сказки – своеобразный «учебник», по которому ребенок начинает учиться жить. С помощью сказки малыш легко усвоит, что в мире, в котором он живет, просто необходимо соблюдать определенные правила</w:t>
      </w:r>
      <w:r w:rsidR="00586D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1D2E" w:rsidRDefault="00691D2E" w:rsidP="00586D75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586D75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может в увлекательной форме и доступными для понимания ребенка словами представить окружающую жизнь, людей, их поступки, судьбы и в самое короткое время показать, к чему приводит тот или иной поступок героя. Сказка дает возможность за несколько минут «примерить» на себя и пережить чужую судьбу, чужие чувства, радости и горести. Эта уникальная возможность «проиграть» жизненные ситуации без ущерба для собственной жизни и судьбы ставит сказку в ряд с самыми эффективными способами образовательной работы с детьми</w:t>
      </w:r>
      <w:r w:rsidRPr="004F0E0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12213F" w:rsidRDefault="0012213F" w:rsidP="00C40FAB">
      <w:pPr>
        <w:spacing w:after="0" w:line="360" w:lineRule="auto"/>
        <w:ind w:left="-567" w:firstLine="127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0FAB" w:rsidRPr="00C40FAB" w:rsidRDefault="00C40FAB" w:rsidP="00C40FAB">
      <w:pPr>
        <w:spacing w:after="0" w:line="360" w:lineRule="auto"/>
        <w:ind w:left="-567" w:firstLine="127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МБДОУ  ЦРР-ДС «Сказка» </w:t>
      </w:r>
      <w:proofErr w:type="spellStart"/>
      <w:r w:rsidRPr="00C40FAB">
        <w:rPr>
          <w:rFonts w:ascii="Times New Roman" w:hAnsi="Times New Roman" w:cs="Times New Roman"/>
          <w:sz w:val="28"/>
          <w:szCs w:val="28"/>
          <w:shd w:val="clear" w:color="auto" w:fill="FFFFFF"/>
        </w:rPr>
        <w:t>Кострикина</w:t>
      </w:r>
      <w:proofErr w:type="spellEnd"/>
      <w:r w:rsidRPr="00C40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Н.А.</w:t>
      </w:r>
    </w:p>
    <w:sectPr w:rsidR="00C40FAB" w:rsidRPr="00C40FAB" w:rsidSect="00C40FAB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D2E"/>
    <w:rsid w:val="0012213F"/>
    <w:rsid w:val="00314120"/>
    <w:rsid w:val="004F0E09"/>
    <w:rsid w:val="00586D75"/>
    <w:rsid w:val="0061554B"/>
    <w:rsid w:val="00691D2E"/>
    <w:rsid w:val="007C2B8E"/>
    <w:rsid w:val="00BB166B"/>
    <w:rsid w:val="00C40FAB"/>
    <w:rsid w:val="00C541B7"/>
    <w:rsid w:val="00DD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Админестратор</cp:lastModifiedBy>
  <cp:revision>9</cp:revision>
  <dcterms:created xsi:type="dcterms:W3CDTF">2014-02-25T12:46:00Z</dcterms:created>
  <dcterms:modified xsi:type="dcterms:W3CDTF">2014-10-31T16:09:00Z</dcterms:modified>
</cp:coreProperties>
</file>