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04F7" w:rsidRPr="007015CD" w:rsidRDefault="001604F7" w:rsidP="007015CD">
      <w:pPr>
        <w:spacing w:after="0" w:line="360" w:lineRule="auto"/>
        <w:rPr>
          <w:rFonts w:ascii="Times New Roman" w:eastAsia="Times New Roman" w:hAnsi="Times New Roman" w:cs="Times New Roman"/>
          <w:vanish/>
          <w:color w:val="000000"/>
          <w:sz w:val="24"/>
          <w:szCs w:val="24"/>
          <w:lang w:eastAsia="ru-RU"/>
        </w:rPr>
      </w:pPr>
    </w:p>
    <w:tbl>
      <w:tblPr>
        <w:tblW w:w="5000" w:type="pct"/>
        <w:tblCellSpacing w:w="0" w:type="dxa"/>
        <w:tblCellMar>
          <w:left w:w="0" w:type="dxa"/>
          <w:right w:w="0" w:type="dxa"/>
        </w:tblCellMar>
        <w:tblLook w:val="04A0"/>
      </w:tblPr>
      <w:tblGrid>
        <w:gridCol w:w="9355"/>
      </w:tblGrid>
      <w:tr w:rsidR="001604F7" w:rsidRPr="00180C30" w:rsidTr="007015CD">
        <w:trPr>
          <w:tblCellSpacing w:w="0" w:type="dxa"/>
        </w:trPr>
        <w:tc>
          <w:tcPr>
            <w:tcW w:w="0" w:type="auto"/>
            <w:vAlign w:val="center"/>
            <w:hideMark/>
          </w:tcPr>
          <w:tbl>
            <w:tblPr>
              <w:tblW w:w="0" w:type="auto"/>
              <w:tblCellSpacing w:w="15" w:type="dxa"/>
              <w:tblCellMar>
                <w:top w:w="15" w:type="dxa"/>
                <w:left w:w="15" w:type="dxa"/>
                <w:bottom w:w="15" w:type="dxa"/>
                <w:right w:w="15" w:type="dxa"/>
              </w:tblCellMar>
              <w:tblLook w:val="04A0"/>
            </w:tblPr>
            <w:tblGrid>
              <w:gridCol w:w="102"/>
            </w:tblGrid>
            <w:tr w:rsidR="001604F7" w:rsidRPr="00180C30" w:rsidTr="007015CD">
              <w:trPr>
                <w:tblCellSpacing w:w="15" w:type="dxa"/>
              </w:trPr>
              <w:tc>
                <w:tcPr>
                  <w:tcW w:w="0" w:type="auto"/>
                  <w:vAlign w:val="center"/>
                  <w:hideMark/>
                </w:tcPr>
                <w:tbl>
                  <w:tblPr>
                    <w:tblW w:w="0" w:type="auto"/>
                    <w:tblCellSpacing w:w="0" w:type="dxa"/>
                    <w:tblCellMar>
                      <w:left w:w="0" w:type="dxa"/>
                      <w:right w:w="0" w:type="dxa"/>
                    </w:tblCellMar>
                    <w:tblLook w:val="04A0"/>
                  </w:tblPr>
                  <w:tblGrid>
                    <w:gridCol w:w="6"/>
                    <w:gridCol w:w="6"/>
                  </w:tblGrid>
                  <w:tr w:rsidR="001604F7" w:rsidRPr="00180C30" w:rsidTr="007015CD">
                    <w:trPr>
                      <w:tblCellSpacing w:w="0" w:type="dxa"/>
                    </w:trPr>
                    <w:tc>
                      <w:tcPr>
                        <w:tcW w:w="6" w:type="dxa"/>
                        <w:vAlign w:val="center"/>
                        <w:hideMark/>
                      </w:tcPr>
                      <w:p w:rsidR="001604F7" w:rsidRPr="00180C30" w:rsidRDefault="001604F7" w:rsidP="00180C30">
                        <w:pPr>
                          <w:spacing w:after="0" w:line="240" w:lineRule="auto"/>
                          <w:jc w:val="center"/>
                          <w:rPr>
                            <w:rFonts w:ascii="Times New Roman" w:eastAsia="Times New Roman" w:hAnsi="Times New Roman" w:cs="Times New Roman"/>
                            <w:b/>
                            <w:sz w:val="32"/>
                            <w:szCs w:val="32"/>
                            <w:lang w:eastAsia="ru-RU"/>
                          </w:rPr>
                        </w:pPr>
                      </w:p>
                    </w:tc>
                    <w:tc>
                      <w:tcPr>
                        <w:tcW w:w="0" w:type="auto"/>
                        <w:vAlign w:val="center"/>
                        <w:hideMark/>
                      </w:tcPr>
                      <w:p w:rsidR="001604F7" w:rsidRPr="00180C30" w:rsidRDefault="001604F7" w:rsidP="00180C30">
                        <w:pPr>
                          <w:spacing w:after="0" w:line="240" w:lineRule="auto"/>
                          <w:jc w:val="center"/>
                          <w:rPr>
                            <w:rFonts w:ascii="Times New Roman" w:eastAsia="Times New Roman" w:hAnsi="Times New Roman" w:cs="Times New Roman"/>
                            <w:b/>
                            <w:sz w:val="32"/>
                            <w:szCs w:val="32"/>
                            <w:lang w:eastAsia="ru-RU"/>
                          </w:rPr>
                        </w:pPr>
                      </w:p>
                    </w:tc>
                  </w:tr>
                </w:tbl>
                <w:p w:rsidR="001604F7" w:rsidRPr="00180C30" w:rsidRDefault="001604F7" w:rsidP="00180C30">
                  <w:pPr>
                    <w:spacing w:after="0" w:line="240" w:lineRule="auto"/>
                    <w:jc w:val="center"/>
                    <w:rPr>
                      <w:rFonts w:ascii="Times New Roman" w:eastAsia="Times New Roman" w:hAnsi="Times New Roman" w:cs="Times New Roman"/>
                      <w:b/>
                      <w:sz w:val="32"/>
                      <w:szCs w:val="32"/>
                      <w:lang w:eastAsia="ru-RU"/>
                    </w:rPr>
                  </w:pPr>
                </w:p>
              </w:tc>
            </w:tr>
          </w:tbl>
          <w:p w:rsidR="001604F7" w:rsidRDefault="00180C30" w:rsidP="00AF00B9">
            <w:pPr>
              <w:spacing w:after="0" w:line="240" w:lineRule="auto"/>
              <w:jc w:val="center"/>
              <w:rPr>
                <w:rFonts w:ascii="Times New Roman" w:eastAsia="Times New Roman" w:hAnsi="Times New Roman" w:cs="Times New Roman"/>
                <w:b/>
                <w:sz w:val="32"/>
                <w:szCs w:val="32"/>
                <w:lang w:eastAsia="ru-RU"/>
              </w:rPr>
            </w:pPr>
            <w:r w:rsidRPr="00180C30">
              <w:rPr>
                <w:rFonts w:ascii="Times New Roman" w:eastAsia="Times New Roman" w:hAnsi="Times New Roman" w:cs="Times New Roman"/>
                <w:b/>
                <w:sz w:val="32"/>
                <w:szCs w:val="32"/>
                <w:lang w:eastAsia="ru-RU"/>
              </w:rPr>
              <w:t xml:space="preserve">Муниципальное </w:t>
            </w:r>
            <w:r w:rsidR="00AF00B9">
              <w:rPr>
                <w:rFonts w:ascii="Times New Roman" w:eastAsia="Times New Roman" w:hAnsi="Times New Roman" w:cs="Times New Roman"/>
                <w:b/>
                <w:sz w:val="32"/>
                <w:szCs w:val="32"/>
                <w:lang w:eastAsia="ru-RU"/>
              </w:rPr>
              <w:t xml:space="preserve">бюджетное </w:t>
            </w:r>
            <w:r w:rsidRPr="00180C30">
              <w:rPr>
                <w:rFonts w:ascii="Times New Roman" w:eastAsia="Times New Roman" w:hAnsi="Times New Roman" w:cs="Times New Roman"/>
                <w:b/>
                <w:sz w:val="32"/>
                <w:szCs w:val="32"/>
                <w:lang w:eastAsia="ru-RU"/>
              </w:rPr>
              <w:t>дошкольное образовательное учреждение «Детск</w:t>
            </w:r>
            <w:r w:rsidR="00AF00B9">
              <w:rPr>
                <w:rFonts w:ascii="Times New Roman" w:eastAsia="Times New Roman" w:hAnsi="Times New Roman" w:cs="Times New Roman"/>
                <w:b/>
                <w:sz w:val="32"/>
                <w:szCs w:val="32"/>
                <w:lang w:eastAsia="ru-RU"/>
              </w:rPr>
              <w:t>ий сад  №41«Белоснежка</w:t>
            </w:r>
          </w:p>
          <w:p w:rsidR="00180C30" w:rsidRDefault="00180C30" w:rsidP="00180C30">
            <w:pPr>
              <w:spacing w:after="0" w:line="240" w:lineRule="auto"/>
              <w:jc w:val="center"/>
              <w:rPr>
                <w:rFonts w:ascii="Times New Roman" w:eastAsia="Times New Roman" w:hAnsi="Times New Roman" w:cs="Times New Roman"/>
                <w:b/>
                <w:sz w:val="32"/>
                <w:szCs w:val="32"/>
                <w:lang w:eastAsia="ru-RU"/>
              </w:rPr>
            </w:pPr>
          </w:p>
          <w:p w:rsidR="00180C30" w:rsidRDefault="00180C30" w:rsidP="00180C30">
            <w:pPr>
              <w:spacing w:after="0" w:line="240" w:lineRule="auto"/>
              <w:jc w:val="center"/>
              <w:rPr>
                <w:rFonts w:ascii="Times New Roman" w:eastAsia="Times New Roman" w:hAnsi="Times New Roman" w:cs="Times New Roman"/>
                <w:b/>
                <w:sz w:val="32"/>
                <w:szCs w:val="32"/>
                <w:lang w:eastAsia="ru-RU"/>
              </w:rPr>
            </w:pPr>
          </w:p>
          <w:p w:rsidR="00180C30" w:rsidRDefault="00180C30" w:rsidP="00180C30">
            <w:pPr>
              <w:spacing w:after="0" w:line="240" w:lineRule="auto"/>
              <w:jc w:val="center"/>
              <w:rPr>
                <w:rFonts w:ascii="Times New Roman" w:eastAsia="Times New Roman" w:hAnsi="Times New Roman" w:cs="Times New Roman"/>
                <w:b/>
                <w:sz w:val="32"/>
                <w:szCs w:val="32"/>
                <w:lang w:eastAsia="ru-RU"/>
              </w:rPr>
            </w:pPr>
          </w:p>
          <w:p w:rsidR="00180C30" w:rsidRDefault="00180C30" w:rsidP="00180C30">
            <w:pPr>
              <w:spacing w:after="0" w:line="240" w:lineRule="auto"/>
              <w:jc w:val="center"/>
              <w:rPr>
                <w:rFonts w:ascii="Times New Roman" w:eastAsia="Times New Roman" w:hAnsi="Times New Roman" w:cs="Times New Roman"/>
                <w:b/>
                <w:sz w:val="32"/>
                <w:szCs w:val="32"/>
                <w:lang w:eastAsia="ru-RU"/>
              </w:rPr>
            </w:pPr>
          </w:p>
          <w:p w:rsidR="00180C30" w:rsidRDefault="00180C30" w:rsidP="00180C30">
            <w:pPr>
              <w:spacing w:after="0" w:line="240" w:lineRule="auto"/>
              <w:jc w:val="center"/>
              <w:rPr>
                <w:rFonts w:ascii="Times New Roman" w:eastAsia="Times New Roman" w:hAnsi="Times New Roman" w:cs="Times New Roman"/>
                <w:b/>
                <w:sz w:val="32"/>
                <w:szCs w:val="32"/>
                <w:lang w:eastAsia="ru-RU"/>
              </w:rPr>
            </w:pPr>
          </w:p>
          <w:p w:rsidR="00180C30" w:rsidRDefault="00180C30" w:rsidP="00180C30">
            <w:pPr>
              <w:spacing w:after="0" w:line="240" w:lineRule="auto"/>
              <w:jc w:val="center"/>
              <w:rPr>
                <w:rFonts w:ascii="Times New Roman" w:eastAsia="Times New Roman" w:hAnsi="Times New Roman" w:cs="Times New Roman"/>
                <w:b/>
                <w:sz w:val="32"/>
                <w:szCs w:val="32"/>
                <w:lang w:eastAsia="ru-RU"/>
              </w:rPr>
            </w:pPr>
          </w:p>
          <w:p w:rsidR="00180C30" w:rsidRDefault="00180C30" w:rsidP="00180C30">
            <w:pPr>
              <w:spacing w:after="0" w:line="240" w:lineRule="auto"/>
              <w:jc w:val="center"/>
              <w:rPr>
                <w:rFonts w:ascii="Times New Roman" w:eastAsia="Times New Roman" w:hAnsi="Times New Roman" w:cs="Times New Roman"/>
                <w:b/>
                <w:sz w:val="32"/>
                <w:szCs w:val="32"/>
                <w:lang w:eastAsia="ru-RU"/>
              </w:rPr>
            </w:pPr>
          </w:p>
          <w:p w:rsidR="00180C30" w:rsidRDefault="00180C30" w:rsidP="00180C30">
            <w:pPr>
              <w:spacing w:after="0" w:line="240" w:lineRule="auto"/>
              <w:jc w:val="center"/>
              <w:rPr>
                <w:rFonts w:ascii="Times New Roman" w:eastAsia="Times New Roman" w:hAnsi="Times New Roman" w:cs="Times New Roman"/>
                <w:b/>
                <w:sz w:val="32"/>
                <w:szCs w:val="32"/>
                <w:lang w:eastAsia="ru-RU"/>
              </w:rPr>
            </w:pPr>
          </w:p>
          <w:p w:rsidR="00180C30" w:rsidRDefault="00180C30" w:rsidP="00180C30">
            <w:pPr>
              <w:spacing w:after="0" w:line="240" w:lineRule="auto"/>
              <w:jc w:val="center"/>
              <w:rPr>
                <w:rFonts w:ascii="Times New Roman" w:eastAsia="Times New Roman" w:hAnsi="Times New Roman" w:cs="Times New Roman"/>
                <w:b/>
                <w:sz w:val="32"/>
                <w:szCs w:val="32"/>
                <w:lang w:eastAsia="ru-RU"/>
              </w:rPr>
            </w:pPr>
          </w:p>
          <w:p w:rsidR="00180C30" w:rsidRDefault="00180C30" w:rsidP="00180C30">
            <w:pPr>
              <w:spacing w:after="0" w:line="240" w:lineRule="auto"/>
              <w:jc w:val="center"/>
              <w:rPr>
                <w:rFonts w:ascii="Times New Roman" w:eastAsia="Times New Roman" w:hAnsi="Times New Roman" w:cs="Times New Roman"/>
                <w:b/>
                <w:sz w:val="32"/>
                <w:szCs w:val="32"/>
                <w:lang w:eastAsia="ru-RU"/>
              </w:rPr>
            </w:pPr>
          </w:p>
          <w:p w:rsidR="00180C30" w:rsidRDefault="00180C30" w:rsidP="00180C30">
            <w:pPr>
              <w:spacing w:after="0" w:line="240" w:lineRule="auto"/>
              <w:jc w:val="center"/>
              <w:rPr>
                <w:rFonts w:ascii="Times New Roman" w:eastAsia="Times New Roman" w:hAnsi="Times New Roman" w:cs="Times New Roman"/>
                <w:b/>
                <w:sz w:val="32"/>
                <w:szCs w:val="32"/>
                <w:lang w:eastAsia="ru-RU"/>
              </w:rPr>
            </w:pPr>
          </w:p>
          <w:p w:rsidR="00180C30" w:rsidRDefault="00180C30" w:rsidP="00180C30">
            <w:pPr>
              <w:spacing w:after="0" w:line="240" w:lineRule="auto"/>
              <w:jc w:val="center"/>
              <w:rPr>
                <w:rFonts w:ascii="Times New Roman" w:eastAsia="Times New Roman" w:hAnsi="Times New Roman" w:cs="Times New Roman"/>
                <w:b/>
                <w:sz w:val="32"/>
                <w:szCs w:val="32"/>
                <w:lang w:eastAsia="ru-RU"/>
              </w:rPr>
            </w:pPr>
          </w:p>
          <w:p w:rsidR="00180C30" w:rsidRDefault="00180C30" w:rsidP="00180C30">
            <w:pPr>
              <w:spacing w:after="0" w:line="240" w:lineRule="auto"/>
              <w:jc w:val="center"/>
              <w:rPr>
                <w:rFonts w:ascii="Times New Roman" w:eastAsia="Times New Roman" w:hAnsi="Times New Roman" w:cs="Times New Roman"/>
                <w:b/>
                <w:sz w:val="32"/>
                <w:szCs w:val="32"/>
                <w:lang w:eastAsia="ru-RU"/>
              </w:rPr>
            </w:pPr>
          </w:p>
          <w:p w:rsidR="00180C30" w:rsidRDefault="00180C30" w:rsidP="00180C30">
            <w:pPr>
              <w:spacing w:after="0" w:line="240" w:lineRule="auto"/>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«Психолого-педагогическое сопровождение одарённых детей дошкольного возраста»</w:t>
            </w:r>
          </w:p>
          <w:p w:rsidR="00180C30" w:rsidRDefault="00180C30" w:rsidP="00180C30">
            <w:pPr>
              <w:spacing w:after="0" w:line="240" w:lineRule="auto"/>
              <w:jc w:val="center"/>
              <w:rPr>
                <w:rFonts w:ascii="Times New Roman" w:eastAsia="Times New Roman" w:hAnsi="Times New Roman" w:cs="Times New Roman"/>
                <w:b/>
                <w:sz w:val="32"/>
                <w:szCs w:val="32"/>
                <w:lang w:eastAsia="ru-RU"/>
              </w:rPr>
            </w:pPr>
          </w:p>
          <w:p w:rsidR="00180C30" w:rsidRDefault="00180C30" w:rsidP="00180C30">
            <w:pPr>
              <w:spacing w:after="0" w:line="240" w:lineRule="auto"/>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(Семинар для педагогов ДОУ)</w:t>
            </w:r>
          </w:p>
          <w:p w:rsidR="00180C30" w:rsidRDefault="00180C30" w:rsidP="00180C30">
            <w:pPr>
              <w:spacing w:after="0" w:line="240" w:lineRule="auto"/>
              <w:jc w:val="center"/>
              <w:rPr>
                <w:rFonts w:ascii="Times New Roman" w:eastAsia="Times New Roman" w:hAnsi="Times New Roman" w:cs="Times New Roman"/>
                <w:i/>
                <w:sz w:val="24"/>
                <w:szCs w:val="24"/>
                <w:lang w:eastAsia="ru-RU"/>
              </w:rPr>
            </w:pPr>
          </w:p>
          <w:p w:rsidR="00180C30" w:rsidRDefault="00180C30" w:rsidP="00180C30">
            <w:pPr>
              <w:spacing w:after="0" w:line="240" w:lineRule="auto"/>
              <w:jc w:val="center"/>
              <w:rPr>
                <w:rFonts w:ascii="Times New Roman" w:eastAsia="Times New Roman" w:hAnsi="Times New Roman" w:cs="Times New Roman"/>
                <w:i/>
                <w:sz w:val="24"/>
                <w:szCs w:val="24"/>
                <w:lang w:eastAsia="ru-RU"/>
              </w:rPr>
            </w:pPr>
          </w:p>
          <w:p w:rsidR="00180C30" w:rsidRDefault="00180C30" w:rsidP="00180C30">
            <w:pPr>
              <w:spacing w:after="0" w:line="240" w:lineRule="auto"/>
              <w:jc w:val="center"/>
              <w:rPr>
                <w:rFonts w:ascii="Times New Roman" w:eastAsia="Times New Roman" w:hAnsi="Times New Roman" w:cs="Times New Roman"/>
                <w:i/>
                <w:sz w:val="24"/>
                <w:szCs w:val="24"/>
                <w:lang w:eastAsia="ru-RU"/>
              </w:rPr>
            </w:pPr>
          </w:p>
          <w:p w:rsidR="00180C30" w:rsidRDefault="00180C30" w:rsidP="00180C30">
            <w:pPr>
              <w:spacing w:after="0" w:line="240" w:lineRule="auto"/>
              <w:jc w:val="center"/>
              <w:rPr>
                <w:rFonts w:ascii="Times New Roman" w:eastAsia="Times New Roman" w:hAnsi="Times New Roman" w:cs="Times New Roman"/>
                <w:i/>
                <w:sz w:val="24"/>
                <w:szCs w:val="24"/>
                <w:lang w:eastAsia="ru-RU"/>
              </w:rPr>
            </w:pPr>
          </w:p>
          <w:p w:rsidR="00180C30" w:rsidRDefault="00180C30" w:rsidP="00180C30">
            <w:pPr>
              <w:spacing w:after="0" w:line="240" w:lineRule="auto"/>
              <w:jc w:val="center"/>
              <w:rPr>
                <w:rFonts w:ascii="Times New Roman" w:eastAsia="Times New Roman" w:hAnsi="Times New Roman" w:cs="Times New Roman"/>
                <w:i/>
                <w:sz w:val="24"/>
                <w:szCs w:val="24"/>
                <w:lang w:eastAsia="ru-RU"/>
              </w:rPr>
            </w:pPr>
          </w:p>
          <w:p w:rsidR="00180C30" w:rsidRDefault="00180C30" w:rsidP="00180C30">
            <w:pPr>
              <w:spacing w:after="0" w:line="240" w:lineRule="auto"/>
              <w:jc w:val="center"/>
              <w:rPr>
                <w:rFonts w:ascii="Times New Roman" w:eastAsia="Times New Roman" w:hAnsi="Times New Roman" w:cs="Times New Roman"/>
                <w:i/>
                <w:sz w:val="24"/>
                <w:szCs w:val="24"/>
                <w:lang w:eastAsia="ru-RU"/>
              </w:rPr>
            </w:pPr>
          </w:p>
          <w:p w:rsidR="00180C30" w:rsidRDefault="00180C30" w:rsidP="00180C30">
            <w:pPr>
              <w:spacing w:after="0" w:line="240" w:lineRule="auto"/>
              <w:jc w:val="center"/>
              <w:rPr>
                <w:rFonts w:ascii="Times New Roman" w:eastAsia="Times New Roman" w:hAnsi="Times New Roman" w:cs="Times New Roman"/>
                <w:i/>
                <w:sz w:val="24"/>
                <w:szCs w:val="24"/>
                <w:lang w:eastAsia="ru-RU"/>
              </w:rPr>
            </w:pPr>
          </w:p>
          <w:p w:rsidR="00180C30" w:rsidRDefault="00180C30" w:rsidP="00180C30">
            <w:pPr>
              <w:spacing w:after="0" w:line="240" w:lineRule="auto"/>
              <w:jc w:val="center"/>
              <w:rPr>
                <w:rFonts w:ascii="Times New Roman" w:eastAsia="Times New Roman" w:hAnsi="Times New Roman" w:cs="Times New Roman"/>
                <w:i/>
                <w:sz w:val="24"/>
                <w:szCs w:val="24"/>
                <w:lang w:eastAsia="ru-RU"/>
              </w:rPr>
            </w:pPr>
          </w:p>
          <w:p w:rsidR="00180C30" w:rsidRDefault="00180C30" w:rsidP="00180C30">
            <w:pPr>
              <w:spacing w:after="0" w:line="240" w:lineRule="auto"/>
              <w:jc w:val="center"/>
              <w:rPr>
                <w:rFonts w:ascii="Times New Roman" w:eastAsia="Times New Roman" w:hAnsi="Times New Roman" w:cs="Times New Roman"/>
                <w:i/>
                <w:sz w:val="24"/>
                <w:szCs w:val="24"/>
                <w:lang w:eastAsia="ru-RU"/>
              </w:rPr>
            </w:pPr>
          </w:p>
          <w:p w:rsidR="00180C30" w:rsidRDefault="00180C30" w:rsidP="00180C3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Педагог-психолог: Коваль Н.В.</w:t>
            </w:r>
          </w:p>
          <w:p w:rsidR="00180C30" w:rsidRDefault="00180C30" w:rsidP="00180C30">
            <w:pPr>
              <w:spacing w:after="0" w:line="240" w:lineRule="auto"/>
              <w:rPr>
                <w:rFonts w:ascii="Times New Roman" w:eastAsia="Times New Roman" w:hAnsi="Times New Roman" w:cs="Times New Roman"/>
                <w:sz w:val="28"/>
                <w:szCs w:val="28"/>
                <w:lang w:eastAsia="ru-RU"/>
              </w:rPr>
            </w:pPr>
          </w:p>
          <w:p w:rsidR="00180C30" w:rsidRDefault="00180C30" w:rsidP="00180C30">
            <w:pPr>
              <w:spacing w:after="0" w:line="240" w:lineRule="auto"/>
              <w:rPr>
                <w:rFonts w:ascii="Times New Roman" w:eastAsia="Times New Roman" w:hAnsi="Times New Roman" w:cs="Times New Roman"/>
                <w:sz w:val="28"/>
                <w:szCs w:val="28"/>
                <w:lang w:eastAsia="ru-RU"/>
              </w:rPr>
            </w:pPr>
          </w:p>
          <w:p w:rsidR="00180C30" w:rsidRDefault="00180C30" w:rsidP="00180C30">
            <w:pPr>
              <w:spacing w:after="0" w:line="240" w:lineRule="auto"/>
              <w:rPr>
                <w:rFonts w:ascii="Times New Roman" w:eastAsia="Times New Roman" w:hAnsi="Times New Roman" w:cs="Times New Roman"/>
                <w:sz w:val="28"/>
                <w:szCs w:val="28"/>
                <w:lang w:eastAsia="ru-RU"/>
              </w:rPr>
            </w:pPr>
          </w:p>
          <w:p w:rsidR="00180C30" w:rsidRDefault="00180C30" w:rsidP="00180C30">
            <w:pPr>
              <w:spacing w:after="0" w:line="240" w:lineRule="auto"/>
              <w:rPr>
                <w:rFonts w:ascii="Times New Roman" w:eastAsia="Times New Roman" w:hAnsi="Times New Roman" w:cs="Times New Roman"/>
                <w:sz w:val="28"/>
                <w:szCs w:val="28"/>
                <w:lang w:eastAsia="ru-RU"/>
              </w:rPr>
            </w:pPr>
          </w:p>
          <w:p w:rsidR="00180C30" w:rsidRDefault="00180C30" w:rsidP="00180C30">
            <w:pPr>
              <w:spacing w:after="0" w:line="240" w:lineRule="auto"/>
              <w:rPr>
                <w:rFonts w:ascii="Times New Roman" w:eastAsia="Times New Roman" w:hAnsi="Times New Roman" w:cs="Times New Roman"/>
                <w:sz w:val="28"/>
                <w:szCs w:val="28"/>
                <w:lang w:eastAsia="ru-RU"/>
              </w:rPr>
            </w:pPr>
          </w:p>
          <w:p w:rsidR="00180C30" w:rsidRDefault="00180C30" w:rsidP="00180C30">
            <w:pPr>
              <w:spacing w:after="0" w:line="240" w:lineRule="auto"/>
              <w:rPr>
                <w:rFonts w:ascii="Times New Roman" w:eastAsia="Times New Roman" w:hAnsi="Times New Roman" w:cs="Times New Roman"/>
                <w:sz w:val="28"/>
                <w:szCs w:val="28"/>
                <w:lang w:eastAsia="ru-RU"/>
              </w:rPr>
            </w:pPr>
          </w:p>
          <w:p w:rsidR="00180C30" w:rsidRDefault="00180C30" w:rsidP="00180C30">
            <w:pPr>
              <w:spacing w:after="0" w:line="240" w:lineRule="auto"/>
              <w:rPr>
                <w:rFonts w:ascii="Times New Roman" w:eastAsia="Times New Roman" w:hAnsi="Times New Roman" w:cs="Times New Roman"/>
                <w:sz w:val="28"/>
                <w:szCs w:val="28"/>
                <w:lang w:eastAsia="ru-RU"/>
              </w:rPr>
            </w:pPr>
          </w:p>
          <w:p w:rsidR="00180C30" w:rsidRDefault="00180C30" w:rsidP="00180C30">
            <w:pPr>
              <w:spacing w:after="0" w:line="240" w:lineRule="auto"/>
              <w:rPr>
                <w:rFonts w:ascii="Times New Roman" w:eastAsia="Times New Roman" w:hAnsi="Times New Roman" w:cs="Times New Roman"/>
                <w:sz w:val="28"/>
                <w:szCs w:val="28"/>
                <w:lang w:eastAsia="ru-RU"/>
              </w:rPr>
            </w:pPr>
          </w:p>
          <w:p w:rsidR="00180C30" w:rsidRDefault="00180C30" w:rsidP="00180C30">
            <w:pPr>
              <w:spacing w:after="0" w:line="240" w:lineRule="auto"/>
              <w:rPr>
                <w:rFonts w:ascii="Times New Roman" w:eastAsia="Times New Roman" w:hAnsi="Times New Roman" w:cs="Times New Roman"/>
                <w:sz w:val="28"/>
                <w:szCs w:val="28"/>
                <w:lang w:eastAsia="ru-RU"/>
              </w:rPr>
            </w:pPr>
          </w:p>
          <w:p w:rsidR="00180C30" w:rsidRDefault="00180C30" w:rsidP="00180C30">
            <w:pPr>
              <w:spacing w:after="0" w:line="240" w:lineRule="auto"/>
              <w:rPr>
                <w:rFonts w:ascii="Times New Roman" w:eastAsia="Times New Roman" w:hAnsi="Times New Roman" w:cs="Times New Roman"/>
                <w:sz w:val="28"/>
                <w:szCs w:val="28"/>
                <w:lang w:eastAsia="ru-RU"/>
              </w:rPr>
            </w:pPr>
          </w:p>
          <w:p w:rsidR="00180C30" w:rsidRDefault="00180C30" w:rsidP="00180C30">
            <w:pPr>
              <w:spacing w:after="0" w:line="240" w:lineRule="auto"/>
              <w:rPr>
                <w:rFonts w:ascii="Times New Roman" w:eastAsia="Times New Roman" w:hAnsi="Times New Roman" w:cs="Times New Roman"/>
                <w:sz w:val="28"/>
                <w:szCs w:val="28"/>
                <w:lang w:eastAsia="ru-RU"/>
              </w:rPr>
            </w:pPr>
          </w:p>
          <w:p w:rsidR="00180C30" w:rsidRDefault="00180C30" w:rsidP="00180C30">
            <w:pPr>
              <w:spacing w:after="0" w:line="240" w:lineRule="auto"/>
              <w:rPr>
                <w:rFonts w:ascii="Times New Roman" w:eastAsia="Times New Roman" w:hAnsi="Times New Roman" w:cs="Times New Roman"/>
                <w:sz w:val="28"/>
                <w:szCs w:val="28"/>
                <w:lang w:eastAsia="ru-RU"/>
              </w:rPr>
            </w:pPr>
          </w:p>
          <w:p w:rsidR="00180C30" w:rsidRPr="00180C30" w:rsidRDefault="00180C30" w:rsidP="00180C30">
            <w:pPr>
              <w:spacing w:after="0" w:line="240" w:lineRule="auto"/>
              <w:jc w:val="center"/>
              <w:rPr>
                <w:rFonts w:ascii="Times New Roman" w:eastAsia="Times New Roman" w:hAnsi="Times New Roman" w:cs="Times New Roman"/>
                <w:b/>
                <w:sz w:val="28"/>
                <w:szCs w:val="28"/>
                <w:lang w:eastAsia="ru-RU"/>
              </w:rPr>
            </w:pPr>
          </w:p>
        </w:tc>
      </w:tr>
      <w:tr w:rsidR="001604F7" w:rsidRPr="007015CD" w:rsidTr="007015CD">
        <w:trPr>
          <w:tblCellSpacing w:w="0" w:type="dxa"/>
        </w:trPr>
        <w:tc>
          <w:tcPr>
            <w:tcW w:w="0" w:type="auto"/>
            <w:vAlign w:val="center"/>
            <w:hideMark/>
          </w:tcPr>
          <w:p w:rsidR="00180C30" w:rsidRDefault="00180C30"/>
          <w:p w:rsidR="00180C30" w:rsidRDefault="00180C30"/>
          <w:tbl>
            <w:tblPr>
              <w:tblW w:w="0" w:type="auto"/>
              <w:tblCellSpacing w:w="15" w:type="dxa"/>
              <w:tblCellMar>
                <w:top w:w="15" w:type="dxa"/>
                <w:left w:w="15" w:type="dxa"/>
                <w:bottom w:w="15" w:type="dxa"/>
                <w:right w:w="15" w:type="dxa"/>
              </w:tblCellMar>
              <w:tblLook w:val="04A0"/>
            </w:tblPr>
            <w:tblGrid>
              <w:gridCol w:w="9355"/>
            </w:tblGrid>
            <w:tr w:rsidR="001604F7" w:rsidRPr="007015CD" w:rsidTr="007015CD">
              <w:trPr>
                <w:tblCellSpacing w:w="15" w:type="dxa"/>
              </w:trPr>
              <w:tc>
                <w:tcPr>
                  <w:tcW w:w="0" w:type="auto"/>
                  <w:hideMark/>
                </w:tcPr>
                <w:p w:rsidR="007015CD" w:rsidRPr="007015CD" w:rsidRDefault="007015CD" w:rsidP="00715AEA">
                  <w:pPr>
                    <w:spacing w:after="0" w:line="360" w:lineRule="auto"/>
                    <w:ind w:firstLine="709"/>
                    <w:rPr>
                      <w:rFonts w:ascii="Times New Roman" w:hAnsi="Times New Roman" w:cs="Times New Roman"/>
                      <w:sz w:val="24"/>
                      <w:szCs w:val="24"/>
                      <w:lang w:eastAsia="ru-RU"/>
                    </w:rPr>
                  </w:pPr>
                  <w:r w:rsidRPr="007015CD">
                    <w:rPr>
                      <w:rFonts w:ascii="Times New Roman" w:hAnsi="Times New Roman" w:cs="Times New Roman"/>
                      <w:sz w:val="24"/>
                      <w:szCs w:val="24"/>
                      <w:lang w:eastAsia="ru-RU"/>
                    </w:rPr>
                    <w:lastRenderedPageBreak/>
                    <w:t xml:space="preserve">Основная задача, стоящая перед дошкольным учреждением, по отношению к одаренным воспитанникам – предоставление каждому  сферы деятельности, необходимой для реализации социальных и творческих способностей, формирования потребности в самообразовании, активной гражданской позиции, культуры здоровья, способности к социальной адаптации и творческому самовыражению. </w:t>
                  </w:r>
                </w:p>
                <w:p w:rsidR="007015CD" w:rsidRPr="007015CD" w:rsidRDefault="007015CD" w:rsidP="00715AEA">
                  <w:pPr>
                    <w:pStyle w:val="a3"/>
                    <w:spacing w:before="0" w:beforeAutospacing="0" w:after="0" w:afterAutospacing="0" w:line="360" w:lineRule="auto"/>
                    <w:ind w:firstLine="709"/>
                  </w:pPr>
                  <w:r w:rsidRPr="007015CD">
                    <w:t>Однако, прежде</w:t>
                  </w:r>
                  <w:proofErr w:type="gramStart"/>
                  <w:r w:rsidRPr="007015CD">
                    <w:t>,</w:t>
                  </w:r>
                  <w:proofErr w:type="gramEnd"/>
                  <w:r w:rsidRPr="007015CD">
                    <w:t xml:space="preserve"> ч</w:t>
                  </w:r>
                  <w:r w:rsidR="00715AEA">
                    <w:t>ем говорить о работе с</w:t>
                  </w:r>
                  <w:r w:rsidRPr="007015CD">
                    <w:t xml:space="preserve"> одаренными детьми, необходимо определиться о чем, собственно, мы будем вести речь.  </w:t>
                  </w:r>
                </w:p>
                <w:p w:rsidR="007015CD" w:rsidRPr="007015CD" w:rsidRDefault="007015CD" w:rsidP="00715AEA">
                  <w:pPr>
                    <w:shd w:val="clear" w:color="auto" w:fill="FFFFFF"/>
                    <w:autoSpaceDE w:val="0"/>
                    <w:autoSpaceDN w:val="0"/>
                    <w:adjustRightInd w:val="0"/>
                    <w:spacing w:after="0" w:line="360" w:lineRule="auto"/>
                    <w:ind w:firstLine="709"/>
                    <w:rPr>
                      <w:rFonts w:ascii="Times New Roman" w:hAnsi="Times New Roman" w:cs="Times New Roman"/>
                      <w:sz w:val="24"/>
                      <w:szCs w:val="24"/>
                    </w:rPr>
                  </w:pPr>
                  <w:r w:rsidRPr="007015CD">
                    <w:rPr>
                      <w:rFonts w:ascii="Times New Roman" w:hAnsi="Times New Roman" w:cs="Times New Roman"/>
                      <w:b/>
                      <w:color w:val="000000"/>
                      <w:sz w:val="24"/>
                      <w:szCs w:val="24"/>
                    </w:rPr>
                    <w:t>Одаренность</w:t>
                  </w:r>
                  <w:r w:rsidRPr="007015CD">
                    <w:rPr>
                      <w:rFonts w:ascii="Times New Roman" w:hAnsi="Times New Roman" w:cs="Times New Roman"/>
                      <w:color w:val="000000"/>
                      <w:sz w:val="24"/>
                      <w:szCs w:val="24"/>
                    </w:rPr>
                    <w:t xml:space="preserve"> это  способность устанавливать зрелые, конструктивные взаимоотношения с другими людьми. Выделяют такие</w:t>
                  </w:r>
                  <w:r w:rsidR="00715AEA">
                    <w:rPr>
                      <w:rFonts w:ascii="Times New Roman" w:hAnsi="Times New Roman" w:cs="Times New Roman"/>
                      <w:color w:val="000000"/>
                      <w:sz w:val="24"/>
                      <w:szCs w:val="24"/>
                    </w:rPr>
                    <w:t xml:space="preserve"> структурные элементы</w:t>
                  </w:r>
                  <w:r w:rsidRPr="007015CD">
                    <w:rPr>
                      <w:rFonts w:ascii="Times New Roman" w:hAnsi="Times New Roman" w:cs="Times New Roman"/>
                      <w:color w:val="000000"/>
                      <w:sz w:val="24"/>
                      <w:szCs w:val="24"/>
                    </w:rPr>
                    <w:t xml:space="preserve"> </w:t>
                  </w:r>
                  <w:r w:rsidRPr="007015CD">
                    <w:rPr>
                      <w:rFonts w:ascii="Times New Roman" w:hAnsi="Times New Roman" w:cs="Times New Roman"/>
                      <w:sz w:val="24"/>
                      <w:szCs w:val="24"/>
                    </w:rPr>
                    <w:t xml:space="preserve">одаренности, как социальная перцепция, </w:t>
                  </w:r>
                  <w:proofErr w:type="spellStart"/>
                  <w:r w:rsidRPr="007015CD">
                    <w:rPr>
                      <w:rFonts w:ascii="Times New Roman" w:hAnsi="Times New Roman" w:cs="Times New Roman"/>
                      <w:sz w:val="24"/>
                      <w:szCs w:val="24"/>
                    </w:rPr>
                    <w:t>просоциальное</w:t>
                  </w:r>
                  <w:proofErr w:type="spellEnd"/>
                  <w:r w:rsidRPr="007015CD">
                    <w:rPr>
                      <w:rFonts w:ascii="Times New Roman" w:hAnsi="Times New Roman" w:cs="Times New Roman"/>
                      <w:sz w:val="24"/>
                      <w:szCs w:val="24"/>
                    </w:rPr>
                    <w:t xml:space="preserve"> поведение, нравственные суждения, организаторские умения</w:t>
                  </w:r>
                  <w:proofErr w:type="gramStart"/>
                  <w:r w:rsidRPr="007015CD">
                    <w:rPr>
                      <w:rFonts w:ascii="Times New Roman" w:hAnsi="Times New Roman" w:cs="Times New Roman"/>
                      <w:sz w:val="24"/>
                      <w:szCs w:val="24"/>
                    </w:rPr>
                    <w:t>.</w:t>
                  </w:r>
                  <w:proofErr w:type="gramEnd"/>
                  <w:r w:rsidRPr="007015CD">
                    <w:rPr>
                      <w:rFonts w:ascii="Times New Roman" w:hAnsi="Times New Roman" w:cs="Times New Roman"/>
                      <w:sz w:val="24"/>
                      <w:szCs w:val="24"/>
                    </w:rPr>
                    <w:t xml:space="preserve"> </w:t>
                  </w:r>
                  <w:proofErr w:type="gramStart"/>
                  <w:r w:rsidRPr="007015CD">
                    <w:rPr>
                      <w:rFonts w:ascii="Times New Roman" w:hAnsi="Times New Roman" w:cs="Times New Roman"/>
                      <w:sz w:val="24"/>
                      <w:szCs w:val="24"/>
                    </w:rPr>
                    <w:t>и</w:t>
                  </w:r>
                  <w:proofErr w:type="gramEnd"/>
                  <w:r w:rsidRPr="007015CD">
                    <w:rPr>
                      <w:rFonts w:ascii="Times New Roman" w:hAnsi="Times New Roman" w:cs="Times New Roman"/>
                      <w:sz w:val="24"/>
                      <w:szCs w:val="24"/>
                    </w:rPr>
                    <w:t xml:space="preserve"> т. д.</w:t>
                  </w:r>
                </w:p>
                <w:p w:rsidR="007015CD" w:rsidRPr="00876113" w:rsidRDefault="007015CD" w:rsidP="00876113">
                  <w:pPr>
                    <w:shd w:val="clear" w:color="auto" w:fill="FFFFFF"/>
                    <w:autoSpaceDE w:val="0"/>
                    <w:autoSpaceDN w:val="0"/>
                    <w:adjustRightInd w:val="0"/>
                    <w:spacing w:after="0" w:line="360" w:lineRule="auto"/>
                    <w:ind w:firstLine="709"/>
                    <w:rPr>
                      <w:rFonts w:ascii="Times New Roman" w:hAnsi="Times New Roman" w:cs="Times New Roman"/>
                      <w:color w:val="000000"/>
                      <w:sz w:val="24"/>
                      <w:szCs w:val="24"/>
                    </w:rPr>
                  </w:pPr>
                  <w:r w:rsidRPr="007015CD">
                    <w:rPr>
                      <w:rFonts w:ascii="Times New Roman" w:hAnsi="Times New Roman" w:cs="Times New Roman"/>
                      <w:color w:val="000000"/>
                      <w:sz w:val="24"/>
                      <w:szCs w:val="24"/>
                    </w:rPr>
                    <w:t>Одаренность выступает как предпосылка высокой успешности в нескольких областях. Она предполагает способности понимать, любить, сопереживать, ладить с другими, что позволяет быть хорошим педагогом, психологом, социальным работником. Т</w:t>
                  </w:r>
                  <w:r w:rsidR="00715AEA">
                    <w:rPr>
                      <w:rFonts w:ascii="Times New Roman" w:hAnsi="Times New Roman" w:cs="Times New Roman"/>
                      <w:color w:val="000000"/>
                      <w:sz w:val="24"/>
                      <w:szCs w:val="24"/>
                    </w:rPr>
                    <w:t>аким образом, понятие</w:t>
                  </w:r>
                  <w:r w:rsidRPr="007015CD">
                    <w:rPr>
                      <w:rFonts w:ascii="Times New Roman" w:hAnsi="Times New Roman" w:cs="Times New Roman"/>
                      <w:color w:val="000000"/>
                      <w:sz w:val="24"/>
                      <w:szCs w:val="24"/>
                    </w:rPr>
                    <w:t xml:space="preserve"> одаренности охватывает широкую область проявлений, связанных с легкостью установлений и высоким качеством межличностных отношений. </w:t>
                  </w:r>
                </w:p>
                <w:p w:rsidR="007015CD" w:rsidRPr="00876113" w:rsidRDefault="007015CD" w:rsidP="00876113">
                  <w:pPr>
                    <w:pStyle w:val="3"/>
                    <w:spacing w:before="0" w:line="360" w:lineRule="auto"/>
                    <w:ind w:firstLine="709"/>
                    <w:rPr>
                      <w:rFonts w:ascii="Times New Roman" w:hAnsi="Times New Roman" w:cs="Times New Roman"/>
                      <w:b w:val="0"/>
                      <w:color w:val="auto"/>
                      <w:sz w:val="24"/>
                      <w:szCs w:val="24"/>
                      <w:lang w:eastAsia="ru-RU"/>
                    </w:rPr>
                  </w:pPr>
                  <w:r w:rsidRPr="007015CD">
                    <w:rPr>
                      <w:rFonts w:ascii="Times New Roman" w:hAnsi="Times New Roman" w:cs="Times New Roman"/>
                      <w:color w:val="auto"/>
                      <w:sz w:val="24"/>
                      <w:szCs w:val="24"/>
                    </w:rPr>
                    <w:t xml:space="preserve">2. Цель семинара: </w:t>
                  </w:r>
                  <w:r w:rsidRPr="007015CD">
                    <w:rPr>
                      <w:rFonts w:ascii="Times New Roman" w:hAnsi="Times New Roman" w:cs="Times New Roman"/>
                      <w:b w:val="0"/>
                      <w:color w:val="auto"/>
                      <w:sz w:val="24"/>
                      <w:szCs w:val="24"/>
                      <w:lang w:eastAsia="ru-RU"/>
                    </w:rPr>
                    <w:t>создание условий для развития  одаренных детей,  расширение возможностей развития индивидуальных способностей, улучшение условий социальной адаптации воспитанников, гармонизация отношений в системах «воспитатель –  одаренный ребенок», « одаренный ребенок – ребенок».</w:t>
                  </w:r>
                </w:p>
                <w:p w:rsidR="007015CD" w:rsidRPr="007015CD" w:rsidRDefault="007015CD" w:rsidP="00715AEA">
                  <w:pPr>
                    <w:pStyle w:val="a3"/>
                    <w:spacing w:before="0" w:beforeAutospacing="0" w:after="0" w:afterAutospacing="0" w:line="360" w:lineRule="auto"/>
                    <w:ind w:firstLine="709"/>
                    <w:rPr>
                      <w:b/>
                    </w:rPr>
                  </w:pPr>
                  <w:r w:rsidRPr="007015CD">
                    <w:rPr>
                      <w:b/>
                    </w:rPr>
                    <w:t xml:space="preserve"> 3. Задачи:</w:t>
                  </w:r>
                </w:p>
                <w:p w:rsidR="007015CD" w:rsidRPr="007015CD" w:rsidRDefault="007015CD" w:rsidP="00715AEA">
                  <w:pPr>
                    <w:numPr>
                      <w:ilvl w:val="0"/>
                      <w:numId w:val="11"/>
                    </w:numPr>
                    <w:spacing w:after="0" w:line="360" w:lineRule="auto"/>
                    <w:ind w:firstLine="709"/>
                    <w:rPr>
                      <w:rFonts w:ascii="Times New Roman" w:hAnsi="Times New Roman" w:cs="Times New Roman"/>
                      <w:sz w:val="24"/>
                      <w:szCs w:val="24"/>
                    </w:rPr>
                  </w:pPr>
                  <w:r w:rsidRPr="007015CD">
                    <w:rPr>
                      <w:rFonts w:ascii="Times New Roman" w:hAnsi="Times New Roman" w:cs="Times New Roman"/>
                      <w:sz w:val="24"/>
                      <w:szCs w:val="24"/>
                    </w:rPr>
                    <w:t>Психологическое просвещение педагогов  по вопросу социальной одаренности.</w:t>
                  </w:r>
                </w:p>
                <w:p w:rsidR="007015CD" w:rsidRPr="007015CD" w:rsidRDefault="007015CD" w:rsidP="00715AEA">
                  <w:pPr>
                    <w:numPr>
                      <w:ilvl w:val="0"/>
                      <w:numId w:val="11"/>
                    </w:numPr>
                    <w:spacing w:after="0" w:line="360" w:lineRule="auto"/>
                    <w:ind w:firstLine="709"/>
                    <w:rPr>
                      <w:rFonts w:ascii="Times New Roman" w:hAnsi="Times New Roman" w:cs="Times New Roman"/>
                      <w:sz w:val="24"/>
                      <w:szCs w:val="24"/>
                    </w:rPr>
                  </w:pPr>
                  <w:r w:rsidRPr="007015CD">
                    <w:rPr>
                      <w:rFonts w:ascii="Times New Roman" w:hAnsi="Times New Roman" w:cs="Times New Roman"/>
                      <w:sz w:val="24"/>
                      <w:szCs w:val="24"/>
                    </w:rPr>
                    <w:t>Диагностика социальной одаренности детей в ДОУ.</w:t>
                  </w:r>
                </w:p>
                <w:p w:rsidR="007015CD" w:rsidRPr="007015CD" w:rsidRDefault="00715AEA" w:rsidP="00715AEA">
                  <w:pPr>
                    <w:numPr>
                      <w:ilvl w:val="0"/>
                      <w:numId w:val="11"/>
                    </w:numPr>
                    <w:spacing w:after="0"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Вовлечение </w:t>
                  </w:r>
                  <w:r w:rsidR="007015CD" w:rsidRPr="007015CD">
                    <w:rPr>
                      <w:rFonts w:ascii="Times New Roman" w:hAnsi="Times New Roman" w:cs="Times New Roman"/>
                      <w:sz w:val="24"/>
                      <w:szCs w:val="24"/>
                    </w:rPr>
                    <w:t>одаренных детей в кружковую деятельность.</w:t>
                  </w:r>
                </w:p>
                <w:p w:rsidR="007015CD" w:rsidRPr="007015CD" w:rsidRDefault="007015CD" w:rsidP="00715AEA">
                  <w:pPr>
                    <w:spacing w:after="0" w:line="360" w:lineRule="auto"/>
                    <w:ind w:left="360" w:firstLine="709"/>
                    <w:rPr>
                      <w:rFonts w:ascii="Times New Roman" w:hAnsi="Times New Roman" w:cs="Times New Roman"/>
                      <w:b/>
                      <w:sz w:val="24"/>
                      <w:szCs w:val="24"/>
                    </w:rPr>
                  </w:pPr>
                  <w:r w:rsidRPr="007015CD">
                    <w:rPr>
                      <w:rFonts w:ascii="Times New Roman" w:hAnsi="Times New Roman" w:cs="Times New Roman"/>
                      <w:b/>
                      <w:sz w:val="24"/>
                      <w:szCs w:val="24"/>
                    </w:rPr>
                    <w:t xml:space="preserve"> 4. Ожидаемые результаты</w:t>
                  </w:r>
                </w:p>
                <w:p w:rsidR="007015CD" w:rsidRPr="007015CD" w:rsidRDefault="007015CD" w:rsidP="00715AEA">
                  <w:pPr>
                    <w:numPr>
                      <w:ilvl w:val="0"/>
                      <w:numId w:val="12"/>
                    </w:numPr>
                    <w:spacing w:after="0" w:line="360" w:lineRule="auto"/>
                    <w:ind w:firstLine="709"/>
                    <w:rPr>
                      <w:rFonts w:ascii="Times New Roman" w:hAnsi="Times New Roman" w:cs="Times New Roman"/>
                      <w:sz w:val="24"/>
                      <w:szCs w:val="24"/>
                    </w:rPr>
                  </w:pPr>
                  <w:r w:rsidRPr="007015CD">
                    <w:rPr>
                      <w:rFonts w:ascii="Times New Roman" w:hAnsi="Times New Roman" w:cs="Times New Roman"/>
                      <w:sz w:val="24"/>
                      <w:szCs w:val="24"/>
                    </w:rPr>
                    <w:t>Формирование системы работы с одаренными учащимися.</w:t>
                  </w:r>
                </w:p>
                <w:p w:rsidR="007015CD" w:rsidRPr="007015CD" w:rsidRDefault="007015CD" w:rsidP="00715AEA">
                  <w:pPr>
                    <w:numPr>
                      <w:ilvl w:val="0"/>
                      <w:numId w:val="12"/>
                    </w:numPr>
                    <w:spacing w:after="0" w:line="360" w:lineRule="auto"/>
                    <w:ind w:firstLine="709"/>
                    <w:rPr>
                      <w:rFonts w:ascii="Times New Roman" w:hAnsi="Times New Roman" w:cs="Times New Roman"/>
                      <w:sz w:val="24"/>
                      <w:szCs w:val="24"/>
                    </w:rPr>
                  </w:pPr>
                  <w:r w:rsidRPr="007015CD">
                    <w:rPr>
                      <w:rFonts w:ascii="Times New Roman" w:hAnsi="Times New Roman" w:cs="Times New Roman"/>
                      <w:sz w:val="24"/>
                      <w:szCs w:val="24"/>
                    </w:rPr>
                    <w:t>Творческая самореализация выпускника детского сада.</w:t>
                  </w:r>
                </w:p>
                <w:p w:rsidR="00715AEA" w:rsidRDefault="007015CD" w:rsidP="00876113">
                  <w:pPr>
                    <w:numPr>
                      <w:ilvl w:val="0"/>
                      <w:numId w:val="12"/>
                    </w:numPr>
                    <w:spacing w:after="0" w:line="360" w:lineRule="auto"/>
                    <w:ind w:firstLine="709"/>
                    <w:rPr>
                      <w:rFonts w:ascii="Times New Roman" w:hAnsi="Times New Roman" w:cs="Times New Roman"/>
                      <w:sz w:val="24"/>
                      <w:szCs w:val="24"/>
                    </w:rPr>
                  </w:pPr>
                  <w:r w:rsidRPr="007015CD">
                    <w:rPr>
                      <w:rFonts w:ascii="Times New Roman" w:hAnsi="Times New Roman" w:cs="Times New Roman"/>
                      <w:sz w:val="24"/>
                      <w:szCs w:val="24"/>
                    </w:rPr>
                    <w:t xml:space="preserve"> Повышение квалификации педагогов в связи с переходом детского сада </w:t>
                  </w:r>
                  <w:proofErr w:type="gramStart"/>
                  <w:r w:rsidRPr="007015CD">
                    <w:rPr>
                      <w:rFonts w:ascii="Times New Roman" w:hAnsi="Times New Roman" w:cs="Times New Roman"/>
                      <w:sz w:val="24"/>
                      <w:szCs w:val="24"/>
                    </w:rPr>
                    <w:t>к</w:t>
                  </w:r>
                  <w:proofErr w:type="gramEnd"/>
                  <w:r w:rsidRPr="007015CD">
                    <w:rPr>
                      <w:rFonts w:ascii="Times New Roman" w:hAnsi="Times New Roman" w:cs="Times New Roman"/>
                      <w:sz w:val="24"/>
                      <w:szCs w:val="24"/>
                    </w:rPr>
                    <w:t xml:space="preserve"> новым ФГТ.</w:t>
                  </w:r>
                </w:p>
                <w:p w:rsidR="00876113" w:rsidRPr="00876113" w:rsidRDefault="00876113" w:rsidP="00876113">
                  <w:pPr>
                    <w:spacing w:after="0" w:line="360" w:lineRule="auto"/>
                    <w:ind w:left="1429"/>
                    <w:rPr>
                      <w:rFonts w:ascii="Times New Roman" w:hAnsi="Times New Roman" w:cs="Times New Roman"/>
                      <w:sz w:val="24"/>
                      <w:szCs w:val="24"/>
                    </w:rPr>
                  </w:pPr>
                </w:p>
                <w:p w:rsidR="007015CD" w:rsidRPr="007015CD" w:rsidRDefault="007015CD" w:rsidP="00715AEA">
                  <w:pPr>
                    <w:widowControl w:val="0"/>
                    <w:autoSpaceDE w:val="0"/>
                    <w:autoSpaceDN w:val="0"/>
                    <w:adjustRightInd w:val="0"/>
                    <w:spacing w:after="0" w:line="360" w:lineRule="auto"/>
                    <w:ind w:firstLine="709"/>
                    <w:jc w:val="center"/>
                    <w:rPr>
                      <w:rFonts w:ascii="Times New Roman" w:hAnsi="Times New Roman" w:cs="Times New Roman"/>
                      <w:b/>
                      <w:bCs/>
                      <w:sz w:val="24"/>
                      <w:szCs w:val="24"/>
                    </w:rPr>
                  </w:pPr>
                  <w:r w:rsidRPr="007015CD">
                    <w:rPr>
                      <w:rFonts w:ascii="Times New Roman" w:hAnsi="Times New Roman" w:cs="Times New Roman"/>
                      <w:b/>
                      <w:bCs/>
                      <w:sz w:val="24"/>
                      <w:szCs w:val="24"/>
                    </w:rPr>
                    <w:t>МЕТОДЫ ВЫЯВЛЕНИЯ</w:t>
                  </w:r>
                  <w:r w:rsidRPr="007015CD">
                    <w:rPr>
                      <w:rFonts w:ascii="Times New Roman" w:hAnsi="Times New Roman" w:cs="Times New Roman"/>
                      <w:b/>
                      <w:bCs/>
                      <w:sz w:val="24"/>
                      <w:szCs w:val="24"/>
                    </w:rPr>
                    <w:br/>
                    <w:t>СОЦИАЛЬНЫХ СПОСОБНОСТЕЙ</w:t>
                  </w:r>
                  <w:r w:rsidRPr="007015CD">
                    <w:rPr>
                      <w:rFonts w:ascii="Times New Roman" w:hAnsi="Times New Roman" w:cs="Times New Roman"/>
                      <w:b/>
                      <w:bCs/>
                      <w:sz w:val="24"/>
                      <w:szCs w:val="24"/>
                    </w:rPr>
                    <w:br/>
                    <w:t>И ПРИЗНАКОВ ОДАРЕННОСТИ ДЕТЕЙ В ДОУ.</w:t>
                  </w:r>
                </w:p>
                <w:p w:rsidR="007015CD" w:rsidRPr="007015CD" w:rsidRDefault="007015CD" w:rsidP="00715AEA">
                  <w:pPr>
                    <w:widowControl w:val="0"/>
                    <w:autoSpaceDE w:val="0"/>
                    <w:autoSpaceDN w:val="0"/>
                    <w:adjustRightInd w:val="0"/>
                    <w:spacing w:after="0" w:line="360" w:lineRule="auto"/>
                    <w:ind w:firstLine="709"/>
                    <w:rPr>
                      <w:rFonts w:ascii="Times New Roman" w:hAnsi="Times New Roman" w:cs="Times New Roman"/>
                      <w:sz w:val="24"/>
                      <w:szCs w:val="24"/>
                    </w:rPr>
                  </w:pPr>
                  <w:r w:rsidRPr="007015CD">
                    <w:rPr>
                      <w:rFonts w:ascii="Times New Roman" w:hAnsi="Times New Roman" w:cs="Times New Roman"/>
                      <w:sz w:val="24"/>
                      <w:szCs w:val="24"/>
                    </w:rPr>
                    <w:t xml:space="preserve">Можно сказать без всякого преувеличения, что решительно все практические мероприятия по охране развития ребенка, по его воспитанию и </w:t>
                  </w:r>
                  <w:proofErr w:type="gramStart"/>
                  <w:r w:rsidRPr="007015CD">
                    <w:rPr>
                      <w:rFonts w:ascii="Times New Roman" w:hAnsi="Times New Roman" w:cs="Times New Roman"/>
                      <w:sz w:val="24"/>
                      <w:szCs w:val="24"/>
                    </w:rPr>
                    <w:t>обу</w:t>
                  </w:r>
                  <w:r w:rsidRPr="007015CD">
                    <w:rPr>
                      <w:rFonts w:ascii="Times New Roman" w:hAnsi="Times New Roman" w:cs="Times New Roman"/>
                      <w:vanish/>
                      <w:sz w:val="24"/>
                      <w:szCs w:val="24"/>
                    </w:rPr>
                    <w:t>-</w:t>
                  </w:r>
                  <w:r w:rsidRPr="007015CD">
                    <w:rPr>
                      <w:rFonts w:ascii="Times New Roman" w:hAnsi="Times New Roman" w:cs="Times New Roman"/>
                      <w:sz w:val="24"/>
                      <w:szCs w:val="24"/>
                    </w:rPr>
                    <w:t>чению</w:t>
                  </w:r>
                  <w:proofErr w:type="gramEnd"/>
                  <w:r w:rsidRPr="007015CD">
                    <w:rPr>
                      <w:rFonts w:ascii="Times New Roman" w:hAnsi="Times New Roman" w:cs="Times New Roman"/>
                      <w:sz w:val="24"/>
                      <w:szCs w:val="24"/>
                    </w:rPr>
                    <w:t xml:space="preserve">... необходимо </w:t>
                  </w:r>
                  <w:r w:rsidRPr="007015CD">
                    <w:rPr>
                      <w:rFonts w:ascii="Times New Roman" w:hAnsi="Times New Roman" w:cs="Times New Roman"/>
                      <w:sz w:val="24"/>
                      <w:szCs w:val="24"/>
                    </w:rPr>
                    <w:lastRenderedPageBreak/>
                    <w:t>нуждаются в диагностике раз</w:t>
                  </w:r>
                  <w:r w:rsidRPr="007015CD">
                    <w:rPr>
                      <w:rFonts w:ascii="Times New Roman" w:hAnsi="Times New Roman" w:cs="Times New Roman"/>
                      <w:vanish/>
                      <w:sz w:val="24"/>
                      <w:szCs w:val="24"/>
                    </w:rPr>
                    <w:t>-</w:t>
                  </w:r>
                  <w:r w:rsidRPr="007015CD">
                    <w:rPr>
                      <w:rFonts w:ascii="Times New Roman" w:hAnsi="Times New Roman" w:cs="Times New Roman"/>
                      <w:sz w:val="24"/>
                      <w:szCs w:val="24"/>
                    </w:rPr>
                    <w:t xml:space="preserve">вития. </w:t>
                  </w:r>
                </w:p>
                <w:p w:rsidR="007015CD" w:rsidRPr="007015CD" w:rsidRDefault="007015CD" w:rsidP="00715AEA">
                  <w:pPr>
                    <w:widowControl w:val="0"/>
                    <w:autoSpaceDE w:val="0"/>
                    <w:autoSpaceDN w:val="0"/>
                    <w:adjustRightInd w:val="0"/>
                    <w:spacing w:after="0" w:line="360" w:lineRule="auto"/>
                    <w:ind w:firstLine="709"/>
                    <w:rPr>
                      <w:rFonts w:ascii="Times New Roman" w:hAnsi="Times New Roman" w:cs="Times New Roman"/>
                      <w:sz w:val="24"/>
                      <w:szCs w:val="24"/>
                    </w:rPr>
                  </w:pPr>
                  <w:r w:rsidRPr="007015CD">
                    <w:rPr>
                      <w:rFonts w:ascii="Times New Roman" w:hAnsi="Times New Roman" w:cs="Times New Roman"/>
                      <w:sz w:val="24"/>
                      <w:szCs w:val="24"/>
                    </w:rPr>
                    <w:t xml:space="preserve">Выявление одаренных детей, их идентификация — проблема, давно привлекающая к себе внимание </w:t>
                  </w:r>
                  <w:proofErr w:type="gramStart"/>
                  <w:r w:rsidRPr="007015CD">
                    <w:rPr>
                      <w:rFonts w:ascii="Times New Roman" w:hAnsi="Times New Roman" w:cs="Times New Roman"/>
                      <w:sz w:val="24"/>
                      <w:szCs w:val="24"/>
                    </w:rPr>
                    <w:t>психоло</w:t>
                  </w:r>
                  <w:r w:rsidRPr="007015CD">
                    <w:rPr>
                      <w:rFonts w:ascii="Times New Roman" w:hAnsi="Times New Roman" w:cs="Times New Roman"/>
                      <w:vanish/>
                      <w:sz w:val="24"/>
                      <w:szCs w:val="24"/>
                    </w:rPr>
                    <w:t xml:space="preserve">- </w:t>
                  </w:r>
                  <w:r w:rsidRPr="007015CD">
                    <w:rPr>
                      <w:rFonts w:ascii="Times New Roman" w:hAnsi="Times New Roman" w:cs="Times New Roman"/>
                      <w:sz w:val="24"/>
                      <w:szCs w:val="24"/>
                    </w:rPr>
                    <w:t>гов</w:t>
                  </w:r>
                  <w:proofErr w:type="gramEnd"/>
                  <w:r w:rsidRPr="007015CD">
                    <w:rPr>
                      <w:rFonts w:ascii="Times New Roman" w:hAnsi="Times New Roman" w:cs="Times New Roman"/>
                      <w:sz w:val="24"/>
                      <w:szCs w:val="24"/>
                    </w:rPr>
                    <w:t xml:space="preserve"> и педагогов, как теоретиков, так и практиков, родителей. Однако и на сегодняшний день она во многом остается нерешенной, ее относят к числу </w:t>
                  </w:r>
                  <w:proofErr w:type="gramStart"/>
                  <w:r w:rsidRPr="007015CD">
                    <w:rPr>
                      <w:rFonts w:ascii="Times New Roman" w:hAnsi="Times New Roman" w:cs="Times New Roman"/>
                      <w:sz w:val="24"/>
                      <w:szCs w:val="24"/>
                    </w:rPr>
                    <w:t>актуаль</w:t>
                  </w:r>
                  <w:r w:rsidRPr="007015CD">
                    <w:rPr>
                      <w:rFonts w:ascii="Times New Roman" w:hAnsi="Times New Roman" w:cs="Times New Roman"/>
                      <w:vanish/>
                      <w:sz w:val="24"/>
                      <w:szCs w:val="24"/>
                    </w:rPr>
                    <w:t>-</w:t>
                  </w:r>
                  <w:r w:rsidRPr="007015CD">
                    <w:rPr>
                      <w:rFonts w:ascii="Times New Roman" w:hAnsi="Times New Roman" w:cs="Times New Roman"/>
                      <w:sz w:val="24"/>
                      <w:szCs w:val="24"/>
                    </w:rPr>
                    <w:t>ных</w:t>
                  </w:r>
                  <w:proofErr w:type="gramEnd"/>
                  <w:r w:rsidRPr="007015CD">
                    <w:rPr>
                      <w:rFonts w:ascii="Times New Roman" w:hAnsi="Times New Roman" w:cs="Times New Roman"/>
                      <w:sz w:val="24"/>
                      <w:szCs w:val="24"/>
                    </w:rPr>
                    <w:t>, особо сложных, требующих повышенного внима</w:t>
                  </w:r>
                  <w:r w:rsidRPr="007015CD">
                    <w:rPr>
                      <w:rFonts w:ascii="Times New Roman" w:hAnsi="Times New Roman" w:cs="Times New Roman"/>
                      <w:vanish/>
                      <w:sz w:val="24"/>
                      <w:szCs w:val="24"/>
                    </w:rPr>
                    <w:t>-</w:t>
                  </w:r>
                  <w:r w:rsidRPr="007015CD">
                    <w:rPr>
                      <w:rFonts w:ascii="Times New Roman" w:hAnsi="Times New Roman" w:cs="Times New Roman"/>
                      <w:sz w:val="24"/>
                      <w:szCs w:val="24"/>
                    </w:rPr>
                    <w:t xml:space="preserve">ния. </w:t>
                  </w:r>
                </w:p>
                <w:p w:rsidR="007015CD" w:rsidRPr="007015CD" w:rsidRDefault="007015CD" w:rsidP="00715AEA">
                  <w:pPr>
                    <w:widowControl w:val="0"/>
                    <w:autoSpaceDE w:val="0"/>
                    <w:autoSpaceDN w:val="0"/>
                    <w:adjustRightInd w:val="0"/>
                    <w:spacing w:after="0" w:line="360" w:lineRule="auto"/>
                    <w:ind w:firstLine="709"/>
                    <w:rPr>
                      <w:rFonts w:ascii="Times New Roman" w:hAnsi="Times New Roman" w:cs="Times New Roman"/>
                      <w:sz w:val="24"/>
                      <w:szCs w:val="24"/>
                    </w:rPr>
                  </w:pPr>
                  <w:r w:rsidRPr="007015CD">
                    <w:rPr>
                      <w:rFonts w:ascii="Times New Roman" w:hAnsi="Times New Roman" w:cs="Times New Roman"/>
                      <w:sz w:val="24"/>
                      <w:szCs w:val="24"/>
                    </w:rPr>
                    <w:t xml:space="preserve">Нет однозначного отношения к самому процессу раннего выявления одаренности. Вместе с тем в </w:t>
                  </w:r>
                  <w:proofErr w:type="gramStart"/>
                  <w:r w:rsidRPr="007015CD">
                    <w:rPr>
                      <w:rFonts w:ascii="Times New Roman" w:hAnsi="Times New Roman" w:cs="Times New Roman"/>
                      <w:sz w:val="24"/>
                      <w:szCs w:val="24"/>
                    </w:rPr>
                    <w:t>послед</w:t>
                  </w:r>
                  <w:r w:rsidRPr="007015CD">
                    <w:rPr>
                      <w:rFonts w:ascii="Times New Roman" w:hAnsi="Times New Roman" w:cs="Times New Roman"/>
                      <w:vanish/>
                      <w:sz w:val="24"/>
                      <w:szCs w:val="24"/>
                    </w:rPr>
                    <w:t>-</w:t>
                  </w:r>
                  <w:r w:rsidRPr="007015CD">
                    <w:rPr>
                      <w:rFonts w:ascii="Times New Roman" w:hAnsi="Times New Roman" w:cs="Times New Roman"/>
                      <w:sz w:val="24"/>
                      <w:szCs w:val="24"/>
                    </w:rPr>
                    <w:t>ние</w:t>
                  </w:r>
                  <w:proofErr w:type="gramEnd"/>
                  <w:r w:rsidRPr="007015CD">
                    <w:rPr>
                      <w:rFonts w:ascii="Times New Roman" w:hAnsi="Times New Roman" w:cs="Times New Roman"/>
                      <w:sz w:val="24"/>
                      <w:szCs w:val="24"/>
                    </w:rPr>
                    <w:t xml:space="preserve"> годы все чаще и убедительнее как теоретиками, так и практиками высказываются мнения, суждения о необхо</w:t>
                  </w:r>
                  <w:r w:rsidRPr="007015CD">
                    <w:rPr>
                      <w:rFonts w:ascii="Times New Roman" w:hAnsi="Times New Roman" w:cs="Times New Roman"/>
                      <w:vanish/>
                      <w:sz w:val="24"/>
                      <w:szCs w:val="24"/>
                    </w:rPr>
                    <w:t>-</w:t>
                  </w:r>
                  <w:r w:rsidRPr="007015CD">
                    <w:rPr>
                      <w:rFonts w:ascii="Times New Roman" w:hAnsi="Times New Roman" w:cs="Times New Roman"/>
                      <w:sz w:val="24"/>
                      <w:szCs w:val="24"/>
                    </w:rPr>
                    <w:t xml:space="preserve">димости ранней идентификации одаренности. </w:t>
                  </w:r>
                </w:p>
                <w:p w:rsidR="007015CD" w:rsidRPr="007015CD" w:rsidRDefault="007015CD" w:rsidP="00715AEA">
                  <w:pPr>
                    <w:widowControl w:val="0"/>
                    <w:autoSpaceDE w:val="0"/>
                    <w:autoSpaceDN w:val="0"/>
                    <w:adjustRightInd w:val="0"/>
                    <w:spacing w:after="0" w:line="360" w:lineRule="auto"/>
                    <w:ind w:firstLine="709"/>
                    <w:rPr>
                      <w:rFonts w:ascii="Times New Roman" w:hAnsi="Times New Roman" w:cs="Times New Roman"/>
                      <w:sz w:val="24"/>
                      <w:szCs w:val="24"/>
                    </w:rPr>
                  </w:pPr>
                  <w:r w:rsidRPr="007015CD">
                    <w:rPr>
                      <w:rFonts w:ascii="Times New Roman" w:hAnsi="Times New Roman" w:cs="Times New Roman"/>
                      <w:sz w:val="24"/>
                      <w:szCs w:val="24"/>
                    </w:rPr>
                    <w:t xml:space="preserve">Для чего ее проводят? Чаще всего: </w:t>
                  </w:r>
                </w:p>
                <w:p w:rsidR="007015CD" w:rsidRPr="007015CD" w:rsidRDefault="007015CD" w:rsidP="00715AEA">
                  <w:pPr>
                    <w:widowControl w:val="0"/>
                    <w:autoSpaceDE w:val="0"/>
                    <w:autoSpaceDN w:val="0"/>
                    <w:adjustRightInd w:val="0"/>
                    <w:spacing w:after="0" w:line="360" w:lineRule="auto"/>
                    <w:ind w:firstLine="709"/>
                    <w:rPr>
                      <w:rFonts w:ascii="Times New Roman" w:hAnsi="Times New Roman" w:cs="Times New Roman"/>
                      <w:sz w:val="24"/>
                      <w:szCs w:val="24"/>
                    </w:rPr>
                  </w:pPr>
                  <w:r w:rsidRPr="007015CD">
                    <w:rPr>
                      <w:rFonts w:ascii="Times New Roman" w:hAnsi="Times New Roman" w:cs="Times New Roman"/>
                      <w:sz w:val="24"/>
                      <w:szCs w:val="24"/>
                    </w:rPr>
                    <w:t xml:space="preserve">— для удовлетворения интереса со стороны взрослых, в отдельных случаях — родительского и педагогического тщеславия; </w:t>
                  </w:r>
                </w:p>
                <w:p w:rsidR="007015CD" w:rsidRPr="007015CD" w:rsidRDefault="007015CD" w:rsidP="00715AEA">
                  <w:pPr>
                    <w:widowControl w:val="0"/>
                    <w:autoSpaceDE w:val="0"/>
                    <w:autoSpaceDN w:val="0"/>
                    <w:adjustRightInd w:val="0"/>
                    <w:spacing w:after="0" w:line="360" w:lineRule="auto"/>
                    <w:ind w:firstLine="709"/>
                    <w:rPr>
                      <w:rFonts w:ascii="Times New Roman" w:hAnsi="Times New Roman" w:cs="Times New Roman"/>
                      <w:sz w:val="24"/>
                      <w:szCs w:val="24"/>
                    </w:rPr>
                  </w:pPr>
                  <w:r w:rsidRPr="007015CD">
                    <w:rPr>
                      <w:rFonts w:ascii="Times New Roman" w:hAnsi="Times New Roman" w:cs="Times New Roman"/>
                      <w:sz w:val="24"/>
                      <w:szCs w:val="24"/>
                    </w:rPr>
                    <w:t>— для снятия тревожности, страха за ребенка («не та</w:t>
                  </w:r>
                  <w:r w:rsidRPr="007015CD">
                    <w:rPr>
                      <w:rFonts w:ascii="Times New Roman" w:hAnsi="Times New Roman" w:cs="Times New Roman"/>
                      <w:vanish/>
                      <w:sz w:val="24"/>
                      <w:szCs w:val="24"/>
                    </w:rPr>
                    <w:t>-</w:t>
                  </w:r>
                  <w:r w:rsidRPr="007015CD">
                    <w:rPr>
                      <w:rFonts w:ascii="Times New Roman" w:hAnsi="Times New Roman" w:cs="Times New Roman"/>
                      <w:sz w:val="24"/>
                      <w:szCs w:val="24"/>
                    </w:rPr>
                    <w:t xml:space="preserve">кой, как все — это болезнь, ненормально»); </w:t>
                  </w:r>
                </w:p>
                <w:p w:rsidR="007015CD" w:rsidRPr="007015CD" w:rsidRDefault="007015CD" w:rsidP="00715AEA">
                  <w:pPr>
                    <w:widowControl w:val="0"/>
                    <w:autoSpaceDE w:val="0"/>
                    <w:autoSpaceDN w:val="0"/>
                    <w:adjustRightInd w:val="0"/>
                    <w:spacing w:after="0" w:line="360" w:lineRule="auto"/>
                    <w:ind w:firstLine="709"/>
                    <w:rPr>
                      <w:rFonts w:ascii="Times New Roman" w:hAnsi="Times New Roman" w:cs="Times New Roman"/>
                      <w:sz w:val="24"/>
                      <w:szCs w:val="24"/>
                    </w:rPr>
                  </w:pPr>
                  <w:r w:rsidRPr="007015CD">
                    <w:rPr>
                      <w:rFonts w:ascii="Times New Roman" w:hAnsi="Times New Roman" w:cs="Times New Roman"/>
                      <w:sz w:val="24"/>
                      <w:szCs w:val="24"/>
                    </w:rPr>
                    <w:t>— для определения форм психологической помощи неординарному ребенку;</w:t>
                  </w:r>
                </w:p>
                <w:p w:rsidR="007015CD" w:rsidRPr="007015CD" w:rsidRDefault="007015CD" w:rsidP="00715AEA">
                  <w:pPr>
                    <w:widowControl w:val="0"/>
                    <w:autoSpaceDE w:val="0"/>
                    <w:autoSpaceDN w:val="0"/>
                    <w:adjustRightInd w:val="0"/>
                    <w:spacing w:after="0" w:line="360" w:lineRule="auto"/>
                    <w:ind w:firstLine="709"/>
                    <w:rPr>
                      <w:rFonts w:ascii="Times New Roman" w:hAnsi="Times New Roman" w:cs="Times New Roman"/>
                      <w:sz w:val="24"/>
                      <w:szCs w:val="24"/>
                    </w:rPr>
                  </w:pPr>
                  <w:r w:rsidRPr="007015CD">
                    <w:rPr>
                      <w:rFonts w:ascii="Times New Roman" w:hAnsi="Times New Roman" w:cs="Times New Roman"/>
                      <w:sz w:val="24"/>
                      <w:szCs w:val="24"/>
                    </w:rPr>
                    <w:t xml:space="preserve">— для создания условий развития дарования, в частности — выбора развивающих заданий, программ обучения и воспитания". </w:t>
                  </w:r>
                </w:p>
                <w:p w:rsidR="007015CD" w:rsidRPr="007015CD" w:rsidRDefault="007015CD" w:rsidP="00715AEA">
                  <w:pPr>
                    <w:widowControl w:val="0"/>
                    <w:autoSpaceDE w:val="0"/>
                    <w:autoSpaceDN w:val="0"/>
                    <w:adjustRightInd w:val="0"/>
                    <w:spacing w:after="0" w:line="360" w:lineRule="auto"/>
                    <w:ind w:firstLine="709"/>
                    <w:rPr>
                      <w:rFonts w:ascii="Times New Roman" w:hAnsi="Times New Roman" w:cs="Times New Roman"/>
                      <w:sz w:val="24"/>
                      <w:szCs w:val="24"/>
                    </w:rPr>
                  </w:pPr>
                  <w:r w:rsidRPr="007015CD">
                    <w:rPr>
                      <w:rFonts w:ascii="Times New Roman" w:hAnsi="Times New Roman" w:cs="Times New Roman"/>
                      <w:sz w:val="24"/>
                      <w:szCs w:val="24"/>
                    </w:rPr>
                    <w:t>Что касается диагностики социальной одаренности в</w:t>
                  </w:r>
                  <w:r w:rsidR="00715AEA">
                    <w:rPr>
                      <w:rFonts w:ascii="Times New Roman" w:hAnsi="Times New Roman" w:cs="Times New Roman"/>
                      <w:sz w:val="24"/>
                      <w:szCs w:val="24"/>
                    </w:rPr>
                    <w:t xml:space="preserve"> дошкольной группе, то здесь </w:t>
                  </w:r>
                  <w:r w:rsidRPr="007015CD">
                    <w:rPr>
                      <w:rFonts w:ascii="Times New Roman" w:hAnsi="Times New Roman" w:cs="Times New Roman"/>
                      <w:sz w:val="24"/>
                      <w:szCs w:val="24"/>
                    </w:rPr>
                    <w:t xml:space="preserve"> хотелось бы отметит</w:t>
                  </w:r>
                  <w:r w:rsidR="00715AEA">
                    <w:rPr>
                      <w:rFonts w:ascii="Times New Roman" w:hAnsi="Times New Roman" w:cs="Times New Roman"/>
                      <w:sz w:val="24"/>
                      <w:szCs w:val="24"/>
                    </w:rPr>
                    <w:t>ь особо еще одно</w:t>
                  </w:r>
                  <w:r w:rsidRPr="007015CD">
                    <w:rPr>
                      <w:rFonts w:ascii="Times New Roman" w:hAnsi="Times New Roman" w:cs="Times New Roman"/>
                      <w:sz w:val="24"/>
                      <w:szCs w:val="24"/>
                    </w:rPr>
                    <w:t xml:space="preserve"> важное ее назначение-создание благоприятных условий для сохранения и укрепления психологического здоровья детей, воспитывавшихся в условиях дошкольного учреждения. </w:t>
                  </w:r>
                </w:p>
                <w:p w:rsidR="007015CD" w:rsidRPr="007015CD" w:rsidRDefault="007015CD" w:rsidP="00715AEA">
                  <w:pPr>
                    <w:widowControl w:val="0"/>
                    <w:autoSpaceDE w:val="0"/>
                    <w:autoSpaceDN w:val="0"/>
                    <w:adjustRightInd w:val="0"/>
                    <w:spacing w:after="0" w:line="360" w:lineRule="auto"/>
                    <w:ind w:firstLine="709"/>
                    <w:rPr>
                      <w:rFonts w:ascii="Times New Roman" w:hAnsi="Times New Roman" w:cs="Times New Roman"/>
                      <w:i/>
                      <w:iCs/>
                      <w:sz w:val="24"/>
                      <w:szCs w:val="24"/>
                    </w:rPr>
                  </w:pPr>
                  <w:r w:rsidRPr="007015CD">
                    <w:rPr>
                      <w:rFonts w:ascii="Times New Roman" w:hAnsi="Times New Roman" w:cs="Times New Roman"/>
                      <w:i/>
                      <w:iCs/>
                      <w:sz w:val="24"/>
                      <w:szCs w:val="24"/>
                    </w:rPr>
                    <w:t xml:space="preserve">Какие принципы следует </w:t>
                  </w:r>
                  <w:proofErr w:type="gramStart"/>
                  <w:r w:rsidRPr="007015CD">
                    <w:rPr>
                      <w:rFonts w:ascii="Times New Roman" w:hAnsi="Times New Roman" w:cs="Times New Roman"/>
                      <w:i/>
                      <w:iCs/>
                      <w:sz w:val="24"/>
                      <w:szCs w:val="24"/>
                    </w:rPr>
                    <w:t>положить в основу выявлены</w:t>
                  </w:r>
                  <w:proofErr w:type="gramEnd"/>
                  <w:r w:rsidRPr="007015CD">
                    <w:rPr>
                      <w:rFonts w:ascii="Times New Roman" w:hAnsi="Times New Roman" w:cs="Times New Roman"/>
                      <w:i/>
                      <w:iCs/>
                      <w:sz w:val="24"/>
                      <w:szCs w:val="24"/>
                    </w:rPr>
                    <w:t xml:space="preserve"> социальных способностей и одаренности у детей? </w:t>
                  </w:r>
                </w:p>
                <w:p w:rsidR="007015CD" w:rsidRPr="007015CD" w:rsidRDefault="007015CD" w:rsidP="00715AEA">
                  <w:pPr>
                    <w:widowControl w:val="0"/>
                    <w:autoSpaceDE w:val="0"/>
                    <w:autoSpaceDN w:val="0"/>
                    <w:adjustRightInd w:val="0"/>
                    <w:spacing w:after="0" w:line="360" w:lineRule="auto"/>
                    <w:ind w:firstLine="709"/>
                    <w:rPr>
                      <w:rFonts w:ascii="Times New Roman" w:hAnsi="Times New Roman" w:cs="Times New Roman"/>
                      <w:sz w:val="24"/>
                      <w:szCs w:val="24"/>
                    </w:rPr>
                  </w:pPr>
                  <w:r w:rsidRPr="007015CD">
                    <w:rPr>
                      <w:rFonts w:ascii="Times New Roman" w:hAnsi="Times New Roman" w:cs="Times New Roman"/>
                      <w:sz w:val="24"/>
                      <w:szCs w:val="24"/>
                    </w:rPr>
                    <w:t xml:space="preserve">Изучение способностей и одаренности области общения предполагает опору и на такие принципы, как: </w:t>
                  </w:r>
                </w:p>
                <w:p w:rsidR="007015CD" w:rsidRPr="007015CD" w:rsidRDefault="007015CD" w:rsidP="00715AEA">
                  <w:pPr>
                    <w:widowControl w:val="0"/>
                    <w:autoSpaceDE w:val="0"/>
                    <w:autoSpaceDN w:val="0"/>
                    <w:adjustRightInd w:val="0"/>
                    <w:spacing w:after="0" w:line="360" w:lineRule="auto"/>
                    <w:ind w:firstLine="709"/>
                    <w:rPr>
                      <w:rFonts w:ascii="Times New Roman" w:hAnsi="Times New Roman" w:cs="Times New Roman"/>
                      <w:b/>
                      <w:i/>
                      <w:iCs/>
                      <w:sz w:val="24"/>
                      <w:szCs w:val="24"/>
                    </w:rPr>
                  </w:pPr>
                  <w:r w:rsidRPr="007015CD">
                    <w:rPr>
                      <w:rFonts w:ascii="Times New Roman" w:hAnsi="Times New Roman" w:cs="Times New Roman"/>
                      <w:b/>
                      <w:i/>
                      <w:iCs/>
                      <w:sz w:val="24"/>
                      <w:szCs w:val="24"/>
                    </w:rPr>
                    <w:t xml:space="preserve">— комплексный подход к оцениванию разных сторон по ведения и деятельности; </w:t>
                  </w:r>
                </w:p>
                <w:p w:rsidR="007015CD" w:rsidRPr="007015CD" w:rsidRDefault="007015CD" w:rsidP="00715AEA">
                  <w:pPr>
                    <w:widowControl w:val="0"/>
                    <w:autoSpaceDE w:val="0"/>
                    <w:autoSpaceDN w:val="0"/>
                    <w:adjustRightInd w:val="0"/>
                    <w:spacing w:after="0" w:line="360" w:lineRule="auto"/>
                    <w:ind w:firstLine="709"/>
                    <w:rPr>
                      <w:rFonts w:ascii="Times New Roman" w:hAnsi="Times New Roman" w:cs="Times New Roman"/>
                      <w:b/>
                      <w:i/>
                      <w:iCs/>
                      <w:sz w:val="24"/>
                      <w:szCs w:val="24"/>
                    </w:rPr>
                  </w:pPr>
                  <w:r w:rsidRPr="007015CD">
                    <w:rPr>
                      <w:rFonts w:ascii="Times New Roman" w:hAnsi="Times New Roman" w:cs="Times New Roman"/>
                      <w:b/>
                      <w:i/>
                      <w:iCs/>
                      <w:sz w:val="24"/>
                      <w:szCs w:val="24"/>
                    </w:rPr>
                    <w:t xml:space="preserve">— развернутое во времени наблюдение за поведением в разных ситуациях; </w:t>
                  </w:r>
                </w:p>
                <w:p w:rsidR="007015CD" w:rsidRPr="007015CD" w:rsidRDefault="007015CD" w:rsidP="00715AEA">
                  <w:pPr>
                    <w:widowControl w:val="0"/>
                    <w:autoSpaceDE w:val="0"/>
                    <w:autoSpaceDN w:val="0"/>
                    <w:adjustRightInd w:val="0"/>
                    <w:spacing w:after="0" w:line="360" w:lineRule="auto"/>
                    <w:ind w:firstLine="709"/>
                    <w:rPr>
                      <w:rFonts w:ascii="Times New Roman" w:hAnsi="Times New Roman" w:cs="Times New Roman"/>
                      <w:b/>
                      <w:i/>
                      <w:iCs/>
                      <w:sz w:val="24"/>
                      <w:szCs w:val="24"/>
                    </w:rPr>
                  </w:pPr>
                  <w:r w:rsidRPr="007015CD">
                    <w:rPr>
                      <w:rFonts w:ascii="Times New Roman" w:hAnsi="Times New Roman" w:cs="Times New Roman"/>
                      <w:b/>
                      <w:i/>
                      <w:iCs/>
                      <w:sz w:val="24"/>
                      <w:szCs w:val="24"/>
                    </w:rPr>
                    <w:t xml:space="preserve">— анализ деятельности ребенка в тех сферах, которые наиболее соответствуют его интересам; </w:t>
                  </w:r>
                </w:p>
                <w:p w:rsidR="007015CD" w:rsidRPr="007015CD" w:rsidRDefault="007015CD" w:rsidP="00715AEA">
                  <w:pPr>
                    <w:widowControl w:val="0"/>
                    <w:autoSpaceDE w:val="0"/>
                    <w:autoSpaceDN w:val="0"/>
                    <w:adjustRightInd w:val="0"/>
                    <w:spacing w:after="0" w:line="360" w:lineRule="auto"/>
                    <w:ind w:firstLine="709"/>
                    <w:rPr>
                      <w:rFonts w:ascii="Times New Roman" w:hAnsi="Times New Roman" w:cs="Times New Roman"/>
                      <w:b/>
                      <w:i/>
                      <w:iCs/>
                      <w:sz w:val="24"/>
                      <w:szCs w:val="24"/>
                    </w:rPr>
                  </w:pPr>
                  <w:r w:rsidRPr="007015CD">
                    <w:rPr>
                      <w:rFonts w:ascii="Times New Roman" w:hAnsi="Times New Roman" w:cs="Times New Roman"/>
                      <w:b/>
                      <w:i/>
                      <w:iCs/>
                      <w:sz w:val="24"/>
                      <w:szCs w:val="24"/>
                    </w:rPr>
                    <w:t xml:space="preserve">— охват более широкого спектра социальных способностей. </w:t>
                  </w:r>
                </w:p>
                <w:p w:rsidR="007015CD" w:rsidRPr="007015CD" w:rsidRDefault="007015CD" w:rsidP="00715AEA">
                  <w:pPr>
                    <w:widowControl w:val="0"/>
                    <w:autoSpaceDE w:val="0"/>
                    <w:autoSpaceDN w:val="0"/>
                    <w:adjustRightInd w:val="0"/>
                    <w:spacing w:after="0" w:line="360" w:lineRule="auto"/>
                    <w:ind w:firstLine="709"/>
                    <w:rPr>
                      <w:rFonts w:ascii="Times New Roman" w:hAnsi="Times New Roman" w:cs="Times New Roman"/>
                      <w:i/>
                      <w:iCs/>
                      <w:sz w:val="24"/>
                      <w:szCs w:val="24"/>
                    </w:rPr>
                  </w:pPr>
                </w:p>
                <w:p w:rsidR="007015CD" w:rsidRPr="007015CD" w:rsidRDefault="007015CD" w:rsidP="00715AEA">
                  <w:pPr>
                    <w:widowControl w:val="0"/>
                    <w:autoSpaceDE w:val="0"/>
                    <w:autoSpaceDN w:val="0"/>
                    <w:adjustRightInd w:val="0"/>
                    <w:spacing w:after="0" w:line="360" w:lineRule="auto"/>
                    <w:ind w:firstLine="709"/>
                    <w:rPr>
                      <w:rFonts w:ascii="Times New Roman" w:hAnsi="Times New Roman" w:cs="Times New Roman"/>
                      <w:b/>
                      <w:i/>
                      <w:iCs/>
                      <w:sz w:val="24"/>
                      <w:szCs w:val="24"/>
                    </w:rPr>
                  </w:pPr>
                  <w:r w:rsidRPr="007015CD">
                    <w:rPr>
                      <w:rFonts w:ascii="Times New Roman" w:hAnsi="Times New Roman" w:cs="Times New Roman"/>
                      <w:b/>
                      <w:i/>
                      <w:iCs/>
                      <w:sz w:val="24"/>
                      <w:szCs w:val="24"/>
                    </w:rPr>
                    <w:t xml:space="preserve">На что в процессе диагностики социальных </w:t>
                  </w:r>
                  <w:proofErr w:type="gramStart"/>
                  <w:r w:rsidRPr="007015CD">
                    <w:rPr>
                      <w:rFonts w:ascii="Times New Roman" w:hAnsi="Times New Roman" w:cs="Times New Roman"/>
                      <w:b/>
                      <w:i/>
                      <w:iCs/>
                      <w:sz w:val="24"/>
                      <w:szCs w:val="24"/>
                    </w:rPr>
                    <w:t>способнос</w:t>
                  </w:r>
                  <w:r w:rsidRPr="007015CD">
                    <w:rPr>
                      <w:rFonts w:ascii="Times New Roman" w:hAnsi="Times New Roman" w:cs="Times New Roman"/>
                      <w:b/>
                      <w:i/>
                      <w:iCs/>
                      <w:vanish/>
                      <w:sz w:val="24"/>
                      <w:szCs w:val="24"/>
                    </w:rPr>
                    <w:t>-</w:t>
                  </w:r>
                  <w:r w:rsidRPr="007015CD">
                    <w:rPr>
                      <w:rFonts w:ascii="Times New Roman" w:hAnsi="Times New Roman" w:cs="Times New Roman"/>
                      <w:b/>
                      <w:i/>
                      <w:iCs/>
                      <w:sz w:val="24"/>
                      <w:szCs w:val="24"/>
                    </w:rPr>
                    <w:t>тей</w:t>
                  </w:r>
                  <w:proofErr w:type="gramEnd"/>
                  <w:r w:rsidRPr="007015CD">
                    <w:rPr>
                      <w:rFonts w:ascii="Times New Roman" w:hAnsi="Times New Roman" w:cs="Times New Roman"/>
                      <w:b/>
                      <w:i/>
                      <w:iCs/>
                      <w:sz w:val="24"/>
                      <w:szCs w:val="24"/>
                    </w:rPr>
                    <w:t xml:space="preserve"> и одаренности важно обратить внимание? </w:t>
                  </w:r>
                </w:p>
                <w:p w:rsidR="007015CD" w:rsidRPr="007015CD" w:rsidRDefault="007015CD" w:rsidP="00715AEA">
                  <w:pPr>
                    <w:widowControl w:val="0"/>
                    <w:autoSpaceDE w:val="0"/>
                    <w:autoSpaceDN w:val="0"/>
                    <w:adjustRightInd w:val="0"/>
                    <w:spacing w:after="0" w:line="360" w:lineRule="auto"/>
                    <w:ind w:firstLine="709"/>
                    <w:rPr>
                      <w:rFonts w:ascii="Times New Roman" w:hAnsi="Times New Roman" w:cs="Times New Roman"/>
                      <w:sz w:val="24"/>
                      <w:szCs w:val="24"/>
                    </w:rPr>
                  </w:pPr>
                  <w:r w:rsidRPr="007015CD">
                    <w:rPr>
                      <w:rFonts w:ascii="Times New Roman" w:hAnsi="Times New Roman" w:cs="Times New Roman"/>
                      <w:sz w:val="24"/>
                      <w:szCs w:val="24"/>
                    </w:rPr>
                    <w:t>Соответственно последнему из вышеуказанных и принципов важно изучить, насколько развиты отдельные компоненты данного вида одаренности:</w:t>
                  </w:r>
                </w:p>
                <w:p w:rsidR="007015CD" w:rsidRPr="007015CD" w:rsidRDefault="007015CD" w:rsidP="00715AEA">
                  <w:pPr>
                    <w:widowControl w:val="0"/>
                    <w:numPr>
                      <w:ilvl w:val="0"/>
                      <w:numId w:val="13"/>
                    </w:numPr>
                    <w:autoSpaceDE w:val="0"/>
                    <w:autoSpaceDN w:val="0"/>
                    <w:adjustRightInd w:val="0"/>
                    <w:spacing w:after="0" w:line="360" w:lineRule="auto"/>
                    <w:ind w:firstLine="709"/>
                    <w:contextualSpacing/>
                    <w:rPr>
                      <w:rFonts w:ascii="Times New Roman" w:hAnsi="Times New Roman" w:cs="Times New Roman"/>
                      <w:sz w:val="24"/>
                      <w:szCs w:val="24"/>
                      <w:lang w:eastAsia="ru-RU"/>
                    </w:rPr>
                  </w:pPr>
                  <w:r w:rsidRPr="007015CD">
                    <w:rPr>
                      <w:rFonts w:ascii="Times New Roman" w:hAnsi="Times New Roman" w:cs="Times New Roman"/>
                      <w:sz w:val="24"/>
                      <w:szCs w:val="24"/>
                      <w:lang w:eastAsia="ru-RU"/>
                    </w:rPr>
                    <w:lastRenderedPageBreak/>
                    <w:t xml:space="preserve">социальное и эмоциональное мышление; </w:t>
                  </w:r>
                </w:p>
                <w:p w:rsidR="007015CD" w:rsidRPr="007015CD" w:rsidRDefault="007015CD" w:rsidP="00715AEA">
                  <w:pPr>
                    <w:widowControl w:val="0"/>
                    <w:numPr>
                      <w:ilvl w:val="0"/>
                      <w:numId w:val="13"/>
                    </w:numPr>
                    <w:autoSpaceDE w:val="0"/>
                    <w:autoSpaceDN w:val="0"/>
                    <w:adjustRightInd w:val="0"/>
                    <w:spacing w:after="0" w:line="360" w:lineRule="auto"/>
                    <w:ind w:firstLine="709"/>
                    <w:contextualSpacing/>
                    <w:rPr>
                      <w:rFonts w:ascii="Times New Roman" w:hAnsi="Times New Roman" w:cs="Times New Roman"/>
                      <w:sz w:val="24"/>
                      <w:szCs w:val="24"/>
                      <w:lang w:eastAsia="ru-RU"/>
                    </w:rPr>
                  </w:pPr>
                  <w:r w:rsidRPr="007015CD">
                    <w:rPr>
                      <w:rFonts w:ascii="Times New Roman" w:hAnsi="Times New Roman" w:cs="Times New Roman"/>
                      <w:sz w:val="24"/>
                      <w:szCs w:val="24"/>
                      <w:lang w:eastAsia="ru-RU"/>
                    </w:rPr>
                    <w:t xml:space="preserve">социально-психологическая наблюдательность; </w:t>
                  </w:r>
                </w:p>
                <w:p w:rsidR="007015CD" w:rsidRPr="007015CD" w:rsidRDefault="007015CD" w:rsidP="00715AEA">
                  <w:pPr>
                    <w:widowControl w:val="0"/>
                    <w:numPr>
                      <w:ilvl w:val="0"/>
                      <w:numId w:val="13"/>
                    </w:numPr>
                    <w:autoSpaceDE w:val="0"/>
                    <w:autoSpaceDN w:val="0"/>
                    <w:adjustRightInd w:val="0"/>
                    <w:spacing w:after="0" w:line="360" w:lineRule="auto"/>
                    <w:ind w:firstLine="709"/>
                    <w:contextualSpacing/>
                    <w:rPr>
                      <w:rFonts w:ascii="Times New Roman" w:hAnsi="Times New Roman" w:cs="Times New Roman"/>
                      <w:sz w:val="24"/>
                      <w:szCs w:val="24"/>
                      <w:lang w:eastAsia="ru-RU"/>
                    </w:rPr>
                  </w:pPr>
                  <w:r w:rsidRPr="007015CD">
                    <w:rPr>
                      <w:rFonts w:ascii="Times New Roman" w:hAnsi="Times New Roman" w:cs="Times New Roman"/>
                      <w:sz w:val="24"/>
                      <w:szCs w:val="24"/>
                      <w:lang w:eastAsia="ru-RU"/>
                    </w:rPr>
                    <w:t xml:space="preserve">коммуникативные и организаторские способности ребенка; </w:t>
                  </w:r>
                </w:p>
                <w:p w:rsidR="007015CD" w:rsidRPr="007015CD" w:rsidRDefault="007015CD" w:rsidP="00715AEA">
                  <w:pPr>
                    <w:widowControl w:val="0"/>
                    <w:numPr>
                      <w:ilvl w:val="0"/>
                      <w:numId w:val="13"/>
                    </w:numPr>
                    <w:autoSpaceDE w:val="0"/>
                    <w:autoSpaceDN w:val="0"/>
                    <w:adjustRightInd w:val="0"/>
                    <w:spacing w:after="0" w:line="360" w:lineRule="auto"/>
                    <w:ind w:firstLine="709"/>
                    <w:contextualSpacing/>
                    <w:rPr>
                      <w:rFonts w:ascii="Times New Roman" w:hAnsi="Times New Roman" w:cs="Times New Roman"/>
                      <w:sz w:val="24"/>
                      <w:szCs w:val="24"/>
                      <w:lang w:eastAsia="ru-RU"/>
                    </w:rPr>
                  </w:pPr>
                  <w:r w:rsidRPr="007015CD">
                    <w:rPr>
                      <w:rFonts w:ascii="Times New Roman" w:hAnsi="Times New Roman" w:cs="Times New Roman"/>
                      <w:sz w:val="24"/>
                      <w:szCs w:val="24"/>
                      <w:lang w:eastAsia="ru-RU"/>
                    </w:rPr>
                    <w:t>его личностные качества (развит</w:t>
                  </w:r>
                  <w:r w:rsidRPr="007015CD">
                    <w:rPr>
                      <w:rFonts w:ascii="Times New Roman" w:hAnsi="Times New Roman" w:cs="Times New Roman"/>
                      <w:vanish/>
                      <w:sz w:val="24"/>
                      <w:szCs w:val="24"/>
                      <w:lang w:eastAsia="ru-RU"/>
                    </w:rPr>
                    <w:t xml:space="preserve">- </w:t>
                  </w:r>
                  <w:r w:rsidRPr="007015CD">
                    <w:rPr>
                      <w:rFonts w:ascii="Times New Roman" w:hAnsi="Times New Roman" w:cs="Times New Roman"/>
                      <w:sz w:val="24"/>
                      <w:szCs w:val="24"/>
                      <w:lang w:eastAsia="ru-RU"/>
                    </w:rPr>
                    <w:t xml:space="preserve">ость нравственных чувств, интерес </w:t>
                  </w:r>
                  <w:r w:rsidRPr="007015CD">
                    <w:rPr>
                      <w:rFonts w:ascii="Times New Roman" w:hAnsi="Times New Roman" w:cs="Times New Roman"/>
                      <w:i/>
                      <w:iCs/>
                      <w:sz w:val="24"/>
                      <w:szCs w:val="24"/>
                      <w:lang w:eastAsia="ru-RU"/>
                    </w:rPr>
                    <w:t xml:space="preserve">к </w:t>
                  </w:r>
                  <w:r w:rsidRPr="007015CD">
                    <w:rPr>
                      <w:rFonts w:ascii="Times New Roman" w:hAnsi="Times New Roman" w:cs="Times New Roman"/>
                      <w:sz w:val="24"/>
                      <w:szCs w:val="24"/>
                      <w:lang w:eastAsia="ru-RU"/>
                    </w:rPr>
                    <w:t xml:space="preserve">людям, </w:t>
                  </w:r>
                  <w:proofErr w:type="spellStart"/>
                  <w:r w:rsidRPr="007015CD">
                    <w:rPr>
                      <w:rFonts w:ascii="Times New Roman" w:hAnsi="Times New Roman" w:cs="Times New Roman"/>
                      <w:sz w:val="24"/>
                      <w:szCs w:val="24"/>
                      <w:lang w:eastAsia="ru-RU"/>
                    </w:rPr>
                    <w:t>эмпатия</w:t>
                  </w:r>
                  <w:proofErr w:type="spellEnd"/>
                  <w:r w:rsidRPr="007015CD">
                    <w:rPr>
                      <w:rFonts w:ascii="Times New Roman" w:hAnsi="Times New Roman" w:cs="Times New Roman"/>
                      <w:sz w:val="24"/>
                      <w:szCs w:val="24"/>
                      <w:lang w:eastAsia="ru-RU"/>
                    </w:rPr>
                    <w:t xml:space="preserve"> и др.). </w:t>
                  </w:r>
                </w:p>
                <w:p w:rsidR="007015CD" w:rsidRPr="007015CD" w:rsidRDefault="007015CD" w:rsidP="00715AEA">
                  <w:pPr>
                    <w:widowControl w:val="0"/>
                    <w:autoSpaceDE w:val="0"/>
                    <w:autoSpaceDN w:val="0"/>
                    <w:adjustRightInd w:val="0"/>
                    <w:spacing w:after="0" w:line="360" w:lineRule="auto"/>
                    <w:ind w:firstLine="709"/>
                    <w:rPr>
                      <w:rFonts w:ascii="Times New Roman" w:hAnsi="Times New Roman" w:cs="Times New Roman"/>
                      <w:sz w:val="24"/>
                      <w:szCs w:val="24"/>
                      <w:lang w:eastAsia="ar-SA"/>
                    </w:rPr>
                  </w:pPr>
                  <w:r w:rsidRPr="007015CD">
                    <w:rPr>
                      <w:rFonts w:ascii="Times New Roman" w:hAnsi="Times New Roman" w:cs="Times New Roman"/>
                      <w:sz w:val="24"/>
                      <w:szCs w:val="24"/>
                    </w:rPr>
                    <w:t xml:space="preserve">Лидерство предполагает </w:t>
                  </w:r>
                </w:p>
                <w:p w:rsidR="007015CD" w:rsidRPr="007015CD" w:rsidRDefault="007015CD" w:rsidP="00715AEA">
                  <w:pPr>
                    <w:widowControl w:val="0"/>
                    <w:numPr>
                      <w:ilvl w:val="0"/>
                      <w:numId w:val="14"/>
                    </w:numPr>
                    <w:autoSpaceDE w:val="0"/>
                    <w:autoSpaceDN w:val="0"/>
                    <w:adjustRightInd w:val="0"/>
                    <w:spacing w:after="0" w:line="360" w:lineRule="auto"/>
                    <w:ind w:firstLine="709"/>
                    <w:contextualSpacing/>
                    <w:rPr>
                      <w:rFonts w:ascii="Times New Roman" w:hAnsi="Times New Roman" w:cs="Times New Roman"/>
                      <w:sz w:val="24"/>
                      <w:szCs w:val="24"/>
                      <w:lang w:eastAsia="ru-RU"/>
                    </w:rPr>
                  </w:pPr>
                  <w:r w:rsidRPr="007015CD">
                    <w:rPr>
                      <w:rFonts w:ascii="Times New Roman" w:hAnsi="Times New Roman" w:cs="Times New Roman"/>
                      <w:sz w:val="24"/>
                      <w:szCs w:val="24"/>
                      <w:lang w:eastAsia="ru-RU"/>
                    </w:rPr>
                    <w:t xml:space="preserve">самоуважение; </w:t>
                  </w:r>
                </w:p>
                <w:p w:rsidR="007015CD" w:rsidRPr="007015CD" w:rsidRDefault="007015CD" w:rsidP="00715AEA">
                  <w:pPr>
                    <w:widowControl w:val="0"/>
                    <w:numPr>
                      <w:ilvl w:val="0"/>
                      <w:numId w:val="14"/>
                    </w:numPr>
                    <w:autoSpaceDE w:val="0"/>
                    <w:autoSpaceDN w:val="0"/>
                    <w:adjustRightInd w:val="0"/>
                    <w:spacing w:after="0" w:line="360" w:lineRule="auto"/>
                    <w:ind w:firstLine="709"/>
                    <w:contextualSpacing/>
                    <w:rPr>
                      <w:rFonts w:ascii="Times New Roman" w:hAnsi="Times New Roman" w:cs="Times New Roman"/>
                      <w:sz w:val="24"/>
                      <w:szCs w:val="24"/>
                      <w:lang w:eastAsia="ru-RU"/>
                    </w:rPr>
                  </w:pPr>
                  <w:proofErr w:type="gramStart"/>
                  <w:r w:rsidRPr="007015CD">
                    <w:rPr>
                      <w:rFonts w:ascii="Times New Roman" w:hAnsi="Times New Roman" w:cs="Times New Roman"/>
                      <w:sz w:val="24"/>
                      <w:szCs w:val="24"/>
                      <w:lang w:eastAsia="ru-RU"/>
                    </w:rPr>
                    <w:t>позитивн</w:t>
                  </w:r>
                  <w:r w:rsidRPr="007015CD">
                    <w:rPr>
                      <w:rFonts w:ascii="Times New Roman" w:hAnsi="Times New Roman" w:cs="Times New Roman"/>
                      <w:vanish/>
                      <w:sz w:val="24"/>
                      <w:szCs w:val="24"/>
                      <w:lang w:eastAsia="ru-RU"/>
                    </w:rPr>
                    <w:t>- н</w:t>
                  </w:r>
                  <w:r w:rsidRPr="007015CD">
                    <w:rPr>
                      <w:rFonts w:ascii="Times New Roman" w:hAnsi="Times New Roman" w:cs="Times New Roman"/>
                      <w:sz w:val="24"/>
                      <w:szCs w:val="24"/>
                      <w:lang w:eastAsia="ru-RU"/>
                    </w:rPr>
                    <w:t>ые</w:t>
                  </w:r>
                  <w:proofErr w:type="gramEnd"/>
                  <w:r w:rsidRPr="007015CD">
                    <w:rPr>
                      <w:rFonts w:ascii="Times New Roman" w:hAnsi="Times New Roman" w:cs="Times New Roman"/>
                      <w:sz w:val="24"/>
                      <w:szCs w:val="24"/>
                      <w:lang w:eastAsia="ru-RU"/>
                    </w:rPr>
                    <w:t xml:space="preserve"> </w:t>
                  </w:r>
                  <w:proofErr w:type="spellStart"/>
                  <w:r w:rsidRPr="007015CD">
                    <w:rPr>
                      <w:rFonts w:ascii="Times New Roman" w:hAnsi="Times New Roman" w:cs="Times New Roman"/>
                      <w:sz w:val="24"/>
                      <w:szCs w:val="24"/>
                      <w:lang w:eastAsia="ru-RU"/>
                    </w:rPr>
                    <w:t>Я-концепцию</w:t>
                  </w:r>
                  <w:proofErr w:type="spellEnd"/>
                  <w:r w:rsidRPr="007015CD">
                    <w:rPr>
                      <w:rFonts w:ascii="Times New Roman" w:hAnsi="Times New Roman" w:cs="Times New Roman"/>
                      <w:sz w:val="24"/>
                      <w:szCs w:val="24"/>
                      <w:lang w:eastAsia="ru-RU"/>
                    </w:rPr>
                    <w:t xml:space="preserve"> и </w:t>
                  </w:r>
                </w:p>
                <w:p w:rsidR="007015CD" w:rsidRPr="007015CD" w:rsidRDefault="007015CD" w:rsidP="00715AEA">
                  <w:pPr>
                    <w:widowControl w:val="0"/>
                    <w:numPr>
                      <w:ilvl w:val="0"/>
                      <w:numId w:val="14"/>
                    </w:numPr>
                    <w:autoSpaceDE w:val="0"/>
                    <w:autoSpaceDN w:val="0"/>
                    <w:adjustRightInd w:val="0"/>
                    <w:spacing w:after="0" w:line="360" w:lineRule="auto"/>
                    <w:ind w:firstLine="709"/>
                    <w:contextualSpacing/>
                    <w:rPr>
                      <w:rFonts w:ascii="Times New Roman" w:hAnsi="Times New Roman" w:cs="Times New Roman"/>
                      <w:sz w:val="24"/>
                      <w:szCs w:val="24"/>
                      <w:lang w:eastAsia="ru-RU"/>
                    </w:rPr>
                  </w:pPr>
                  <w:r w:rsidRPr="007015CD">
                    <w:rPr>
                      <w:rFonts w:ascii="Times New Roman" w:hAnsi="Times New Roman" w:cs="Times New Roman"/>
                      <w:sz w:val="24"/>
                      <w:szCs w:val="24"/>
                      <w:lang w:eastAsia="ru-RU"/>
                    </w:rPr>
                    <w:t xml:space="preserve">самооценку. </w:t>
                  </w:r>
                </w:p>
                <w:p w:rsidR="007015CD" w:rsidRPr="007015CD" w:rsidRDefault="007015CD" w:rsidP="00715AEA">
                  <w:pPr>
                    <w:widowControl w:val="0"/>
                    <w:autoSpaceDE w:val="0"/>
                    <w:autoSpaceDN w:val="0"/>
                    <w:adjustRightInd w:val="0"/>
                    <w:spacing w:after="0" w:line="360" w:lineRule="auto"/>
                    <w:ind w:firstLine="709"/>
                    <w:rPr>
                      <w:rFonts w:ascii="Times New Roman" w:hAnsi="Times New Roman" w:cs="Times New Roman"/>
                      <w:sz w:val="24"/>
                      <w:szCs w:val="24"/>
                      <w:lang w:eastAsia="ar-SA"/>
                    </w:rPr>
                  </w:pPr>
                  <w:r w:rsidRPr="007015CD">
                    <w:rPr>
                      <w:rFonts w:ascii="Times New Roman" w:hAnsi="Times New Roman" w:cs="Times New Roman"/>
                      <w:sz w:val="24"/>
                      <w:szCs w:val="24"/>
                    </w:rPr>
                    <w:t xml:space="preserve">Не упустим из поля зрения и эти личностные образования, а также </w:t>
                  </w:r>
                </w:p>
                <w:p w:rsidR="007015CD" w:rsidRPr="007015CD" w:rsidRDefault="007015CD" w:rsidP="00715AEA">
                  <w:pPr>
                    <w:widowControl w:val="0"/>
                    <w:numPr>
                      <w:ilvl w:val="0"/>
                      <w:numId w:val="15"/>
                    </w:numPr>
                    <w:autoSpaceDE w:val="0"/>
                    <w:autoSpaceDN w:val="0"/>
                    <w:adjustRightInd w:val="0"/>
                    <w:spacing w:after="0" w:line="360" w:lineRule="auto"/>
                    <w:ind w:firstLine="709"/>
                    <w:contextualSpacing/>
                    <w:rPr>
                      <w:rFonts w:ascii="Times New Roman" w:hAnsi="Times New Roman" w:cs="Times New Roman"/>
                      <w:sz w:val="24"/>
                      <w:szCs w:val="24"/>
                      <w:lang w:eastAsia="ru-RU"/>
                    </w:rPr>
                  </w:pPr>
                  <w:proofErr w:type="spellStart"/>
                  <w:r w:rsidRPr="007015CD">
                    <w:rPr>
                      <w:rFonts w:ascii="Times New Roman" w:hAnsi="Times New Roman" w:cs="Times New Roman"/>
                      <w:sz w:val="24"/>
                      <w:szCs w:val="24"/>
                      <w:lang w:eastAsia="ru-RU"/>
                    </w:rPr>
                    <w:t>креатив</w:t>
                  </w:r>
                  <w:r w:rsidRPr="007015CD">
                    <w:rPr>
                      <w:rFonts w:ascii="Times New Roman" w:hAnsi="Times New Roman" w:cs="Times New Roman"/>
                      <w:vanish/>
                      <w:sz w:val="24"/>
                      <w:szCs w:val="24"/>
                      <w:lang w:eastAsia="ru-RU"/>
                    </w:rPr>
                    <w:t>-</w:t>
                  </w:r>
                  <w:r w:rsidRPr="007015CD">
                    <w:rPr>
                      <w:rFonts w:ascii="Times New Roman" w:hAnsi="Times New Roman" w:cs="Times New Roman"/>
                      <w:sz w:val="24"/>
                      <w:szCs w:val="24"/>
                      <w:lang w:eastAsia="ru-RU"/>
                    </w:rPr>
                    <w:t>ность</w:t>
                  </w:r>
                  <w:proofErr w:type="spellEnd"/>
                  <w:r w:rsidRPr="007015CD">
                    <w:rPr>
                      <w:rFonts w:ascii="Times New Roman" w:hAnsi="Times New Roman" w:cs="Times New Roman"/>
                      <w:sz w:val="24"/>
                      <w:szCs w:val="24"/>
                      <w:lang w:eastAsia="ru-RU"/>
                    </w:rPr>
                    <w:t xml:space="preserve">; </w:t>
                  </w:r>
                </w:p>
                <w:p w:rsidR="007015CD" w:rsidRPr="007015CD" w:rsidRDefault="007015CD" w:rsidP="00715AEA">
                  <w:pPr>
                    <w:widowControl w:val="0"/>
                    <w:numPr>
                      <w:ilvl w:val="0"/>
                      <w:numId w:val="15"/>
                    </w:numPr>
                    <w:autoSpaceDE w:val="0"/>
                    <w:autoSpaceDN w:val="0"/>
                    <w:adjustRightInd w:val="0"/>
                    <w:spacing w:after="0" w:line="360" w:lineRule="auto"/>
                    <w:ind w:firstLine="709"/>
                    <w:contextualSpacing/>
                    <w:rPr>
                      <w:rFonts w:ascii="Times New Roman" w:hAnsi="Times New Roman" w:cs="Times New Roman"/>
                      <w:sz w:val="24"/>
                      <w:szCs w:val="24"/>
                      <w:lang w:eastAsia="ru-RU"/>
                    </w:rPr>
                  </w:pPr>
                  <w:r w:rsidRPr="007015CD">
                    <w:rPr>
                      <w:rFonts w:ascii="Times New Roman" w:hAnsi="Times New Roman" w:cs="Times New Roman"/>
                      <w:sz w:val="24"/>
                      <w:szCs w:val="24"/>
                      <w:lang w:eastAsia="ru-RU"/>
                    </w:rPr>
                    <w:t xml:space="preserve">творческие способности ребенка. </w:t>
                  </w:r>
                </w:p>
                <w:p w:rsidR="00AD5852" w:rsidRPr="007015CD" w:rsidRDefault="00AD5852" w:rsidP="00AD5852">
                  <w:pPr>
                    <w:spacing w:after="0" w:line="36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w:t>
                  </w:r>
                  <w:r w:rsidRPr="007015CD">
                    <w:rPr>
                      <w:rFonts w:ascii="Times New Roman" w:eastAsia="Times New Roman" w:hAnsi="Times New Roman" w:cs="Times New Roman"/>
                      <w:sz w:val="24"/>
                      <w:szCs w:val="24"/>
                      <w:lang w:eastAsia="ru-RU"/>
                    </w:rPr>
                    <w:t xml:space="preserve">ыявить одаренного ребенка очень сложно. Для этого необходимо знать основные признаки одаренности, которые проявляются в реальной деятельности ребенка и могут быть выявлены на уровне наблюдения за характером его действий. Об одаренности ребенка следует судить в единстве категорий «могу» и «хочу», поэтому признаки одаренности охватывают два аспекта поведения одаренного ребенка: инструментальный (могу) и мотивационный (хочу). </w:t>
                  </w:r>
                </w:p>
                <w:p w:rsidR="00AD5852" w:rsidRPr="007015CD" w:rsidRDefault="00AD5852" w:rsidP="00AD5852">
                  <w:pPr>
                    <w:spacing w:after="0" w:line="360" w:lineRule="auto"/>
                    <w:ind w:firstLine="709"/>
                    <w:rPr>
                      <w:rFonts w:ascii="Times New Roman" w:eastAsia="Times New Roman" w:hAnsi="Times New Roman" w:cs="Times New Roman"/>
                      <w:sz w:val="24"/>
                      <w:szCs w:val="24"/>
                      <w:lang w:eastAsia="ru-RU"/>
                    </w:rPr>
                  </w:pPr>
                  <w:r w:rsidRPr="007015CD">
                    <w:rPr>
                      <w:rFonts w:ascii="Times New Roman" w:eastAsia="Times New Roman" w:hAnsi="Times New Roman" w:cs="Times New Roman"/>
                      <w:sz w:val="24"/>
                      <w:szCs w:val="24"/>
                      <w:lang w:eastAsia="ru-RU"/>
                    </w:rPr>
                    <w:t> </w:t>
                  </w:r>
                </w:p>
                <w:tbl>
                  <w:tblPr>
                    <w:tblW w:w="0" w:type="auto"/>
                    <w:tblCellMar>
                      <w:left w:w="0" w:type="dxa"/>
                      <w:right w:w="0" w:type="dxa"/>
                    </w:tblCellMar>
                    <w:tblLook w:val="04A0"/>
                  </w:tblPr>
                  <w:tblGrid>
                    <w:gridCol w:w="4626"/>
                    <w:gridCol w:w="4619"/>
                  </w:tblGrid>
                  <w:tr w:rsidR="00AD5852" w:rsidRPr="007015CD" w:rsidTr="00163227">
                    <w:tc>
                      <w:tcPr>
                        <w:tcW w:w="4785"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D5852" w:rsidRPr="007015CD" w:rsidRDefault="00AD5852" w:rsidP="00163227">
                        <w:pPr>
                          <w:spacing w:after="0" w:line="360" w:lineRule="auto"/>
                          <w:ind w:firstLine="709"/>
                          <w:rPr>
                            <w:rFonts w:ascii="Times New Roman" w:eastAsia="Times New Roman" w:hAnsi="Times New Roman" w:cs="Times New Roman"/>
                            <w:sz w:val="24"/>
                            <w:szCs w:val="24"/>
                            <w:lang w:eastAsia="ru-RU"/>
                          </w:rPr>
                        </w:pPr>
                        <w:r w:rsidRPr="007015CD">
                          <w:rPr>
                            <w:rFonts w:ascii="Times New Roman" w:eastAsia="Times New Roman" w:hAnsi="Times New Roman" w:cs="Times New Roman"/>
                            <w:sz w:val="24"/>
                            <w:szCs w:val="24"/>
                            <w:lang w:eastAsia="ru-RU"/>
                          </w:rPr>
                          <w:t>Инструментальный аспект поведения</w:t>
                        </w:r>
                      </w:p>
                    </w:tc>
                    <w:tc>
                      <w:tcPr>
                        <w:tcW w:w="478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AD5852" w:rsidRPr="007015CD" w:rsidRDefault="00AD5852" w:rsidP="00163227">
                        <w:pPr>
                          <w:spacing w:after="0" w:line="360" w:lineRule="auto"/>
                          <w:ind w:firstLine="709"/>
                          <w:rPr>
                            <w:rFonts w:ascii="Times New Roman" w:eastAsia="Times New Roman" w:hAnsi="Times New Roman" w:cs="Times New Roman"/>
                            <w:sz w:val="24"/>
                            <w:szCs w:val="24"/>
                            <w:lang w:eastAsia="ru-RU"/>
                          </w:rPr>
                        </w:pPr>
                        <w:r w:rsidRPr="007015CD">
                          <w:rPr>
                            <w:rFonts w:ascii="Times New Roman" w:eastAsia="Times New Roman" w:hAnsi="Times New Roman" w:cs="Times New Roman"/>
                            <w:sz w:val="24"/>
                            <w:szCs w:val="24"/>
                            <w:lang w:eastAsia="ru-RU"/>
                          </w:rPr>
                          <w:t>Мотивационный аспект поведения</w:t>
                        </w:r>
                      </w:p>
                    </w:tc>
                  </w:tr>
                  <w:tr w:rsidR="00AD5852" w:rsidRPr="007015CD" w:rsidTr="00163227">
                    <w:tc>
                      <w:tcPr>
                        <w:tcW w:w="478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D5852" w:rsidRPr="007015CD" w:rsidRDefault="00AD5852" w:rsidP="00163227">
                        <w:pPr>
                          <w:spacing w:after="0" w:line="360" w:lineRule="auto"/>
                          <w:ind w:firstLine="709"/>
                          <w:rPr>
                            <w:rFonts w:ascii="Times New Roman" w:eastAsia="Times New Roman" w:hAnsi="Times New Roman" w:cs="Times New Roman"/>
                            <w:sz w:val="24"/>
                            <w:szCs w:val="24"/>
                            <w:lang w:eastAsia="ru-RU"/>
                          </w:rPr>
                        </w:pPr>
                        <w:r w:rsidRPr="007015CD">
                          <w:rPr>
                            <w:rFonts w:ascii="Times New Roman" w:eastAsia="Times New Roman" w:hAnsi="Times New Roman" w:cs="Times New Roman"/>
                            <w:sz w:val="24"/>
                            <w:szCs w:val="24"/>
                            <w:lang w:eastAsia="ru-RU"/>
                          </w:rPr>
                          <w:t>Характеризует способы деятельности ребенка.</w:t>
                        </w:r>
                      </w:p>
                      <w:p w:rsidR="00AD5852" w:rsidRPr="007015CD" w:rsidRDefault="00AD5852" w:rsidP="00163227">
                        <w:pPr>
                          <w:spacing w:after="0" w:line="360" w:lineRule="auto"/>
                          <w:ind w:firstLine="709"/>
                          <w:rPr>
                            <w:rFonts w:ascii="Times New Roman" w:eastAsia="Times New Roman" w:hAnsi="Times New Roman" w:cs="Times New Roman"/>
                            <w:sz w:val="24"/>
                            <w:szCs w:val="24"/>
                            <w:lang w:eastAsia="ru-RU"/>
                          </w:rPr>
                        </w:pPr>
                        <w:proofErr w:type="gramStart"/>
                        <w:r w:rsidRPr="007015CD">
                          <w:rPr>
                            <w:rFonts w:ascii="Times New Roman" w:eastAsia="Times New Roman" w:hAnsi="Times New Roman" w:cs="Times New Roman"/>
                            <w:sz w:val="24"/>
                            <w:szCs w:val="24"/>
                            <w:lang w:eastAsia="ru-RU"/>
                          </w:rPr>
                          <w:t xml:space="preserve">Выделяются три основных уровня успешности деятельности: </w:t>
                        </w:r>
                        <w:r w:rsidRPr="007015CD">
                          <w:rPr>
                            <w:rFonts w:ascii="Times New Roman" w:eastAsia="Times New Roman" w:hAnsi="Times New Roman" w:cs="Times New Roman"/>
                            <w:sz w:val="24"/>
                            <w:szCs w:val="24"/>
                            <w:lang w:eastAsia="ru-RU"/>
                          </w:rPr>
                          <w:br/>
                          <w:t xml:space="preserve">- быстрое освоение деятельности и высокая успешность ее выполнения; </w:t>
                        </w:r>
                        <w:r w:rsidRPr="007015CD">
                          <w:rPr>
                            <w:rFonts w:ascii="Times New Roman" w:eastAsia="Times New Roman" w:hAnsi="Times New Roman" w:cs="Times New Roman"/>
                            <w:sz w:val="24"/>
                            <w:szCs w:val="24"/>
                            <w:lang w:eastAsia="ru-RU"/>
                          </w:rPr>
                          <w:br/>
                          <w:t xml:space="preserve">- использование и изобретение новых способов деятельности в условиях поиска решения в заданной ситуации; </w:t>
                        </w:r>
                        <w:r w:rsidRPr="007015CD">
                          <w:rPr>
                            <w:rFonts w:ascii="Times New Roman" w:eastAsia="Times New Roman" w:hAnsi="Times New Roman" w:cs="Times New Roman"/>
                            <w:sz w:val="24"/>
                            <w:szCs w:val="24"/>
                            <w:lang w:eastAsia="ru-RU"/>
                          </w:rPr>
                          <w:br/>
                          <w:t>- выдвижение новых целей деятельности за счет более глубокого овладения предметом, ведущее к новому видению ситуации и объясняющее появление неожиданных на первый взгляд идей и решений.</w:t>
                        </w:r>
                        <w:proofErr w:type="gramEnd"/>
                      </w:p>
                      <w:p w:rsidR="00AD5852" w:rsidRPr="007015CD" w:rsidRDefault="00AD5852" w:rsidP="00163227">
                        <w:pPr>
                          <w:spacing w:after="0" w:line="360" w:lineRule="auto"/>
                          <w:ind w:firstLine="709"/>
                          <w:rPr>
                            <w:rFonts w:ascii="Times New Roman" w:eastAsia="Times New Roman" w:hAnsi="Times New Roman" w:cs="Times New Roman"/>
                            <w:sz w:val="24"/>
                            <w:szCs w:val="24"/>
                            <w:lang w:eastAsia="ru-RU"/>
                          </w:rPr>
                        </w:pPr>
                        <w:r w:rsidRPr="007015CD">
                          <w:rPr>
                            <w:rFonts w:ascii="Times New Roman" w:eastAsia="Times New Roman" w:hAnsi="Times New Roman" w:cs="Times New Roman"/>
                            <w:sz w:val="24"/>
                            <w:szCs w:val="24"/>
                            <w:lang w:eastAsia="ru-RU"/>
                          </w:rPr>
                          <w:lastRenderedPageBreak/>
                          <w:t xml:space="preserve">Особый тип организации знаний одаренного ребенка: </w:t>
                        </w:r>
                      </w:p>
                      <w:p w:rsidR="00AD5852" w:rsidRPr="007015CD" w:rsidRDefault="00AD5852" w:rsidP="00163227">
                        <w:pPr>
                          <w:spacing w:after="0" w:line="360" w:lineRule="auto"/>
                          <w:ind w:firstLine="709"/>
                          <w:rPr>
                            <w:rFonts w:ascii="Times New Roman" w:eastAsia="Times New Roman" w:hAnsi="Times New Roman" w:cs="Times New Roman"/>
                            <w:sz w:val="24"/>
                            <w:szCs w:val="24"/>
                            <w:lang w:eastAsia="ru-RU"/>
                          </w:rPr>
                        </w:pPr>
                        <w:r w:rsidRPr="007015CD">
                          <w:rPr>
                            <w:rFonts w:ascii="Times New Roman" w:eastAsia="Times New Roman" w:hAnsi="Times New Roman" w:cs="Times New Roman"/>
                            <w:sz w:val="24"/>
                            <w:szCs w:val="24"/>
                            <w:lang w:eastAsia="ru-RU"/>
                          </w:rPr>
                          <w:t xml:space="preserve">высокая структурированность; </w:t>
                        </w:r>
                      </w:p>
                      <w:p w:rsidR="00AD5852" w:rsidRPr="007015CD" w:rsidRDefault="00AD5852" w:rsidP="00163227">
                        <w:pPr>
                          <w:spacing w:after="0" w:line="360" w:lineRule="auto"/>
                          <w:ind w:firstLine="709"/>
                          <w:rPr>
                            <w:rFonts w:ascii="Times New Roman" w:eastAsia="Times New Roman" w:hAnsi="Times New Roman" w:cs="Times New Roman"/>
                            <w:sz w:val="24"/>
                            <w:szCs w:val="24"/>
                            <w:lang w:eastAsia="ru-RU"/>
                          </w:rPr>
                        </w:pPr>
                        <w:r w:rsidRPr="007015CD">
                          <w:rPr>
                            <w:rFonts w:ascii="Times New Roman" w:eastAsia="Times New Roman" w:hAnsi="Times New Roman" w:cs="Times New Roman"/>
                            <w:sz w:val="24"/>
                            <w:szCs w:val="24"/>
                            <w:lang w:eastAsia="ru-RU"/>
                          </w:rPr>
                          <w:t xml:space="preserve">способность видеть изучаемый предмет в системе разнообразных связей; </w:t>
                        </w:r>
                      </w:p>
                      <w:p w:rsidR="00AD5852" w:rsidRPr="007015CD" w:rsidRDefault="00AD5852" w:rsidP="00163227">
                        <w:pPr>
                          <w:spacing w:after="0" w:line="360" w:lineRule="auto"/>
                          <w:ind w:firstLine="709"/>
                          <w:rPr>
                            <w:rFonts w:ascii="Times New Roman" w:eastAsia="Times New Roman" w:hAnsi="Times New Roman" w:cs="Times New Roman"/>
                            <w:sz w:val="24"/>
                            <w:szCs w:val="24"/>
                            <w:lang w:eastAsia="ru-RU"/>
                          </w:rPr>
                        </w:pPr>
                        <w:r w:rsidRPr="007015CD">
                          <w:rPr>
                            <w:rFonts w:ascii="Times New Roman" w:eastAsia="Times New Roman" w:hAnsi="Times New Roman" w:cs="Times New Roman"/>
                            <w:sz w:val="24"/>
                            <w:szCs w:val="24"/>
                            <w:lang w:eastAsia="ru-RU"/>
                          </w:rPr>
                          <w:t xml:space="preserve">свернутость знаний в соответствующей предметной области при одновременной их готовности развернуться в качестве контекста поиска решения в нужный момент времени; </w:t>
                        </w:r>
                      </w:p>
                      <w:p w:rsidR="00AD5852" w:rsidRPr="007015CD" w:rsidRDefault="00AD5852" w:rsidP="00163227">
                        <w:pPr>
                          <w:spacing w:after="0" w:line="360" w:lineRule="auto"/>
                          <w:ind w:firstLine="709"/>
                          <w:rPr>
                            <w:rFonts w:ascii="Times New Roman" w:eastAsia="Times New Roman" w:hAnsi="Times New Roman" w:cs="Times New Roman"/>
                            <w:sz w:val="24"/>
                            <w:szCs w:val="24"/>
                            <w:lang w:eastAsia="ru-RU"/>
                          </w:rPr>
                        </w:pPr>
                        <w:r w:rsidRPr="007015CD">
                          <w:rPr>
                            <w:rFonts w:ascii="Times New Roman" w:eastAsia="Times New Roman" w:hAnsi="Times New Roman" w:cs="Times New Roman"/>
                            <w:sz w:val="24"/>
                            <w:szCs w:val="24"/>
                            <w:lang w:eastAsia="ru-RU"/>
                          </w:rPr>
                          <w:t xml:space="preserve">категориальный характер (увлеченность общими идеями, склонность отыскивать и формулировать общие закономерности). </w:t>
                        </w:r>
                      </w:p>
                      <w:p w:rsidR="00AD5852" w:rsidRPr="007015CD" w:rsidRDefault="00AD5852" w:rsidP="00163227">
                        <w:pPr>
                          <w:spacing w:after="0" w:line="360" w:lineRule="auto"/>
                          <w:ind w:firstLine="709"/>
                          <w:rPr>
                            <w:rFonts w:ascii="Times New Roman" w:eastAsia="Times New Roman" w:hAnsi="Times New Roman" w:cs="Times New Roman"/>
                            <w:sz w:val="24"/>
                            <w:szCs w:val="24"/>
                            <w:lang w:eastAsia="ru-RU"/>
                          </w:rPr>
                        </w:pPr>
                        <w:r w:rsidRPr="007015CD">
                          <w:rPr>
                            <w:rFonts w:ascii="Times New Roman" w:eastAsia="Times New Roman" w:hAnsi="Times New Roman" w:cs="Times New Roman"/>
                            <w:sz w:val="24"/>
                            <w:szCs w:val="24"/>
                            <w:lang w:eastAsia="ru-RU"/>
                          </w:rPr>
                          <w:t xml:space="preserve">Это обеспечивает удивительную легкость перехода от единичного факта или образа к их обобщению и развернутой форме интерпретации. </w:t>
                        </w:r>
                      </w:p>
                      <w:p w:rsidR="00AD5852" w:rsidRPr="007015CD" w:rsidRDefault="00AD5852" w:rsidP="00163227">
                        <w:pPr>
                          <w:spacing w:after="0" w:line="360" w:lineRule="auto"/>
                          <w:ind w:firstLine="709"/>
                          <w:rPr>
                            <w:rFonts w:ascii="Times New Roman" w:eastAsia="Times New Roman" w:hAnsi="Times New Roman" w:cs="Times New Roman"/>
                            <w:sz w:val="24"/>
                            <w:szCs w:val="24"/>
                            <w:lang w:eastAsia="ru-RU"/>
                          </w:rPr>
                        </w:pPr>
                        <w:r w:rsidRPr="007015CD">
                          <w:rPr>
                            <w:rFonts w:ascii="Times New Roman" w:eastAsia="Times New Roman" w:hAnsi="Times New Roman" w:cs="Times New Roman"/>
                            <w:sz w:val="24"/>
                            <w:szCs w:val="24"/>
                            <w:lang w:eastAsia="ru-RU"/>
                          </w:rPr>
                          <w:t>Знания одаренного ребенка отличаются:</w:t>
                        </w:r>
                      </w:p>
                      <w:p w:rsidR="00AD5852" w:rsidRPr="007015CD" w:rsidRDefault="00AD5852" w:rsidP="00163227">
                        <w:pPr>
                          <w:spacing w:after="0" w:line="360" w:lineRule="auto"/>
                          <w:ind w:firstLine="709"/>
                          <w:rPr>
                            <w:rFonts w:ascii="Times New Roman" w:eastAsia="Times New Roman" w:hAnsi="Times New Roman" w:cs="Times New Roman"/>
                            <w:sz w:val="24"/>
                            <w:szCs w:val="24"/>
                            <w:lang w:eastAsia="ru-RU"/>
                          </w:rPr>
                        </w:pPr>
                        <w:r w:rsidRPr="007015CD">
                          <w:rPr>
                            <w:rFonts w:ascii="Times New Roman" w:eastAsia="Times New Roman" w:hAnsi="Times New Roman" w:cs="Times New Roman"/>
                            <w:sz w:val="24"/>
                            <w:szCs w:val="24"/>
                            <w:lang w:eastAsia="ru-RU"/>
                          </w:rPr>
                          <w:t xml:space="preserve">повышенной «клейкостью» (ребенок сразу схватывает и усваивает соответствующую его интеллектуальной направленности информацию), </w:t>
                        </w:r>
                      </w:p>
                      <w:p w:rsidR="00AD5852" w:rsidRPr="007015CD" w:rsidRDefault="00AD5852" w:rsidP="00163227">
                        <w:pPr>
                          <w:spacing w:after="0" w:line="360" w:lineRule="auto"/>
                          <w:ind w:firstLine="709"/>
                          <w:rPr>
                            <w:rFonts w:ascii="Times New Roman" w:eastAsia="Times New Roman" w:hAnsi="Times New Roman" w:cs="Times New Roman"/>
                            <w:sz w:val="24"/>
                            <w:szCs w:val="24"/>
                            <w:lang w:eastAsia="ru-RU"/>
                          </w:rPr>
                        </w:pPr>
                        <w:r w:rsidRPr="007015CD">
                          <w:rPr>
                            <w:rFonts w:ascii="Times New Roman" w:eastAsia="Times New Roman" w:hAnsi="Times New Roman" w:cs="Times New Roman"/>
                            <w:sz w:val="24"/>
                            <w:szCs w:val="24"/>
                            <w:lang w:eastAsia="ru-RU"/>
                          </w:rPr>
                          <w:t xml:space="preserve">высоким удельным весом процедурных знаний (знаний о способах действия и условиях их использования), </w:t>
                        </w:r>
                      </w:p>
                      <w:p w:rsidR="00AD5852" w:rsidRPr="007015CD" w:rsidRDefault="00AD5852" w:rsidP="00163227">
                        <w:pPr>
                          <w:spacing w:after="0" w:line="360" w:lineRule="auto"/>
                          <w:ind w:firstLine="709"/>
                          <w:rPr>
                            <w:rFonts w:ascii="Times New Roman" w:eastAsia="Times New Roman" w:hAnsi="Times New Roman" w:cs="Times New Roman"/>
                            <w:sz w:val="24"/>
                            <w:szCs w:val="24"/>
                            <w:lang w:eastAsia="ru-RU"/>
                          </w:rPr>
                        </w:pPr>
                        <w:r w:rsidRPr="007015CD">
                          <w:rPr>
                            <w:rFonts w:ascii="Times New Roman" w:eastAsia="Times New Roman" w:hAnsi="Times New Roman" w:cs="Times New Roman"/>
                            <w:sz w:val="24"/>
                            <w:szCs w:val="24"/>
                            <w:lang w:eastAsia="ru-RU"/>
                          </w:rPr>
                          <w:t xml:space="preserve">большим объемом управляющих, организующих знаний, </w:t>
                        </w:r>
                      </w:p>
                      <w:p w:rsidR="00AD5852" w:rsidRPr="007015CD" w:rsidRDefault="00AD5852" w:rsidP="00163227">
                        <w:pPr>
                          <w:spacing w:after="0" w:line="360" w:lineRule="auto"/>
                          <w:ind w:firstLine="709"/>
                          <w:rPr>
                            <w:rFonts w:ascii="Times New Roman" w:eastAsia="Times New Roman" w:hAnsi="Times New Roman" w:cs="Times New Roman"/>
                            <w:sz w:val="24"/>
                            <w:szCs w:val="24"/>
                            <w:lang w:eastAsia="ru-RU"/>
                          </w:rPr>
                        </w:pPr>
                        <w:r w:rsidRPr="007015CD">
                          <w:rPr>
                            <w:rFonts w:ascii="Times New Roman" w:eastAsia="Times New Roman" w:hAnsi="Times New Roman" w:cs="Times New Roman"/>
                            <w:sz w:val="24"/>
                            <w:szCs w:val="24"/>
                            <w:lang w:eastAsia="ru-RU"/>
                          </w:rPr>
                          <w:t xml:space="preserve">особой ролью метафор как способа обработки информации и т.д. </w:t>
                        </w:r>
                        <w:r w:rsidRPr="007015CD">
                          <w:rPr>
                            <w:rFonts w:ascii="Times New Roman" w:eastAsia="Times New Roman" w:hAnsi="Times New Roman" w:cs="Times New Roman"/>
                            <w:sz w:val="24"/>
                            <w:szCs w:val="24"/>
                            <w:lang w:eastAsia="ru-RU"/>
                          </w:rPr>
                          <w:br/>
                          <w:t xml:space="preserve">Своеобразный тип </w:t>
                        </w:r>
                        <w:proofErr w:type="spellStart"/>
                        <w:r w:rsidRPr="007015CD">
                          <w:rPr>
                            <w:rFonts w:ascii="Times New Roman" w:eastAsia="Times New Roman" w:hAnsi="Times New Roman" w:cs="Times New Roman"/>
                            <w:sz w:val="24"/>
                            <w:szCs w:val="24"/>
                            <w:lang w:eastAsia="ru-RU"/>
                          </w:rPr>
                          <w:t>обучаемости</w:t>
                        </w:r>
                        <w:proofErr w:type="spellEnd"/>
                        <w:r w:rsidRPr="007015CD">
                          <w:rPr>
                            <w:rFonts w:ascii="Times New Roman" w:eastAsia="Times New Roman" w:hAnsi="Times New Roman" w:cs="Times New Roman"/>
                            <w:sz w:val="24"/>
                            <w:szCs w:val="24"/>
                            <w:lang w:eastAsia="ru-RU"/>
                          </w:rPr>
                          <w:t xml:space="preserve">  может проявляться как в высокой скорости и легкости обучения, так и в замедленном темпе обучения, но с последующим резким изменением структуры знаний, </w:t>
                        </w:r>
                        <w:r w:rsidRPr="007015CD">
                          <w:rPr>
                            <w:rFonts w:ascii="Times New Roman" w:eastAsia="Times New Roman" w:hAnsi="Times New Roman" w:cs="Times New Roman"/>
                            <w:sz w:val="24"/>
                            <w:szCs w:val="24"/>
                            <w:lang w:eastAsia="ru-RU"/>
                          </w:rPr>
                          <w:lastRenderedPageBreak/>
                          <w:t>представлений и умений. Факты свидетельствуют, что одаренные дети, как правило, уже с раннего возраста отличаются высоким уровнем способности к самообучению, поэтому они нуждаются не столько в целенаправленных учебных воздействиях, сколько в создании вариативной, обогащенной и индивидуализированной образовательной среды.</w:t>
                        </w:r>
                      </w:p>
                    </w:tc>
                    <w:tc>
                      <w:tcPr>
                        <w:tcW w:w="478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D5852" w:rsidRPr="007015CD" w:rsidRDefault="00AD5852" w:rsidP="00163227">
                        <w:pPr>
                          <w:spacing w:after="0" w:line="360" w:lineRule="auto"/>
                          <w:ind w:firstLine="709"/>
                          <w:rPr>
                            <w:rFonts w:ascii="Times New Roman" w:eastAsia="Times New Roman" w:hAnsi="Times New Roman" w:cs="Times New Roman"/>
                            <w:sz w:val="24"/>
                            <w:szCs w:val="24"/>
                            <w:lang w:eastAsia="ru-RU"/>
                          </w:rPr>
                        </w:pPr>
                        <w:r w:rsidRPr="007015CD">
                          <w:rPr>
                            <w:rFonts w:ascii="Times New Roman" w:eastAsia="Times New Roman" w:hAnsi="Times New Roman" w:cs="Times New Roman"/>
                            <w:sz w:val="24"/>
                            <w:szCs w:val="24"/>
                            <w:lang w:eastAsia="ru-RU"/>
                          </w:rPr>
                          <w:lastRenderedPageBreak/>
                          <w:t xml:space="preserve">Характеризует отношение ребенка к той или иной стороне действительности, а также к своей деятельности. </w:t>
                        </w:r>
                      </w:p>
                      <w:p w:rsidR="00AD5852" w:rsidRPr="007015CD" w:rsidRDefault="00AD5852" w:rsidP="00163227">
                        <w:pPr>
                          <w:spacing w:after="0" w:line="360" w:lineRule="auto"/>
                          <w:ind w:firstLine="709"/>
                          <w:rPr>
                            <w:rFonts w:ascii="Times New Roman" w:eastAsia="Times New Roman" w:hAnsi="Times New Roman" w:cs="Times New Roman"/>
                            <w:sz w:val="24"/>
                            <w:szCs w:val="24"/>
                            <w:lang w:eastAsia="ru-RU"/>
                          </w:rPr>
                        </w:pPr>
                        <w:r w:rsidRPr="007015CD">
                          <w:rPr>
                            <w:rFonts w:ascii="Times New Roman" w:eastAsia="Times New Roman" w:hAnsi="Times New Roman" w:cs="Times New Roman"/>
                            <w:sz w:val="24"/>
                            <w:szCs w:val="24"/>
                            <w:lang w:eastAsia="ru-RU"/>
                          </w:rPr>
                          <w:t> Признаки:</w:t>
                        </w:r>
                        <w:r w:rsidRPr="007015CD">
                          <w:rPr>
                            <w:rFonts w:ascii="Times New Roman" w:eastAsia="Times New Roman" w:hAnsi="Times New Roman" w:cs="Times New Roman"/>
                            <w:sz w:val="24"/>
                            <w:szCs w:val="24"/>
                            <w:lang w:eastAsia="ru-RU"/>
                          </w:rPr>
                          <w:br/>
                          <w:t xml:space="preserve"> Повышенная познавательная потребность, которая проявляется в ненасытной любознательности; высокая увлеченность каким-либо предметом или деятельностью; неприятие стандартных, типичных заданий и готовых ответов; высокая требовательность к результатам собственного труда, склонность ставить </w:t>
                        </w:r>
                        <w:proofErr w:type="spellStart"/>
                        <w:r w:rsidRPr="007015CD">
                          <w:rPr>
                            <w:rFonts w:ascii="Times New Roman" w:eastAsia="Times New Roman" w:hAnsi="Times New Roman" w:cs="Times New Roman"/>
                            <w:sz w:val="24"/>
                            <w:szCs w:val="24"/>
                            <w:lang w:eastAsia="ru-RU"/>
                          </w:rPr>
                          <w:t>сверхтрудные</w:t>
                        </w:r>
                        <w:proofErr w:type="spellEnd"/>
                        <w:r w:rsidRPr="007015CD">
                          <w:rPr>
                            <w:rFonts w:ascii="Times New Roman" w:eastAsia="Times New Roman" w:hAnsi="Times New Roman" w:cs="Times New Roman"/>
                            <w:sz w:val="24"/>
                            <w:szCs w:val="24"/>
                            <w:lang w:eastAsia="ru-RU"/>
                          </w:rPr>
                          <w:t xml:space="preserve"> цели и настойчивость в их достижении, стремление к совершенству. </w:t>
                        </w:r>
                        <w:r w:rsidRPr="007015CD">
                          <w:rPr>
                            <w:rFonts w:ascii="Times New Roman" w:eastAsia="Times New Roman" w:hAnsi="Times New Roman" w:cs="Times New Roman"/>
                            <w:sz w:val="24"/>
                            <w:szCs w:val="24"/>
                            <w:lang w:eastAsia="ru-RU"/>
                          </w:rPr>
                          <w:br/>
                          <w:t xml:space="preserve"> Наличие указанных психологических </w:t>
                        </w:r>
                        <w:r w:rsidRPr="007015CD">
                          <w:rPr>
                            <w:rFonts w:ascii="Times New Roman" w:eastAsia="Times New Roman" w:hAnsi="Times New Roman" w:cs="Times New Roman"/>
                            <w:sz w:val="24"/>
                            <w:szCs w:val="24"/>
                            <w:lang w:eastAsia="ru-RU"/>
                          </w:rPr>
                          <w:lastRenderedPageBreak/>
                          <w:t>особенностей может служить лишь основанием для предположения об одаренности, а не для вывод</w:t>
                        </w:r>
                        <w:proofErr w:type="gramStart"/>
                        <w:r w:rsidRPr="007015CD">
                          <w:rPr>
                            <w:rFonts w:ascii="Times New Roman" w:eastAsia="Times New Roman" w:hAnsi="Times New Roman" w:cs="Times New Roman"/>
                            <w:sz w:val="24"/>
                            <w:szCs w:val="24"/>
                            <w:lang w:eastAsia="ru-RU"/>
                          </w:rPr>
                          <w:t>а  о ее</w:t>
                        </w:r>
                        <w:proofErr w:type="gramEnd"/>
                        <w:r w:rsidRPr="007015CD">
                          <w:rPr>
                            <w:rFonts w:ascii="Times New Roman" w:eastAsia="Times New Roman" w:hAnsi="Times New Roman" w:cs="Times New Roman"/>
                            <w:sz w:val="24"/>
                            <w:szCs w:val="24"/>
                            <w:lang w:eastAsia="ru-RU"/>
                          </w:rPr>
                          <w:t xml:space="preserve"> безусловном наличии.</w:t>
                        </w:r>
                      </w:p>
                      <w:p w:rsidR="00AD5852" w:rsidRPr="007015CD" w:rsidRDefault="00AD5852" w:rsidP="00163227">
                        <w:pPr>
                          <w:spacing w:after="0" w:line="360" w:lineRule="auto"/>
                          <w:ind w:firstLine="709"/>
                          <w:rPr>
                            <w:rFonts w:ascii="Times New Roman" w:eastAsia="Times New Roman" w:hAnsi="Times New Roman" w:cs="Times New Roman"/>
                            <w:sz w:val="24"/>
                            <w:szCs w:val="24"/>
                            <w:lang w:eastAsia="ru-RU"/>
                          </w:rPr>
                        </w:pPr>
                        <w:r w:rsidRPr="007015CD">
                          <w:rPr>
                            <w:rFonts w:ascii="Times New Roman" w:eastAsia="Times New Roman" w:hAnsi="Times New Roman" w:cs="Times New Roman"/>
                            <w:sz w:val="24"/>
                            <w:szCs w:val="24"/>
                            <w:lang w:eastAsia="ru-RU"/>
                          </w:rPr>
                          <w:t> Мотивация является «запускным механизмом» всякой человеческой деятельности. Питает и поддерживает мотивацию осязаемый, реальный, этапный и конечный успех. Если успеха нет, то мотивация угасает, и это отрицательно сказывается на выполнении деятельности.</w:t>
                        </w:r>
                      </w:p>
                      <w:p w:rsidR="00AD5852" w:rsidRPr="007015CD" w:rsidRDefault="00AD5852" w:rsidP="00163227">
                        <w:pPr>
                          <w:spacing w:after="0" w:line="360" w:lineRule="auto"/>
                          <w:ind w:firstLine="709"/>
                          <w:rPr>
                            <w:rFonts w:ascii="Times New Roman" w:eastAsia="Times New Roman" w:hAnsi="Times New Roman" w:cs="Times New Roman"/>
                            <w:sz w:val="24"/>
                            <w:szCs w:val="24"/>
                            <w:lang w:eastAsia="ru-RU"/>
                          </w:rPr>
                        </w:pPr>
                        <w:r w:rsidRPr="007015CD">
                          <w:rPr>
                            <w:rFonts w:ascii="Times New Roman" w:eastAsia="Times New Roman" w:hAnsi="Times New Roman" w:cs="Times New Roman"/>
                            <w:sz w:val="24"/>
                            <w:szCs w:val="24"/>
                            <w:lang w:eastAsia="ru-RU"/>
                          </w:rPr>
                          <w:t> </w:t>
                        </w:r>
                      </w:p>
                      <w:p w:rsidR="00AD5852" w:rsidRPr="007015CD" w:rsidRDefault="00AD5852" w:rsidP="00163227">
                        <w:pPr>
                          <w:spacing w:after="0" w:line="360" w:lineRule="auto"/>
                          <w:ind w:firstLine="709"/>
                          <w:rPr>
                            <w:rFonts w:ascii="Times New Roman" w:eastAsia="Times New Roman" w:hAnsi="Times New Roman" w:cs="Times New Roman"/>
                            <w:sz w:val="24"/>
                            <w:szCs w:val="24"/>
                            <w:lang w:eastAsia="ru-RU"/>
                          </w:rPr>
                        </w:pPr>
                      </w:p>
                      <w:p w:rsidR="00AD5852" w:rsidRPr="007015CD" w:rsidRDefault="00AD5852" w:rsidP="00163227">
                        <w:pPr>
                          <w:spacing w:after="0" w:line="360" w:lineRule="auto"/>
                          <w:ind w:firstLine="709"/>
                          <w:rPr>
                            <w:rFonts w:ascii="Times New Roman" w:eastAsia="Times New Roman" w:hAnsi="Times New Roman" w:cs="Times New Roman"/>
                            <w:sz w:val="24"/>
                            <w:szCs w:val="24"/>
                            <w:lang w:eastAsia="ru-RU"/>
                          </w:rPr>
                        </w:pPr>
                      </w:p>
                    </w:tc>
                  </w:tr>
                </w:tbl>
                <w:p w:rsidR="007015CD" w:rsidRPr="007015CD" w:rsidRDefault="00AD5852" w:rsidP="00715AEA">
                  <w:pPr>
                    <w:widowControl w:val="0"/>
                    <w:autoSpaceDE w:val="0"/>
                    <w:autoSpaceDN w:val="0"/>
                    <w:adjustRightInd w:val="0"/>
                    <w:spacing w:after="0" w:line="360" w:lineRule="auto"/>
                    <w:ind w:firstLine="709"/>
                    <w:rPr>
                      <w:rFonts w:ascii="Times New Roman" w:hAnsi="Times New Roman" w:cs="Times New Roman"/>
                      <w:sz w:val="24"/>
                      <w:szCs w:val="24"/>
                      <w:lang w:eastAsia="ar-SA"/>
                    </w:rPr>
                  </w:pPr>
                  <w:r w:rsidRPr="007015CD">
                    <w:rPr>
                      <w:rFonts w:ascii="Times New Roman" w:eastAsia="Times New Roman" w:hAnsi="Times New Roman" w:cs="Times New Roman"/>
                      <w:sz w:val="24"/>
                      <w:szCs w:val="24"/>
                      <w:lang w:eastAsia="ru-RU"/>
                    </w:rPr>
                    <w:lastRenderedPageBreak/>
                    <w:t xml:space="preserve">Итак, выделяют следующие критерии видов   одаренности: </w:t>
                  </w:r>
                  <w:r w:rsidRPr="007015CD">
                    <w:rPr>
                      <w:rFonts w:ascii="Times New Roman" w:eastAsia="Times New Roman" w:hAnsi="Times New Roman" w:cs="Times New Roman"/>
                      <w:sz w:val="24"/>
                      <w:szCs w:val="24"/>
                      <w:lang w:eastAsia="ru-RU"/>
                    </w:rPr>
                    <w:br/>
                    <w:t xml:space="preserve">1. Вид деятельности и обеспечивающие ее сферы психики. </w:t>
                  </w:r>
                  <w:r w:rsidRPr="007015CD">
                    <w:rPr>
                      <w:rFonts w:ascii="Times New Roman" w:eastAsia="Times New Roman" w:hAnsi="Times New Roman" w:cs="Times New Roman"/>
                      <w:sz w:val="24"/>
                      <w:szCs w:val="24"/>
                      <w:lang w:eastAsia="ru-RU"/>
                    </w:rPr>
                    <w:br/>
                    <w:t xml:space="preserve">2. Степень </w:t>
                  </w:r>
                  <w:proofErr w:type="spellStart"/>
                  <w:r w:rsidRPr="007015CD">
                    <w:rPr>
                      <w:rFonts w:ascii="Times New Roman" w:eastAsia="Times New Roman" w:hAnsi="Times New Roman" w:cs="Times New Roman"/>
                      <w:sz w:val="24"/>
                      <w:szCs w:val="24"/>
                      <w:lang w:eastAsia="ru-RU"/>
                    </w:rPr>
                    <w:t>сформированности</w:t>
                  </w:r>
                  <w:proofErr w:type="spellEnd"/>
                  <w:r w:rsidRPr="007015CD">
                    <w:rPr>
                      <w:rFonts w:ascii="Times New Roman" w:eastAsia="Times New Roman" w:hAnsi="Times New Roman" w:cs="Times New Roman"/>
                      <w:sz w:val="24"/>
                      <w:szCs w:val="24"/>
                      <w:lang w:eastAsia="ru-RU"/>
                    </w:rPr>
                    <w:t xml:space="preserve">. </w:t>
                  </w:r>
                  <w:r w:rsidRPr="007015CD">
                    <w:rPr>
                      <w:rFonts w:ascii="Times New Roman" w:eastAsia="Times New Roman" w:hAnsi="Times New Roman" w:cs="Times New Roman"/>
                      <w:sz w:val="24"/>
                      <w:szCs w:val="24"/>
                      <w:lang w:eastAsia="ru-RU"/>
                    </w:rPr>
                    <w:br/>
                    <w:t xml:space="preserve">3. Форма проявлений. </w:t>
                  </w:r>
                  <w:r w:rsidRPr="007015CD">
                    <w:rPr>
                      <w:rFonts w:ascii="Times New Roman" w:eastAsia="Times New Roman" w:hAnsi="Times New Roman" w:cs="Times New Roman"/>
                      <w:sz w:val="24"/>
                      <w:szCs w:val="24"/>
                      <w:lang w:eastAsia="ru-RU"/>
                    </w:rPr>
                    <w:br/>
                    <w:t xml:space="preserve">4. Широта проявлений в различных видах деятельности. </w:t>
                  </w:r>
                  <w:r w:rsidRPr="007015CD">
                    <w:rPr>
                      <w:rFonts w:ascii="Times New Roman" w:eastAsia="Times New Roman" w:hAnsi="Times New Roman" w:cs="Times New Roman"/>
                      <w:sz w:val="24"/>
                      <w:szCs w:val="24"/>
                      <w:lang w:eastAsia="ru-RU"/>
                    </w:rPr>
                    <w:br/>
                    <w:t>5. Осо</w:t>
                  </w:r>
                  <w:r w:rsidR="00876113">
                    <w:rPr>
                      <w:rFonts w:ascii="Times New Roman" w:eastAsia="Times New Roman" w:hAnsi="Times New Roman" w:cs="Times New Roman"/>
                      <w:sz w:val="24"/>
                      <w:szCs w:val="24"/>
                      <w:lang w:eastAsia="ru-RU"/>
                    </w:rPr>
                    <w:t xml:space="preserve">бенности возрастного развития. </w:t>
                  </w:r>
                </w:p>
                <w:p w:rsidR="007015CD" w:rsidRPr="006F665C" w:rsidRDefault="006F665C" w:rsidP="006F665C">
                  <w:pPr>
                    <w:widowControl w:val="0"/>
                    <w:autoSpaceDE w:val="0"/>
                    <w:autoSpaceDN w:val="0"/>
                    <w:adjustRightInd w:val="0"/>
                    <w:spacing w:after="0" w:line="360" w:lineRule="auto"/>
                    <w:ind w:firstLine="709"/>
                    <w:jc w:val="center"/>
                    <w:rPr>
                      <w:rFonts w:ascii="Times New Roman" w:hAnsi="Times New Roman" w:cs="Times New Roman"/>
                      <w:b/>
                      <w:iCs/>
                      <w:sz w:val="24"/>
                      <w:szCs w:val="24"/>
                    </w:rPr>
                  </w:pPr>
                  <w:r>
                    <w:rPr>
                      <w:rFonts w:ascii="Times New Roman" w:hAnsi="Times New Roman" w:cs="Times New Roman"/>
                      <w:b/>
                      <w:iCs/>
                      <w:sz w:val="24"/>
                      <w:szCs w:val="24"/>
                    </w:rPr>
                    <w:t>Работа с одарёнными детьми</w:t>
                  </w:r>
                </w:p>
                <w:p w:rsidR="006F665C" w:rsidRPr="007015CD" w:rsidRDefault="006F665C" w:rsidP="006F665C">
                  <w:pPr>
                    <w:pStyle w:val="a3"/>
                    <w:spacing w:before="0" w:beforeAutospacing="0" w:after="0" w:afterAutospacing="0" w:line="360" w:lineRule="auto"/>
                  </w:pPr>
                  <w:r w:rsidRPr="007015CD">
                    <w:t xml:space="preserve">Одним из средств интеллектуального развития детей является игра – специфическая детская деятельность, в которой ребенок отражает окружающую действительность, получает новые знания, закрепляет полученные навыки. Поэтому на занятиях ситуация используется игровая, а деятельность детей максимально приближена к </w:t>
                  </w:r>
                  <w:proofErr w:type="gramStart"/>
                  <w:r w:rsidRPr="007015CD">
                    <w:t>исследовательской</w:t>
                  </w:r>
                  <w:proofErr w:type="gramEnd"/>
                  <w:r w:rsidRPr="007015CD">
                    <w:t xml:space="preserve"> и познавательной.</w:t>
                  </w:r>
                </w:p>
                <w:p w:rsidR="006F665C" w:rsidRPr="007015CD" w:rsidRDefault="006F665C" w:rsidP="006F665C">
                  <w:pPr>
                    <w:pStyle w:val="a3"/>
                    <w:spacing w:before="0" w:beforeAutospacing="0" w:after="0" w:afterAutospacing="0" w:line="360" w:lineRule="auto"/>
                  </w:pPr>
                  <w:r w:rsidRPr="007015CD">
                    <w:t xml:space="preserve">Практика показывает, что развивающие игры способствуют развитию интеллектуальных возможностей дошкольников, являются своеобразным тренингом познавательных способностей, стимулируют активность детского мышления, фантазии и творчества. Игру называют поистине универсальной формой детского развития. </w:t>
                  </w:r>
                </w:p>
                <w:p w:rsidR="006F665C" w:rsidRPr="007015CD" w:rsidRDefault="006F665C" w:rsidP="006F665C">
                  <w:pPr>
                    <w:pStyle w:val="a3"/>
                    <w:spacing w:before="0" w:beforeAutospacing="0" w:after="0" w:afterAutospacing="0" w:line="360" w:lineRule="auto"/>
                  </w:pPr>
                  <w:r w:rsidRPr="007015CD">
                    <w:t>Особенно важное место в умственном развитии детей занимают современные развивающие игры интеллектуально-познавательной направленности. Их обязательными элементами являются познавательное содержание и умственная задача. Многократно участвуя в игре, ребенок прочно усваивает знания, которыми он оперирует. Одновременно активизируются и все мыслительные процессы. Такая деятельность позволяет детям упражняться в решении умственных задач с большим интересом и без особого напряжения.</w:t>
                  </w:r>
                </w:p>
                <w:p w:rsidR="006F665C" w:rsidRPr="007015CD" w:rsidRDefault="006F665C" w:rsidP="006F665C">
                  <w:pPr>
                    <w:pStyle w:val="a3"/>
                    <w:spacing w:before="0" w:beforeAutospacing="0" w:after="0" w:afterAutospacing="0" w:line="360" w:lineRule="auto"/>
                  </w:pPr>
                  <w:r w:rsidRPr="007015CD">
                    <w:t xml:space="preserve">В процессе работы по развитию интеллектуально-творческого потенциала дошкольников я убедилась в эффективности использования следующих </w:t>
                  </w:r>
                  <w:r w:rsidRPr="007015CD">
                    <w:rPr>
                      <w:b/>
                      <w:bCs/>
                    </w:rPr>
                    <w:t>методических материалов:</w:t>
                  </w:r>
                </w:p>
                <w:p w:rsidR="006F665C" w:rsidRPr="007015CD" w:rsidRDefault="006F665C" w:rsidP="006F665C">
                  <w:pPr>
                    <w:numPr>
                      <w:ilvl w:val="0"/>
                      <w:numId w:val="3"/>
                    </w:numPr>
                    <w:spacing w:after="0" w:line="360" w:lineRule="auto"/>
                    <w:rPr>
                      <w:rFonts w:ascii="Times New Roman" w:hAnsi="Times New Roman" w:cs="Times New Roman"/>
                      <w:sz w:val="24"/>
                      <w:szCs w:val="24"/>
                    </w:rPr>
                  </w:pPr>
                  <w:r w:rsidRPr="007015CD">
                    <w:rPr>
                      <w:rFonts w:ascii="Times New Roman" w:hAnsi="Times New Roman" w:cs="Times New Roman"/>
                      <w:sz w:val="24"/>
                      <w:szCs w:val="24"/>
                    </w:rPr>
                    <w:t xml:space="preserve">Логические блоки </w:t>
                  </w:r>
                  <w:proofErr w:type="spellStart"/>
                  <w:r w:rsidRPr="007015CD">
                    <w:rPr>
                      <w:rFonts w:ascii="Times New Roman" w:hAnsi="Times New Roman" w:cs="Times New Roman"/>
                      <w:sz w:val="24"/>
                      <w:szCs w:val="24"/>
                    </w:rPr>
                    <w:t>Дьенеша</w:t>
                  </w:r>
                  <w:proofErr w:type="spellEnd"/>
                  <w:r w:rsidRPr="007015CD">
                    <w:rPr>
                      <w:rFonts w:ascii="Times New Roman" w:hAnsi="Times New Roman" w:cs="Times New Roman"/>
                      <w:sz w:val="24"/>
                      <w:szCs w:val="24"/>
                    </w:rPr>
                    <w:t>;</w:t>
                  </w:r>
                </w:p>
                <w:p w:rsidR="006F665C" w:rsidRPr="007015CD" w:rsidRDefault="006F665C" w:rsidP="006F665C">
                  <w:pPr>
                    <w:numPr>
                      <w:ilvl w:val="0"/>
                      <w:numId w:val="3"/>
                    </w:numPr>
                    <w:spacing w:after="0" w:line="360" w:lineRule="auto"/>
                    <w:rPr>
                      <w:rFonts w:ascii="Times New Roman" w:hAnsi="Times New Roman" w:cs="Times New Roman"/>
                      <w:sz w:val="24"/>
                      <w:szCs w:val="24"/>
                    </w:rPr>
                  </w:pPr>
                  <w:r w:rsidRPr="007015CD">
                    <w:rPr>
                      <w:rFonts w:ascii="Times New Roman" w:hAnsi="Times New Roman" w:cs="Times New Roman"/>
                      <w:sz w:val="24"/>
                      <w:szCs w:val="24"/>
                    </w:rPr>
                    <w:lastRenderedPageBreak/>
                    <w:t>Развивающие кубики “сложи узор”;</w:t>
                  </w:r>
                </w:p>
                <w:p w:rsidR="006F665C" w:rsidRPr="007015CD" w:rsidRDefault="006F665C" w:rsidP="006F665C">
                  <w:pPr>
                    <w:numPr>
                      <w:ilvl w:val="0"/>
                      <w:numId w:val="3"/>
                    </w:numPr>
                    <w:spacing w:after="0" w:line="360" w:lineRule="auto"/>
                    <w:rPr>
                      <w:rFonts w:ascii="Times New Roman" w:hAnsi="Times New Roman" w:cs="Times New Roman"/>
                      <w:sz w:val="24"/>
                      <w:szCs w:val="24"/>
                    </w:rPr>
                  </w:pPr>
                  <w:r w:rsidRPr="007015CD">
                    <w:rPr>
                      <w:rFonts w:ascii="Times New Roman" w:hAnsi="Times New Roman" w:cs="Times New Roman"/>
                      <w:sz w:val="24"/>
                      <w:szCs w:val="24"/>
                    </w:rPr>
                    <w:t>Игры на составление плоскостных изображений (по типу “</w:t>
                  </w:r>
                  <w:proofErr w:type="spellStart"/>
                  <w:r w:rsidRPr="007015CD">
                    <w:rPr>
                      <w:rFonts w:ascii="Times New Roman" w:hAnsi="Times New Roman" w:cs="Times New Roman"/>
                      <w:sz w:val="24"/>
                      <w:szCs w:val="24"/>
                    </w:rPr>
                    <w:t>танграм</w:t>
                  </w:r>
                  <w:proofErr w:type="spellEnd"/>
                  <w:r w:rsidRPr="007015CD">
                    <w:rPr>
                      <w:rFonts w:ascii="Times New Roman" w:hAnsi="Times New Roman" w:cs="Times New Roman"/>
                      <w:sz w:val="24"/>
                      <w:szCs w:val="24"/>
                    </w:rPr>
                    <w:t>”).</w:t>
                  </w:r>
                </w:p>
                <w:p w:rsidR="006F665C" w:rsidRPr="007015CD" w:rsidRDefault="006F665C" w:rsidP="006F665C">
                  <w:pPr>
                    <w:pStyle w:val="a3"/>
                    <w:spacing w:before="0" w:beforeAutospacing="0" w:after="0" w:afterAutospacing="0" w:line="360" w:lineRule="auto"/>
                  </w:pPr>
                  <w:r w:rsidRPr="007015CD">
                    <w:t>Это очень увлекательный для детей игровой материал, стимулирующий мыслительную деятельность, творческую активность, самостоятельность и другие интеллектуальные способности.</w:t>
                  </w:r>
                </w:p>
                <w:p w:rsidR="006F665C" w:rsidRPr="007015CD" w:rsidRDefault="006F665C" w:rsidP="006F665C">
                  <w:pPr>
                    <w:pStyle w:val="3"/>
                    <w:spacing w:before="0" w:line="360" w:lineRule="auto"/>
                    <w:rPr>
                      <w:rFonts w:ascii="Times New Roman" w:hAnsi="Times New Roman" w:cs="Times New Roman"/>
                      <w:sz w:val="24"/>
                      <w:szCs w:val="24"/>
                    </w:rPr>
                  </w:pPr>
                  <w:r w:rsidRPr="007015CD">
                    <w:rPr>
                      <w:rFonts w:ascii="Times New Roman" w:hAnsi="Times New Roman" w:cs="Times New Roman"/>
                      <w:sz w:val="24"/>
                      <w:szCs w:val="24"/>
                    </w:rPr>
                    <w:t xml:space="preserve">Логические блоки </w:t>
                  </w:r>
                  <w:proofErr w:type="spellStart"/>
                  <w:r w:rsidRPr="007015CD">
                    <w:rPr>
                      <w:rFonts w:ascii="Times New Roman" w:hAnsi="Times New Roman" w:cs="Times New Roman"/>
                      <w:sz w:val="24"/>
                      <w:szCs w:val="24"/>
                    </w:rPr>
                    <w:t>Дьенеша</w:t>
                  </w:r>
                  <w:proofErr w:type="spellEnd"/>
                  <w:r w:rsidRPr="007015CD">
                    <w:rPr>
                      <w:rFonts w:ascii="Times New Roman" w:hAnsi="Times New Roman" w:cs="Times New Roman"/>
                      <w:sz w:val="24"/>
                      <w:szCs w:val="24"/>
                    </w:rPr>
                    <w:t>.</w:t>
                  </w:r>
                </w:p>
                <w:p w:rsidR="006F665C" w:rsidRPr="007015CD" w:rsidRDefault="006F665C" w:rsidP="006F665C">
                  <w:pPr>
                    <w:pStyle w:val="a3"/>
                    <w:spacing w:before="0" w:beforeAutospacing="0" w:after="0" w:afterAutospacing="0" w:line="360" w:lineRule="auto"/>
                  </w:pPr>
                  <w:r w:rsidRPr="007015CD">
                    <w:t>Логический материал представляет собой набор из 48 логических блоков, различающихся четырьмя свойствами:</w:t>
                  </w:r>
                </w:p>
                <w:p w:rsidR="006F665C" w:rsidRPr="007015CD" w:rsidRDefault="006F665C" w:rsidP="006F665C">
                  <w:pPr>
                    <w:numPr>
                      <w:ilvl w:val="0"/>
                      <w:numId w:val="4"/>
                    </w:numPr>
                    <w:spacing w:after="0" w:line="360" w:lineRule="auto"/>
                    <w:rPr>
                      <w:rFonts w:ascii="Times New Roman" w:hAnsi="Times New Roman" w:cs="Times New Roman"/>
                      <w:sz w:val="24"/>
                      <w:szCs w:val="24"/>
                    </w:rPr>
                  </w:pPr>
                  <w:r w:rsidRPr="007015CD">
                    <w:rPr>
                      <w:rFonts w:ascii="Times New Roman" w:hAnsi="Times New Roman" w:cs="Times New Roman"/>
                      <w:sz w:val="24"/>
                      <w:szCs w:val="24"/>
                    </w:rPr>
                    <w:t xml:space="preserve">формой – </w:t>
                  </w:r>
                  <w:proofErr w:type="gramStart"/>
                  <w:r w:rsidRPr="007015CD">
                    <w:rPr>
                      <w:rFonts w:ascii="Times New Roman" w:hAnsi="Times New Roman" w:cs="Times New Roman"/>
                      <w:sz w:val="24"/>
                      <w:szCs w:val="24"/>
                    </w:rPr>
                    <w:t>круглые</w:t>
                  </w:r>
                  <w:proofErr w:type="gramEnd"/>
                  <w:r w:rsidRPr="007015CD">
                    <w:rPr>
                      <w:rFonts w:ascii="Times New Roman" w:hAnsi="Times New Roman" w:cs="Times New Roman"/>
                      <w:sz w:val="24"/>
                      <w:szCs w:val="24"/>
                    </w:rPr>
                    <w:t>, квадратные, треугольные, прямоугольные;</w:t>
                  </w:r>
                </w:p>
                <w:p w:rsidR="006F665C" w:rsidRPr="007015CD" w:rsidRDefault="006F665C" w:rsidP="006F665C">
                  <w:pPr>
                    <w:numPr>
                      <w:ilvl w:val="0"/>
                      <w:numId w:val="4"/>
                    </w:numPr>
                    <w:spacing w:after="0" w:line="360" w:lineRule="auto"/>
                    <w:rPr>
                      <w:rFonts w:ascii="Times New Roman" w:hAnsi="Times New Roman" w:cs="Times New Roman"/>
                      <w:sz w:val="24"/>
                      <w:szCs w:val="24"/>
                    </w:rPr>
                  </w:pPr>
                  <w:r w:rsidRPr="007015CD">
                    <w:rPr>
                      <w:rFonts w:ascii="Times New Roman" w:hAnsi="Times New Roman" w:cs="Times New Roman"/>
                      <w:sz w:val="24"/>
                      <w:szCs w:val="24"/>
                    </w:rPr>
                    <w:t>цветом – красные, желтые, синие;</w:t>
                  </w:r>
                </w:p>
                <w:p w:rsidR="006F665C" w:rsidRPr="007015CD" w:rsidRDefault="006F665C" w:rsidP="006F665C">
                  <w:pPr>
                    <w:numPr>
                      <w:ilvl w:val="0"/>
                      <w:numId w:val="4"/>
                    </w:numPr>
                    <w:spacing w:after="0" w:line="360" w:lineRule="auto"/>
                    <w:rPr>
                      <w:rFonts w:ascii="Times New Roman" w:hAnsi="Times New Roman" w:cs="Times New Roman"/>
                      <w:sz w:val="24"/>
                      <w:szCs w:val="24"/>
                    </w:rPr>
                  </w:pPr>
                  <w:r w:rsidRPr="007015CD">
                    <w:rPr>
                      <w:rFonts w:ascii="Times New Roman" w:hAnsi="Times New Roman" w:cs="Times New Roman"/>
                      <w:sz w:val="24"/>
                      <w:szCs w:val="24"/>
                    </w:rPr>
                    <w:t>размером – большие и маленькие;</w:t>
                  </w:r>
                </w:p>
                <w:p w:rsidR="006F665C" w:rsidRPr="007015CD" w:rsidRDefault="006F665C" w:rsidP="006F665C">
                  <w:pPr>
                    <w:numPr>
                      <w:ilvl w:val="0"/>
                      <w:numId w:val="4"/>
                    </w:numPr>
                    <w:spacing w:after="0" w:line="360" w:lineRule="auto"/>
                    <w:rPr>
                      <w:rFonts w:ascii="Times New Roman" w:hAnsi="Times New Roman" w:cs="Times New Roman"/>
                      <w:sz w:val="24"/>
                      <w:szCs w:val="24"/>
                    </w:rPr>
                  </w:pPr>
                  <w:r w:rsidRPr="007015CD">
                    <w:rPr>
                      <w:rFonts w:ascii="Times New Roman" w:hAnsi="Times New Roman" w:cs="Times New Roman"/>
                      <w:sz w:val="24"/>
                      <w:szCs w:val="24"/>
                    </w:rPr>
                    <w:t xml:space="preserve">толщиной – </w:t>
                  </w:r>
                  <w:proofErr w:type="gramStart"/>
                  <w:r w:rsidRPr="007015CD">
                    <w:rPr>
                      <w:rFonts w:ascii="Times New Roman" w:hAnsi="Times New Roman" w:cs="Times New Roman"/>
                      <w:sz w:val="24"/>
                      <w:szCs w:val="24"/>
                    </w:rPr>
                    <w:t>толстые</w:t>
                  </w:r>
                  <w:proofErr w:type="gramEnd"/>
                  <w:r w:rsidRPr="007015CD">
                    <w:rPr>
                      <w:rFonts w:ascii="Times New Roman" w:hAnsi="Times New Roman" w:cs="Times New Roman"/>
                      <w:sz w:val="24"/>
                      <w:szCs w:val="24"/>
                    </w:rPr>
                    <w:t xml:space="preserve"> и тонкие.</w:t>
                  </w:r>
                </w:p>
                <w:p w:rsidR="006F665C" w:rsidRPr="007015CD" w:rsidRDefault="006F665C" w:rsidP="006F665C">
                  <w:pPr>
                    <w:pStyle w:val="a3"/>
                    <w:spacing w:before="0" w:beforeAutospacing="0" w:after="0" w:afterAutospacing="0" w:line="360" w:lineRule="auto"/>
                  </w:pPr>
                  <w:r w:rsidRPr="007015CD">
                    <w:t xml:space="preserve">Основная цель использования дидактического материала (по имени автора называемого "блоки </w:t>
                  </w:r>
                  <w:proofErr w:type="spellStart"/>
                  <w:r w:rsidRPr="007015CD">
                    <w:t>Дьенеша</w:t>
                  </w:r>
                  <w:proofErr w:type="spellEnd"/>
                  <w:r w:rsidRPr="007015CD">
                    <w:t>"): научить дошкольников решать логические задачи на разбиение по свойствам.</w:t>
                  </w:r>
                </w:p>
                <w:p w:rsidR="006F665C" w:rsidRPr="007015CD" w:rsidRDefault="006F665C" w:rsidP="006F665C">
                  <w:pPr>
                    <w:pStyle w:val="a3"/>
                    <w:spacing w:before="0" w:beforeAutospacing="0" w:after="0" w:afterAutospacing="0" w:line="360" w:lineRule="auto"/>
                  </w:pPr>
                  <w:r w:rsidRPr="007015CD">
                    <w:t>Основное умение, необходимое для решения логических задач – это умение выявлять в объектах разнообразные свойства, называть их, адекватно обозначать словом их отсутствие, абстрагировать и удерживать в памяти одно, одновременно два или три свойства, обобщать объекты по одному, двум или трем, свойствам с учетом наличия или отсутствия каждого.</w:t>
                  </w:r>
                </w:p>
                <w:p w:rsidR="006F665C" w:rsidRPr="007015CD" w:rsidRDefault="006F665C" w:rsidP="006F665C">
                  <w:pPr>
                    <w:pStyle w:val="a3"/>
                    <w:spacing w:before="0" w:beforeAutospacing="0" w:after="0" w:afterAutospacing="0" w:line="360" w:lineRule="auto"/>
                  </w:pPr>
                  <w:r w:rsidRPr="007015CD">
                    <w:t>Использование логических блоков в играх с дошкольниками позволяет моделировать важные понятия не только математики, но и информатики: алгоритмы, кодирование информации, логические операции; строить высказывания с союзами "и", "или", частицей "не" и др. На занятиях я использую следующие варианты игр: “логические цепочки” с одним и более условием, “карточки-схемы” для выкладывания по образцу, классификация по заданному признаку и др. Подобные игры способствуют ускорению процесса развития у дошкольников простейших логических структур мышления и математических представлений. С помощью этих игр дети успешно овладевают в дальнейшем основами математики и информатики.</w:t>
                  </w:r>
                </w:p>
                <w:p w:rsidR="006F665C" w:rsidRPr="007015CD" w:rsidRDefault="006F665C" w:rsidP="006F665C">
                  <w:pPr>
                    <w:pStyle w:val="3"/>
                    <w:spacing w:before="0" w:line="360" w:lineRule="auto"/>
                    <w:rPr>
                      <w:rFonts w:ascii="Times New Roman" w:hAnsi="Times New Roman" w:cs="Times New Roman"/>
                      <w:sz w:val="24"/>
                      <w:szCs w:val="24"/>
                    </w:rPr>
                  </w:pPr>
                  <w:r w:rsidRPr="007015CD">
                    <w:rPr>
                      <w:rFonts w:ascii="Times New Roman" w:hAnsi="Times New Roman" w:cs="Times New Roman"/>
                      <w:sz w:val="24"/>
                      <w:szCs w:val="24"/>
                    </w:rPr>
                    <w:t>Развивающие кубики “сложи узор”.</w:t>
                  </w:r>
                </w:p>
                <w:p w:rsidR="006F665C" w:rsidRPr="007015CD" w:rsidRDefault="006F665C" w:rsidP="006F665C">
                  <w:pPr>
                    <w:pStyle w:val="a3"/>
                    <w:spacing w:before="0" w:beforeAutospacing="0" w:after="0" w:afterAutospacing="0" w:line="360" w:lineRule="auto"/>
                  </w:pPr>
                  <w:r w:rsidRPr="007015CD">
                    <w:t xml:space="preserve">Игра состоит из 16 одинаковых кубиков. Все шесть граней каждого кубика окрашены по-разному в четыре цвета. Это позволяет составлять из них 1-, 2-, 3-, и даже 4-цветные узоры в огромном количестве вариантов. Эти узоры напоминают контуры различных предметов. В игре с кубиками выполняют три вида заданий. Сначала учатся по узорам-образцам складывать точно такой же узор из кубиков. Затем ставят обратную задачу: глядя на кубики, нарисовать узор, который они образуют. Третье задание – придумать новые узоры, т.е. выполнить творческую работу. Используя разное число кубиков и </w:t>
                  </w:r>
                  <w:r w:rsidRPr="007015CD">
                    <w:lastRenderedPageBreak/>
                    <w:t xml:space="preserve">разную не только по цвету, но и по форме (квадраты и треугольники) окраску кубиков, можно изменять сложность задания в широком диапазоне. </w:t>
                  </w:r>
                </w:p>
                <w:p w:rsidR="006F665C" w:rsidRPr="007015CD" w:rsidRDefault="006F665C" w:rsidP="006F665C">
                  <w:pPr>
                    <w:pStyle w:val="a3"/>
                    <w:spacing w:before="0" w:beforeAutospacing="0" w:after="0" w:afterAutospacing="0" w:line="360" w:lineRule="auto"/>
                  </w:pPr>
                  <w:r w:rsidRPr="007015CD">
                    <w:t xml:space="preserve">В этой игре развивается сообразительность, пространственное воображение, способность детей к анализу, синтезу – важным мыслительным операциям, используемым во всякой интеллектуальной деятельности, способность к комбинированию, а также усидчивость, аккуратность, целеустремленность. Детям очень нравится играть в разноцветные кубики, а в процессе игры можно быстро добиться результатов. </w:t>
                  </w:r>
                </w:p>
                <w:p w:rsidR="006F665C" w:rsidRPr="007015CD" w:rsidRDefault="006F665C" w:rsidP="006F665C">
                  <w:pPr>
                    <w:pStyle w:val="3"/>
                    <w:spacing w:before="0" w:line="360" w:lineRule="auto"/>
                    <w:rPr>
                      <w:rFonts w:ascii="Times New Roman" w:hAnsi="Times New Roman" w:cs="Times New Roman"/>
                      <w:sz w:val="24"/>
                      <w:szCs w:val="24"/>
                    </w:rPr>
                  </w:pPr>
                  <w:r w:rsidRPr="007015CD">
                    <w:rPr>
                      <w:rFonts w:ascii="Times New Roman" w:hAnsi="Times New Roman" w:cs="Times New Roman"/>
                      <w:sz w:val="24"/>
                      <w:szCs w:val="24"/>
                    </w:rPr>
                    <w:t>Игры на составление плоскостных изображений (по типу “</w:t>
                  </w:r>
                  <w:proofErr w:type="spellStart"/>
                  <w:r w:rsidRPr="007015CD">
                    <w:rPr>
                      <w:rFonts w:ascii="Times New Roman" w:hAnsi="Times New Roman" w:cs="Times New Roman"/>
                      <w:sz w:val="24"/>
                      <w:szCs w:val="24"/>
                    </w:rPr>
                    <w:t>танграм</w:t>
                  </w:r>
                  <w:proofErr w:type="spellEnd"/>
                  <w:r w:rsidRPr="007015CD">
                    <w:rPr>
                      <w:rFonts w:ascii="Times New Roman" w:hAnsi="Times New Roman" w:cs="Times New Roman"/>
                      <w:sz w:val="24"/>
                      <w:szCs w:val="24"/>
                    </w:rPr>
                    <w:t>”).</w:t>
                  </w:r>
                </w:p>
                <w:p w:rsidR="006F665C" w:rsidRPr="007015CD" w:rsidRDefault="006F665C" w:rsidP="006F665C">
                  <w:pPr>
                    <w:pStyle w:val="a3"/>
                    <w:spacing w:before="0" w:beforeAutospacing="0" w:after="0" w:afterAutospacing="0" w:line="360" w:lineRule="auto"/>
                  </w:pPr>
                  <w:r w:rsidRPr="007015CD">
                    <w:t xml:space="preserve">Наборы фигур представляют собой части разрезанной определенным образом фигуры: квадрата, прямоугольника, круга или овала. Детей увлекает результат – составить увиденное на образце или задуманное, они включаются в активную практическую деятельность по подбору способа расположения фигур, с целью создания силуэта. </w:t>
                  </w:r>
                </w:p>
                <w:p w:rsidR="006F665C" w:rsidRPr="007015CD" w:rsidRDefault="006F665C" w:rsidP="006F665C">
                  <w:pPr>
                    <w:pStyle w:val="a3"/>
                    <w:spacing w:before="0" w:beforeAutospacing="0" w:after="0" w:afterAutospacing="0" w:line="360" w:lineRule="auto"/>
                  </w:pPr>
                  <w:r w:rsidRPr="007015CD">
                    <w:t>Этапы освоения игры:</w:t>
                  </w:r>
                </w:p>
                <w:p w:rsidR="006F665C" w:rsidRPr="007015CD" w:rsidRDefault="006F665C" w:rsidP="006F665C">
                  <w:pPr>
                    <w:numPr>
                      <w:ilvl w:val="0"/>
                      <w:numId w:val="5"/>
                    </w:numPr>
                    <w:spacing w:after="0" w:line="360" w:lineRule="auto"/>
                    <w:rPr>
                      <w:rFonts w:ascii="Times New Roman" w:hAnsi="Times New Roman" w:cs="Times New Roman"/>
                      <w:sz w:val="24"/>
                      <w:szCs w:val="24"/>
                    </w:rPr>
                  </w:pPr>
                  <w:r w:rsidRPr="007015CD">
                    <w:rPr>
                      <w:rFonts w:ascii="Times New Roman" w:hAnsi="Times New Roman" w:cs="Times New Roman"/>
                      <w:sz w:val="24"/>
                      <w:szCs w:val="24"/>
                    </w:rPr>
                    <w:t>Ознакомление с набором фигур, преобразование их в изображение из двух-трех.</w:t>
                  </w:r>
                </w:p>
                <w:p w:rsidR="006F665C" w:rsidRPr="007015CD" w:rsidRDefault="006F665C" w:rsidP="006F665C">
                  <w:pPr>
                    <w:numPr>
                      <w:ilvl w:val="0"/>
                      <w:numId w:val="5"/>
                    </w:numPr>
                    <w:spacing w:after="0" w:line="360" w:lineRule="auto"/>
                    <w:rPr>
                      <w:rFonts w:ascii="Times New Roman" w:hAnsi="Times New Roman" w:cs="Times New Roman"/>
                      <w:sz w:val="24"/>
                      <w:szCs w:val="24"/>
                    </w:rPr>
                  </w:pPr>
                  <w:r w:rsidRPr="007015CD">
                    <w:rPr>
                      <w:rFonts w:ascii="Times New Roman" w:hAnsi="Times New Roman" w:cs="Times New Roman"/>
                      <w:sz w:val="24"/>
                      <w:szCs w:val="24"/>
                    </w:rPr>
                    <w:t>Составление фигур – силуэтов по расчлененным образцам.</w:t>
                  </w:r>
                </w:p>
                <w:p w:rsidR="006F665C" w:rsidRPr="007015CD" w:rsidRDefault="006F665C" w:rsidP="006F665C">
                  <w:pPr>
                    <w:numPr>
                      <w:ilvl w:val="0"/>
                      <w:numId w:val="5"/>
                    </w:numPr>
                    <w:spacing w:after="0" w:line="360" w:lineRule="auto"/>
                    <w:rPr>
                      <w:rFonts w:ascii="Times New Roman" w:hAnsi="Times New Roman" w:cs="Times New Roman"/>
                      <w:sz w:val="24"/>
                      <w:szCs w:val="24"/>
                    </w:rPr>
                  </w:pPr>
                  <w:r w:rsidRPr="007015CD">
                    <w:rPr>
                      <w:rFonts w:ascii="Times New Roman" w:hAnsi="Times New Roman" w:cs="Times New Roman"/>
                      <w:sz w:val="24"/>
                      <w:szCs w:val="24"/>
                    </w:rPr>
                    <w:t>Воссоздание фигур по образцам контурного характера (нерасчлененным).</w:t>
                  </w:r>
                </w:p>
                <w:p w:rsidR="006F665C" w:rsidRPr="007015CD" w:rsidRDefault="006F665C" w:rsidP="006F665C">
                  <w:pPr>
                    <w:pStyle w:val="a3"/>
                    <w:spacing w:before="0" w:beforeAutospacing="0" w:after="0" w:afterAutospacing="0" w:line="360" w:lineRule="auto"/>
                  </w:pPr>
                  <w:r w:rsidRPr="007015CD">
                    <w:t>Эти головоломки развивают у детей воображение, геометрическое мышление, помогают овладеть навыками пространственного воображения, кроме того, стимулируют работоспособность, целенаправленность и усидчивость.</w:t>
                  </w:r>
                </w:p>
                <w:p w:rsidR="006F665C" w:rsidRPr="007015CD" w:rsidRDefault="006F665C" w:rsidP="006F665C">
                  <w:pPr>
                    <w:pStyle w:val="a3"/>
                    <w:spacing w:before="0" w:beforeAutospacing="0" w:after="0" w:afterAutospacing="0" w:line="360" w:lineRule="auto"/>
                  </w:pPr>
                  <w:r w:rsidRPr="007015CD">
                    <w:t xml:space="preserve">Такого рода деятельность способствует накоплению опыта ребенка, который содержит, эталоны и символы, условные заместители, модели, средства и способы взаимодействия, а </w:t>
                  </w:r>
                  <w:proofErr w:type="gramStart"/>
                  <w:r w:rsidRPr="007015CD">
                    <w:t>значит активно влияет</w:t>
                  </w:r>
                  <w:proofErr w:type="gramEnd"/>
                  <w:r w:rsidRPr="007015CD">
                    <w:t xml:space="preserve"> на интеллектуальное развитие детей, что составляет важнейшую базу для успешного обучения в школе.</w:t>
                  </w:r>
                </w:p>
                <w:p w:rsidR="006F665C" w:rsidRPr="007015CD" w:rsidRDefault="006F665C" w:rsidP="006F665C">
                  <w:pPr>
                    <w:pStyle w:val="a3"/>
                    <w:spacing w:before="0" w:beforeAutospacing="0" w:after="0" w:afterAutospacing="0" w:line="360" w:lineRule="auto"/>
                  </w:pPr>
                  <w:r w:rsidRPr="007015CD">
                    <w:t xml:space="preserve">ТРИЗ – одно из эффективных средств развития творческого мышления у дошкольников. Я использую следующие игры из системы ТРИЗ: “загадочные животные”, “черное и белое”, “проблемные ситуации”. Такие занятия помогают развитию творческого воображения, умения устанавливать закономерности, </w:t>
                  </w:r>
                  <w:proofErr w:type="spellStart"/>
                  <w:r w:rsidRPr="007015CD">
                    <w:t>креативности</w:t>
                  </w:r>
                  <w:proofErr w:type="spellEnd"/>
                  <w:r w:rsidRPr="007015CD">
                    <w:t xml:space="preserve"> и чувство юмора.</w:t>
                  </w:r>
                </w:p>
                <w:p w:rsidR="006F665C" w:rsidRPr="007015CD" w:rsidRDefault="006F665C" w:rsidP="006F665C">
                  <w:pPr>
                    <w:pStyle w:val="a3"/>
                    <w:spacing w:before="0" w:beforeAutospacing="0" w:after="0" w:afterAutospacing="0" w:line="360" w:lineRule="auto"/>
                  </w:pPr>
                  <w:r w:rsidRPr="007015CD">
                    <w:t xml:space="preserve">На занятиях в кружке я использую следующие, на мой взгляд, эффективные приемы: </w:t>
                  </w:r>
                </w:p>
                <w:p w:rsidR="006F665C" w:rsidRPr="007015CD" w:rsidRDefault="006F665C" w:rsidP="006F665C">
                  <w:pPr>
                    <w:numPr>
                      <w:ilvl w:val="0"/>
                      <w:numId w:val="6"/>
                    </w:numPr>
                    <w:spacing w:after="0" w:line="360" w:lineRule="auto"/>
                    <w:rPr>
                      <w:rFonts w:ascii="Times New Roman" w:hAnsi="Times New Roman" w:cs="Times New Roman"/>
                      <w:sz w:val="24"/>
                      <w:szCs w:val="24"/>
                    </w:rPr>
                  </w:pPr>
                  <w:r w:rsidRPr="007015CD">
                    <w:rPr>
                      <w:rFonts w:ascii="Times New Roman" w:hAnsi="Times New Roman" w:cs="Times New Roman"/>
                      <w:b/>
                      <w:bCs/>
                      <w:sz w:val="24"/>
                      <w:szCs w:val="24"/>
                    </w:rPr>
                    <w:t>“умные вопросы”</w:t>
                  </w:r>
                  <w:r w:rsidRPr="007015CD">
                    <w:rPr>
                      <w:rFonts w:ascii="Times New Roman" w:hAnsi="Times New Roman" w:cs="Times New Roman"/>
                      <w:sz w:val="24"/>
                      <w:szCs w:val="24"/>
                    </w:rPr>
                    <w:t xml:space="preserve"> – такой прием помогает учить детей использовать уже имеющиеся знания об окружающей действительности; совершенствовать речевую активность; углублять знания детей; содействовать формированию интеллектуальной компетентности в определенной области знаний позволяют “мини-сообщения” детей по разным темам;</w:t>
                  </w:r>
                </w:p>
                <w:p w:rsidR="006F665C" w:rsidRPr="007015CD" w:rsidRDefault="006F665C" w:rsidP="006F665C">
                  <w:pPr>
                    <w:numPr>
                      <w:ilvl w:val="0"/>
                      <w:numId w:val="6"/>
                    </w:numPr>
                    <w:spacing w:after="0" w:line="360" w:lineRule="auto"/>
                    <w:rPr>
                      <w:rFonts w:ascii="Times New Roman" w:hAnsi="Times New Roman" w:cs="Times New Roman"/>
                      <w:sz w:val="24"/>
                      <w:szCs w:val="24"/>
                    </w:rPr>
                  </w:pPr>
                  <w:r w:rsidRPr="007015CD">
                    <w:rPr>
                      <w:rFonts w:ascii="Times New Roman" w:hAnsi="Times New Roman" w:cs="Times New Roman"/>
                      <w:b/>
                      <w:bCs/>
                      <w:sz w:val="24"/>
                      <w:szCs w:val="24"/>
                    </w:rPr>
                    <w:t xml:space="preserve">“карточки-модели” </w:t>
                  </w:r>
                  <w:r w:rsidRPr="007015CD">
                    <w:rPr>
                      <w:rFonts w:ascii="Times New Roman" w:hAnsi="Times New Roman" w:cs="Times New Roman"/>
                      <w:sz w:val="24"/>
                      <w:szCs w:val="24"/>
                    </w:rPr>
                    <w:t xml:space="preserve">с символическим изображением “методов исследования” </w:t>
                  </w:r>
                  <w:proofErr w:type="gramStart"/>
                  <w:r w:rsidRPr="007015CD">
                    <w:rPr>
                      <w:rFonts w:ascii="Times New Roman" w:hAnsi="Times New Roman" w:cs="Times New Roman"/>
                      <w:sz w:val="24"/>
                      <w:szCs w:val="24"/>
                    </w:rPr>
                    <w:t xml:space="preserve">( </w:t>
                  </w:r>
                  <w:proofErr w:type="gramEnd"/>
                  <w:r w:rsidRPr="007015CD">
                    <w:rPr>
                      <w:rFonts w:ascii="Times New Roman" w:hAnsi="Times New Roman" w:cs="Times New Roman"/>
                      <w:sz w:val="24"/>
                      <w:szCs w:val="24"/>
                    </w:rPr>
                    <w:t>по А.Савенкову) стимулируют проявление познавательной активности; учат использовать приемы подбора, анализа и преподнесения доступной информации об окружающем;</w:t>
                  </w:r>
                </w:p>
                <w:p w:rsidR="006F665C" w:rsidRPr="007015CD" w:rsidRDefault="006F665C" w:rsidP="006F665C">
                  <w:pPr>
                    <w:numPr>
                      <w:ilvl w:val="0"/>
                      <w:numId w:val="6"/>
                    </w:numPr>
                    <w:spacing w:after="0" w:line="360" w:lineRule="auto"/>
                    <w:rPr>
                      <w:rFonts w:ascii="Times New Roman" w:hAnsi="Times New Roman" w:cs="Times New Roman"/>
                      <w:sz w:val="24"/>
                      <w:szCs w:val="24"/>
                    </w:rPr>
                  </w:pPr>
                  <w:r w:rsidRPr="007015CD">
                    <w:rPr>
                      <w:rFonts w:ascii="Times New Roman" w:hAnsi="Times New Roman" w:cs="Times New Roman"/>
                      <w:b/>
                      <w:bCs/>
                      <w:sz w:val="24"/>
                      <w:szCs w:val="24"/>
                    </w:rPr>
                    <w:lastRenderedPageBreak/>
                    <w:t>ребусы</w:t>
                  </w:r>
                  <w:r w:rsidRPr="007015CD">
                    <w:rPr>
                      <w:rFonts w:ascii="Times New Roman" w:hAnsi="Times New Roman" w:cs="Times New Roman"/>
                      <w:sz w:val="24"/>
                      <w:szCs w:val="24"/>
                    </w:rPr>
                    <w:t xml:space="preserve"> позволяют учить детей использовать уже имеющиеся навыки знания букв и умения читать в нестандартных заданиях; развивать логическое мышление;</w:t>
                  </w:r>
                </w:p>
                <w:p w:rsidR="006F665C" w:rsidRPr="007015CD" w:rsidRDefault="006F665C" w:rsidP="006F665C">
                  <w:pPr>
                    <w:numPr>
                      <w:ilvl w:val="0"/>
                      <w:numId w:val="6"/>
                    </w:numPr>
                    <w:spacing w:after="0" w:line="360" w:lineRule="auto"/>
                    <w:rPr>
                      <w:rFonts w:ascii="Times New Roman" w:hAnsi="Times New Roman" w:cs="Times New Roman"/>
                      <w:sz w:val="24"/>
                      <w:szCs w:val="24"/>
                    </w:rPr>
                  </w:pPr>
                  <w:r w:rsidRPr="007015CD">
                    <w:rPr>
                      <w:rFonts w:ascii="Times New Roman" w:hAnsi="Times New Roman" w:cs="Times New Roman"/>
                      <w:b/>
                      <w:bCs/>
                      <w:sz w:val="24"/>
                      <w:szCs w:val="24"/>
                    </w:rPr>
                    <w:t>“путаница”,</w:t>
                  </w:r>
                  <w:r w:rsidRPr="007015CD">
                    <w:rPr>
                      <w:rFonts w:ascii="Times New Roman" w:hAnsi="Times New Roman" w:cs="Times New Roman"/>
                      <w:sz w:val="24"/>
                      <w:szCs w:val="24"/>
                    </w:rPr>
                    <w:t xml:space="preserve"> “что перепутал художник” – развивает концентрацию внимания, способность устанавливать причинно-следственные связи.</w:t>
                  </w:r>
                </w:p>
                <w:p w:rsidR="006F665C" w:rsidRPr="007015CD" w:rsidRDefault="006F665C" w:rsidP="006F665C">
                  <w:pPr>
                    <w:pStyle w:val="a3"/>
                    <w:spacing w:before="0" w:beforeAutospacing="0" w:after="0" w:afterAutospacing="0" w:line="360" w:lineRule="auto"/>
                  </w:pPr>
                  <w:r w:rsidRPr="007015CD">
                    <w:t xml:space="preserve">У детей с признаками одаренности отмечаются проблемы в коммуникативной сфере: трудности в общении </w:t>
                  </w:r>
                  <w:proofErr w:type="gramStart"/>
                  <w:r w:rsidRPr="007015CD">
                    <w:t>со</w:t>
                  </w:r>
                  <w:proofErr w:type="gramEnd"/>
                  <w:r w:rsidRPr="007015CD">
                    <w:t xml:space="preserve"> взрослыми и сверстниками, нарушения в эмоционально-волевой сфере. Именно поэтому на занятиях я считаю необходимым использование следующих приемов: </w:t>
                  </w:r>
                  <w:r w:rsidRPr="007015CD">
                    <w:rPr>
                      <w:b/>
                      <w:bCs/>
                    </w:rPr>
                    <w:t xml:space="preserve">тренинг </w:t>
                  </w:r>
                  <w:r w:rsidRPr="007015CD">
                    <w:t xml:space="preserve">“деревья”, </w:t>
                  </w:r>
                  <w:r w:rsidRPr="007015CD">
                    <w:rPr>
                      <w:b/>
                      <w:bCs/>
                    </w:rPr>
                    <w:t>коммуникативные игры</w:t>
                  </w:r>
                  <w:r w:rsidRPr="007015CD">
                    <w:t xml:space="preserve">: “ива”, “тихий голос”, </w:t>
                  </w:r>
                  <w:proofErr w:type="spellStart"/>
                  <w:r w:rsidRPr="007015CD">
                    <w:rPr>
                      <w:b/>
                      <w:bCs/>
                    </w:rPr>
                    <w:t>психогимнастические</w:t>
                  </w:r>
                  <w:proofErr w:type="spellEnd"/>
                  <w:r w:rsidRPr="007015CD">
                    <w:rPr>
                      <w:b/>
                      <w:bCs/>
                    </w:rPr>
                    <w:t xml:space="preserve"> этюды</w:t>
                  </w:r>
                  <w:r w:rsidRPr="007015CD">
                    <w:t xml:space="preserve">, что помогает создавать эмоционально-комфортную обстановку на занятии; формировать навыки невербального взаимодействия со сверстниками, развивать </w:t>
                  </w:r>
                  <w:proofErr w:type="spellStart"/>
                  <w:r w:rsidRPr="007015CD">
                    <w:t>эмпатию</w:t>
                  </w:r>
                  <w:proofErr w:type="spellEnd"/>
                  <w:r w:rsidRPr="007015CD">
                    <w:t>.</w:t>
                  </w:r>
                </w:p>
                <w:p w:rsidR="006F665C" w:rsidRPr="007015CD" w:rsidRDefault="006F665C" w:rsidP="006F665C">
                  <w:pPr>
                    <w:pStyle w:val="a3"/>
                    <w:spacing w:before="0" w:beforeAutospacing="0" w:after="0" w:afterAutospacing="0" w:line="360" w:lineRule="auto"/>
                  </w:pPr>
                  <w:r w:rsidRPr="007015CD">
                    <w:t xml:space="preserve"> Современным детям, а особенно детям одаренным, очень нравится заниматься с материалом, оформленным с использованием </w:t>
                  </w:r>
                  <w:proofErr w:type="spellStart"/>
                  <w:r w:rsidRPr="007015CD">
                    <w:t>мультимедийных</w:t>
                  </w:r>
                  <w:proofErr w:type="spellEnd"/>
                  <w:r w:rsidRPr="007015CD">
                    <w:t xml:space="preserve"> технологий. Такого рода занятия с детьми помогают педагогу учитывать интересы современного ребенка и стимулируют формирование познавательной мотивации</w:t>
                  </w:r>
                </w:p>
                <w:p w:rsidR="006F665C" w:rsidRPr="007015CD" w:rsidRDefault="006F665C" w:rsidP="006F665C">
                  <w:pPr>
                    <w:pStyle w:val="a3"/>
                    <w:spacing w:before="0" w:beforeAutospacing="0" w:after="0" w:afterAutospacing="0" w:line="360" w:lineRule="auto"/>
                  </w:pPr>
                  <w:r w:rsidRPr="007015CD">
                    <w:t xml:space="preserve">В нашем детском саду подобраны и другие разнообразные игры и пособия промышленного производства интеллектуально-познавательной направленности: </w:t>
                  </w:r>
                  <w:r w:rsidRPr="007015CD">
                    <w:rPr>
                      <w:b/>
                      <w:bCs/>
                    </w:rPr>
                    <w:t>серия игр “</w:t>
                  </w:r>
                  <w:proofErr w:type="gramStart"/>
                  <w:r w:rsidRPr="007015CD">
                    <w:rPr>
                      <w:b/>
                      <w:bCs/>
                    </w:rPr>
                    <w:t>Учись</w:t>
                  </w:r>
                  <w:proofErr w:type="gramEnd"/>
                  <w:r w:rsidRPr="007015CD">
                    <w:rPr>
                      <w:b/>
                      <w:bCs/>
                    </w:rPr>
                    <w:t xml:space="preserve"> играя”</w:t>
                  </w:r>
                  <w:r w:rsidRPr="007015CD">
                    <w:t xml:space="preserve"> (“ассоциации”, “логика”, “закономерности”, “наблюдательность” и др.), </w:t>
                  </w:r>
                  <w:r w:rsidRPr="007015CD">
                    <w:rPr>
                      <w:b/>
                      <w:bCs/>
                    </w:rPr>
                    <w:t>магнитные конструкторы</w:t>
                  </w:r>
                  <w:r w:rsidRPr="007015CD">
                    <w:t xml:space="preserve"> и </w:t>
                  </w:r>
                  <w:r w:rsidRPr="007015CD">
                    <w:rPr>
                      <w:b/>
                      <w:bCs/>
                    </w:rPr>
                    <w:t>геометрические мозаики, разнообразные развивающие лото</w:t>
                  </w:r>
                  <w:r w:rsidRPr="007015CD">
                    <w:t xml:space="preserve"> (“биологическое”, “зоологическое”, “математическое” и др.), </w:t>
                  </w:r>
                  <w:r w:rsidRPr="007015CD">
                    <w:rPr>
                      <w:b/>
                      <w:bCs/>
                    </w:rPr>
                    <w:t>развивающие игры</w:t>
                  </w:r>
                  <w:r w:rsidRPr="007015CD">
                    <w:t xml:space="preserve"> “</w:t>
                  </w:r>
                  <w:proofErr w:type="spellStart"/>
                  <w:r w:rsidRPr="007015CD">
                    <w:t>Уникуб</w:t>
                  </w:r>
                  <w:proofErr w:type="spellEnd"/>
                  <w:r w:rsidRPr="007015CD">
                    <w:t xml:space="preserve">”, “Волшебный круг”, </w:t>
                  </w:r>
                  <w:r w:rsidRPr="007015CD">
                    <w:rPr>
                      <w:b/>
                      <w:bCs/>
                    </w:rPr>
                    <w:t>развивающий планшет</w:t>
                  </w:r>
                  <w:r w:rsidRPr="007015CD">
                    <w:t xml:space="preserve"> с карточками-схемами “</w:t>
                  </w:r>
                  <w:proofErr w:type="spellStart"/>
                  <w:r w:rsidRPr="007015CD">
                    <w:t>Логико-малыш</w:t>
                  </w:r>
                  <w:proofErr w:type="spellEnd"/>
                  <w:r w:rsidRPr="007015CD">
                    <w:t>”, игры со счетными палочками, подборка игр для развития мелкой моторики и ориентировки на листе и многие другие. Такие игры позволяют разнообразить и варьировать приемы и формы работы с детьми на занятиях в кружке, стимулировать познавательную самостоятельность, предоставлять детям возможность выбора игрового материала, развивать интерес к интеллектуальным играм, формировать настойчивость в поиске решения задач, чувство юмора и любознательность.</w:t>
                  </w:r>
                </w:p>
                <w:p w:rsidR="006F665C" w:rsidRPr="007015CD" w:rsidRDefault="006F665C" w:rsidP="006F665C">
                  <w:pPr>
                    <w:pStyle w:val="a3"/>
                    <w:spacing w:before="0" w:beforeAutospacing="0" w:after="0" w:afterAutospacing="0" w:line="360" w:lineRule="auto"/>
                  </w:pPr>
                  <w:r w:rsidRPr="007015CD">
                    <w:t>Системат</w:t>
                  </w:r>
                  <w:r w:rsidR="00AD5852">
                    <w:t>ическая работа с детьми в ДОУ</w:t>
                  </w:r>
                  <w:r w:rsidRPr="007015CD">
                    <w:t xml:space="preserve"> способствует формированию интеллектуально-творческого потенциала и, соответственно, высокого уровня интеллектуальной подготовки к школе. А в качестве результата интеллектуального развития выступает интеллектуальная компетенция. </w:t>
                  </w:r>
                </w:p>
                <w:p w:rsidR="001604F7" w:rsidRPr="007015CD" w:rsidRDefault="001604F7" w:rsidP="00715AEA">
                  <w:pPr>
                    <w:spacing w:after="0" w:line="360" w:lineRule="auto"/>
                    <w:ind w:firstLine="709"/>
                    <w:rPr>
                      <w:rFonts w:ascii="Times New Roman" w:eastAsia="Times New Roman" w:hAnsi="Times New Roman" w:cs="Times New Roman"/>
                      <w:sz w:val="24"/>
                      <w:szCs w:val="24"/>
                      <w:lang w:eastAsia="ru-RU"/>
                    </w:rPr>
                  </w:pPr>
                  <w:r w:rsidRPr="007015CD">
                    <w:rPr>
                      <w:rFonts w:ascii="Times New Roman" w:eastAsia="Times New Roman" w:hAnsi="Times New Roman" w:cs="Times New Roman"/>
                      <w:sz w:val="24"/>
                      <w:szCs w:val="24"/>
                      <w:lang w:eastAsia="ru-RU"/>
                    </w:rPr>
                    <w:t> </w:t>
                  </w:r>
                </w:p>
              </w:tc>
            </w:tr>
          </w:tbl>
          <w:p w:rsidR="001604F7" w:rsidRPr="007015CD" w:rsidRDefault="001604F7" w:rsidP="00715AEA">
            <w:pPr>
              <w:spacing w:after="0" w:line="360" w:lineRule="auto"/>
              <w:ind w:firstLine="709"/>
              <w:rPr>
                <w:rFonts w:ascii="Times New Roman" w:eastAsia="Times New Roman" w:hAnsi="Times New Roman" w:cs="Times New Roman"/>
                <w:sz w:val="24"/>
                <w:szCs w:val="24"/>
                <w:lang w:eastAsia="ru-RU"/>
              </w:rPr>
            </w:pPr>
          </w:p>
        </w:tc>
      </w:tr>
    </w:tbl>
    <w:p w:rsidR="001604F7" w:rsidRDefault="001604F7" w:rsidP="007015CD">
      <w:pPr>
        <w:spacing w:after="0" w:line="360" w:lineRule="auto"/>
        <w:rPr>
          <w:rFonts w:ascii="Times New Roman" w:eastAsia="Calibri" w:hAnsi="Times New Roman" w:cs="Times New Roman"/>
          <w:b/>
          <w:kern w:val="24"/>
          <w:sz w:val="24"/>
          <w:szCs w:val="24"/>
        </w:rPr>
      </w:pPr>
    </w:p>
    <w:p w:rsidR="00876113" w:rsidRDefault="00876113" w:rsidP="007015CD">
      <w:pPr>
        <w:spacing w:after="0" w:line="360" w:lineRule="auto"/>
        <w:rPr>
          <w:rFonts w:ascii="Times New Roman" w:eastAsia="Calibri" w:hAnsi="Times New Roman" w:cs="Times New Roman"/>
          <w:b/>
          <w:kern w:val="24"/>
          <w:sz w:val="24"/>
          <w:szCs w:val="24"/>
        </w:rPr>
      </w:pPr>
    </w:p>
    <w:p w:rsidR="00876113" w:rsidRDefault="00876113" w:rsidP="007015CD">
      <w:pPr>
        <w:spacing w:after="0" w:line="360" w:lineRule="auto"/>
        <w:rPr>
          <w:rFonts w:ascii="Times New Roman" w:eastAsia="Calibri" w:hAnsi="Times New Roman" w:cs="Times New Roman"/>
          <w:b/>
          <w:kern w:val="24"/>
          <w:sz w:val="24"/>
          <w:szCs w:val="24"/>
        </w:rPr>
      </w:pPr>
    </w:p>
    <w:p w:rsidR="00876113" w:rsidRDefault="00876113" w:rsidP="007015CD">
      <w:pPr>
        <w:spacing w:after="0" w:line="360" w:lineRule="auto"/>
        <w:rPr>
          <w:rFonts w:ascii="Times New Roman" w:eastAsia="Calibri" w:hAnsi="Times New Roman" w:cs="Times New Roman"/>
          <w:b/>
          <w:kern w:val="24"/>
          <w:sz w:val="24"/>
          <w:szCs w:val="24"/>
        </w:rPr>
      </w:pPr>
    </w:p>
    <w:p w:rsidR="00876113" w:rsidRDefault="00876113" w:rsidP="007015CD">
      <w:pPr>
        <w:spacing w:after="0" w:line="360" w:lineRule="auto"/>
        <w:rPr>
          <w:rFonts w:ascii="Times New Roman" w:eastAsia="Calibri" w:hAnsi="Times New Roman" w:cs="Times New Roman"/>
          <w:b/>
          <w:kern w:val="24"/>
          <w:sz w:val="24"/>
          <w:szCs w:val="24"/>
        </w:rPr>
      </w:pPr>
    </w:p>
    <w:p w:rsidR="00876113" w:rsidRDefault="00876113" w:rsidP="007015CD">
      <w:pPr>
        <w:spacing w:after="0" w:line="360" w:lineRule="auto"/>
        <w:rPr>
          <w:rFonts w:ascii="Times New Roman" w:eastAsia="Calibri" w:hAnsi="Times New Roman" w:cs="Times New Roman"/>
          <w:b/>
          <w:kern w:val="24"/>
          <w:sz w:val="24"/>
          <w:szCs w:val="24"/>
        </w:rPr>
      </w:pPr>
    </w:p>
    <w:p w:rsidR="00876113" w:rsidRDefault="00876113" w:rsidP="007015CD">
      <w:pPr>
        <w:spacing w:after="0" w:line="360" w:lineRule="auto"/>
        <w:rPr>
          <w:rFonts w:ascii="Times New Roman" w:eastAsia="Calibri" w:hAnsi="Times New Roman" w:cs="Times New Roman"/>
          <w:b/>
          <w:kern w:val="24"/>
          <w:sz w:val="24"/>
          <w:szCs w:val="24"/>
        </w:rPr>
      </w:pPr>
    </w:p>
    <w:p w:rsidR="00876113" w:rsidRDefault="00876113" w:rsidP="007015CD">
      <w:pPr>
        <w:spacing w:after="0" w:line="360" w:lineRule="auto"/>
        <w:rPr>
          <w:rFonts w:ascii="Times New Roman" w:eastAsia="Calibri" w:hAnsi="Times New Roman" w:cs="Times New Roman"/>
          <w:b/>
          <w:kern w:val="24"/>
          <w:sz w:val="24"/>
          <w:szCs w:val="24"/>
        </w:rPr>
      </w:pPr>
    </w:p>
    <w:p w:rsidR="00876113" w:rsidRDefault="00876113" w:rsidP="007015CD">
      <w:pPr>
        <w:spacing w:after="0" w:line="360" w:lineRule="auto"/>
        <w:rPr>
          <w:rFonts w:ascii="Times New Roman" w:eastAsia="Calibri" w:hAnsi="Times New Roman" w:cs="Times New Roman"/>
          <w:b/>
          <w:kern w:val="24"/>
          <w:sz w:val="24"/>
          <w:szCs w:val="24"/>
        </w:rPr>
      </w:pPr>
    </w:p>
    <w:p w:rsidR="00876113" w:rsidRDefault="00876113" w:rsidP="007015CD">
      <w:pPr>
        <w:spacing w:after="0" w:line="360" w:lineRule="auto"/>
        <w:rPr>
          <w:rFonts w:ascii="Times New Roman" w:eastAsia="Calibri" w:hAnsi="Times New Roman" w:cs="Times New Roman"/>
          <w:b/>
          <w:kern w:val="24"/>
          <w:sz w:val="24"/>
          <w:szCs w:val="24"/>
        </w:rPr>
      </w:pPr>
    </w:p>
    <w:p w:rsidR="00876113" w:rsidRDefault="00876113" w:rsidP="007015CD">
      <w:pPr>
        <w:spacing w:after="0" w:line="360" w:lineRule="auto"/>
        <w:rPr>
          <w:rFonts w:ascii="Times New Roman" w:eastAsia="Calibri" w:hAnsi="Times New Roman" w:cs="Times New Roman"/>
          <w:b/>
          <w:kern w:val="24"/>
          <w:sz w:val="24"/>
          <w:szCs w:val="24"/>
        </w:rPr>
      </w:pPr>
    </w:p>
    <w:p w:rsidR="00876113" w:rsidRDefault="00876113" w:rsidP="007015CD">
      <w:pPr>
        <w:spacing w:after="0" w:line="360" w:lineRule="auto"/>
        <w:rPr>
          <w:rFonts w:ascii="Times New Roman" w:eastAsia="Calibri" w:hAnsi="Times New Roman" w:cs="Times New Roman"/>
          <w:b/>
          <w:kern w:val="24"/>
          <w:sz w:val="24"/>
          <w:szCs w:val="24"/>
        </w:rPr>
      </w:pPr>
    </w:p>
    <w:p w:rsidR="00876113" w:rsidRDefault="00876113" w:rsidP="007015CD">
      <w:pPr>
        <w:spacing w:after="0" w:line="360" w:lineRule="auto"/>
        <w:rPr>
          <w:rFonts w:ascii="Times New Roman" w:eastAsia="Calibri" w:hAnsi="Times New Roman" w:cs="Times New Roman"/>
          <w:b/>
          <w:kern w:val="24"/>
          <w:sz w:val="24"/>
          <w:szCs w:val="24"/>
        </w:rPr>
      </w:pPr>
    </w:p>
    <w:p w:rsidR="00876113" w:rsidRDefault="00876113" w:rsidP="007015CD">
      <w:pPr>
        <w:spacing w:after="0" w:line="360" w:lineRule="auto"/>
        <w:rPr>
          <w:rFonts w:ascii="Times New Roman" w:eastAsia="Calibri" w:hAnsi="Times New Roman" w:cs="Times New Roman"/>
          <w:b/>
          <w:kern w:val="24"/>
          <w:sz w:val="24"/>
          <w:szCs w:val="24"/>
        </w:rPr>
      </w:pPr>
    </w:p>
    <w:p w:rsidR="00876113" w:rsidRDefault="00876113" w:rsidP="007015CD">
      <w:pPr>
        <w:spacing w:after="0" w:line="360" w:lineRule="auto"/>
        <w:rPr>
          <w:rFonts w:ascii="Times New Roman" w:eastAsia="Calibri" w:hAnsi="Times New Roman" w:cs="Times New Roman"/>
          <w:b/>
          <w:kern w:val="24"/>
          <w:sz w:val="24"/>
          <w:szCs w:val="24"/>
        </w:rPr>
      </w:pPr>
    </w:p>
    <w:p w:rsidR="00876113" w:rsidRDefault="00876113" w:rsidP="007015CD">
      <w:pPr>
        <w:spacing w:after="0" w:line="360" w:lineRule="auto"/>
        <w:rPr>
          <w:rFonts w:ascii="Times New Roman" w:eastAsia="Calibri" w:hAnsi="Times New Roman" w:cs="Times New Roman"/>
          <w:b/>
          <w:kern w:val="24"/>
          <w:sz w:val="24"/>
          <w:szCs w:val="24"/>
        </w:rPr>
      </w:pPr>
    </w:p>
    <w:p w:rsidR="00876113" w:rsidRDefault="00876113" w:rsidP="007015CD">
      <w:pPr>
        <w:spacing w:after="0" w:line="360" w:lineRule="auto"/>
        <w:rPr>
          <w:rFonts w:ascii="Times New Roman" w:eastAsia="Calibri" w:hAnsi="Times New Roman" w:cs="Times New Roman"/>
          <w:b/>
          <w:kern w:val="24"/>
          <w:sz w:val="24"/>
          <w:szCs w:val="24"/>
        </w:rPr>
      </w:pPr>
    </w:p>
    <w:p w:rsidR="00876113" w:rsidRDefault="00876113" w:rsidP="007015CD">
      <w:pPr>
        <w:spacing w:after="0" w:line="360" w:lineRule="auto"/>
        <w:rPr>
          <w:rFonts w:ascii="Times New Roman" w:eastAsia="Calibri" w:hAnsi="Times New Roman" w:cs="Times New Roman"/>
          <w:b/>
          <w:kern w:val="24"/>
          <w:sz w:val="24"/>
          <w:szCs w:val="24"/>
        </w:rPr>
      </w:pPr>
    </w:p>
    <w:p w:rsidR="00876113" w:rsidRDefault="00876113" w:rsidP="007015CD">
      <w:pPr>
        <w:spacing w:after="0" w:line="360" w:lineRule="auto"/>
        <w:rPr>
          <w:rFonts w:ascii="Times New Roman" w:eastAsia="Calibri" w:hAnsi="Times New Roman" w:cs="Times New Roman"/>
          <w:b/>
          <w:kern w:val="24"/>
          <w:sz w:val="24"/>
          <w:szCs w:val="24"/>
        </w:rPr>
      </w:pPr>
    </w:p>
    <w:p w:rsidR="00876113" w:rsidRDefault="00876113" w:rsidP="007015CD">
      <w:pPr>
        <w:spacing w:after="0" w:line="360" w:lineRule="auto"/>
        <w:rPr>
          <w:rFonts w:ascii="Times New Roman" w:eastAsia="Calibri" w:hAnsi="Times New Roman" w:cs="Times New Roman"/>
          <w:b/>
          <w:kern w:val="24"/>
          <w:sz w:val="24"/>
          <w:szCs w:val="24"/>
        </w:rPr>
      </w:pPr>
    </w:p>
    <w:p w:rsidR="00876113" w:rsidRDefault="00876113" w:rsidP="007015CD">
      <w:pPr>
        <w:spacing w:after="0" w:line="360" w:lineRule="auto"/>
        <w:rPr>
          <w:rFonts w:ascii="Times New Roman" w:eastAsia="Calibri" w:hAnsi="Times New Roman" w:cs="Times New Roman"/>
          <w:b/>
          <w:kern w:val="24"/>
          <w:sz w:val="24"/>
          <w:szCs w:val="24"/>
        </w:rPr>
      </w:pPr>
    </w:p>
    <w:p w:rsidR="00876113" w:rsidRDefault="00876113" w:rsidP="007015CD">
      <w:pPr>
        <w:spacing w:after="0" w:line="360" w:lineRule="auto"/>
        <w:rPr>
          <w:rFonts w:ascii="Times New Roman" w:eastAsia="Calibri" w:hAnsi="Times New Roman" w:cs="Times New Roman"/>
          <w:b/>
          <w:kern w:val="24"/>
          <w:sz w:val="24"/>
          <w:szCs w:val="24"/>
        </w:rPr>
      </w:pPr>
    </w:p>
    <w:p w:rsidR="00876113" w:rsidRDefault="00876113" w:rsidP="007015CD">
      <w:pPr>
        <w:spacing w:after="0" w:line="360" w:lineRule="auto"/>
        <w:rPr>
          <w:rFonts w:ascii="Times New Roman" w:eastAsia="Calibri" w:hAnsi="Times New Roman" w:cs="Times New Roman"/>
          <w:b/>
          <w:kern w:val="24"/>
          <w:sz w:val="24"/>
          <w:szCs w:val="24"/>
        </w:rPr>
      </w:pPr>
    </w:p>
    <w:p w:rsidR="00876113" w:rsidRDefault="00876113" w:rsidP="007015CD">
      <w:pPr>
        <w:spacing w:after="0" w:line="360" w:lineRule="auto"/>
        <w:rPr>
          <w:rFonts w:ascii="Times New Roman" w:eastAsia="Calibri" w:hAnsi="Times New Roman" w:cs="Times New Roman"/>
          <w:b/>
          <w:kern w:val="24"/>
          <w:sz w:val="24"/>
          <w:szCs w:val="24"/>
        </w:rPr>
      </w:pPr>
    </w:p>
    <w:p w:rsidR="00876113" w:rsidRDefault="00876113" w:rsidP="007015CD">
      <w:pPr>
        <w:spacing w:after="0" w:line="360" w:lineRule="auto"/>
        <w:rPr>
          <w:rFonts w:ascii="Times New Roman" w:eastAsia="Calibri" w:hAnsi="Times New Roman" w:cs="Times New Roman"/>
          <w:b/>
          <w:kern w:val="24"/>
          <w:sz w:val="24"/>
          <w:szCs w:val="24"/>
        </w:rPr>
      </w:pPr>
    </w:p>
    <w:p w:rsidR="00876113" w:rsidRDefault="00876113" w:rsidP="007015CD">
      <w:pPr>
        <w:spacing w:after="0" w:line="360" w:lineRule="auto"/>
        <w:rPr>
          <w:rFonts w:ascii="Times New Roman" w:eastAsia="Calibri" w:hAnsi="Times New Roman" w:cs="Times New Roman"/>
          <w:b/>
          <w:kern w:val="24"/>
          <w:sz w:val="24"/>
          <w:szCs w:val="24"/>
        </w:rPr>
      </w:pPr>
    </w:p>
    <w:p w:rsidR="00876113" w:rsidRDefault="00876113" w:rsidP="007015CD">
      <w:pPr>
        <w:spacing w:after="0" w:line="360" w:lineRule="auto"/>
        <w:rPr>
          <w:rFonts w:ascii="Times New Roman" w:eastAsia="Calibri" w:hAnsi="Times New Roman" w:cs="Times New Roman"/>
          <w:b/>
          <w:kern w:val="24"/>
          <w:sz w:val="24"/>
          <w:szCs w:val="24"/>
        </w:rPr>
      </w:pPr>
    </w:p>
    <w:p w:rsidR="00876113" w:rsidRDefault="00876113" w:rsidP="007015CD">
      <w:pPr>
        <w:spacing w:after="0" w:line="360" w:lineRule="auto"/>
        <w:rPr>
          <w:rFonts w:ascii="Times New Roman" w:eastAsia="Calibri" w:hAnsi="Times New Roman" w:cs="Times New Roman"/>
          <w:b/>
          <w:kern w:val="24"/>
          <w:sz w:val="24"/>
          <w:szCs w:val="24"/>
        </w:rPr>
      </w:pPr>
    </w:p>
    <w:p w:rsidR="00876113" w:rsidRDefault="00876113" w:rsidP="007015CD">
      <w:pPr>
        <w:spacing w:after="0" w:line="360" w:lineRule="auto"/>
        <w:rPr>
          <w:rFonts w:ascii="Times New Roman" w:eastAsia="Calibri" w:hAnsi="Times New Roman" w:cs="Times New Roman"/>
          <w:b/>
          <w:kern w:val="24"/>
          <w:sz w:val="24"/>
          <w:szCs w:val="24"/>
        </w:rPr>
      </w:pPr>
    </w:p>
    <w:p w:rsidR="00876113" w:rsidRDefault="00876113" w:rsidP="007015CD">
      <w:pPr>
        <w:spacing w:after="0" w:line="360" w:lineRule="auto"/>
        <w:rPr>
          <w:rFonts w:ascii="Times New Roman" w:eastAsia="Calibri" w:hAnsi="Times New Roman" w:cs="Times New Roman"/>
          <w:b/>
          <w:kern w:val="24"/>
          <w:sz w:val="24"/>
          <w:szCs w:val="24"/>
        </w:rPr>
      </w:pPr>
    </w:p>
    <w:p w:rsidR="00876113" w:rsidRDefault="00876113" w:rsidP="007015CD">
      <w:pPr>
        <w:spacing w:after="0" w:line="360" w:lineRule="auto"/>
        <w:rPr>
          <w:rFonts w:ascii="Times New Roman" w:eastAsia="Calibri" w:hAnsi="Times New Roman" w:cs="Times New Roman"/>
          <w:b/>
          <w:kern w:val="24"/>
          <w:sz w:val="24"/>
          <w:szCs w:val="24"/>
        </w:rPr>
      </w:pPr>
    </w:p>
    <w:p w:rsidR="00876113" w:rsidRDefault="00876113" w:rsidP="007015CD">
      <w:pPr>
        <w:spacing w:after="0" w:line="360" w:lineRule="auto"/>
        <w:rPr>
          <w:rFonts w:ascii="Times New Roman" w:eastAsia="Calibri" w:hAnsi="Times New Roman" w:cs="Times New Roman"/>
          <w:b/>
          <w:kern w:val="24"/>
          <w:sz w:val="24"/>
          <w:szCs w:val="24"/>
        </w:rPr>
      </w:pPr>
    </w:p>
    <w:p w:rsidR="00876113" w:rsidRDefault="00876113" w:rsidP="007015CD">
      <w:pPr>
        <w:spacing w:after="0" w:line="360" w:lineRule="auto"/>
        <w:rPr>
          <w:rFonts w:ascii="Times New Roman" w:eastAsia="Calibri" w:hAnsi="Times New Roman" w:cs="Times New Roman"/>
          <w:b/>
          <w:kern w:val="24"/>
          <w:sz w:val="24"/>
          <w:szCs w:val="24"/>
        </w:rPr>
      </w:pPr>
    </w:p>
    <w:p w:rsidR="00876113" w:rsidRDefault="00876113" w:rsidP="007015CD">
      <w:pPr>
        <w:spacing w:after="0" w:line="360" w:lineRule="auto"/>
        <w:rPr>
          <w:rFonts w:ascii="Times New Roman" w:eastAsia="Calibri" w:hAnsi="Times New Roman" w:cs="Times New Roman"/>
          <w:b/>
          <w:kern w:val="24"/>
          <w:sz w:val="24"/>
          <w:szCs w:val="24"/>
        </w:rPr>
      </w:pPr>
    </w:p>
    <w:p w:rsidR="00876113" w:rsidRDefault="00876113" w:rsidP="007015CD">
      <w:pPr>
        <w:spacing w:after="0" w:line="360" w:lineRule="auto"/>
        <w:rPr>
          <w:rFonts w:ascii="Times New Roman" w:eastAsia="Calibri" w:hAnsi="Times New Roman" w:cs="Times New Roman"/>
          <w:b/>
          <w:kern w:val="24"/>
          <w:sz w:val="24"/>
          <w:szCs w:val="24"/>
        </w:rPr>
      </w:pPr>
    </w:p>
    <w:p w:rsidR="00876113" w:rsidRDefault="00876113" w:rsidP="007015CD">
      <w:pPr>
        <w:spacing w:after="0" w:line="360" w:lineRule="auto"/>
        <w:rPr>
          <w:rFonts w:ascii="Times New Roman" w:eastAsia="Calibri" w:hAnsi="Times New Roman" w:cs="Times New Roman"/>
          <w:b/>
          <w:kern w:val="24"/>
          <w:sz w:val="24"/>
          <w:szCs w:val="24"/>
        </w:rPr>
      </w:pPr>
    </w:p>
    <w:p w:rsidR="00876113" w:rsidRDefault="00876113" w:rsidP="007015CD">
      <w:pPr>
        <w:spacing w:after="0" w:line="360" w:lineRule="auto"/>
        <w:rPr>
          <w:rFonts w:ascii="Times New Roman" w:eastAsia="Calibri" w:hAnsi="Times New Roman" w:cs="Times New Roman"/>
          <w:b/>
          <w:kern w:val="24"/>
          <w:sz w:val="24"/>
          <w:szCs w:val="24"/>
        </w:rPr>
      </w:pPr>
    </w:p>
    <w:p w:rsidR="00876113" w:rsidRDefault="00876113" w:rsidP="007015CD">
      <w:pPr>
        <w:spacing w:after="0" w:line="360" w:lineRule="auto"/>
        <w:rPr>
          <w:rFonts w:ascii="Times New Roman" w:eastAsia="Calibri" w:hAnsi="Times New Roman" w:cs="Times New Roman"/>
          <w:b/>
          <w:kern w:val="24"/>
          <w:sz w:val="24"/>
          <w:szCs w:val="24"/>
        </w:rPr>
      </w:pPr>
    </w:p>
    <w:p w:rsidR="00876113" w:rsidRDefault="00876113" w:rsidP="007015CD">
      <w:pPr>
        <w:spacing w:after="0" w:line="360" w:lineRule="auto"/>
        <w:rPr>
          <w:rFonts w:ascii="Times New Roman" w:eastAsia="Calibri" w:hAnsi="Times New Roman" w:cs="Times New Roman"/>
          <w:b/>
          <w:kern w:val="24"/>
          <w:sz w:val="24"/>
          <w:szCs w:val="24"/>
        </w:rPr>
      </w:pPr>
    </w:p>
    <w:p w:rsidR="00876113" w:rsidRDefault="00876113" w:rsidP="007015CD">
      <w:pPr>
        <w:spacing w:after="0" w:line="360" w:lineRule="auto"/>
        <w:rPr>
          <w:rFonts w:ascii="Times New Roman" w:eastAsia="Calibri" w:hAnsi="Times New Roman" w:cs="Times New Roman"/>
          <w:b/>
          <w:kern w:val="24"/>
          <w:sz w:val="24"/>
          <w:szCs w:val="24"/>
        </w:rPr>
      </w:pPr>
    </w:p>
    <w:p w:rsidR="00876113" w:rsidRDefault="00876113" w:rsidP="007015CD">
      <w:pPr>
        <w:spacing w:after="0" w:line="360" w:lineRule="auto"/>
        <w:rPr>
          <w:rFonts w:ascii="Times New Roman" w:eastAsia="Calibri" w:hAnsi="Times New Roman" w:cs="Times New Roman"/>
          <w:b/>
          <w:kern w:val="24"/>
          <w:sz w:val="24"/>
          <w:szCs w:val="24"/>
        </w:rPr>
      </w:pPr>
    </w:p>
    <w:p w:rsidR="00876113" w:rsidRDefault="00876113" w:rsidP="007015CD">
      <w:pPr>
        <w:spacing w:after="0" w:line="360" w:lineRule="auto"/>
        <w:rPr>
          <w:rFonts w:ascii="Times New Roman" w:eastAsia="Calibri" w:hAnsi="Times New Roman" w:cs="Times New Roman"/>
          <w:b/>
          <w:kern w:val="24"/>
          <w:sz w:val="24"/>
          <w:szCs w:val="24"/>
        </w:rPr>
      </w:pPr>
    </w:p>
    <w:p w:rsidR="00876113" w:rsidRDefault="00876113" w:rsidP="007015CD">
      <w:pPr>
        <w:spacing w:after="0" w:line="360" w:lineRule="auto"/>
        <w:rPr>
          <w:rFonts w:ascii="Times New Roman" w:eastAsia="Calibri" w:hAnsi="Times New Roman" w:cs="Times New Roman"/>
          <w:b/>
          <w:kern w:val="24"/>
          <w:sz w:val="24"/>
          <w:szCs w:val="24"/>
        </w:rPr>
      </w:pPr>
    </w:p>
    <w:p w:rsidR="00876113" w:rsidRDefault="00876113" w:rsidP="007015CD">
      <w:pPr>
        <w:spacing w:after="0" w:line="360" w:lineRule="auto"/>
        <w:rPr>
          <w:rFonts w:ascii="Times New Roman" w:eastAsia="Calibri" w:hAnsi="Times New Roman" w:cs="Times New Roman"/>
          <w:b/>
          <w:kern w:val="24"/>
          <w:sz w:val="24"/>
          <w:szCs w:val="24"/>
        </w:rPr>
      </w:pPr>
    </w:p>
    <w:p w:rsidR="00876113" w:rsidRDefault="00876113" w:rsidP="007015CD">
      <w:pPr>
        <w:spacing w:after="0" w:line="360" w:lineRule="auto"/>
        <w:rPr>
          <w:rFonts w:ascii="Times New Roman" w:eastAsia="Calibri" w:hAnsi="Times New Roman" w:cs="Times New Roman"/>
          <w:b/>
          <w:kern w:val="24"/>
          <w:sz w:val="24"/>
          <w:szCs w:val="24"/>
        </w:rPr>
      </w:pPr>
    </w:p>
    <w:p w:rsidR="00876113" w:rsidRPr="007015CD" w:rsidRDefault="00876113" w:rsidP="007015CD">
      <w:pPr>
        <w:spacing w:after="0" w:line="360" w:lineRule="auto"/>
        <w:rPr>
          <w:rFonts w:ascii="Times New Roman" w:eastAsia="Calibri" w:hAnsi="Times New Roman" w:cs="Times New Roman"/>
          <w:b/>
          <w:kern w:val="24"/>
          <w:sz w:val="24"/>
          <w:szCs w:val="24"/>
        </w:rPr>
      </w:pPr>
    </w:p>
    <w:p w:rsidR="001604F7" w:rsidRPr="007015CD" w:rsidRDefault="001604F7" w:rsidP="007015CD">
      <w:pPr>
        <w:spacing w:after="0" w:line="360" w:lineRule="auto"/>
        <w:jc w:val="center"/>
        <w:rPr>
          <w:rFonts w:ascii="Times New Roman" w:eastAsia="Calibri" w:hAnsi="Times New Roman" w:cs="Times New Roman"/>
          <w:b/>
          <w:kern w:val="24"/>
          <w:sz w:val="24"/>
          <w:szCs w:val="24"/>
        </w:rPr>
      </w:pPr>
      <w:r w:rsidRPr="007015CD">
        <w:rPr>
          <w:rFonts w:ascii="Times New Roman" w:eastAsia="Calibri" w:hAnsi="Times New Roman" w:cs="Times New Roman"/>
          <w:b/>
          <w:kern w:val="24"/>
          <w:sz w:val="24"/>
          <w:szCs w:val="24"/>
        </w:rPr>
        <w:t>Сценарий занятия</w:t>
      </w:r>
    </w:p>
    <w:p w:rsidR="001604F7" w:rsidRPr="00FD2BFC" w:rsidRDefault="001604F7" w:rsidP="00FD2BFC">
      <w:pPr>
        <w:spacing w:after="0" w:line="360" w:lineRule="auto"/>
        <w:jc w:val="center"/>
        <w:rPr>
          <w:rFonts w:ascii="Times New Roman" w:eastAsia="Calibri" w:hAnsi="Times New Roman" w:cs="Times New Roman"/>
          <w:b/>
          <w:kern w:val="24"/>
          <w:sz w:val="24"/>
          <w:szCs w:val="24"/>
        </w:rPr>
      </w:pPr>
      <w:r w:rsidRPr="007015CD">
        <w:rPr>
          <w:rFonts w:ascii="Times New Roman" w:eastAsia="Calibri" w:hAnsi="Times New Roman" w:cs="Times New Roman"/>
          <w:b/>
          <w:kern w:val="24"/>
          <w:sz w:val="24"/>
          <w:szCs w:val="24"/>
        </w:rPr>
        <w:t>«Посвящение в юные интеллектуалы»</w:t>
      </w:r>
    </w:p>
    <w:p w:rsidR="001604F7" w:rsidRPr="007015CD" w:rsidRDefault="001604F7" w:rsidP="007015CD">
      <w:pPr>
        <w:spacing w:after="0" w:line="360" w:lineRule="auto"/>
        <w:jc w:val="both"/>
        <w:rPr>
          <w:rFonts w:ascii="Times New Roman" w:hAnsi="Times New Roman" w:cs="Times New Roman"/>
          <w:kern w:val="24"/>
          <w:sz w:val="24"/>
          <w:szCs w:val="24"/>
        </w:rPr>
      </w:pPr>
      <w:r w:rsidRPr="007015CD">
        <w:rPr>
          <w:rFonts w:ascii="Times New Roman" w:hAnsi="Times New Roman" w:cs="Times New Roman"/>
          <w:b/>
          <w:kern w:val="24"/>
          <w:sz w:val="24"/>
          <w:szCs w:val="24"/>
        </w:rPr>
        <w:t>Программные задачи</w:t>
      </w:r>
      <w:r w:rsidRPr="007015CD">
        <w:rPr>
          <w:rFonts w:ascii="Times New Roman" w:hAnsi="Times New Roman" w:cs="Times New Roman"/>
          <w:kern w:val="24"/>
          <w:sz w:val="24"/>
          <w:szCs w:val="24"/>
        </w:rPr>
        <w:t>:</w:t>
      </w:r>
    </w:p>
    <w:p w:rsidR="001604F7" w:rsidRPr="007015CD" w:rsidRDefault="001604F7" w:rsidP="007015CD">
      <w:pPr>
        <w:tabs>
          <w:tab w:val="left" w:pos="6951"/>
        </w:tabs>
        <w:spacing w:after="0" w:line="360" w:lineRule="auto"/>
        <w:jc w:val="both"/>
        <w:rPr>
          <w:rFonts w:ascii="Times New Roman" w:hAnsi="Times New Roman" w:cs="Times New Roman"/>
          <w:kern w:val="24"/>
          <w:sz w:val="24"/>
          <w:szCs w:val="24"/>
        </w:rPr>
      </w:pPr>
      <w:r w:rsidRPr="007015CD">
        <w:rPr>
          <w:rFonts w:ascii="Times New Roman" w:hAnsi="Times New Roman" w:cs="Times New Roman"/>
          <w:kern w:val="24"/>
          <w:sz w:val="24"/>
          <w:szCs w:val="24"/>
        </w:rPr>
        <w:tab/>
      </w:r>
    </w:p>
    <w:p w:rsidR="001604F7" w:rsidRPr="007015CD" w:rsidRDefault="001604F7" w:rsidP="007015CD">
      <w:pPr>
        <w:pStyle w:val="a7"/>
        <w:numPr>
          <w:ilvl w:val="0"/>
          <w:numId w:val="10"/>
        </w:numPr>
        <w:spacing w:after="0" w:line="360" w:lineRule="auto"/>
        <w:ind w:left="709" w:hanging="709"/>
        <w:jc w:val="both"/>
        <w:rPr>
          <w:rFonts w:ascii="Times New Roman" w:hAnsi="Times New Roman" w:cs="Times New Roman"/>
          <w:kern w:val="24"/>
          <w:sz w:val="24"/>
          <w:szCs w:val="24"/>
        </w:rPr>
      </w:pPr>
      <w:r w:rsidRPr="007015CD">
        <w:rPr>
          <w:rFonts w:ascii="Times New Roman" w:hAnsi="Times New Roman" w:cs="Times New Roman"/>
          <w:kern w:val="24"/>
          <w:sz w:val="24"/>
          <w:szCs w:val="24"/>
        </w:rPr>
        <w:t>стимулировать познавательную активность детей, любознательность, стремление к получению новых знаний, речевую активность;</w:t>
      </w:r>
    </w:p>
    <w:p w:rsidR="001604F7" w:rsidRPr="007015CD" w:rsidRDefault="001604F7" w:rsidP="007015CD">
      <w:pPr>
        <w:pStyle w:val="a7"/>
        <w:numPr>
          <w:ilvl w:val="0"/>
          <w:numId w:val="10"/>
        </w:numPr>
        <w:spacing w:after="0" w:line="360" w:lineRule="auto"/>
        <w:ind w:left="709" w:hanging="709"/>
        <w:jc w:val="both"/>
        <w:rPr>
          <w:rFonts w:ascii="Times New Roman" w:hAnsi="Times New Roman" w:cs="Times New Roman"/>
          <w:kern w:val="24"/>
          <w:sz w:val="24"/>
          <w:szCs w:val="24"/>
        </w:rPr>
      </w:pPr>
      <w:r w:rsidRPr="007015CD">
        <w:rPr>
          <w:rFonts w:ascii="Times New Roman" w:hAnsi="Times New Roman" w:cs="Times New Roman"/>
          <w:kern w:val="24"/>
          <w:sz w:val="24"/>
          <w:szCs w:val="24"/>
        </w:rPr>
        <w:t xml:space="preserve">развивать у детей сообразительность, внимательность, способность к мыслительным операциям анализа и синтеза, установлению закономерностей, творческое воображение, </w:t>
      </w:r>
      <w:proofErr w:type="spellStart"/>
      <w:r w:rsidRPr="007015CD">
        <w:rPr>
          <w:rFonts w:ascii="Times New Roman" w:hAnsi="Times New Roman" w:cs="Times New Roman"/>
          <w:kern w:val="24"/>
          <w:sz w:val="24"/>
          <w:szCs w:val="24"/>
        </w:rPr>
        <w:t>креативность</w:t>
      </w:r>
      <w:proofErr w:type="spellEnd"/>
      <w:r w:rsidRPr="007015CD">
        <w:rPr>
          <w:rFonts w:ascii="Times New Roman" w:hAnsi="Times New Roman" w:cs="Times New Roman"/>
          <w:kern w:val="24"/>
          <w:sz w:val="24"/>
          <w:szCs w:val="24"/>
        </w:rPr>
        <w:t xml:space="preserve"> мышления;</w:t>
      </w:r>
    </w:p>
    <w:p w:rsidR="001604F7" w:rsidRPr="007015CD" w:rsidRDefault="001604F7" w:rsidP="007015CD">
      <w:pPr>
        <w:pStyle w:val="a7"/>
        <w:numPr>
          <w:ilvl w:val="0"/>
          <w:numId w:val="10"/>
        </w:numPr>
        <w:spacing w:after="0" w:line="360" w:lineRule="auto"/>
        <w:ind w:left="709" w:hanging="709"/>
        <w:jc w:val="both"/>
        <w:rPr>
          <w:rFonts w:ascii="Times New Roman" w:hAnsi="Times New Roman" w:cs="Times New Roman"/>
          <w:kern w:val="24"/>
          <w:sz w:val="24"/>
          <w:szCs w:val="24"/>
        </w:rPr>
      </w:pPr>
      <w:r w:rsidRPr="007015CD">
        <w:rPr>
          <w:rFonts w:ascii="Times New Roman" w:hAnsi="Times New Roman" w:cs="Times New Roman"/>
          <w:kern w:val="24"/>
          <w:sz w:val="24"/>
          <w:szCs w:val="24"/>
        </w:rPr>
        <w:t>стимулировать развитие логического мышления и элементарного чувства юмора;</w:t>
      </w:r>
    </w:p>
    <w:p w:rsidR="001604F7" w:rsidRPr="007015CD" w:rsidRDefault="001604F7" w:rsidP="007015CD">
      <w:pPr>
        <w:pStyle w:val="a7"/>
        <w:numPr>
          <w:ilvl w:val="0"/>
          <w:numId w:val="10"/>
        </w:numPr>
        <w:spacing w:after="0" w:line="360" w:lineRule="auto"/>
        <w:ind w:left="709" w:hanging="709"/>
        <w:jc w:val="both"/>
        <w:rPr>
          <w:rFonts w:ascii="Times New Roman" w:hAnsi="Times New Roman" w:cs="Times New Roman"/>
          <w:kern w:val="24"/>
          <w:sz w:val="24"/>
          <w:szCs w:val="24"/>
        </w:rPr>
      </w:pPr>
      <w:r w:rsidRPr="007015CD">
        <w:rPr>
          <w:rFonts w:ascii="Times New Roman" w:hAnsi="Times New Roman" w:cs="Times New Roman"/>
          <w:kern w:val="24"/>
          <w:sz w:val="24"/>
          <w:szCs w:val="24"/>
        </w:rPr>
        <w:t xml:space="preserve">повышать интерес к интеллектуальным играм через специально организованную деятельность с использованием </w:t>
      </w:r>
      <w:proofErr w:type="spellStart"/>
      <w:r w:rsidRPr="007015CD">
        <w:rPr>
          <w:rFonts w:ascii="Times New Roman" w:hAnsi="Times New Roman" w:cs="Times New Roman"/>
          <w:kern w:val="24"/>
          <w:sz w:val="24"/>
          <w:szCs w:val="24"/>
        </w:rPr>
        <w:t>мультимедийного</w:t>
      </w:r>
      <w:proofErr w:type="spellEnd"/>
      <w:r w:rsidRPr="007015CD">
        <w:rPr>
          <w:rFonts w:ascii="Times New Roman" w:hAnsi="Times New Roman" w:cs="Times New Roman"/>
          <w:kern w:val="24"/>
          <w:sz w:val="24"/>
          <w:szCs w:val="24"/>
        </w:rPr>
        <w:t xml:space="preserve"> оборудования; </w:t>
      </w:r>
    </w:p>
    <w:p w:rsidR="001604F7" w:rsidRPr="007015CD" w:rsidRDefault="001604F7" w:rsidP="007015CD">
      <w:pPr>
        <w:pStyle w:val="a7"/>
        <w:numPr>
          <w:ilvl w:val="0"/>
          <w:numId w:val="10"/>
        </w:numPr>
        <w:spacing w:after="0" w:line="360" w:lineRule="auto"/>
        <w:ind w:left="709" w:hanging="709"/>
        <w:jc w:val="both"/>
        <w:rPr>
          <w:rFonts w:ascii="Times New Roman" w:hAnsi="Times New Roman" w:cs="Times New Roman"/>
          <w:kern w:val="24"/>
          <w:sz w:val="24"/>
          <w:szCs w:val="24"/>
        </w:rPr>
      </w:pPr>
      <w:r w:rsidRPr="007015CD">
        <w:rPr>
          <w:rFonts w:ascii="Times New Roman" w:hAnsi="Times New Roman" w:cs="Times New Roman"/>
          <w:kern w:val="24"/>
          <w:sz w:val="24"/>
          <w:szCs w:val="24"/>
        </w:rPr>
        <w:t xml:space="preserve">совершенствовать навыки общения </w:t>
      </w:r>
      <w:proofErr w:type="gramStart"/>
      <w:r w:rsidRPr="007015CD">
        <w:rPr>
          <w:rFonts w:ascii="Times New Roman" w:hAnsi="Times New Roman" w:cs="Times New Roman"/>
          <w:kern w:val="24"/>
          <w:sz w:val="24"/>
          <w:szCs w:val="24"/>
        </w:rPr>
        <w:t>со</w:t>
      </w:r>
      <w:proofErr w:type="gramEnd"/>
      <w:r w:rsidRPr="007015CD">
        <w:rPr>
          <w:rFonts w:ascii="Times New Roman" w:hAnsi="Times New Roman" w:cs="Times New Roman"/>
          <w:kern w:val="24"/>
          <w:sz w:val="24"/>
          <w:szCs w:val="24"/>
        </w:rPr>
        <w:t xml:space="preserve"> взрослыми и сверстниками, развивать </w:t>
      </w:r>
      <w:proofErr w:type="spellStart"/>
      <w:r w:rsidRPr="007015CD">
        <w:rPr>
          <w:rFonts w:ascii="Times New Roman" w:hAnsi="Times New Roman" w:cs="Times New Roman"/>
          <w:kern w:val="24"/>
          <w:sz w:val="24"/>
          <w:szCs w:val="24"/>
        </w:rPr>
        <w:t>эмпатию</w:t>
      </w:r>
      <w:proofErr w:type="spellEnd"/>
      <w:r w:rsidRPr="007015CD">
        <w:rPr>
          <w:rFonts w:ascii="Times New Roman" w:hAnsi="Times New Roman" w:cs="Times New Roman"/>
          <w:kern w:val="24"/>
          <w:sz w:val="24"/>
          <w:szCs w:val="24"/>
        </w:rPr>
        <w:t>, произвольность поведения.</w:t>
      </w:r>
    </w:p>
    <w:p w:rsidR="001604F7" w:rsidRPr="007015CD" w:rsidRDefault="001604F7" w:rsidP="007015CD">
      <w:pPr>
        <w:spacing w:after="0" w:line="360" w:lineRule="auto"/>
        <w:jc w:val="both"/>
        <w:rPr>
          <w:rFonts w:ascii="Times New Roman" w:hAnsi="Times New Roman" w:cs="Times New Roman"/>
          <w:kern w:val="24"/>
          <w:sz w:val="24"/>
          <w:szCs w:val="24"/>
        </w:rPr>
      </w:pPr>
    </w:p>
    <w:p w:rsidR="001604F7" w:rsidRPr="007015CD" w:rsidRDefault="001604F7" w:rsidP="007015CD">
      <w:pPr>
        <w:spacing w:after="0" w:line="360" w:lineRule="auto"/>
        <w:jc w:val="both"/>
        <w:rPr>
          <w:rFonts w:ascii="Times New Roman" w:hAnsi="Times New Roman" w:cs="Times New Roman"/>
          <w:kern w:val="24"/>
          <w:sz w:val="24"/>
          <w:szCs w:val="24"/>
        </w:rPr>
      </w:pPr>
      <w:r w:rsidRPr="007015CD">
        <w:rPr>
          <w:rFonts w:ascii="Times New Roman" w:hAnsi="Times New Roman" w:cs="Times New Roman"/>
          <w:b/>
          <w:kern w:val="24"/>
          <w:sz w:val="24"/>
          <w:szCs w:val="24"/>
        </w:rPr>
        <w:t>Предварительная работа с детьми</w:t>
      </w:r>
      <w:r w:rsidRPr="007015CD">
        <w:rPr>
          <w:rFonts w:ascii="Times New Roman" w:hAnsi="Times New Roman" w:cs="Times New Roman"/>
          <w:kern w:val="24"/>
          <w:sz w:val="24"/>
          <w:szCs w:val="24"/>
        </w:rPr>
        <w:t>:</w:t>
      </w:r>
    </w:p>
    <w:p w:rsidR="001604F7" w:rsidRPr="007015CD" w:rsidRDefault="001604F7" w:rsidP="007015CD">
      <w:pPr>
        <w:spacing w:after="0" w:line="360" w:lineRule="auto"/>
        <w:jc w:val="both"/>
        <w:rPr>
          <w:rFonts w:ascii="Times New Roman" w:hAnsi="Times New Roman" w:cs="Times New Roman"/>
          <w:kern w:val="24"/>
          <w:sz w:val="24"/>
          <w:szCs w:val="24"/>
        </w:rPr>
      </w:pPr>
    </w:p>
    <w:p w:rsidR="001604F7" w:rsidRPr="007015CD" w:rsidRDefault="001604F7" w:rsidP="007015CD">
      <w:pPr>
        <w:pStyle w:val="a7"/>
        <w:numPr>
          <w:ilvl w:val="0"/>
          <w:numId w:val="9"/>
        </w:numPr>
        <w:spacing w:after="0" w:line="360" w:lineRule="auto"/>
        <w:ind w:left="709" w:hanging="709"/>
        <w:jc w:val="both"/>
        <w:rPr>
          <w:rFonts w:ascii="Times New Roman" w:hAnsi="Times New Roman" w:cs="Times New Roman"/>
          <w:kern w:val="24"/>
          <w:sz w:val="24"/>
          <w:szCs w:val="24"/>
        </w:rPr>
      </w:pPr>
      <w:r w:rsidRPr="007015CD">
        <w:rPr>
          <w:rFonts w:ascii="Times New Roman" w:hAnsi="Times New Roman" w:cs="Times New Roman"/>
          <w:kern w:val="24"/>
          <w:sz w:val="24"/>
          <w:szCs w:val="24"/>
        </w:rPr>
        <w:t>ознакомление детей с приемами использования карточек-моделей;</w:t>
      </w:r>
    </w:p>
    <w:p w:rsidR="001604F7" w:rsidRPr="007015CD" w:rsidRDefault="001604F7" w:rsidP="007015CD">
      <w:pPr>
        <w:pStyle w:val="a7"/>
        <w:numPr>
          <w:ilvl w:val="0"/>
          <w:numId w:val="9"/>
        </w:numPr>
        <w:spacing w:after="0" w:line="360" w:lineRule="auto"/>
        <w:ind w:left="709" w:hanging="709"/>
        <w:jc w:val="both"/>
        <w:rPr>
          <w:rFonts w:ascii="Times New Roman" w:hAnsi="Times New Roman" w:cs="Times New Roman"/>
          <w:kern w:val="24"/>
          <w:sz w:val="24"/>
          <w:szCs w:val="24"/>
        </w:rPr>
      </w:pPr>
      <w:r w:rsidRPr="007015CD">
        <w:rPr>
          <w:rFonts w:ascii="Times New Roman" w:hAnsi="Times New Roman" w:cs="Times New Roman"/>
          <w:kern w:val="24"/>
          <w:sz w:val="24"/>
          <w:szCs w:val="24"/>
        </w:rPr>
        <w:t>беседа: «знакомство с телепередачей «Что? Где? Когда?»;</w:t>
      </w:r>
    </w:p>
    <w:p w:rsidR="001604F7" w:rsidRPr="007015CD" w:rsidRDefault="001604F7" w:rsidP="007015CD">
      <w:pPr>
        <w:pStyle w:val="a7"/>
        <w:numPr>
          <w:ilvl w:val="0"/>
          <w:numId w:val="9"/>
        </w:numPr>
        <w:spacing w:after="0" w:line="360" w:lineRule="auto"/>
        <w:ind w:left="709" w:hanging="709"/>
        <w:jc w:val="both"/>
        <w:rPr>
          <w:rFonts w:ascii="Times New Roman" w:hAnsi="Times New Roman" w:cs="Times New Roman"/>
          <w:kern w:val="24"/>
          <w:sz w:val="24"/>
          <w:szCs w:val="24"/>
        </w:rPr>
      </w:pPr>
      <w:r w:rsidRPr="007015CD">
        <w:rPr>
          <w:rFonts w:ascii="Times New Roman" w:hAnsi="Times New Roman" w:cs="Times New Roman"/>
          <w:kern w:val="24"/>
          <w:sz w:val="24"/>
          <w:szCs w:val="24"/>
        </w:rPr>
        <w:t>подготовка с детьми индивидуальных мини-сообщений по темам: «Что я знаю о космосе», «Моя коллекция камней и минералов», «Откуда пришли цифры».</w:t>
      </w:r>
    </w:p>
    <w:p w:rsidR="001604F7" w:rsidRPr="007015CD" w:rsidRDefault="001604F7" w:rsidP="007015CD">
      <w:pPr>
        <w:spacing w:after="0" w:line="360" w:lineRule="auto"/>
        <w:jc w:val="both"/>
        <w:rPr>
          <w:rFonts w:ascii="Times New Roman" w:hAnsi="Times New Roman" w:cs="Times New Roman"/>
          <w:kern w:val="24"/>
          <w:sz w:val="24"/>
          <w:szCs w:val="24"/>
        </w:rPr>
      </w:pPr>
    </w:p>
    <w:p w:rsidR="001604F7" w:rsidRPr="007015CD" w:rsidRDefault="001604F7" w:rsidP="007015CD">
      <w:pPr>
        <w:spacing w:after="0" w:line="360" w:lineRule="auto"/>
        <w:jc w:val="both"/>
        <w:rPr>
          <w:rFonts w:ascii="Times New Roman" w:hAnsi="Times New Roman" w:cs="Times New Roman"/>
          <w:kern w:val="24"/>
          <w:sz w:val="24"/>
          <w:szCs w:val="24"/>
        </w:rPr>
      </w:pPr>
      <w:r w:rsidRPr="007015CD">
        <w:rPr>
          <w:rFonts w:ascii="Times New Roman" w:hAnsi="Times New Roman" w:cs="Times New Roman"/>
          <w:b/>
          <w:kern w:val="24"/>
          <w:sz w:val="24"/>
          <w:szCs w:val="24"/>
        </w:rPr>
        <w:t>Материал к занятию</w:t>
      </w:r>
      <w:r w:rsidRPr="007015CD">
        <w:rPr>
          <w:rFonts w:ascii="Times New Roman" w:hAnsi="Times New Roman" w:cs="Times New Roman"/>
          <w:kern w:val="24"/>
          <w:sz w:val="24"/>
          <w:szCs w:val="24"/>
        </w:rPr>
        <w:t>:</w:t>
      </w:r>
    </w:p>
    <w:p w:rsidR="001604F7" w:rsidRPr="007015CD" w:rsidRDefault="001604F7" w:rsidP="007015CD">
      <w:pPr>
        <w:spacing w:after="0" w:line="360" w:lineRule="auto"/>
        <w:jc w:val="both"/>
        <w:rPr>
          <w:rFonts w:ascii="Times New Roman" w:hAnsi="Times New Roman" w:cs="Times New Roman"/>
          <w:kern w:val="24"/>
          <w:sz w:val="24"/>
          <w:szCs w:val="24"/>
        </w:rPr>
      </w:pPr>
    </w:p>
    <w:p w:rsidR="001604F7" w:rsidRPr="007015CD" w:rsidRDefault="001604F7" w:rsidP="007015CD">
      <w:pPr>
        <w:pStyle w:val="a7"/>
        <w:numPr>
          <w:ilvl w:val="0"/>
          <w:numId w:val="8"/>
        </w:numPr>
        <w:spacing w:after="0" w:line="360" w:lineRule="auto"/>
        <w:ind w:left="709" w:hanging="709"/>
        <w:jc w:val="both"/>
        <w:rPr>
          <w:rFonts w:ascii="Times New Roman" w:hAnsi="Times New Roman" w:cs="Times New Roman"/>
          <w:kern w:val="24"/>
          <w:sz w:val="24"/>
          <w:szCs w:val="24"/>
        </w:rPr>
      </w:pPr>
      <w:r w:rsidRPr="007015CD">
        <w:rPr>
          <w:rFonts w:ascii="Times New Roman" w:hAnsi="Times New Roman" w:cs="Times New Roman"/>
          <w:kern w:val="24"/>
          <w:sz w:val="24"/>
          <w:szCs w:val="24"/>
        </w:rPr>
        <w:t xml:space="preserve">презентация к занятию </w:t>
      </w:r>
      <w:bookmarkStart w:id="0" w:name="OLE_LINK1"/>
      <w:bookmarkStart w:id="1" w:name="OLE_LINK2"/>
      <w:r w:rsidRPr="007015CD">
        <w:rPr>
          <w:rFonts w:ascii="Times New Roman" w:hAnsi="Times New Roman" w:cs="Times New Roman"/>
          <w:kern w:val="24"/>
          <w:sz w:val="24"/>
          <w:szCs w:val="24"/>
        </w:rPr>
        <w:t xml:space="preserve">«Видеописьмо с заданиями от ведущего </w:t>
      </w:r>
      <w:proofErr w:type="spellStart"/>
      <w:r w:rsidRPr="007015CD">
        <w:rPr>
          <w:rFonts w:ascii="Times New Roman" w:hAnsi="Times New Roman" w:cs="Times New Roman"/>
          <w:kern w:val="24"/>
          <w:sz w:val="24"/>
          <w:szCs w:val="24"/>
        </w:rPr>
        <w:t>телеигры</w:t>
      </w:r>
      <w:proofErr w:type="spellEnd"/>
      <w:r w:rsidRPr="007015CD">
        <w:rPr>
          <w:rFonts w:ascii="Times New Roman" w:hAnsi="Times New Roman" w:cs="Times New Roman"/>
          <w:kern w:val="24"/>
          <w:sz w:val="24"/>
          <w:szCs w:val="24"/>
        </w:rPr>
        <w:t xml:space="preserve"> «Что? Где? Когда?»</w:t>
      </w:r>
      <w:bookmarkEnd w:id="0"/>
      <w:bookmarkEnd w:id="1"/>
      <w:r w:rsidRPr="007015CD">
        <w:rPr>
          <w:rFonts w:ascii="Times New Roman" w:hAnsi="Times New Roman" w:cs="Times New Roman"/>
          <w:kern w:val="24"/>
          <w:sz w:val="24"/>
          <w:szCs w:val="24"/>
        </w:rPr>
        <w:t xml:space="preserve"> (Приложение 2);</w:t>
      </w:r>
    </w:p>
    <w:p w:rsidR="001604F7" w:rsidRPr="007015CD" w:rsidRDefault="001604F7" w:rsidP="007015CD">
      <w:pPr>
        <w:pStyle w:val="a7"/>
        <w:numPr>
          <w:ilvl w:val="0"/>
          <w:numId w:val="8"/>
        </w:numPr>
        <w:spacing w:after="0" w:line="360" w:lineRule="auto"/>
        <w:ind w:left="709" w:hanging="709"/>
        <w:jc w:val="both"/>
        <w:rPr>
          <w:rFonts w:ascii="Times New Roman" w:hAnsi="Times New Roman" w:cs="Times New Roman"/>
          <w:kern w:val="24"/>
          <w:sz w:val="24"/>
          <w:szCs w:val="24"/>
        </w:rPr>
      </w:pPr>
      <w:r w:rsidRPr="007015CD">
        <w:rPr>
          <w:rFonts w:ascii="Times New Roman" w:hAnsi="Times New Roman" w:cs="Times New Roman"/>
          <w:kern w:val="24"/>
          <w:sz w:val="24"/>
          <w:szCs w:val="24"/>
        </w:rPr>
        <w:t xml:space="preserve">мантии, конфедератки, кубики «Сложи узор», блоки </w:t>
      </w:r>
      <w:proofErr w:type="spellStart"/>
      <w:r w:rsidRPr="007015CD">
        <w:rPr>
          <w:rFonts w:ascii="Times New Roman" w:hAnsi="Times New Roman" w:cs="Times New Roman"/>
          <w:kern w:val="24"/>
          <w:sz w:val="24"/>
          <w:szCs w:val="24"/>
        </w:rPr>
        <w:t>Дьенеша</w:t>
      </w:r>
      <w:proofErr w:type="spellEnd"/>
      <w:r w:rsidRPr="007015CD">
        <w:rPr>
          <w:rFonts w:ascii="Times New Roman" w:hAnsi="Times New Roman" w:cs="Times New Roman"/>
          <w:kern w:val="24"/>
          <w:sz w:val="24"/>
          <w:szCs w:val="24"/>
        </w:rPr>
        <w:t>, карточки с изображением ребусов и загадочных животных, запись музыки на посвящение, дипломы - свидетельства.</w:t>
      </w:r>
    </w:p>
    <w:p w:rsidR="001604F7" w:rsidRPr="007015CD" w:rsidRDefault="001604F7" w:rsidP="007015CD">
      <w:pPr>
        <w:spacing w:after="0" w:line="360" w:lineRule="auto"/>
        <w:jc w:val="both"/>
        <w:rPr>
          <w:rFonts w:ascii="Times New Roman" w:hAnsi="Times New Roman" w:cs="Times New Roman"/>
          <w:b/>
          <w:kern w:val="24"/>
          <w:sz w:val="24"/>
          <w:szCs w:val="24"/>
        </w:rPr>
      </w:pPr>
    </w:p>
    <w:p w:rsidR="001604F7" w:rsidRPr="007015CD" w:rsidRDefault="001604F7" w:rsidP="007015CD">
      <w:pPr>
        <w:spacing w:after="0" w:line="360" w:lineRule="auto"/>
        <w:jc w:val="both"/>
        <w:rPr>
          <w:rFonts w:ascii="Times New Roman" w:hAnsi="Times New Roman" w:cs="Times New Roman"/>
          <w:b/>
          <w:kern w:val="24"/>
          <w:sz w:val="24"/>
          <w:szCs w:val="24"/>
        </w:rPr>
      </w:pPr>
      <w:r w:rsidRPr="007015CD">
        <w:rPr>
          <w:rFonts w:ascii="Times New Roman" w:hAnsi="Times New Roman" w:cs="Times New Roman"/>
          <w:b/>
          <w:kern w:val="24"/>
          <w:sz w:val="24"/>
          <w:szCs w:val="24"/>
        </w:rPr>
        <w:t>Ход занятия:</w:t>
      </w:r>
    </w:p>
    <w:p w:rsidR="001604F7" w:rsidRPr="007015CD" w:rsidRDefault="001604F7" w:rsidP="007015CD">
      <w:pPr>
        <w:spacing w:after="0" w:line="360" w:lineRule="auto"/>
        <w:jc w:val="both"/>
        <w:rPr>
          <w:rFonts w:ascii="Times New Roman" w:hAnsi="Times New Roman" w:cs="Times New Roman"/>
          <w:b/>
          <w:kern w:val="24"/>
          <w:sz w:val="24"/>
          <w:szCs w:val="24"/>
        </w:rPr>
      </w:pPr>
    </w:p>
    <w:p w:rsidR="001604F7" w:rsidRPr="007015CD" w:rsidRDefault="001604F7" w:rsidP="007015CD">
      <w:pPr>
        <w:spacing w:after="0" w:line="360" w:lineRule="auto"/>
        <w:jc w:val="both"/>
        <w:rPr>
          <w:rFonts w:ascii="Times New Roman" w:hAnsi="Times New Roman" w:cs="Times New Roman"/>
          <w:kern w:val="24"/>
          <w:sz w:val="24"/>
          <w:szCs w:val="24"/>
        </w:rPr>
      </w:pPr>
      <w:r w:rsidRPr="007015CD">
        <w:rPr>
          <w:rFonts w:ascii="Times New Roman" w:hAnsi="Times New Roman" w:cs="Times New Roman"/>
          <w:b/>
          <w:kern w:val="24"/>
          <w:sz w:val="24"/>
          <w:szCs w:val="24"/>
          <w:u w:val="single"/>
        </w:rPr>
        <w:lastRenderedPageBreak/>
        <w:t>Ведущий:</w:t>
      </w:r>
      <w:r w:rsidRPr="007015CD">
        <w:rPr>
          <w:rFonts w:ascii="Times New Roman" w:hAnsi="Times New Roman" w:cs="Times New Roman"/>
          <w:kern w:val="24"/>
          <w:sz w:val="24"/>
          <w:szCs w:val="24"/>
        </w:rPr>
        <w:t xml:space="preserve"> «Ребята! К нам в детский сад пришло необычное письмо. Предлагаю вам посмотреть на экран». На экране видео-обращение ведущего </w:t>
      </w:r>
      <w:proofErr w:type="spellStart"/>
      <w:r w:rsidRPr="007015CD">
        <w:rPr>
          <w:rFonts w:ascii="Times New Roman" w:hAnsi="Times New Roman" w:cs="Times New Roman"/>
          <w:kern w:val="24"/>
          <w:sz w:val="24"/>
          <w:szCs w:val="24"/>
        </w:rPr>
        <w:t>телеигры</w:t>
      </w:r>
      <w:proofErr w:type="spellEnd"/>
      <w:r w:rsidRPr="007015CD">
        <w:rPr>
          <w:rFonts w:ascii="Times New Roman" w:hAnsi="Times New Roman" w:cs="Times New Roman"/>
          <w:kern w:val="24"/>
          <w:sz w:val="24"/>
          <w:szCs w:val="24"/>
        </w:rPr>
        <w:t xml:space="preserve"> «Что? Где? </w:t>
      </w:r>
      <w:proofErr w:type="gramStart"/>
      <w:r w:rsidRPr="007015CD">
        <w:rPr>
          <w:rFonts w:ascii="Times New Roman" w:hAnsi="Times New Roman" w:cs="Times New Roman"/>
          <w:kern w:val="24"/>
          <w:sz w:val="24"/>
          <w:szCs w:val="24"/>
        </w:rPr>
        <w:t>Когда?», который предлагает вступить в клуб «юных интеллектуалов» предварительно выполнив задания.</w:t>
      </w:r>
      <w:proofErr w:type="gramEnd"/>
      <w:r w:rsidRPr="007015CD">
        <w:rPr>
          <w:rFonts w:ascii="Times New Roman" w:hAnsi="Times New Roman" w:cs="Times New Roman"/>
          <w:kern w:val="24"/>
          <w:sz w:val="24"/>
          <w:szCs w:val="24"/>
        </w:rPr>
        <w:t xml:space="preserve">  (Слайды 1,2,3).</w:t>
      </w:r>
    </w:p>
    <w:p w:rsidR="001604F7" w:rsidRPr="007015CD" w:rsidRDefault="001604F7" w:rsidP="007015CD">
      <w:pPr>
        <w:spacing w:after="0" w:line="360" w:lineRule="auto"/>
        <w:jc w:val="both"/>
        <w:rPr>
          <w:rFonts w:ascii="Times New Roman" w:hAnsi="Times New Roman" w:cs="Times New Roman"/>
          <w:kern w:val="24"/>
          <w:sz w:val="24"/>
          <w:szCs w:val="24"/>
        </w:rPr>
      </w:pPr>
    </w:p>
    <w:p w:rsidR="001604F7" w:rsidRPr="007015CD" w:rsidRDefault="001604F7" w:rsidP="007015CD">
      <w:pPr>
        <w:spacing w:after="0" w:line="360" w:lineRule="auto"/>
        <w:jc w:val="both"/>
        <w:rPr>
          <w:rFonts w:ascii="Times New Roman" w:hAnsi="Times New Roman" w:cs="Times New Roman"/>
          <w:kern w:val="24"/>
          <w:sz w:val="24"/>
          <w:szCs w:val="24"/>
        </w:rPr>
      </w:pPr>
      <w:r w:rsidRPr="007015CD">
        <w:rPr>
          <w:rFonts w:ascii="Times New Roman" w:hAnsi="Times New Roman" w:cs="Times New Roman"/>
          <w:b/>
          <w:kern w:val="24"/>
          <w:sz w:val="24"/>
          <w:szCs w:val="24"/>
          <w:u w:val="single"/>
        </w:rPr>
        <w:t>Ведущий</w:t>
      </w:r>
      <w:r w:rsidRPr="007015CD">
        <w:rPr>
          <w:rFonts w:ascii="Times New Roman" w:hAnsi="Times New Roman" w:cs="Times New Roman"/>
          <w:kern w:val="24"/>
          <w:sz w:val="24"/>
          <w:szCs w:val="24"/>
        </w:rPr>
        <w:t>: «Ребята, вам понравилось предложение ведущего? А вы знаете, что значит «интеллектуал»? Вы хотите стать юными интеллектуалами? А трудностей вы не боитесь? Тогда я предлагаю подготовиться. А для этого необходимо выполнить упражнение «шапочка размышлений».</w:t>
      </w:r>
    </w:p>
    <w:p w:rsidR="001604F7" w:rsidRPr="007015CD" w:rsidRDefault="001604F7" w:rsidP="007015CD">
      <w:pPr>
        <w:spacing w:after="0" w:line="360" w:lineRule="auto"/>
        <w:jc w:val="both"/>
        <w:rPr>
          <w:rFonts w:ascii="Times New Roman" w:hAnsi="Times New Roman" w:cs="Times New Roman"/>
          <w:kern w:val="24"/>
          <w:sz w:val="24"/>
          <w:szCs w:val="24"/>
        </w:rPr>
      </w:pPr>
      <w:r w:rsidRPr="007015CD">
        <w:rPr>
          <w:rFonts w:ascii="Times New Roman" w:hAnsi="Times New Roman" w:cs="Times New Roman"/>
          <w:kern w:val="24"/>
          <w:sz w:val="24"/>
          <w:szCs w:val="24"/>
        </w:rPr>
        <w:t>Дети выполняют тренинг произвольности поведения. Закрыть глаза, успокоиться, сосредоточиться, затем сцепив пальцы в замок, держать над головой некоторое время.</w:t>
      </w:r>
    </w:p>
    <w:p w:rsidR="001604F7" w:rsidRPr="007015CD" w:rsidRDefault="001604F7" w:rsidP="007015CD">
      <w:pPr>
        <w:spacing w:after="0" w:line="360" w:lineRule="auto"/>
        <w:jc w:val="both"/>
        <w:rPr>
          <w:rFonts w:ascii="Times New Roman" w:hAnsi="Times New Roman" w:cs="Times New Roman"/>
          <w:kern w:val="24"/>
          <w:sz w:val="24"/>
          <w:szCs w:val="24"/>
        </w:rPr>
      </w:pPr>
    </w:p>
    <w:p w:rsidR="001604F7" w:rsidRPr="007015CD" w:rsidRDefault="001604F7" w:rsidP="007015CD">
      <w:pPr>
        <w:spacing w:after="0" w:line="360" w:lineRule="auto"/>
        <w:jc w:val="both"/>
        <w:rPr>
          <w:rFonts w:ascii="Times New Roman" w:hAnsi="Times New Roman" w:cs="Times New Roman"/>
          <w:kern w:val="24"/>
          <w:sz w:val="24"/>
          <w:szCs w:val="24"/>
        </w:rPr>
      </w:pPr>
      <w:r w:rsidRPr="007015CD">
        <w:rPr>
          <w:rFonts w:ascii="Times New Roman" w:hAnsi="Times New Roman" w:cs="Times New Roman"/>
          <w:b/>
          <w:kern w:val="24"/>
          <w:sz w:val="24"/>
          <w:szCs w:val="24"/>
          <w:u w:val="single"/>
        </w:rPr>
        <w:t>Ведущий:</w:t>
      </w:r>
      <w:r w:rsidRPr="007015CD">
        <w:rPr>
          <w:rFonts w:ascii="Times New Roman" w:hAnsi="Times New Roman" w:cs="Times New Roman"/>
          <w:kern w:val="24"/>
          <w:sz w:val="24"/>
          <w:szCs w:val="24"/>
        </w:rPr>
        <w:t xml:space="preserve"> «Такое упражнение помогает сосредоточиться. А теперь проговорите волшебные слова, которые помогают выполнить даже самые трудные задания».</w:t>
      </w:r>
    </w:p>
    <w:p w:rsidR="001604F7" w:rsidRPr="007015CD" w:rsidRDefault="001604F7" w:rsidP="007015CD">
      <w:pPr>
        <w:spacing w:after="0" w:line="360" w:lineRule="auto"/>
        <w:jc w:val="both"/>
        <w:rPr>
          <w:rFonts w:ascii="Times New Roman" w:hAnsi="Times New Roman" w:cs="Times New Roman"/>
          <w:kern w:val="24"/>
          <w:sz w:val="24"/>
          <w:szCs w:val="24"/>
        </w:rPr>
      </w:pPr>
      <w:r w:rsidRPr="007015CD">
        <w:rPr>
          <w:rFonts w:ascii="Times New Roman" w:hAnsi="Times New Roman" w:cs="Times New Roman"/>
          <w:kern w:val="24"/>
          <w:sz w:val="24"/>
          <w:szCs w:val="24"/>
        </w:rPr>
        <w:t>Дети говорят: «Я умею! Я могу! У меня все получится!».</w:t>
      </w:r>
    </w:p>
    <w:p w:rsidR="001604F7" w:rsidRPr="007015CD" w:rsidRDefault="001604F7" w:rsidP="007015CD">
      <w:pPr>
        <w:spacing w:after="0" w:line="360" w:lineRule="auto"/>
        <w:jc w:val="both"/>
        <w:rPr>
          <w:rFonts w:ascii="Times New Roman" w:hAnsi="Times New Roman" w:cs="Times New Roman"/>
          <w:kern w:val="24"/>
          <w:sz w:val="24"/>
          <w:szCs w:val="24"/>
        </w:rPr>
      </w:pPr>
    </w:p>
    <w:p w:rsidR="001604F7" w:rsidRPr="007015CD" w:rsidRDefault="001604F7" w:rsidP="007015CD">
      <w:pPr>
        <w:spacing w:after="0" w:line="360" w:lineRule="auto"/>
        <w:jc w:val="both"/>
        <w:rPr>
          <w:rFonts w:ascii="Times New Roman" w:hAnsi="Times New Roman" w:cs="Times New Roman"/>
          <w:kern w:val="24"/>
          <w:sz w:val="24"/>
          <w:szCs w:val="24"/>
        </w:rPr>
      </w:pPr>
      <w:r w:rsidRPr="007015CD">
        <w:rPr>
          <w:rFonts w:ascii="Times New Roman" w:hAnsi="Times New Roman" w:cs="Times New Roman"/>
          <w:b/>
          <w:kern w:val="24"/>
          <w:sz w:val="24"/>
          <w:szCs w:val="24"/>
          <w:u w:val="single"/>
        </w:rPr>
        <w:t>Ведущий:</w:t>
      </w:r>
      <w:r w:rsidRPr="007015CD">
        <w:rPr>
          <w:rFonts w:ascii="Times New Roman" w:hAnsi="Times New Roman" w:cs="Times New Roman"/>
          <w:kern w:val="24"/>
          <w:sz w:val="24"/>
          <w:szCs w:val="24"/>
        </w:rPr>
        <w:t xml:space="preserve"> «Молодцы! Теперь вы готовы и можете смело приступать к выполнению заданий! Обратите внимание на экран». Каждое задание выполнено в виде слайда на экране.</w:t>
      </w:r>
    </w:p>
    <w:p w:rsidR="001604F7" w:rsidRPr="007015CD" w:rsidRDefault="001604F7" w:rsidP="007015CD">
      <w:pPr>
        <w:spacing w:after="0" w:line="360" w:lineRule="auto"/>
        <w:jc w:val="both"/>
        <w:rPr>
          <w:rFonts w:ascii="Times New Roman" w:hAnsi="Times New Roman" w:cs="Times New Roman"/>
          <w:kern w:val="24"/>
          <w:sz w:val="24"/>
          <w:szCs w:val="24"/>
        </w:rPr>
      </w:pPr>
      <w:r w:rsidRPr="007015CD">
        <w:rPr>
          <w:rFonts w:ascii="Times New Roman" w:hAnsi="Times New Roman" w:cs="Times New Roman"/>
          <w:kern w:val="24"/>
          <w:sz w:val="24"/>
          <w:szCs w:val="24"/>
        </w:rPr>
        <w:t>На экране 1 видео вопрос задают малыши: «Можно ли поймать солнечного зайчика?» (Слайды 4,5).</w:t>
      </w:r>
    </w:p>
    <w:p w:rsidR="001604F7" w:rsidRPr="007015CD" w:rsidRDefault="001604F7" w:rsidP="007015CD">
      <w:pPr>
        <w:spacing w:after="0" w:line="360" w:lineRule="auto"/>
        <w:jc w:val="both"/>
        <w:rPr>
          <w:rFonts w:ascii="Times New Roman" w:hAnsi="Times New Roman" w:cs="Times New Roman"/>
          <w:kern w:val="24"/>
          <w:sz w:val="24"/>
          <w:szCs w:val="24"/>
        </w:rPr>
      </w:pPr>
      <w:r w:rsidRPr="007015CD">
        <w:rPr>
          <w:rFonts w:ascii="Times New Roman" w:hAnsi="Times New Roman" w:cs="Times New Roman"/>
          <w:b/>
          <w:kern w:val="24"/>
          <w:sz w:val="24"/>
          <w:szCs w:val="24"/>
          <w:u w:val="single"/>
        </w:rPr>
        <w:t>Ведущий:</w:t>
      </w:r>
      <w:r w:rsidRPr="007015CD">
        <w:rPr>
          <w:rFonts w:ascii="Times New Roman" w:hAnsi="Times New Roman" w:cs="Times New Roman"/>
          <w:kern w:val="24"/>
          <w:sz w:val="24"/>
          <w:szCs w:val="24"/>
        </w:rPr>
        <w:t xml:space="preserve"> «Эти ребята еще маленькие, об окружающем мире знают очень мало. А вы смогли бы ответить на их вопросы?».</w:t>
      </w:r>
    </w:p>
    <w:p w:rsidR="001604F7" w:rsidRPr="007015CD" w:rsidRDefault="001604F7" w:rsidP="007015CD">
      <w:pPr>
        <w:spacing w:after="0" w:line="360" w:lineRule="auto"/>
        <w:jc w:val="both"/>
        <w:rPr>
          <w:rFonts w:ascii="Times New Roman" w:hAnsi="Times New Roman" w:cs="Times New Roman"/>
          <w:kern w:val="24"/>
          <w:sz w:val="24"/>
          <w:szCs w:val="24"/>
        </w:rPr>
      </w:pPr>
      <w:r w:rsidRPr="007015CD">
        <w:rPr>
          <w:rFonts w:ascii="Times New Roman" w:hAnsi="Times New Roman" w:cs="Times New Roman"/>
          <w:kern w:val="24"/>
          <w:sz w:val="24"/>
          <w:szCs w:val="24"/>
        </w:rPr>
        <w:t>Дети отвечают.</w:t>
      </w:r>
    </w:p>
    <w:p w:rsidR="001604F7" w:rsidRPr="007015CD" w:rsidRDefault="001604F7" w:rsidP="007015CD">
      <w:pPr>
        <w:spacing w:after="0" w:line="360" w:lineRule="auto"/>
        <w:jc w:val="both"/>
        <w:rPr>
          <w:rFonts w:ascii="Times New Roman" w:hAnsi="Times New Roman" w:cs="Times New Roman"/>
          <w:kern w:val="24"/>
          <w:sz w:val="24"/>
          <w:szCs w:val="24"/>
        </w:rPr>
      </w:pPr>
    </w:p>
    <w:p w:rsidR="001604F7" w:rsidRPr="007015CD" w:rsidRDefault="001604F7" w:rsidP="007015CD">
      <w:pPr>
        <w:spacing w:after="0" w:line="360" w:lineRule="auto"/>
        <w:jc w:val="both"/>
        <w:rPr>
          <w:rFonts w:ascii="Times New Roman" w:hAnsi="Times New Roman" w:cs="Times New Roman"/>
          <w:kern w:val="24"/>
          <w:sz w:val="24"/>
          <w:szCs w:val="24"/>
        </w:rPr>
      </w:pPr>
      <w:r w:rsidRPr="007015CD">
        <w:rPr>
          <w:rFonts w:ascii="Times New Roman" w:hAnsi="Times New Roman" w:cs="Times New Roman"/>
          <w:b/>
          <w:kern w:val="24"/>
          <w:sz w:val="24"/>
          <w:szCs w:val="24"/>
          <w:u w:val="single"/>
        </w:rPr>
        <w:t>Ведущий</w:t>
      </w:r>
      <w:r w:rsidRPr="007015CD">
        <w:rPr>
          <w:rFonts w:ascii="Times New Roman" w:hAnsi="Times New Roman" w:cs="Times New Roman"/>
          <w:kern w:val="24"/>
          <w:sz w:val="24"/>
          <w:szCs w:val="24"/>
        </w:rPr>
        <w:t xml:space="preserve"> вновь обращает внимание детей на экран, где появляется 2-й видео вопрос (откуда появились цифры?). (Слайд 6).</w:t>
      </w:r>
    </w:p>
    <w:p w:rsidR="001604F7" w:rsidRPr="007015CD" w:rsidRDefault="001604F7" w:rsidP="007015CD">
      <w:pPr>
        <w:spacing w:after="0" w:line="360" w:lineRule="auto"/>
        <w:jc w:val="both"/>
        <w:rPr>
          <w:rFonts w:ascii="Times New Roman" w:hAnsi="Times New Roman" w:cs="Times New Roman"/>
          <w:kern w:val="24"/>
          <w:sz w:val="24"/>
          <w:szCs w:val="24"/>
        </w:rPr>
      </w:pPr>
      <w:r w:rsidRPr="007015CD">
        <w:rPr>
          <w:rFonts w:ascii="Times New Roman" w:hAnsi="Times New Roman" w:cs="Times New Roman"/>
          <w:kern w:val="24"/>
          <w:sz w:val="24"/>
          <w:szCs w:val="24"/>
        </w:rPr>
        <w:t>Дети на них отвечают.</w:t>
      </w:r>
    </w:p>
    <w:p w:rsidR="001604F7" w:rsidRPr="007015CD" w:rsidRDefault="001604F7" w:rsidP="007015CD">
      <w:pPr>
        <w:spacing w:after="0" w:line="360" w:lineRule="auto"/>
        <w:jc w:val="both"/>
        <w:rPr>
          <w:rFonts w:ascii="Times New Roman" w:hAnsi="Times New Roman" w:cs="Times New Roman"/>
          <w:kern w:val="24"/>
          <w:sz w:val="24"/>
          <w:szCs w:val="24"/>
        </w:rPr>
      </w:pPr>
      <w:r w:rsidRPr="007015CD">
        <w:rPr>
          <w:rFonts w:ascii="Times New Roman" w:hAnsi="Times New Roman" w:cs="Times New Roman"/>
          <w:kern w:val="24"/>
          <w:sz w:val="24"/>
          <w:szCs w:val="24"/>
        </w:rPr>
        <w:t>Затем на экране появляются вопросы-тексты. (Слайды 7,8).</w:t>
      </w:r>
    </w:p>
    <w:p w:rsidR="001604F7" w:rsidRPr="007015CD" w:rsidRDefault="001604F7" w:rsidP="007015CD">
      <w:pPr>
        <w:spacing w:after="0" w:line="360" w:lineRule="auto"/>
        <w:jc w:val="both"/>
        <w:rPr>
          <w:rFonts w:ascii="Times New Roman" w:hAnsi="Times New Roman" w:cs="Times New Roman"/>
          <w:kern w:val="24"/>
          <w:sz w:val="24"/>
          <w:szCs w:val="24"/>
        </w:rPr>
      </w:pPr>
      <w:r w:rsidRPr="007015CD">
        <w:rPr>
          <w:rFonts w:ascii="Times New Roman" w:hAnsi="Times New Roman" w:cs="Times New Roman"/>
          <w:kern w:val="24"/>
          <w:sz w:val="24"/>
          <w:szCs w:val="24"/>
        </w:rPr>
        <w:t xml:space="preserve">Дети могут их прочитать и отвечают по желанию, затем отвечают те, кто готовился заранее. </w:t>
      </w:r>
      <w:proofErr w:type="gramStart"/>
      <w:r w:rsidRPr="007015CD">
        <w:rPr>
          <w:rFonts w:ascii="Times New Roman" w:hAnsi="Times New Roman" w:cs="Times New Roman"/>
          <w:kern w:val="24"/>
          <w:sz w:val="24"/>
          <w:szCs w:val="24"/>
        </w:rPr>
        <w:t xml:space="preserve">Ведущий поощряет всех детей, а особенно тех, кто делал </w:t>
      </w:r>
      <w:proofErr w:type="spellStart"/>
      <w:r w:rsidRPr="007015CD">
        <w:rPr>
          <w:rFonts w:ascii="Times New Roman" w:hAnsi="Times New Roman" w:cs="Times New Roman"/>
          <w:kern w:val="24"/>
          <w:sz w:val="24"/>
          <w:szCs w:val="24"/>
        </w:rPr>
        <w:t>минисообщения</w:t>
      </w:r>
      <w:proofErr w:type="spellEnd"/>
      <w:r w:rsidRPr="007015CD">
        <w:rPr>
          <w:rFonts w:ascii="Times New Roman" w:hAnsi="Times New Roman" w:cs="Times New Roman"/>
          <w:kern w:val="24"/>
          <w:sz w:val="24"/>
          <w:szCs w:val="24"/>
        </w:rPr>
        <w:t xml:space="preserve"> (Егор собирает коллекцию камней и минералов.</w:t>
      </w:r>
      <w:proofErr w:type="gramEnd"/>
      <w:r w:rsidRPr="007015CD">
        <w:rPr>
          <w:rFonts w:ascii="Times New Roman" w:hAnsi="Times New Roman" w:cs="Times New Roman"/>
          <w:kern w:val="24"/>
          <w:sz w:val="24"/>
          <w:szCs w:val="24"/>
        </w:rPr>
        <w:t xml:space="preserve"> Он очень увлечен и много знает об этом. </w:t>
      </w:r>
      <w:proofErr w:type="gramStart"/>
      <w:r w:rsidRPr="007015CD">
        <w:rPr>
          <w:rFonts w:ascii="Times New Roman" w:hAnsi="Times New Roman" w:cs="Times New Roman"/>
          <w:kern w:val="24"/>
          <w:sz w:val="24"/>
          <w:szCs w:val="24"/>
        </w:rPr>
        <w:t>А Ваня много читает о космосе, знает все о черных дырах и космонавтах).</w:t>
      </w:r>
      <w:proofErr w:type="gramEnd"/>
    </w:p>
    <w:p w:rsidR="001604F7" w:rsidRPr="007015CD" w:rsidRDefault="001604F7" w:rsidP="007015CD">
      <w:pPr>
        <w:spacing w:after="0" w:line="360" w:lineRule="auto"/>
        <w:jc w:val="both"/>
        <w:rPr>
          <w:rFonts w:ascii="Times New Roman" w:hAnsi="Times New Roman" w:cs="Times New Roman"/>
          <w:kern w:val="24"/>
          <w:sz w:val="24"/>
          <w:szCs w:val="24"/>
        </w:rPr>
      </w:pPr>
    </w:p>
    <w:p w:rsidR="001604F7" w:rsidRPr="007015CD" w:rsidRDefault="001604F7" w:rsidP="007015CD">
      <w:pPr>
        <w:spacing w:after="0" w:line="360" w:lineRule="auto"/>
        <w:jc w:val="both"/>
        <w:rPr>
          <w:rFonts w:ascii="Times New Roman" w:hAnsi="Times New Roman" w:cs="Times New Roman"/>
          <w:kern w:val="24"/>
          <w:sz w:val="24"/>
          <w:szCs w:val="24"/>
        </w:rPr>
      </w:pPr>
      <w:r w:rsidRPr="007015CD">
        <w:rPr>
          <w:rFonts w:ascii="Times New Roman" w:hAnsi="Times New Roman" w:cs="Times New Roman"/>
          <w:b/>
          <w:kern w:val="24"/>
          <w:sz w:val="24"/>
          <w:szCs w:val="24"/>
          <w:u w:val="single"/>
        </w:rPr>
        <w:t>Ведущий</w:t>
      </w:r>
      <w:r w:rsidRPr="007015CD">
        <w:rPr>
          <w:rFonts w:ascii="Times New Roman" w:hAnsi="Times New Roman" w:cs="Times New Roman"/>
          <w:kern w:val="24"/>
          <w:sz w:val="24"/>
          <w:szCs w:val="24"/>
        </w:rPr>
        <w:t xml:space="preserve"> обращается ко всем детям: "Ребята, на все вопросы вы ответили правильно! Вы уже так много знаете! Скажите, как и с помощью чего можно получить знания?" (Слайд 9).</w:t>
      </w:r>
    </w:p>
    <w:p w:rsidR="001604F7" w:rsidRPr="007015CD" w:rsidRDefault="001604F7" w:rsidP="007015CD">
      <w:pPr>
        <w:spacing w:after="0" w:line="360" w:lineRule="auto"/>
        <w:jc w:val="both"/>
        <w:rPr>
          <w:rFonts w:ascii="Times New Roman" w:hAnsi="Times New Roman" w:cs="Times New Roman"/>
          <w:kern w:val="24"/>
          <w:sz w:val="24"/>
          <w:szCs w:val="24"/>
        </w:rPr>
      </w:pPr>
      <w:r w:rsidRPr="007015CD">
        <w:rPr>
          <w:rFonts w:ascii="Times New Roman" w:hAnsi="Times New Roman" w:cs="Times New Roman"/>
          <w:kern w:val="24"/>
          <w:sz w:val="24"/>
          <w:szCs w:val="24"/>
        </w:rPr>
        <w:lastRenderedPageBreak/>
        <w:t>Дети отвечают. Ответы детей сопровождаются показом слайда с карточками-моделями.  Ведущий обращает внимание детей на экран, комментирует ответы детей, уточняет при необходимости, подводит итог. (Слайд 10).</w:t>
      </w:r>
    </w:p>
    <w:p w:rsidR="001604F7" w:rsidRPr="007015CD" w:rsidRDefault="001604F7" w:rsidP="007015CD">
      <w:pPr>
        <w:spacing w:after="0" w:line="360" w:lineRule="auto"/>
        <w:jc w:val="both"/>
        <w:rPr>
          <w:rFonts w:ascii="Times New Roman" w:hAnsi="Times New Roman" w:cs="Times New Roman"/>
          <w:kern w:val="24"/>
          <w:sz w:val="24"/>
          <w:szCs w:val="24"/>
        </w:rPr>
      </w:pPr>
    </w:p>
    <w:p w:rsidR="001604F7" w:rsidRPr="007015CD" w:rsidRDefault="001604F7" w:rsidP="007015CD">
      <w:pPr>
        <w:spacing w:after="0" w:line="360" w:lineRule="auto"/>
        <w:jc w:val="both"/>
        <w:rPr>
          <w:rFonts w:ascii="Times New Roman" w:hAnsi="Times New Roman" w:cs="Times New Roman"/>
          <w:kern w:val="24"/>
          <w:sz w:val="24"/>
          <w:szCs w:val="24"/>
        </w:rPr>
      </w:pPr>
      <w:r w:rsidRPr="007015CD">
        <w:rPr>
          <w:rFonts w:ascii="Times New Roman" w:hAnsi="Times New Roman" w:cs="Times New Roman"/>
          <w:b/>
          <w:kern w:val="24"/>
          <w:sz w:val="24"/>
          <w:szCs w:val="24"/>
          <w:u w:val="single"/>
        </w:rPr>
        <w:t>Ведущий:</w:t>
      </w:r>
      <w:r w:rsidRPr="007015CD">
        <w:rPr>
          <w:rFonts w:ascii="Times New Roman" w:hAnsi="Times New Roman" w:cs="Times New Roman"/>
          <w:kern w:val="24"/>
          <w:sz w:val="24"/>
          <w:szCs w:val="24"/>
        </w:rPr>
        <w:t xml:space="preserve"> «Ребята, нам пора немного отдохнуть». Проводится тренинг «Деревья».  Дети становятся в круг, друг за другом, представляют себя деревьями. Ведущий читает текст, дети выполняют действия.</w:t>
      </w:r>
    </w:p>
    <w:p w:rsidR="001604F7" w:rsidRPr="007015CD" w:rsidRDefault="001604F7" w:rsidP="007015CD">
      <w:pPr>
        <w:spacing w:after="0" w:line="360" w:lineRule="auto"/>
        <w:jc w:val="both"/>
        <w:rPr>
          <w:rFonts w:ascii="Times New Roman" w:hAnsi="Times New Roman" w:cs="Times New Roman"/>
          <w:kern w:val="24"/>
          <w:sz w:val="24"/>
          <w:szCs w:val="24"/>
        </w:rPr>
      </w:pPr>
    </w:p>
    <w:p w:rsidR="001604F7" w:rsidRPr="007015CD" w:rsidRDefault="001604F7" w:rsidP="007015CD">
      <w:pPr>
        <w:tabs>
          <w:tab w:val="left" w:pos="2410"/>
        </w:tabs>
        <w:spacing w:after="0" w:line="360" w:lineRule="auto"/>
        <w:jc w:val="both"/>
        <w:rPr>
          <w:rFonts w:ascii="Times New Roman" w:hAnsi="Times New Roman" w:cs="Times New Roman"/>
          <w:kern w:val="24"/>
          <w:sz w:val="24"/>
          <w:szCs w:val="24"/>
        </w:rPr>
      </w:pPr>
      <w:r w:rsidRPr="007015CD">
        <w:rPr>
          <w:rFonts w:ascii="Times New Roman" w:hAnsi="Times New Roman" w:cs="Times New Roman"/>
          <w:b/>
          <w:kern w:val="24"/>
          <w:sz w:val="24"/>
          <w:szCs w:val="24"/>
          <w:u w:val="single"/>
        </w:rPr>
        <w:t>Ведущий:</w:t>
      </w:r>
      <w:r w:rsidRPr="007015CD">
        <w:rPr>
          <w:rFonts w:ascii="Times New Roman" w:hAnsi="Times New Roman" w:cs="Times New Roman"/>
          <w:kern w:val="24"/>
          <w:sz w:val="24"/>
          <w:szCs w:val="24"/>
        </w:rPr>
        <w:t xml:space="preserve"> «В лесу светило солнце.  Все деревья тянули к нему свои ветви. Высоко-высоко тянутся, чтобы каждый листочек согрелся (дети поднимаются на носочки, высоко тянут руки, перебирают пальцами). Но подул сильный ветер и стал раскачивать деревья.  Но крепко держатся корнями деревья, устойчиво стоят, только ветки немного раскачиваются (дети раскачиваются, крепко стоя на ногах). Ветер принес дождевые тучи, и деревья почувствовали первые нежные капли дождя (дети легкими движениями пальцев касаются спины впереди стоящего).  Дождик стучит все сильнее и сильнее (дети усиливают движения пальцами).  Деревья стали жалеть друг друга, защищать от сильных ударов дождя своими ветвями (дети проводят ладошками по спинам впереди стоящих). Но вот вновь появилось солнышко. Деревья обрадовались, стряхнули с листьев капли, почувствовали внутри себя радость, бодрость и жизненную силу». </w:t>
      </w:r>
    </w:p>
    <w:p w:rsidR="001604F7" w:rsidRPr="007015CD" w:rsidRDefault="001604F7" w:rsidP="007015CD">
      <w:pPr>
        <w:tabs>
          <w:tab w:val="left" w:pos="2410"/>
        </w:tabs>
        <w:spacing w:after="0" w:line="360" w:lineRule="auto"/>
        <w:jc w:val="both"/>
        <w:rPr>
          <w:rFonts w:ascii="Times New Roman" w:hAnsi="Times New Roman" w:cs="Times New Roman"/>
          <w:kern w:val="24"/>
          <w:sz w:val="24"/>
          <w:szCs w:val="24"/>
        </w:rPr>
      </w:pPr>
    </w:p>
    <w:p w:rsidR="001604F7" w:rsidRPr="007015CD" w:rsidRDefault="001604F7" w:rsidP="007015CD">
      <w:pPr>
        <w:spacing w:after="0" w:line="360" w:lineRule="auto"/>
        <w:jc w:val="both"/>
        <w:rPr>
          <w:rFonts w:ascii="Times New Roman" w:hAnsi="Times New Roman" w:cs="Times New Roman"/>
          <w:kern w:val="24"/>
          <w:sz w:val="24"/>
          <w:szCs w:val="24"/>
        </w:rPr>
      </w:pPr>
      <w:r w:rsidRPr="007015CD">
        <w:rPr>
          <w:rFonts w:ascii="Times New Roman" w:hAnsi="Times New Roman" w:cs="Times New Roman"/>
          <w:b/>
          <w:kern w:val="24"/>
          <w:sz w:val="24"/>
          <w:szCs w:val="24"/>
          <w:u w:val="single"/>
        </w:rPr>
        <w:t>Ведущий</w:t>
      </w:r>
      <w:r w:rsidRPr="007015CD">
        <w:rPr>
          <w:rFonts w:ascii="Times New Roman" w:hAnsi="Times New Roman" w:cs="Times New Roman"/>
          <w:kern w:val="24"/>
          <w:sz w:val="24"/>
          <w:szCs w:val="24"/>
        </w:rPr>
        <w:t>: «Ребята, на экране следующее задание. Сложите узор из кубиков». На экране слайд с заданием. (Слайд 11).</w:t>
      </w:r>
    </w:p>
    <w:p w:rsidR="001604F7" w:rsidRPr="007015CD" w:rsidRDefault="001604F7" w:rsidP="007015CD">
      <w:pPr>
        <w:spacing w:after="0" w:line="360" w:lineRule="auto"/>
        <w:jc w:val="both"/>
        <w:rPr>
          <w:rFonts w:ascii="Times New Roman" w:hAnsi="Times New Roman" w:cs="Times New Roman"/>
          <w:kern w:val="24"/>
          <w:sz w:val="24"/>
          <w:szCs w:val="24"/>
        </w:rPr>
      </w:pPr>
      <w:r w:rsidRPr="007015CD">
        <w:rPr>
          <w:rFonts w:ascii="Times New Roman" w:hAnsi="Times New Roman" w:cs="Times New Roman"/>
          <w:kern w:val="24"/>
          <w:sz w:val="24"/>
          <w:szCs w:val="24"/>
        </w:rPr>
        <w:t>Детям предлагается самостоятельно выполнить узоры по образцу. Ведущий при необходимости помогает, направляет, одобряет правильность выполнения.</w:t>
      </w:r>
    </w:p>
    <w:p w:rsidR="001604F7" w:rsidRPr="007015CD" w:rsidRDefault="001604F7" w:rsidP="007015CD">
      <w:pPr>
        <w:spacing w:after="0" w:line="360" w:lineRule="auto"/>
        <w:jc w:val="both"/>
        <w:rPr>
          <w:rFonts w:ascii="Times New Roman" w:hAnsi="Times New Roman" w:cs="Times New Roman"/>
          <w:kern w:val="24"/>
          <w:sz w:val="24"/>
          <w:szCs w:val="24"/>
        </w:rPr>
      </w:pPr>
    </w:p>
    <w:p w:rsidR="001604F7" w:rsidRPr="007015CD" w:rsidRDefault="001604F7" w:rsidP="007015CD">
      <w:pPr>
        <w:spacing w:after="0" w:line="360" w:lineRule="auto"/>
        <w:jc w:val="both"/>
        <w:rPr>
          <w:rFonts w:ascii="Times New Roman" w:hAnsi="Times New Roman" w:cs="Times New Roman"/>
          <w:kern w:val="24"/>
          <w:sz w:val="24"/>
          <w:szCs w:val="24"/>
        </w:rPr>
      </w:pPr>
      <w:r w:rsidRPr="007015CD">
        <w:rPr>
          <w:rFonts w:ascii="Times New Roman" w:hAnsi="Times New Roman" w:cs="Times New Roman"/>
          <w:b/>
          <w:kern w:val="24"/>
          <w:sz w:val="24"/>
          <w:szCs w:val="24"/>
          <w:u w:val="single"/>
        </w:rPr>
        <w:t xml:space="preserve">Ведущий: </w:t>
      </w:r>
      <w:r w:rsidRPr="007015CD">
        <w:rPr>
          <w:rFonts w:ascii="Times New Roman" w:hAnsi="Times New Roman" w:cs="Times New Roman"/>
          <w:kern w:val="24"/>
          <w:sz w:val="24"/>
          <w:szCs w:val="24"/>
        </w:rPr>
        <w:t>«Ребята, вы отлично выполняете все самые трудные задания! А сможете ли вы разгадать ребусы?»</w:t>
      </w:r>
    </w:p>
    <w:p w:rsidR="001604F7" w:rsidRPr="007015CD" w:rsidRDefault="001604F7" w:rsidP="007015CD">
      <w:pPr>
        <w:spacing w:after="0" w:line="360" w:lineRule="auto"/>
        <w:jc w:val="both"/>
        <w:rPr>
          <w:rFonts w:ascii="Times New Roman" w:hAnsi="Times New Roman" w:cs="Times New Roman"/>
          <w:kern w:val="24"/>
          <w:sz w:val="24"/>
          <w:szCs w:val="24"/>
        </w:rPr>
      </w:pPr>
      <w:r w:rsidRPr="007015CD">
        <w:rPr>
          <w:rFonts w:ascii="Times New Roman" w:hAnsi="Times New Roman" w:cs="Times New Roman"/>
          <w:kern w:val="24"/>
          <w:sz w:val="24"/>
          <w:szCs w:val="24"/>
        </w:rPr>
        <w:t>На экране появляется слайд с ребусами. (Слайд 12).</w:t>
      </w:r>
    </w:p>
    <w:p w:rsidR="001604F7" w:rsidRPr="007015CD" w:rsidRDefault="001604F7" w:rsidP="007015CD">
      <w:pPr>
        <w:spacing w:after="0" w:line="360" w:lineRule="auto"/>
        <w:jc w:val="both"/>
        <w:rPr>
          <w:rFonts w:ascii="Times New Roman" w:hAnsi="Times New Roman" w:cs="Times New Roman"/>
          <w:kern w:val="24"/>
          <w:sz w:val="24"/>
          <w:szCs w:val="24"/>
        </w:rPr>
      </w:pPr>
    </w:p>
    <w:p w:rsidR="001604F7" w:rsidRPr="007015CD" w:rsidRDefault="001604F7" w:rsidP="007015CD">
      <w:pPr>
        <w:spacing w:after="0" w:line="360" w:lineRule="auto"/>
        <w:jc w:val="both"/>
        <w:rPr>
          <w:rFonts w:ascii="Times New Roman" w:hAnsi="Times New Roman" w:cs="Times New Roman"/>
          <w:kern w:val="24"/>
          <w:sz w:val="24"/>
          <w:szCs w:val="24"/>
        </w:rPr>
      </w:pPr>
      <w:r w:rsidRPr="007015CD">
        <w:rPr>
          <w:rFonts w:ascii="Times New Roman" w:hAnsi="Times New Roman" w:cs="Times New Roman"/>
          <w:b/>
          <w:kern w:val="24"/>
          <w:sz w:val="24"/>
          <w:szCs w:val="24"/>
          <w:u w:val="single"/>
        </w:rPr>
        <w:t>Ведущий:</w:t>
      </w:r>
      <w:r w:rsidRPr="007015CD">
        <w:rPr>
          <w:rFonts w:ascii="Times New Roman" w:hAnsi="Times New Roman" w:cs="Times New Roman"/>
          <w:kern w:val="24"/>
          <w:sz w:val="24"/>
          <w:szCs w:val="24"/>
        </w:rPr>
        <w:t xml:space="preserve"> «Ребята, вы справились с заданием верно и быстро. Посмотрите на экране следующее задание. Сложите логическую цепочку.  Внимательно послушайте правило. Рядом не должны стоять фигуры одинаковой формы и одного цвета». На экране слайд с заданием. (Слайд 13).</w:t>
      </w:r>
    </w:p>
    <w:p w:rsidR="001604F7" w:rsidRPr="007015CD" w:rsidRDefault="001604F7" w:rsidP="007015CD">
      <w:pPr>
        <w:spacing w:after="0" w:line="360" w:lineRule="auto"/>
        <w:jc w:val="both"/>
        <w:rPr>
          <w:rFonts w:ascii="Times New Roman" w:hAnsi="Times New Roman" w:cs="Times New Roman"/>
          <w:kern w:val="24"/>
          <w:sz w:val="24"/>
          <w:szCs w:val="24"/>
        </w:rPr>
      </w:pPr>
      <w:r w:rsidRPr="007015CD">
        <w:rPr>
          <w:rFonts w:ascii="Times New Roman" w:hAnsi="Times New Roman" w:cs="Times New Roman"/>
          <w:kern w:val="24"/>
          <w:sz w:val="24"/>
          <w:szCs w:val="24"/>
        </w:rPr>
        <w:t>Дети выставляют фигуры  цепочкой в соответствии с правилом. Ведущий помогает,  направляет, проверяет, в конце подводит итог, поощряет.</w:t>
      </w:r>
    </w:p>
    <w:p w:rsidR="001604F7" w:rsidRPr="007015CD" w:rsidRDefault="001604F7" w:rsidP="007015CD">
      <w:pPr>
        <w:spacing w:after="0" w:line="360" w:lineRule="auto"/>
        <w:jc w:val="both"/>
        <w:rPr>
          <w:rFonts w:ascii="Times New Roman" w:hAnsi="Times New Roman" w:cs="Times New Roman"/>
          <w:kern w:val="24"/>
          <w:sz w:val="24"/>
          <w:szCs w:val="24"/>
        </w:rPr>
      </w:pPr>
    </w:p>
    <w:p w:rsidR="001604F7" w:rsidRPr="007015CD" w:rsidRDefault="001604F7" w:rsidP="007015CD">
      <w:pPr>
        <w:spacing w:after="0" w:line="360" w:lineRule="auto"/>
        <w:jc w:val="both"/>
        <w:rPr>
          <w:rFonts w:ascii="Times New Roman" w:hAnsi="Times New Roman" w:cs="Times New Roman"/>
          <w:kern w:val="24"/>
          <w:sz w:val="24"/>
          <w:szCs w:val="24"/>
        </w:rPr>
      </w:pPr>
      <w:r w:rsidRPr="007015CD">
        <w:rPr>
          <w:rFonts w:ascii="Times New Roman" w:hAnsi="Times New Roman" w:cs="Times New Roman"/>
          <w:b/>
          <w:kern w:val="24"/>
          <w:sz w:val="24"/>
          <w:szCs w:val="24"/>
          <w:u w:val="single"/>
        </w:rPr>
        <w:lastRenderedPageBreak/>
        <w:t>Ведущий:</w:t>
      </w:r>
      <w:r w:rsidRPr="007015CD">
        <w:rPr>
          <w:rFonts w:ascii="Times New Roman" w:hAnsi="Times New Roman" w:cs="Times New Roman"/>
          <w:kern w:val="24"/>
          <w:sz w:val="24"/>
          <w:szCs w:val="24"/>
        </w:rPr>
        <w:t xml:space="preserve"> «Ребята вы правильно выполнили предыдущее задание. А на экране следующее задание. Придумайте название загадочным животным. Предположите, где они могут обитать и чем питаться».  На экране слайд с заданием. (Слайд 14).</w:t>
      </w:r>
    </w:p>
    <w:p w:rsidR="001604F7" w:rsidRPr="007015CD" w:rsidRDefault="001604F7" w:rsidP="007015CD">
      <w:pPr>
        <w:spacing w:after="0" w:line="360" w:lineRule="auto"/>
        <w:jc w:val="both"/>
        <w:rPr>
          <w:rFonts w:ascii="Times New Roman" w:hAnsi="Times New Roman" w:cs="Times New Roman"/>
          <w:kern w:val="24"/>
          <w:sz w:val="24"/>
          <w:szCs w:val="24"/>
        </w:rPr>
      </w:pPr>
      <w:r w:rsidRPr="007015CD">
        <w:rPr>
          <w:rFonts w:ascii="Times New Roman" w:hAnsi="Times New Roman" w:cs="Times New Roman"/>
          <w:kern w:val="24"/>
          <w:sz w:val="24"/>
          <w:szCs w:val="24"/>
        </w:rPr>
        <w:t>Дети отвечают. Ведущий</w:t>
      </w:r>
      <w:r w:rsidRPr="007015CD">
        <w:rPr>
          <w:rFonts w:ascii="Times New Roman" w:hAnsi="Times New Roman" w:cs="Times New Roman"/>
          <w:b/>
          <w:kern w:val="24"/>
          <w:sz w:val="24"/>
          <w:szCs w:val="24"/>
        </w:rPr>
        <w:t xml:space="preserve"> </w:t>
      </w:r>
      <w:r w:rsidRPr="007015CD">
        <w:rPr>
          <w:rFonts w:ascii="Times New Roman" w:hAnsi="Times New Roman" w:cs="Times New Roman"/>
          <w:kern w:val="24"/>
          <w:sz w:val="24"/>
          <w:szCs w:val="24"/>
        </w:rPr>
        <w:t>помогает при необходимости,  поощряет правильные ответы.</w:t>
      </w:r>
    </w:p>
    <w:p w:rsidR="001604F7" w:rsidRPr="007015CD" w:rsidRDefault="001604F7" w:rsidP="007015CD">
      <w:pPr>
        <w:spacing w:after="0" w:line="360" w:lineRule="auto"/>
        <w:jc w:val="both"/>
        <w:rPr>
          <w:rFonts w:ascii="Times New Roman" w:hAnsi="Times New Roman" w:cs="Times New Roman"/>
          <w:kern w:val="24"/>
          <w:sz w:val="24"/>
          <w:szCs w:val="24"/>
        </w:rPr>
      </w:pPr>
    </w:p>
    <w:p w:rsidR="001604F7" w:rsidRPr="007015CD" w:rsidRDefault="001604F7" w:rsidP="007015CD">
      <w:pPr>
        <w:spacing w:after="0" w:line="360" w:lineRule="auto"/>
        <w:jc w:val="both"/>
        <w:rPr>
          <w:rFonts w:ascii="Times New Roman" w:hAnsi="Times New Roman" w:cs="Times New Roman"/>
          <w:kern w:val="24"/>
          <w:sz w:val="24"/>
          <w:szCs w:val="24"/>
        </w:rPr>
      </w:pPr>
      <w:r w:rsidRPr="007015CD">
        <w:rPr>
          <w:rFonts w:ascii="Times New Roman" w:hAnsi="Times New Roman" w:cs="Times New Roman"/>
          <w:b/>
          <w:kern w:val="24"/>
          <w:sz w:val="24"/>
          <w:szCs w:val="24"/>
          <w:u w:val="single"/>
        </w:rPr>
        <w:t>Ведущий:</w:t>
      </w:r>
      <w:r w:rsidRPr="007015CD">
        <w:rPr>
          <w:rFonts w:ascii="Times New Roman" w:hAnsi="Times New Roman" w:cs="Times New Roman"/>
          <w:kern w:val="24"/>
          <w:sz w:val="24"/>
          <w:szCs w:val="24"/>
        </w:rPr>
        <w:t xml:space="preserve"> «Ребята, вы правильно выполнили все задания.  Вы хорошо подготовились и поэтому сумели справиться с трудностями! Сегодня вы проявили качества настоящих интеллектуалов: сообразительность, уверенность в себе, желание узнать что-то новое. Поэтому вы достойны стать «юными интеллектуалами». (Слайд 15, 16, 17).</w:t>
      </w:r>
    </w:p>
    <w:p w:rsidR="001604F7" w:rsidRPr="007015CD" w:rsidRDefault="001604F7" w:rsidP="007015CD">
      <w:pPr>
        <w:spacing w:after="0" w:line="360" w:lineRule="auto"/>
        <w:jc w:val="both"/>
        <w:rPr>
          <w:rFonts w:ascii="Times New Roman" w:hAnsi="Times New Roman" w:cs="Times New Roman"/>
          <w:kern w:val="24"/>
          <w:sz w:val="24"/>
          <w:szCs w:val="24"/>
        </w:rPr>
      </w:pPr>
      <w:r w:rsidRPr="007015CD">
        <w:rPr>
          <w:rFonts w:ascii="Times New Roman" w:hAnsi="Times New Roman" w:cs="Times New Roman"/>
          <w:kern w:val="24"/>
          <w:sz w:val="24"/>
          <w:szCs w:val="24"/>
        </w:rPr>
        <w:t>Разрешите начать церемонию посвящения в члены клуба «юные интеллектуалы».</w:t>
      </w:r>
    </w:p>
    <w:p w:rsidR="001604F7" w:rsidRPr="007015CD" w:rsidRDefault="001604F7" w:rsidP="007015CD">
      <w:pPr>
        <w:spacing w:after="0" w:line="360" w:lineRule="auto"/>
        <w:jc w:val="both"/>
        <w:rPr>
          <w:rFonts w:ascii="Times New Roman" w:hAnsi="Times New Roman" w:cs="Times New Roman"/>
          <w:kern w:val="24"/>
          <w:sz w:val="24"/>
          <w:szCs w:val="24"/>
        </w:rPr>
      </w:pPr>
      <w:r w:rsidRPr="007015CD">
        <w:rPr>
          <w:rFonts w:ascii="Times New Roman" w:hAnsi="Times New Roman" w:cs="Times New Roman"/>
          <w:kern w:val="24"/>
          <w:sz w:val="24"/>
          <w:szCs w:val="24"/>
        </w:rPr>
        <w:t>Мантией, конфедераткой и дипломом-посвящением награждается каждый из детей.  Процедура сопровождается комментариями о ребенке (его особенные качества, чем увлекается, как себя проявляет ит.д.) и музыкальным сопровождением.</w:t>
      </w:r>
    </w:p>
    <w:p w:rsidR="001604F7" w:rsidRPr="007015CD" w:rsidRDefault="001604F7" w:rsidP="007015CD">
      <w:pPr>
        <w:pStyle w:val="a3"/>
        <w:spacing w:before="0" w:beforeAutospacing="0" w:after="0" w:afterAutospacing="0" w:line="360" w:lineRule="auto"/>
        <w:rPr>
          <w:i/>
          <w:iCs/>
        </w:rPr>
      </w:pPr>
      <w:bookmarkStart w:id="2" w:name="_GoBack"/>
      <w:bookmarkEnd w:id="2"/>
    </w:p>
    <w:p w:rsidR="001604F7" w:rsidRPr="007015CD" w:rsidRDefault="001604F7" w:rsidP="007015CD">
      <w:pPr>
        <w:spacing w:after="0" w:line="360" w:lineRule="auto"/>
        <w:rPr>
          <w:rFonts w:ascii="Times New Roman" w:hAnsi="Times New Roman" w:cs="Times New Roman"/>
          <w:sz w:val="24"/>
          <w:szCs w:val="24"/>
        </w:rPr>
      </w:pPr>
    </w:p>
    <w:p w:rsidR="00515278" w:rsidRPr="007015CD" w:rsidRDefault="00515278" w:rsidP="007015CD">
      <w:pPr>
        <w:spacing w:after="0" w:line="360" w:lineRule="auto"/>
        <w:rPr>
          <w:rFonts w:ascii="Times New Roman" w:hAnsi="Times New Roman" w:cs="Times New Roman"/>
          <w:sz w:val="24"/>
          <w:szCs w:val="24"/>
        </w:rPr>
      </w:pPr>
    </w:p>
    <w:sectPr w:rsidR="00515278" w:rsidRPr="007015CD" w:rsidSect="00180C30">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830D3"/>
    <w:multiLevelType w:val="hybridMultilevel"/>
    <w:tmpl w:val="75D83CBC"/>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16DF238E"/>
    <w:multiLevelType w:val="hybridMultilevel"/>
    <w:tmpl w:val="7902D37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71372A8"/>
    <w:multiLevelType w:val="multilevel"/>
    <w:tmpl w:val="AFAAB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089555B"/>
    <w:multiLevelType w:val="hybridMultilevel"/>
    <w:tmpl w:val="B7E2DE12"/>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2BA762C0"/>
    <w:multiLevelType w:val="multilevel"/>
    <w:tmpl w:val="32C874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3A9D5920"/>
    <w:multiLevelType w:val="hybridMultilevel"/>
    <w:tmpl w:val="D5EAF2C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58E2033"/>
    <w:multiLevelType w:val="multilevel"/>
    <w:tmpl w:val="DCF89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A073A72"/>
    <w:multiLevelType w:val="multilevel"/>
    <w:tmpl w:val="D9C26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59B5DF3"/>
    <w:multiLevelType w:val="multilevel"/>
    <w:tmpl w:val="F36C1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CB4234A"/>
    <w:multiLevelType w:val="multilevel"/>
    <w:tmpl w:val="FD66DD7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666F798C"/>
    <w:multiLevelType w:val="multilevel"/>
    <w:tmpl w:val="70DE6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A9760AC"/>
    <w:multiLevelType w:val="hybridMultilevel"/>
    <w:tmpl w:val="C4F0D61A"/>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78646ABB"/>
    <w:multiLevelType w:val="multilevel"/>
    <w:tmpl w:val="C9100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94066EC"/>
    <w:multiLevelType w:val="hybridMultilevel"/>
    <w:tmpl w:val="5A5632F2"/>
    <w:lvl w:ilvl="0" w:tplc="04190009">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7C2C748A"/>
    <w:multiLevelType w:val="multilevel"/>
    <w:tmpl w:val="2C30A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6"/>
  </w:num>
  <w:num w:numId="3">
    <w:abstractNumId w:val="2"/>
  </w:num>
  <w:num w:numId="4">
    <w:abstractNumId w:val="10"/>
  </w:num>
  <w:num w:numId="5">
    <w:abstractNumId w:val="14"/>
  </w:num>
  <w:num w:numId="6">
    <w:abstractNumId w:val="8"/>
  </w:num>
  <w:num w:numId="7">
    <w:abstractNumId w:val="7"/>
  </w:num>
  <w:num w:numId="8">
    <w:abstractNumId w:val="1"/>
  </w:num>
  <w:num w:numId="9">
    <w:abstractNumId w:val="5"/>
  </w:num>
  <w:num w:numId="10">
    <w:abstractNumId w:val="13"/>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1604F7"/>
    <w:rsid w:val="001604F7"/>
    <w:rsid w:val="00180C30"/>
    <w:rsid w:val="002825FD"/>
    <w:rsid w:val="00303923"/>
    <w:rsid w:val="00515278"/>
    <w:rsid w:val="00563B0C"/>
    <w:rsid w:val="0060334D"/>
    <w:rsid w:val="006F665C"/>
    <w:rsid w:val="007015CD"/>
    <w:rsid w:val="00715AEA"/>
    <w:rsid w:val="00767857"/>
    <w:rsid w:val="00875140"/>
    <w:rsid w:val="00876113"/>
    <w:rsid w:val="00AD5852"/>
    <w:rsid w:val="00AF00B9"/>
    <w:rsid w:val="00B771D9"/>
    <w:rsid w:val="00FD2B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04F7"/>
  </w:style>
  <w:style w:type="paragraph" w:styleId="1">
    <w:name w:val="heading 1"/>
    <w:basedOn w:val="a"/>
    <w:link w:val="10"/>
    <w:uiPriority w:val="9"/>
    <w:qFormat/>
    <w:rsid w:val="001604F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unhideWhenUsed/>
    <w:qFormat/>
    <w:rsid w:val="001604F7"/>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character" w:customStyle="1" w:styleId="10">
    <w:name w:val="Заголовок 1 Знак"/>
    <w:basedOn w:val="a0"/>
    <w:link w:val="1"/>
    <w:uiPriority w:val="9"/>
    <w:rsid w:val="001604F7"/>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1604F7"/>
    <w:rPr>
      <w:rFonts w:asciiTheme="majorHAnsi" w:eastAsiaTheme="majorEastAsia" w:hAnsiTheme="majorHAnsi" w:cstheme="majorBidi"/>
      <w:b/>
      <w:bCs/>
      <w:color w:val="4F81BD" w:themeColor="accent1"/>
    </w:rPr>
  </w:style>
  <w:style w:type="paragraph" w:styleId="a3">
    <w:name w:val="Normal (Web)"/>
    <w:basedOn w:val="a"/>
    <w:uiPriority w:val="99"/>
    <w:unhideWhenUsed/>
    <w:rsid w:val="001604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center">
    <w:name w:val="acenter"/>
    <w:basedOn w:val="a"/>
    <w:rsid w:val="001604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ight">
    <w:name w:val="aright"/>
    <w:basedOn w:val="a"/>
    <w:rsid w:val="001604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1604F7"/>
    <w:rPr>
      <w:color w:val="0000FF"/>
      <w:u w:val="single"/>
    </w:rPr>
  </w:style>
  <w:style w:type="character" w:styleId="a5">
    <w:name w:val="Emphasis"/>
    <w:basedOn w:val="a0"/>
    <w:uiPriority w:val="20"/>
    <w:qFormat/>
    <w:rsid w:val="001604F7"/>
    <w:rPr>
      <w:i/>
      <w:iCs/>
    </w:rPr>
  </w:style>
  <w:style w:type="character" w:styleId="a6">
    <w:name w:val="Strong"/>
    <w:basedOn w:val="a0"/>
    <w:uiPriority w:val="22"/>
    <w:qFormat/>
    <w:rsid w:val="001604F7"/>
    <w:rPr>
      <w:b/>
      <w:bCs/>
    </w:rPr>
  </w:style>
  <w:style w:type="paragraph" w:styleId="a7">
    <w:name w:val="List Paragraph"/>
    <w:basedOn w:val="a"/>
    <w:uiPriority w:val="34"/>
    <w:qFormat/>
    <w:rsid w:val="001604F7"/>
    <w:pPr>
      <w:ind w:left="720"/>
      <w:contextualSpacing/>
    </w:pPr>
  </w:style>
</w:styles>
</file>

<file path=word/webSettings.xml><?xml version="1.0" encoding="utf-8"?>
<w:webSettings xmlns:r="http://schemas.openxmlformats.org/officeDocument/2006/relationships" xmlns:w="http://schemas.openxmlformats.org/wordprocessingml/2006/main">
  <w:divs>
    <w:div w:id="304284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1</Pages>
  <Words>3468</Words>
  <Characters>19769</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13</dc:creator>
  <cp:lastModifiedBy>Админ</cp:lastModifiedBy>
  <cp:revision>6</cp:revision>
  <cp:lastPrinted>2013-03-19T13:53:00Z</cp:lastPrinted>
  <dcterms:created xsi:type="dcterms:W3CDTF">2012-12-03T11:29:00Z</dcterms:created>
  <dcterms:modified xsi:type="dcterms:W3CDTF">2014-10-27T14:32:00Z</dcterms:modified>
</cp:coreProperties>
</file>