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28" w:rsidRPr="00A14E18" w:rsidRDefault="00B92028" w:rsidP="00B92028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</w:pPr>
      <w:r w:rsidRPr="00A14E18"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  <w:t>Годовой план работы с родителями в средней группе</w:t>
      </w:r>
    </w:p>
    <w:p w:rsidR="00A14E18" w:rsidRDefault="00A14E18" w:rsidP="00B920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4E18" w:rsidRPr="00A14E18" w:rsidRDefault="00A14E18" w:rsidP="00B920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B92028" w:rsidRPr="00A14E18" w:rsidRDefault="00B92028" w:rsidP="00B920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A14E18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Годовой план работы с родителями средней группы составлен с учетом годовых задач МБУ84 «Пингвин» .</w:t>
      </w:r>
    </w:p>
    <w:p w:rsidR="00B92028" w:rsidRPr="00B92028" w:rsidRDefault="00B92028" w:rsidP="00B920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Родительское собрание «Развитие творчества у детей».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Выставка «Подарки осени» (композиции из овощей, фруктов, семян).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Консультация «Особенности развития детей 4-5 лет».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Папка-передвижка «Что должен знать ребёнок 4-5 лет».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Развлечение «До свидания, осень!».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Индивидуальная беседа «Учим ребёнка общаться».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Выставка поделок из природного материала « Что нам осень подарила»</w:t>
      </w: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Встреча родителей с инспектором по охране прав детства ДОУ «Ребёнок тоже имеет права».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Информационный стенд «Права ребёнка».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Индивидуальная консультация «Как провести выходные с детьми».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Изготовление кормушек для птиц «Поможем птичкам» (воспитатель, родители, дети).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Папка-передвижка «Игрушка в жизни ребёнка».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Декабрь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Родительское собрание «Особенности и проблемы речевого развития у детей среднего возраста».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Выставка «Украшаем группу к празднику» (совместные поделки детей и родителей).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Встреча со старшей медсестрой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питание ребёнка».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Информационный стенд «Безопасный Новый год».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Утренник «Здравствуй, праздник - Новый год!».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Папка-передвижка «История Деда Мороза».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Рекомендации логопеда « Поговори со мной, мама».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Папка-передвижка «Математика-это легко».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Принести книги для оформления выставки «Книги, которые мы читаем дома».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Рекомендации по организации книжного уголка дома.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Консультация «Семья и семейные ценности».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Анкетирование «Место спорта в вашей семье».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Февраль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Круглый стол «В здоровом теле – здоровый дух».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Встреча с инструктором по ФИЗО ДОУ «Спорт в жизни ребёнка».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Консультация «Спорт и дети».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Индивидуальная беседа «Безопасность в быту».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Привлечь родителей к помощи в организации и проведении спортивного праздника «Наша армия сильна».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Спортивный праздник ко Дню защитников Отечества.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Семинар-практикум «Участвуем в конкурсах».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Встреча с ответст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венным по обучению детей ПДД </w:t>
      </w: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«Азбука маленького пешехода».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Предложить изготовить машину из бросового материала, для уголка «Дорожного движения».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Информационный стенд «Красный, жёлтый, зелёный».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Утренник «Праздник бабушек и мам».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Консультация «Добрые советы для родителей».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Апрель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Родительское собрание «Какими мы стали за год».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Выставка «Навстречу весне» (рисунки, поделки).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Развлечение «К нам весна шагает!».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Папка-передвижка «Телефонный этикет».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Консультации «Дети и компьютер».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Анкетирование «Современные технологии и ребёнок».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Отчётная выставка кружка «Умелые ручки».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Рекомендовать посетить парад ко Дню Победы, предоставить фотографии с парада, для оформления стенгазеты «День Победы».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Встреча с педагогом дополнительного образования по ИЗО «Рисуем мультики».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Беседа «Правильное питание ребёнка в летний период».</w:t>
      </w:r>
    </w:p>
    <w:p w:rsidR="00B92028" w:rsidRPr="00B92028" w:rsidRDefault="00B92028" w:rsidP="00B9202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Консультация «Игры с ребёнком в пути».</w:t>
      </w:r>
    </w:p>
    <w:p w:rsidR="00086855" w:rsidRDefault="00086855"/>
    <w:sectPr w:rsidR="00086855" w:rsidSect="0008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028"/>
    <w:rsid w:val="00086855"/>
    <w:rsid w:val="008B7B66"/>
    <w:rsid w:val="00A14E18"/>
    <w:rsid w:val="00B9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55"/>
  </w:style>
  <w:style w:type="paragraph" w:styleId="1">
    <w:name w:val="heading 1"/>
    <w:basedOn w:val="a"/>
    <w:link w:val="10"/>
    <w:uiPriority w:val="9"/>
    <w:qFormat/>
    <w:rsid w:val="00B92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2505</Characters>
  <Application>Microsoft Office Word</Application>
  <DocSecurity>0</DocSecurity>
  <Lines>20</Lines>
  <Paragraphs>5</Paragraphs>
  <ScaleCrop>false</ScaleCrop>
  <Company>Grizli777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2014-10-11T13:03:00Z</dcterms:created>
  <dcterms:modified xsi:type="dcterms:W3CDTF">2014-10-20T05:53:00Z</dcterms:modified>
</cp:coreProperties>
</file>