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66" w:rsidRPr="00DF4266" w:rsidRDefault="00DF4266" w:rsidP="00DF4266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F4266">
        <w:rPr>
          <w:rFonts w:ascii="Times New Roman" w:hAnsi="Times New Roman"/>
          <w:b/>
          <w:i/>
          <w:sz w:val="24"/>
          <w:szCs w:val="24"/>
        </w:rPr>
        <w:t>Формирование экологического сознания дошкольников в современной образовательной парадигме</w:t>
      </w:r>
    </w:p>
    <w:p w:rsidR="00DF4266" w:rsidRPr="00EB5453" w:rsidRDefault="00DF4266" w:rsidP="00DF42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Современная жизнь характеризуется быстрыми и глубокими изменениями. Изменяется и совершенствуется и система дошкольного образования, которая всегда выполняла и выполняет важнейший социальный заказ общества, являясь одним из факторов его развития. 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В настоящее время российское общество переживает сложный период. С одной стороны, идет становление новой государственности с признанием приоритета общечеловеческих ценностей, </w:t>
      </w:r>
      <w:proofErr w:type="spellStart"/>
      <w:r w:rsidRPr="00EB5453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EB5453">
        <w:rPr>
          <w:rFonts w:ascii="Times New Roman" w:hAnsi="Times New Roman"/>
          <w:sz w:val="24"/>
          <w:szCs w:val="24"/>
        </w:rPr>
        <w:t xml:space="preserve"> человека, а с другой, налицо экономическая нестабильность, ярко выраженное разделение населения по имущественному признаку, вооруженные конфликты, обострение экологических проблем. Детство – уникальный период жизни человека, в процессе которого формируется здоровье и осуществляется развитие личности. По словам Д.И. Писарева, только в молодости человек может развернуть и воспитать те силы своего ума, которые потом будут служить ему в зрелом возрасте, и если что-то не развилось в молодости, то остается неразвитым на всю жизнь. Любознательность, пытливость, желание узнавать – это те самые первые, самые необходимые черты характера, которые необходимо развивать в ребенке, готовя его к школе, к будущей жизни в целом.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Природа – могучий древний источник познания и воспитания человечества. Общаясь с животными, растениями, человек становится чище, добрее, мягче. В нем пробуждаются самые лучшие человеческие качества. Сочувствие живому, забота о нем, удовольствие от совершения доброго поступка – всё это способствует тому, что нормы отношения к природе не просто узнаются, но и “проживаются” ребенком, приобретают для него ценность, обеспечивая тем самым формирование мотива гуманистического отношения к миру. Экологическое образование и воспитание детей дошкольного возраста является социальным заказом общества в системе дошкольного образования, поэтому данное направление получило широкое распространение в сети ДОУ. Многие ученые, такие как </w:t>
      </w:r>
      <w:proofErr w:type="spellStart"/>
      <w:r w:rsidRPr="00EB5453">
        <w:rPr>
          <w:rFonts w:ascii="Times New Roman" w:hAnsi="Times New Roman"/>
          <w:sz w:val="24"/>
          <w:szCs w:val="24"/>
        </w:rPr>
        <w:t>Н.Н.Поддьяков</w:t>
      </w:r>
      <w:proofErr w:type="spellEnd"/>
      <w:r w:rsidRPr="00EB5453">
        <w:rPr>
          <w:rFonts w:ascii="Times New Roman" w:hAnsi="Times New Roman"/>
          <w:sz w:val="24"/>
          <w:szCs w:val="24"/>
        </w:rPr>
        <w:t>, С.Н.Николаева, Н.Н.Кондратьева отмечают, что возраст от 3 до 7 лет является начальным этапом становления экологического сознания и формирования начал экологической культуры.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Экология – наука о взаимоотношениях живых организмов друг с другом и с окружающей средой. Но в нашей действительности экология – это не просто наука, это новое мировоззрение. Анализ экологической ситуации на нашей планете свидетельствует о том, что нынешний кризис охватил сферы мышления человека, его экологическое сознание и практическую деятельность. Глобальное уничтожение природы - это лишь побочный результат губительной деятельности общества. Чтобы навести порядок в головах людей относительно понимания проблем окружающей среды, законов существования и гармонического развития человека в биосфере, необходима четкая система соответствующего образования. Именно образование опирается на культуру, формирует основу духовности и нравственности человека. 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Экологическое воспитание и воспитание Красотой немыслимы без чувства восхищения природой. Для этого необходимо уметь направить взгляд ребенка на Красоту, помочь увидеть ее, услышать. Очень важно еще в детстве научиться замечать и видеть Красоту, понимать и чувствовать ее. Порой для этого нужно всего лишь небольшое усилие - и Красота откроется.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Экологическая культура, по мнению Рыжовой, С.Н. Николаевой, включает соответствующие идеалы и ценности, нормы поведения, экологическую ответственность, чувство “гражданина планеты Земля”. А значит, экологическая культура личности предполагает наличие у человека определенных знаний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 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lastRenderedPageBreak/>
        <w:t xml:space="preserve">Итак, 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 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Решение этой проблемы возможно только при наличии экологического сознания у взрослых, готовности дошкольных педагогов осуществлять на практике экологическое воспитание детей, пропагандировать экологические знания среди родителей и вовлекать их в совместную работу. 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Экологическое образование и воспитание, которые формируют экологическое сознание человека, осуществляются в нашей стране в системе государственных и общественных форм, охватывая все группы населения. Однако происходит этот процесс медленно и нуждается в совершенствовании. Формирование начальных основ экологической культуры у дошкольников требует разработки системы экологического воспитания. Эта система включает определенное содержание, методы и формы работы, а также создание условий, необходимых для постоянного общения детей с природными объектами. 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В экологическом воспитании детей необходимо не только наблюдать за природой, но и общаться с ней, ухаживать за растениями, животными. Это можно выразить при помощи игры, творчества, музыки, тогда происходит закрепление впечатлений и знаний, полученных ребенком, и он постепенно начинает ощущать связь природы со своей жизнью, с собой.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В дошкольном возрасте создаются предпосылки для формирования личности, характера будущего гражданина, развития интеллектуальной и коммуникативной компетентности. Педагоги дошкольных образовательных учреждений закладывают у своих воспитанников основы физического, нравственного и интеллектуального развития личности.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Одним из направлений экологического воспитания и обучения является ознакомление детей с окружающей средой. У малышей формируются способности сосредоточивать внимание на предметах ближайшего окружения и явлениях окружающей действительности, умение сравнивать, анализировать, устанавливать простейшие причинно-следственные связи, выделять в предметах определенные свойства, группировать их.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</w:t>
      </w:r>
      <w:proofErr w:type="gramStart"/>
      <w:r w:rsidRPr="00EB5453">
        <w:rPr>
          <w:rFonts w:ascii="Times New Roman" w:hAnsi="Times New Roman"/>
          <w:sz w:val="24"/>
          <w:szCs w:val="24"/>
        </w:rPr>
        <w:t>.е</w:t>
      </w:r>
      <w:proofErr w:type="gramEnd"/>
      <w:r w:rsidRPr="00EB5453">
        <w:rPr>
          <w:rFonts w:ascii="Times New Roman" w:hAnsi="Times New Roman"/>
          <w:sz w:val="24"/>
          <w:szCs w:val="24"/>
        </w:rPr>
        <w:t xml:space="preserve">,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</w:t>
      </w:r>
      <w:proofErr w:type="gramStart"/>
      <w:r w:rsidRPr="00EB5453">
        <w:rPr>
          <w:rFonts w:ascii="Times New Roman" w:hAnsi="Times New Roman"/>
          <w:sz w:val="24"/>
          <w:szCs w:val="24"/>
        </w:rPr>
        <w:t>беспокоятся по их поводу показывают</w:t>
      </w:r>
      <w:proofErr w:type="gramEnd"/>
      <w:r w:rsidRPr="00EB5453">
        <w:rPr>
          <w:rFonts w:ascii="Times New Roman" w:hAnsi="Times New Roman"/>
          <w:sz w:val="24"/>
          <w:szCs w:val="24"/>
        </w:rPr>
        <w:t xml:space="preserve"> маленькому человеку прекрасный мир природы, помогают наладить взаимоотношения с ним.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В предметное окружение ребенка-дошкольника входят различные объекты природы, поэтому его ознакомление с растениями, животными, явлениями неживой природы неизбежно - это естественный процесс познания окружающего мира и приобретения социального опыта. Этот процесс, проходит под целенаправленным руководством взрослых. Экологическое мировоззрение - это продукт образования; его становление происходит постепенно в течение многих лет жизни и учения человека. Начало же этого процесса падает на период дошкольного детства, когда закладываются первые основы миропонимания и практического взаимодействия с предметно-природной средой.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Экологическое воспитание дошкольников -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 Существование мира животных, включая человека, было бы невозможно без растений, чем и определяется их особая роль в жизни нашей планеты. Из всех организмов только растения и </w:t>
      </w:r>
      <w:r w:rsidRPr="00EB5453">
        <w:rPr>
          <w:rFonts w:ascii="Times New Roman" w:hAnsi="Times New Roman"/>
          <w:sz w:val="24"/>
          <w:szCs w:val="24"/>
        </w:rPr>
        <w:lastRenderedPageBreak/>
        <w:t>фотосинтезирующие бактерии способны аккумулировать энергию Солнца. Растения - основное, определяющее звено в сложной цепи питания всех гетеротрофных организмов, включая человека. Наземные растения образуют степи, луга, леса и другие растительные группировки, создавая ландшафтное разнообразие Земли и бесконечное разнообразие экологических ниш для жизни организмов. Наконец, при непосредственном участии растений возникла и образуется почва.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В повседневной жизни дети окружены конкретными, отдельно взятыми живыми организмами. Комнатные растения и растительность на улице (возле дома, на участке детского сада), домашние и декоративные животные, птицы и насекомые, обитающие повсеместно, могут быть представлены ребенку с экологических позиций - в их непосредственном взаимодействии со средой обитания. Взрослый ставит цель показать это взаимодействие и прослеживает с дошкольниками: что составляет условия жизни растений и животных, как они взаимодействуют с этими условиями. Любой живой организм обладает потребностями, которые не могут быть удовлетворены его внутренними ресурсами. Потребности живого организма удовлетворяются факторами внешней среды. Это, прежде всего потребности в питательных веществах, воде, кислороде, которые посредством обмена веществ создают жизненную энергию и позволяют особи реализовать себя во всех сферах жизни.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Формирование экологической культуры населения, начало ее становления падает на первые семь-восемь лет жизни ребенка. Дошкольное детство </w:t>
      </w:r>
      <w:proofErr w:type="gramStart"/>
      <w:r w:rsidRPr="00EB5453">
        <w:rPr>
          <w:rFonts w:ascii="Times New Roman" w:hAnsi="Times New Roman"/>
          <w:sz w:val="24"/>
          <w:szCs w:val="24"/>
        </w:rPr>
        <w:t>-о</w:t>
      </w:r>
      <w:proofErr w:type="gramEnd"/>
      <w:r w:rsidRPr="00EB5453">
        <w:rPr>
          <w:rFonts w:ascii="Times New Roman" w:hAnsi="Times New Roman"/>
          <w:sz w:val="24"/>
          <w:szCs w:val="24"/>
        </w:rPr>
        <w:t>тветственный период жизни человека: закладываются основы правильного отношения к окружающему миру (природе, вещам, людям), ценностной ориентации в нем. Работа по экологическому воспитанию детей этого возраста обладает большими возможностями и перспективой.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Итак, в основе экологического воспитания - адаптированные на дошкольный возраст ведущие идеи экологии: организм и среда, сообщество организмов и среда, человек и среда.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Цель экологического воспитания детей - формирование начал экологической культуры. Эта цель согласуется с концепцией дошкольного воспитания, которая, ориентируясь на общечеловеческие ценности, ставит задачу личностного развития ребенка: заложить в дошкольном детстве фундамент личностной культуры, гуманистические качества в человеке.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животными, их средой обитания, предметами, изготовленными </w:t>
      </w:r>
      <w:r>
        <w:rPr>
          <w:rFonts w:ascii="Times New Roman" w:hAnsi="Times New Roman"/>
          <w:sz w:val="24"/>
          <w:szCs w:val="24"/>
        </w:rPr>
        <w:t>людьми из материалов природного</w:t>
      </w:r>
      <w:r w:rsidRPr="00EB5453">
        <w:rPr>
          <w:rFonts w:ascii="Times New Roman" w:hAnsi="Times New Roman"/>
          <w:sz w:val="24"/>
          <w:szCs w:val="24"/>
        </w:rPr>
        <w:t>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В процессе экологического воспитания могут иметь место следующие виды деятельности: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- сюжетно-ролевая игра, отражающая различные события в природе или </w:t>
      </w:r>
      <w:proofErr w:type="spellStart"/>
      <w:r w:rsidRPr="00EB5453">
        <w:rPr>
          <w:rFonts w:ascii="Times New Roman" w:hAnsi="Times New Roman"/>
          <w:sz w:val="24"/>
          <w:szCs w:val="24"/>
        </w:rPr>
        <w:t>природосозидающую</w:t>
      </w:r>
      <w:proofErr w:type="spellEnd"/>
      <w:r w:rsidRPr="00EB5453">
        <w:rPr>
          <w:rFonts w:ascii="Times New Roman" w:hAnsi="Times New Roman"/>
          <w:sz w:val="24"/>
          <w:szCs w:val="24"/>
        </w:rPr>
        <w:t xml:space="preserve"> деятельность взрослых;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- практическая деятельность по созданию или поддержанию условий для живых объектов в зеленой зоне детского сада (труд в природе), а также деятельность по восстановлению предметов (починка игрушек, книг);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- детское творчество на основе впечатлений от природы или деятельности людей в природе;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- общение с природой, контакт с объектами растительного и животного мира - комплексная деятельность, включающая наблюдение, оценочные суждения, любование, действия по уходу, приручение и дрессировку (в случае с животными);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- экспериментирование: практическая познавательная деятельность с объектами природы, сопровождающаяся наблюдением, высказываниями. Экспериментирование с живыми объектами является позитивной деятельностью лишь в том случае, если поисковые действия осуществляются с учетом потребностей живого существа и не носят деструктивный характер;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lastRenderedPageBreak/>
        <w:t>- речевая деятельность (вопросы, сообщения, участие в беседе, диалоге); обмен информацией, впечатлениями, уточнение представлений о природе с помощью слова;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- наблюдение (самостоятельная познавательная деятельность), обеспечивающее получение информации о природе и деятельности людей в природе;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- просмотр книг, картин, телепередач природоведческого содержания деятельность, способствующая получению новых и уточнению имеющихся представлений о природе.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И еще для детей старшего дошкольного возраста – это, прежде всего, действия по построению и использованию наглядных моделей различных типов и содержаний, которые в максимальной степени развивают их умственные, творческие и художественные способности. Для детей старшего дошкольного возраста – это, прежде всего, действия по построению и использованию наглядных моделей различных типов и содержаний. Под наглядными моделями понимаются такие виды изображения различных предметов, явлений, событий, в которых выделены и представлены в более или менее обобщенном и схематизированном виде основные отношения их компонентов, причем сами эти компоненты обозначены при помощи условных заместителей.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Наглядное моделирование позволяет ребенку с помощью таких средств, как схемы, модели, планы, выявить объективные связи между предметами или частями предмета, обобщить свой познавательный опыт. Выражать же свое отношение к деятельности ребенку позволяет использование символических средств.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В старших группах работа по экологии проходит на материале экологических систем – лес, луг, водоем, город и различных природных зон. Модель, отражающая влияние условий жизни на строение растений, помогает ребенку понять, почему именно данные растения могут обитать в тех или иных условиях, как они приспособлены к ним. Модели экосистем дают представление о неразрывной взаимосвязи всего живого и неживого на Земле, роли человека в сохранении экологического равновесия на планете.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Для усвоения принципа моделирования определенное значение имеет использование модели для описания нового объекта. В этом случае можно дать детям задание: “Расскажите о новом растении (или животном) подробно, какое оно. А чтобы ни о чем не забыть, смотрите на эту модель”.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Полезно также использовать демонстрацию моделей в процессе сравнения  объектов и нахождения признаков их отличия и сходства. Следующим этапом в демонстрации моделей является абстрагирование существенных признаков природных объектов, значимых для деятельности. Например, для установления потребностей растений в воде можно организовать с детьми опыт с проращиванием семян фасоли, помещая их в два блюдца. В одном из них семена замачиваются, в другом остаются сухими. В схематической модели вычленяется взаимосвязь состояния семян от наличия или отсутствия влаги. Можно предложить детям изобразить два блюдца с семенами, а над ними — два знака: </w:t>
      </w:r>
      <w:proofErr w:type="spellStart"/>
      <w:r w:rsidRPr="00EB5453">
        <w:rPr>
          <w:rFonts w:ascii="Times New Roman" w:hAnsi="Times New Roman"/>
          <w:sz w:val="24"/>
          <w:szCs w:val="24"/>
        </w:rPr>
        <w:t>голубой</w:t>
      </w:r>
      <w:proofErr w:type="spellEnd"/>
      <w:r w:rsidRPr="00EB5453">
        <w:rPr>
          <w:rFonts w:ascii="Times New Roman" w:hAnsi="Times New Roman"/>
          <w:sz w:val="24"/>
          <w:szCs w:val="24"/>
        </w:rPr>
        <w:t xml:space="preserve"> кружок, означающий наличие влаги в одном из блюдец, и пустой кружок — ее отсутствие. Через несколько дней, когда в одном из блюдец семена дадут ростки, в схеме отразить их новое состояние: к изображению семян подрисовывать ростки. Данная схема-модель поможет наглядно связать появление ростков с </w:t>
      </w:r>
      <w:proofErr w:type="spellStart"/>
      <w:r w:rsidRPr="00EB5453">
        <w:rPr>
          <w:rFonts w:ascii="Times New Roman" w:hAnsi="Times New Roman"/>
          <w:sz w:val="24"/>
          <w:szCs w:val="24"/>
        </w:rPr>
        <w:t>голубым</w:t>
      </w:r>
      <w:proofErr w:type="spellEnd"/>
      <w:r w:rsidRPr="00EB5453">
        <w:rPr>
          <w:rFonts w:ascii="Times New Roman" w:hAnsi="Times New Roman"/>
          <w:sz w:val="24"/>
          <w:szCs w:val="24"/>
        </w:rPr>
        <w:t xml:space="preserve"> кружком, означающим наличие влаги.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Демонстрация моделей используется и для обобщений, а на этой основе — для систематизации знаний детей. Так, при формировании понятия “птицы” модель помогает вычленить и осознать общие для этого класса животных признаки; среда обитания, форма тела, покров, наличие конечностей для передвижения по земле и воздуху, способ передвижения. Демонстрируя модель во время беседы о птицах, сначала можно рассмотреть птиц по картинам и сравнить их, а также обсудить вопросы об образе жизни некоторых из них. Далее можно найти общие для всех птиц признаки и продемонстрировать их в модели, а затем — обобщить. С этой целью можно показать детям картины с изображением неизвестных им птиц и некоторых насекомых и попросить доказать, опираясь на модель, принадлежность животного к определенному классу.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lastRenderedPageBreak/>
        <w:t>Демонстрация моделей позволяет научить ребенка выделять существенные признаки и компоненты наблюдаемых природных явлений, устанавливать связи между ними, а, следовательно, обеспечить более глубокое понимание фактов и явлений окружающей действительности.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 xml:space="preserve">Очень важно предоставить ребенку возможность не только обобщать, но и выразить свой эмоционально – познавательный опыт, а это, возможно, осуществить через моделирование </w:t>
      </w:r>
      <w:proofErr w:type="spellStart"/>
      <w:r w:rsidRPr="00EB5453">
        <w:rPr>
          <w:rFonts w:ascii="Times New Roman" w:hAnsi="Times New Roman"/>
          <w:sz w:val="24"/>
          <w:szCs w:val="24"/>
        </w:rPr>
        <w:t>биоцинозов</w:t>
      </w:r>
      <w:proofErr w:type="spellEnd"/>
      <w:r w:rsidRPr="00EB5453">
        <w:rPr>
          <w:rFonts w:ascii="Times New Roman" w:hAnsi="Times New Roman"/>
          <w:sz w:val="24"/>
          <w:szCs w:val="24"/>
        </w:rPr>
        <w:t xml:space="preserve">. 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5453">
        <w:rPr>
          <w:rFonts w:ascii="Times New Roman" w:hAnsi="Times New Roman"/>
          <w:sz w:val="24"/>
          <w:szCs w:val="24"/>
        </w:rPr>
        <w:t>Биоциноз</w:t>
      </w:r>
      <w:proofErr w:type="spellEnd"/>
      <w:r w:rsidRPr="00EB5453">
        <w:rPr>
          <w:rFonts w:ascii="Times New Roman" w:hAnsi="Times New Roman"/>
          <w:sz w:val="24"/>
          <w:szCs w:val="24"/>
        </w:rPr>
        <w:t xml:space="preserve"> – это совокупность всех живых организмов, обитающих на данной территории.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С помощью моделирования можно установить закономерности природных явлений, не проводя экспериментов, а так же решить ряд экологических задач в игровой и доступной для детей форме.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Наблюдение за самостоятельной деятельностью детей, анализ ее содержания позволяют воспитателю обнаружить их индивидуальные особенности, уровень экологической воспитанности.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Разнообразная деятельность естественным образом связывает экологическое воспитание со всем процессом развития личности маленького ребенка.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453">
        <w:rPr>
          <w:rFonts w:ascii="Times New Roman" w:hAnsi="Times New Roman"/>
          <w:sz w:val="24"/>
          <w:szCs w:val="24"/>
        </w:rPr>
        <w:t>Итак, основы целостного восприятия мира как единого живого организма, в котором человек - неотъемлемый орган, могут быть заложены в самом раннем детстве. Для этого сами, воспитатели и педагоги, должны увидеть мир в целом, познать его единство в бесконечном многообразии, увидеть в этом порядок, красоту, гармонию. Все начинается с детства, и все в детстве закладывается. Задача воспитателей осознать и приложить все силы к формированию нового поколения. Жизнь человека немыслима без сохранения природы, и для этого педагоги должны приступить к воспитанию основ экологического сознания, основ истинной культуры в детях.</w:t>
      </w:r>
    </w:p>
    <w:p w:rsidR="00DF4266" w:rsidRPr="00EB5453" w:rsidRDefault="00DF4266" w:rsidP="00DF4266">
      <w:pPr>
        <w:tabs>
          <w:tab w:val="left" w:pos="154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B5453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DF4266" w:rsidRPr="00EB5453" w:rsidRDefault="00DF4266" w:rsidP="00DF4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545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EB5453">
        <w:rPr>
          <w:rFonts w:ascii="Times New Roman" w:hAnsi="Times New Roman"/>
          <w:color w:val="000000"/>
          <w:sz w:val="24"/>
          <w:szCs w:val="24"/>
        </w:rPr>
        <w:t>Ашиков</w:t>
      </w:r>
      <w:proofErr w:type="spellEnd"/>
      <w:r w:rsidRPr="00EB5453">
        <w:rPr>
          <w:rFonts w:ascii="Times New Roman" w:hAnsi="Times New Roman"/>
          <w:color w:val="000000"/>
          <w:sz w:val="24"/>
          <w:szCs w:val="24"/>
        </w:rPr>
        <w:t xml:space="preserve">, В. и др. Программа и руководство по культурно-экологическому воспитанию и развитию детей дошкольного возраста </w:t>
      </w:r>
      <w:r w:rsidRPr="00EB5453">
        <w:rPr>
          <w:rFonts w:ascii="Times New Roman" w:hAnsi="Times New Roman"/>
          <w:sz w:val="24"/>
          <w:szCs w:val="24"/>
        </w:rPr>
        <w:t>[Текст] /</w:t>
      </w:r>
      <w:proofErr w:type="spellStart"/>
      <w:r w:rsidRPr="00EB5453">
        <w:rPr>
          <w:rFonts w:ascii="Times New Roman" w:hAnsi="Times New Roman"/>
          <w:color w:val="000000"/>
          <w:sz w:val="24"/>
          <w:szCs w:val="24"/>
        </w:rPr>
        <w:t>В.И.Ашиков</w:t>
      </w:r>
      <w:proofErr w:type="spellEnd"/>
      <w:r w:rsidRPr="00EB5453">
        <w:rPr>
          <w:rFonts w:ascii="Times New Roman" w:hAnsi="Times New Roman"/>
          <w:color w:val="000000"/>
          <w:sz w:val="24"/>
          <w:szCs w:val="24"/>
        </w:rPr>
        <w:t xml:space="preserve">, С.Г. </w:t>
      </w:r>
      <w:proofErr w:type="spellStart"/>
      <w:r w:rsidRPr="00EB5453">
        <w:rPr>
          <w:rFonts w:ascii="Times New Roman" w:hAnsi="Times New Roman"/>
          <w:color w:val="000000"/>
          <w:sz w:val="24"/>
          <w:szCs w:val="24"/>
        </w:rPr>
        <w:t>Ашикова</w:t>
      </w:r>
      <w:proofErr w:type="spellEnd"/>
      <w:r w:rsidRPr="00EB5453">
        <w:rPr>
          <w:rFonts w:ascii="Times New Roman" w:hAnsi="Times New Roman"/>
          <w:color w:val="000000"/>
          <w:sz w:val="24"/>
          <w:szCs w:val="24"/>
        </w:rPr>
        <w:t xml:space="preserve"> С. Г. //</w:t>
      </w:r>
      <w:proofErr w:type="spellStart"/>
      <w:r w:rsidRPr="00EB5453">
        <w:rPr>
          <w:rFonts w:ascii="Times New Roman" w:hAnsi="Times New Roman"/>
          <w:color w:val="000000"/>
          <w:sz w:val="24"/>
          <w:szCs w:val="24"/>
        </w:rPr>
        <w:t>Семицветик</w:t>
      </w:r>
      <w:proofErr w:type="spellEnd"/>
      <w:r w:rsidRPr="00EB5453">
        <w:rPr>
          <w:rFonts w:ascii="Times New Roman" w:hAnsi="Times New Roman"/>
          <w:color w:val="000000"/>
          <w:sz w:val="24"/>
          <w:szCs w:val="24"/>
        </w:rPr>
        <w:t>.- М.: Изд-во «Российское педагогическое агентство», 1997.- 132с.</w:t>
      </w:r>
    </w:p>
    <w:p w:rsidR="00DF4266" w:rsidRPr="00EB5453" w:rsidRDefault="00DF4266" w:rsidP="00DF4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5453">
        <w:rPr>
          <w:rFonts w:ascii="Times New Roman" w:hAnsi="Times New Roman"/>
          <w:color w:val="000000"/>
          <w:sz w:val="24"/>
          <w:szCs w:val="24"/>
        </w:rPr>
        <w:t xml:space="preserve">2.Горькова, Л. Сценарии занятий по экологическому воспитанию дошкольников (средняя, старшая, подготовительная группы) </w:t>
      </w:r>
      <w:r w:rsidRPr="00EB5453">
        <w:rPr>
          <w:rFonts w:ascii="Times New Roman" w:hAnsi="Times New Roman"/>
          <w:sz w:val="24"/>
          <w:szCs w:val="24"/>
        </w:rPr>
        <w:t xml:space="preserve">[Текст] </w:t>
      </w:r>
      <w:r w:rsidRPr="00EB5453">
        <w:rPr>
          <w:rFonts w:ascii="Times New Roman" w:hAnsi="Times New Roman"/>
          <w:color w:val="000000"/>
          <w:sz w:val="24"/>
          <w:szCs w:val="24"/>
        </w:rPr>
        <w:t xml:space="preserve">/ Л.Г. </w:t>
      </w:r>
      <w:proofErr w:type="spellStart"/>
      <w:r w:rsidRPr="00EB5453">
        <w:rPr>
          <w:rFonts w:ascii="Times New Roman" w:hAnsi="Times New Roman"/>
          <w:color w:val="000000"/>
          <w:sz w:val="24"/>
          <w:szCs w:val="24"/>
        </w:rPr>
        <w:t>Горькова</w:t>
      </w:r>
      <w:proofErr w:type="spellEnd"/>
      <w:r w:rsidRPr="00EB5453">
        <w:rPr>
          <w:rFonts w:ascii="Times New Roman" w:hAnsi="Times New Roman"/>
          <w:color w:val="000000"/>
          <w:sz w:val="24"/>
          <w:szCs w:val="24"/>
        </w:rPr>
        <w:t>, А.В. Кочергина - М.: ВАКО, 2005.- 240с.</w:t>
      </w:r>
    </w:p>
    <w:p w:rsidR="00DF4266" w:rsidRPr="00EB5453" w:rsidRDefault="00DF4266" w:rsidP="00DF4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5453">
        <w:rPr>
          <w:rFonts w:ascii="Times New Roman" w:hAnsi="Times New Roman"/>
          <w:color w:val="000000"/>
          <w:sz w:val="24"/>
          <w:szCs w:val="24"/>
        </w:rPr>
        <w:t xml:space="preserve">3.Николаева, С. Обзор зарубежных и отечественных программ экологического образования и воспитания детей </w:t>
      </w:r>
      <w:r w:rsidRPr="00EB5453">
        <w:rPr>
          <w:rFonts w:ascii="Times New Roman" w:hAnsi="Times New Roman"/>
          <w:sz w:val="24"/>
          <w:szCs w:val="24"/>
        </w:rPr>
        <w:t xml:space="preserve">[Текст] / С. Николаева </w:t>
      </w:r>
      <w:r w:rsidRPr="00EB5453">
        <w:rPr>
          <w:rFonts w:ascii="Times New Roman" w:hAnsi="Times New Roman"/>
          <w:color w:val="000000"/>
          <w:sz w:val="24"/>
          <w:szCs w:val="24"/>
        </w:rPr>
        <w:t>//Дошкольное воспитание.- №7.- 2002.- с.52-64</w:t>
      </w:r>
    </w:p>
    <w:p w:rsidR="00DF4266" w:rsidRPr="00EB5453" w:rsidRDefault="00DF4266" w:rsidP="00DF42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B5453">
        <w:rPr>
          <w:rFonts w:ascii="Times New Roman" w:hAnsi="Times New Roman"/>
          <w:color w:val="000000"/>
          <w:sz w:val="24"/>
          <w:szCs w:val="24"/>
        </w:rPr>
        <w:t>4.Попова, Т.  Мир вокруг нас. Материалы комплексной программы культурно-экологического образования и нравственного воспитания детей дошкольного и младшего школьного возраста</w:t>
      </w:r>
      <w:r w:rsidRPr="00EB5453">
        <w:rPr>
          <w:rFonts w:ascii="Times New Roman" w:hAnsi="Times New Roman"/>
          <w:sz w:val="24"/>
          <w:szCs w:val="24"/>
        </w:rPr>
        <w:t xml:space="preserve"> [Текст] / Т.Попова </w:t>
      </w:r>
      <w:r w:rsidRPr="00EB5453">
        <w:rPr>
          <w:rFonts w:ascii="Times New Roman" w:hAnsi="Times New Roman"/>
          <w:color w:val="000000"/>
          <w:sz w:val="24"/>
          <w:szCs w:val="24"/>
        </w:rPr>
        <w:t>- М.: ТОО фирма «LINKA- PRESS», 1998.- 190с.</w:t>
      </w:r>
    </w:p>
    <w:p w:rsidR="000158FA" w:rsidRDefault="000158FA"/>
    <w:sectPr w:rsidR="000158FA" w:rsidSect="0001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4266"/>
    <w:rsid w:val="000158FA"/>
    <w:rsid w:val="00D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2582</Words>
  <Characters>14721</Characters>
  <Application>Microsoft Office Word</Application>
  <DocSecurity>0</DocSecurity>
  <Lines>122</Lines>
  <Paragraphs>34</Paragraphs>
  <ScaleCrop>false</ScaleCrop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2014-10-23T15:50:00Z</dcterms:created>
  <dcterms:modified xsi:type="dcterms:W3CDTF">2014-10-23T15:50:00Z</dcterms:modified>
</cp:coreProperties>
</file>