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D1" w:rsidRPr="00504DD1" w:rsidRDefault="00504DD1" w:rsidP="00504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D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Адаптация к детскому саду. Как помочь ребенку?</w:t>
      </w:r>
    </w:p>
    <w:p w:rsidR="00504DD1" w:rsidRPr="00504DD1" w:rsidRDefault="00504DD1" w:rsidP="0050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Проблема адаптации детей к детскому саду не нова и давно в центре внимания. Современные исследования и рекомендации о том, как подготовить малыша к поступлению в садик, достаточно многочисленны. Но наблюдение за детьми показывает, что проблема адаптации к детскому саду сейчас стоит столь же остро, как и прежде.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i/>
          <w:iCs/>
          <w:sz w:val="28"/>
          <w:lang w:eastAsia="ru-RU"/>
        </w:rPr>
        <w:t>Адаптация</w:t>
      </w: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 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сад, ведь вся их жизнь меняется кардинальным образом. В привычную, сложившуюся жизнь ребенка буквально врываются следующие изменения:</w:t>
      </w:r>
    </w:p>
    <w:p w:rsidR="00504DD1" w:rsidRPr="00504DD1" w:rsidRDefault="00504DD1" w:rsidP="0050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четкий режим дня;</w:t>
      </w:r>
    </w:p>
    <w:p w:rsidR="00504DD1" w:rsidRPr="00504DD1" w:rsidRDefault="00504DD1" w:rsidP="0050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отсутствие родных рядом;</w:t>
      </w:r>
    </w:p>
    <w:p w:rsidR="00504DD1" w:rsidRPr="00504DD1" w:rsidRDefault="00504DD1" w:rsidP="0050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постоянный контакт со сверстниками;</w:t>
      </w:r>
    </w:p>
    <w:p w:rsidR="00504DD1" w:rsidRPr="00504DD1" w:rsidRDefault="00504DD1" w:rsidP="0050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необходимость слушаться и подчиняться незнакомому до этого человеку;</w:t>
      </w:r>
    </w:p>
    <w:p w:rsidR="00504DD1" w:rsidRPr="00504DD1" w:rsidRDefault="00504DD1" w:rsidP="0050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резкое уменьшение персонального внимания.</w:t>
      </w:r>
    </w:p>
    <w:p w:rsidR="00504DD1" w:rsidRPr="00504DD1" w:rsidRDefault="00504DD1" w:rsidP="0050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b/>
          <w:bCs/>
          <w:sz w:val="28"/>
          <w:lang w:eastAsia="ru-RU"/>
        </w:rPr>
        <w:t>Сколько времени может занимать адаптация?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lang w:eastAsia="ru-RU"/>
        </w:rPr>
        <w:t>В норме, период адаптации длится полтора месяца и делится на следующие периоды:</w:t>
      </w:r>
    </w:p>
    <w:p w:rsidR="00504DD1" w:rsidRPr="00504DD1" w:rsidRDefault="00504DD1" w:rsidP="00504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Острый период (две-три недели)</w:t>
      </w:r>
    </w:p>
    <w:p w:rsidR="00504DD1" w:rsidRPr="00504DD1" w:rsidRDefault="00504DD1" w:rsidP="00504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DD1">
        <w:rPr>
          <w:rFonts w:ascii="Courier New" w:eastAsia="Times New Roman" w:hAnsi="Courier New" w:cs="Courier New"/>
          <w:sz w:val="28"/>
          <w:lang w:eastAsia="ru-RU"/>
        </w:rPr>
        <w:t>Подострый</w:t>
      </w:r>
      <w:proofErr w:type="spellEnd"/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 период – 20-40 дней.</w:t>
      </w:r>
    </w:p>
    <w:p w:rsidR="00504DD1" w:rsidRPr="00504DD1" w:rsidRDefault="00504DD1" w:rsidP="00504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>Период компенсации – через полтора месяца.</w:t>
      </w:r>
    </w:p>
    <w:p w:rsidR="00504DD1" w:rsidRPr="00504DD1" w:rsidRDefault="00504DD1" w:rsidP="0050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  Во время адаптации ребенка к детскому саду у него может нарушиться сон, снизиться аппетит, у части детей регрессирует </w:t>
      </w:r>
      <w:proofErr w:type="gramStart"/>
      <w:r w:rsidRPr="00504DD1">
        <w:rPr>
          <w:rFonts w:ascii="Courier New" w:eastAsia="Times New Roman" w:hAnsi="Courier New" w:cs="Courier New"/>
          <w:sz w:val="28"/>
          <w:lang w:eastAsia="ru-RU"/>
        </w:rPr>
        <w:t>речь</w:t>
      </w:r>
      <w:proofErr w:type="gramEnd"/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 и утрачиваются навыки самообслуживания. У ребенка в период адаптации к детскому саду преобладают отрицательные эмоции; двигательная активность либо сильно падает до заторможенного состояния, либо возрастает до уровня </w:t>
      </w:r>
      <w:proofErr w:type="spellStart"/>
      <w:r w:rsidRPr="00504DD1">
        <w:rPr>
          <w:rFonts w:ascii="Courier New" w:eastAsia="Times New Roman" w:hAnsi="Courier New" w:cs="Courier New"/>
          <w:sz w:val="28"/>
          <w:lang w:eastAsia="ru-RU"/>
        </w:rPr>
        <w:t>гиперактивности</w:t>
      </w:r>
      <w:proofErr w:type="spellEnd"/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. Все эти негативные сдвиги в детском организме проходят, когда адаптация заканчивается. </w:t>
      </w:r>
    </w:p>
    <w:p w:rsidR="00504DD1" w:rsidRPr="00504DD1" w:rsidRDefault="00504DD1" w:rsidP="0050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b/>
          <w:bCs/>
          <w:sz w:val="28"/>
          <w:lang w:eastAsia="ru-RU"/>
        </w:rPr>
        <w:lastRenderedPageBreak/>
        <w:t>Как облегчить адаптацию ребенка к детскому саду?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lang w:eastAsia="ru-RU"/>
        </w:rPr>
        <w:t>1.Заранее начинать подготовку к садику</w:t>
      </w:r>
      <w:proofErr w:type="gramStart"/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lang w:eastAsia="ru-RU"/>
        </w:rPr>
        <w:t>Н</w:t>
      </w:r>
      <w:proofErr w:type="gramEnd"/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ачать </w:t>
      </w:r>
      <w:r w:rsidRPr="00504DD1">
        <w:rPr>
          <w:rFonts w:ascii="Courier New" w:eastAsia="Times New Roman" w:hAnsi="Courier New" w:cs="Courier New"/>
          <w:i/>
          <w:iCs/>
          <w:sz w:val="28"/>
          <w:lang w:eastAsia="ru-RU"/>
        </w:rPr>
        <w:t>положительно настраивать</w:t>
      </w: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 уже </w:t>
      </w:r>
      <w:r w:rsidRPr="00504DD1">
        <w:rPr>
          <w:rFonts w:ascii="Courier New" w:eastAsia="Times New Roman" w:hAnsi="Courier New" w:cs="Courier New"/>
          <w:b/>
          <w:bCs/>
          <w:sz w:val="28"/>
          <w:lang w:eastAsia="ru-RU"/>
        </w:rPr>
        <w:t xml:space="preserve">за год: 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b/>
          <w:bCs/>
          <w:sz w:val="28"/>
          <w:lang w:eastAsia="ru-RU"/>
        </w:rPr>
        <w:t xml:space="preserve">- </w:t>
      </w:r>
      <w:r w:rsidRPr="00504DD1">
        <w:rPr>
          <w:rFonts w:ascii="Courier New" w:eastAsia="Times New Roman" w:hAnsi="Courier New" w:cs="Courier New"/>
          <w:sz w:val="28"/>
          <w:lang w:eastAsia="ru-RU"/>
        </w:rPr>
        <w:t>родители могут разговаривать между собой положительно про детский сад: есть игрушки, хорошие педагоги, занятия проводятся «Такой хороший детский сад нашли, там есть…»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- </w:t>
      </w:r>
      <w:r w:rsidRPr="00504DD1">
        <w:rPr>
          <w:rFonts w:ascii="Courier New" w:eastAsia="Times New Roman" w:hAnsi="Courier New" w:cs="Courier New"/>
          <w:i/>
          <w:iCs/>
          <w:sz w:val="28"/>
          <w:lang w:eastAsia="ru-RU"/>
        </w:rPr>
        <w:t>убрать любые угрозы по поводу детского сада</w:t>
      </w:r>
      <w:r w:rsidRPr="00504DD1">
        <w:rPr>
          <w:rFonts w:ascii="Courier New" w:eastAsia="Times New Roman" w:hAnsi="Courier New" w:cs="Courier New"/>
          <w:sz w:val="28"/>
          <w:lang w:eastAsia="ru-RU"/>
        </w:rPr>
        <w:t>: вот пойдешь в детский сад, там тебя никто кормить (одевать) не будет…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lang w:eastAsia="ru-RU"/>
        </w:rPr>
        <w:t>- знакомить постепенно с детским садом: прогулки на территории в отсутствие детей, игры в песочнице, на горке, на качелях; ближе к поступлению в садик – игры в присутствии детей той группы, в которую будете поступать;</w:t>
      </w:r>
      <w:r w:rsidRPr="00504DD1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- вся </w:t>
      </w:r>
      <w:r w:rsidRPr="00504DD1">
        <w:rPr>
          <w:rFonts w:ascii="Courier New" w:eastAsia="Times New Roman" w:hAnsi="Courier New" w:cs="Courier New"/>
          <w:i/>
          <w:iCs/>
          <w:sz w:val="28"/>
          <w:lang w:eastAsia="ru-RU"/>
        </w:rPr>
        <w:t>семья настраивается на детский сад</w:t>
      </w:r>
      <w:r w:rsidRPr="00504DD1">
        <w:rPr>
          <w:rFonts w:ascii="Courier New" w:eastAsia="Times New Roman" w:hAnsi="Courier New" w:cs="Courier New"/>
          <w:sz w:val="28"/>
          <w:lang w:eastAsia="ru-RU"/>
        </w:rPr>
        <w:t>: создается режим как в детском саду, находятся аналогии с предметами дома и в детском саду, с деятельностью родителей и сотрудников детского сада;</w:t>
      </w:r>
    </w:p>
    <w:p w:rsidR="00504DD1" w:rsidRPr="00504DD1" w:rsidRDefault="00504DD1" w:rsidP="0050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2.Будьте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  и коллегами по работе. Вы услышите много утешительных историй  про то, как дети привыкали к детскому садику и потом не хотели оттуда уходить. Вы с удивлением обнаружите, что по </w:t>
      </w:r>
      <w:proofErr w:type="gramStart"/>
      <w:r w:rsidRPr="00504DD1">
        <w:rPr>
          <w:rFonts w:ascii="Courier New" w:eastAsia="Times New Roman" w:hAnsi="Courier New" w:cs="Courier New"/>
          <w:sz w:val="28"/>
          <w:lang w:eastAsia="ru-RU"/>
        </w:rPr>
        <w:t>прошествии</w:t>
      </w:r>
      <w:proofErr w:type="gramEnd"/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 нескольких лет родители вообще с трудом вспоминают о трудностях первых дней посещения детского сада.</w:t>
      </w:r>
    </w:p>
    <w:p w:rsidR="00504DD1" w:rsidRPr="00504DD1" w:rsidRDefault="00504DD1" w:rsidP="0050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3.Главное – помнить, что это  все тот же малыш. Проводите с ним все время, </w:t>
      </w:r>
      <w:proofErr w:type="gramStart"/>
      <w:r w:rsidRPr="00504DD1">
        <w:rPr>
          <w:rFonts w:ascii="Courier New" w:eastAsia="Times New Roman" w:hAnsi="Courier New" w:cs="Courier New"/>
          <w:sz w:val="28"/>
          <w:lang w:eastAsia="ru-RU"/>
        </w:rPr>
        <w:t>побольше</w:t>
      </w:r>
      <w:proofErr w:type="gramEnd"/>
      <w:r w:rsidRPr="00504DD1">
        <w:rPr>
          <w:rFonts w:ascii="Courier New" w:eastAsia="Times New Roman" w:hAnsi="Courier New" w:cs="Courier New"/>
          <w:sz w:val="28"/>
          <w:lang w:eastAsia="ru-RU"/>
        </w:rPr>
        <w:t xml:space="preserve"> обнимайте его,  лежите  и сидите рядышком, пошепчите  ему на ушко  его любимую песенку. Возьмите его на пару ночей в свою кровать, если конечно для вас это приемлемо, - и вы убедитесь, что рядом все тот же крохотный человечек, который когда-то благодаря вам  появился на свет.</w:t>
      </w:r>
    </w:p>
    <w:p w:rsidR="00D6432F" w:rsidRDefault="00D6432F"/>
    <w:sectPr w:rsidR="00D6432F" w:rsidSect="00D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3BCE"/>
    <w:multiLevelType w:val="multilevel"/>
    <w:tmpl w:val="BED6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75A17"/>
    <w:multiLevelType w:val="multilevel"/>
    <w:tmpl w:val="C77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4DD1"/>
    <w:rsid w:val="00504DD1"/>
    <w:rsid w:val="00D6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2F"/>
  </w:style>
  <w:style w:type="paragraph" w:styleId="1">
    <w:name w:val="heading 1"/>
    <w:basedOn w:val="a"/>
    <w:link w:val="10"/>
    <w:uiPriority w:val="9"/>
    <w:qFormat/>
    <w:rsid w:val="00504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504DD1"/>
    <w:rPr>
      <w:rFonts w:ascii="Courier New" w:eastAsia="Times New Roman" w:hAnsi="Courier New" w:cs="Courier New"/>
      <w:sz w:val="20"/>
      <w:szCs w:val="20"/>
    </w:rPr>
  </w:style>
  <w:style w:type="paragraph" w:customStyle="1" w:styleId="unnamed55">
    <w:name w:val="unnamed55"/>
    <w:basedOn w:val="a"/>
    <w:rsid w:val="0050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DD1"/>
    <w:rPr>
      <w:b/>
      <w:bCs/>
    </w:rPr>
  </w:style>
  <w:style w:type="character" w:customStyle="1" w:styleId="titlemain2">
    <w:name w:val="titlemain2"/>
    <w:basedOn w:val="a0"/>
    <w:rsid w:val="00504DD1"/>
  </w:style>
  <w:style w:type="character" w:styleId="a5">
    <w:name w:val="Emphasis"/>
    <w:basedOn w:val="a0"/>
    <w:uiPriority w:val="20"/>
    <w:qFormat/>
    <w:rsid w:val="00504D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4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</cp:revision>
  <dcterms:created xsi:type="dcterms:W3CDTF">2014-10-25T21:00:00Z</dcterms:created>
  <dcterms:modified xsi:type="dcterms:W3CDTF">2014-10-25T21:01:00Z</dcterms:modified>
</cp:coreProperties>
</file>