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16" w:rsidRPr="00D97660" w:rsidRDefault="00AC40E8" w:rsidP="007260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976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6C1A16" w:rsidRPr="00D976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 w:rsidR="008A1551" w:rsidRPr="00D976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Комплексно-тематическое планирование</w:t>
      </w:r>
      <w:r w:rsidR="00B34638" w:rsidRPr="00D976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 лексическим темам для детей старшего дошкольн</w:t>
      </w:r>
      <w:r w:rsidR="00CC02D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ого возраста в соответствии с ФГОС</w:t>
      </w:r>
      <w:r w:rsidR="00B34638" w:rsidRPr="00D976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D97660" w:rsidRPr="008B7884" w:rsidRDefault="00A70F81" w:rsidP="00D97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Автор разработки</w:t>
      </w:r>
      <w:r w:rsidR="00D97660" w:rsidRPr="008B7884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:</w:t>
      </w:r>
    </w:p>
    <w:p w:rsidR="00D97660" w:rsidRDefault="00D97660" w:rsidP="00D976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Климова С</w:t>
      </w:r>
      <w:r w:rsidR="008B788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ветлана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А</w:t>
      </w:r>
      <w:r w:rsidR="008B788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лександровна</w:t>
      </w:r>
      <w:r w:rsidRPr="00D9766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F1BBE">
        <w:rPr>
          <w:rFonts w:ascii="Times New Roman" w:hAnsi="Times New Roman"/>
          <w:b/>
          <w:i/>
        </w:rPr>
        <w:t>учитель-дефектолог высшей квалификационной</w:t>
      </w:r>
      <w:r w:rsidRPr="006F1BBE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F1BBE">
        <w:rPr>
          <w:rFonts w:ascii="Times New Roman" w:hAnsi="Times New Roman"/>
          <w:b/>
          <w:i/>
        </w:rPr>
        <w:t>категории дошкольного отделения ГОУСОШ № 297 Пушкинского р-на г.</w:t>
      </w:r>
      <w:r w:rsidR="008B7884">
        <w:rPr>
          <w:rFonts w:ascii="Times New Roman" w:hAnsi="Times New Roman"/>
          <w:b/>
          <w:i/>
        </w:rPr>
        <w:t xml:space="preserve"> </w:t>
      </w:r>
      <w:r w:rsidRPr="006F1BBE">
        <w:rPr>
          <w:rFonts w:ascii="Times New Roman" w:hAnsi="Times New Roman"/>
          <w:b/>
          <w:i/>
        </w:rPr>
        <w:t>Санкт-Петербурга</w:t>
      </w:r>
    </w:p>
    <w:p w:rsidR="006C1A16" w:rsidRDefault="00207E7E" w:rsidP="00CB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и образования детей в дошкольных образовательных учреждениях </w:t>
      </w:r>
      <w:r w:rsidRPr="00CB6673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C1A16" w:rsidRPr="00CB6673">
        <w:rPr>
          <w:rFonts w:ascii="Times New Roman" w:eastAsia="Times New Roman" w:hAnsi="Times New Roman"/>
          <w:sz w:val="28"/>
          <w:szCs w:val="28"/>
          <w:lang w:eastAsia="ru-RU"/>
        </w:rPr>
        <w:t>едеральные</w:t>
      </w:r>
      <w:r w:rsidR="0069501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государственные образовательные стандарты</w:t>
      </w:r>
      <w:r w:rsidR="00CA3F6F">
        <w:rPr>
          <w:rFonts w:ascii="Times New Roman" w:eastAsia="Times New Roman" w:hAnsi="Times New Roman"/>
          <w:sz w:val="28"/>
          <w:szCs w:val="28"/>
          <w:lang w:eastAsia="ru-RU"/>
        </w:rPr>
        <w:t xml:space="preserve"> (ФГОС</w:t>
      </w:r>
      <w:r w:rsidR="006C1A16"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) устанавливают нормы и положения, </w:t>
      </w:r>
      <w:r w:rsidR="006C1A16" w:rsidRPr="0072609A">
        <w:rPr>
          <w:rFonts w:ascii="Times New Roman" w:eastAsia="Times New Roman" w:hAnsi="Times New Roman"/>
          <w:sz w:val="28"/>
          <w:szCs w:val="28"/>
          <w:lang w:eastAsia="ru-RU"/>
        </w:rPr>
        <w:t>обязательные при реализации основно</w:t>
      </w:r>
      <w:r w:rsidR="00CA3F6F">
        <w:rPr>
          <w:rFonts w:ascii="Times New Roman" w:eastAsia="Times New Roman" w:hAnsi="Times New Roman"/>
          <w:sz w:val="28"/>
          <w:szCs w:val="28"/>
          <w:lang w:eastAsia="ru-RU"/>
        </w:rPr>
        <w:t>й общеобразовательной программы</w:t>
      </w:r>
      <w:r w:rsid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B6673" w:rsidRPr="00CB66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A3F6F">
        <w:rPr>
          <w:rFonts w:ascii="Times New Roman" w:eastAsia="Times New Roman" w:hAnsi="Times New Roman"/>
          <w:sz w:val="28"/>
          <w:szCs w:val="28"/>
          <w:lang w:eastAsia="ru-RU"/>
        </w:rPr>
        <w:t>едущими целя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A3F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673" w:rsidRPr="00CB6673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</w:t>
      </w:r>
      <w:r w:rsidR="00CB6673" w:rsidRPr="00CB66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0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>подготовка к жизни в современном обществе, к обучению в школе, обеспечение безопасности</w:t>
      </w:r>
      <w:r w:rsidR="00CB6673"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</w:t>
      </w:r>
      <w:r w:rsidR="00CB6673" w:rsidRPr="00CB66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3E63" w:rsidRPr="00CB6673">
        <w:rPr>
          <w:rFonts w:ascii="Times New Roman" w:eastAsia="Times New Roman" w:hAnsi="Times New Roman"/>
          <w:sz w:val="28"/>
          <w:szCs w:val="28"/>
          <w:lang w:eastAsia="ru-RU"/>
        </w:rPr>
        <w:t>продуктивной, музыкально-художественной, чтения.</w:t>
      </w:r>
      <w:r w:rsidR="006C1A16" w:rsidRPr="00726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38A8" w:rsidRDefault="00CA3F6F" w:rsidP="00CB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Мною</w:t>
      </w:r>
      <w:r w:rsidR="003F38A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разработаны некоторые лексические темы по комплексному тематическому планированию для детей старшего и подготовительного дошкольного возраста, рас</w:t>
      </w:r>
      <w:r w:rsidR="00896A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F38A8">
        <w:rPr>
          <w:rFonts w:ascii="Times New Roman" w:eastAsia="Times New Roman" w:hAnsi="Times New Roman"/>
          <w:sz w:val="28"/>
          <w:szCs w:val="28"/>
          <w:lang w:eastAsia="ru-RU"/>
        </w:rPr>
        <w:t>читанные на неделю.</w:t>
      </w:r>
    </w:p>
    <w:p w:rsidR="003F38A8" w:rsidRPr="003F38A8" w:rsidRDefault="003F38A8" w:rsidP="003F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A8">
        <w:rPr>
          <w:rFonts w:ascii="Times New Roman" w:eastAsia="Times New Roman" w:hAnsi="Times New Roman"/>
          <w:sz w:val="28"/>
          <w:szCs w:val="28"/>
          <w:lang w:eastAsia="ru-RU"/>
        </w:rPr>
        <w:t>При  комплексно-тематическом планировании использовались следующие образовательные области:</w:t>
      </w:r>
    </w:p>
    <w:p w:rsidR="003F38A8" w:rsidRDefault="003F38A8" w:rsidP="00CA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A8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="00CA3F6F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 развитие.</w:t>
      </w:r>
    </w:p>
    <w:p w:rsidR="00CA3F6F" w:rsidRDefault="00CA3F6F" w:rsidP="00CA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A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Познавательное развитие.</w:t>
      </w:r>
    </w:p>
    <w:p w:rsidR="00CA3F6F" w:rsidRDefault="00CA3F6F" w:rsidP="00CA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A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Речевое развитие.</w:t>
      </w:r>
    </w:p>
    <w:p w:rsidR="00CA3F6F" w:rsidRDefault="00CA3F6F" w:rsidP="00CA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A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Художественно-эстетическое развитие.</w:t>
      </w:r>
    </w:p>
    <w:p w:rsidR="00CA3F6F" w:rsidRPr="003F38A8" w:rsidRDefault="00CA3F6F" w:rsidP="00CA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A8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Физическое развитие.</w:t>
      </w:r>
    </w:p>
    <w:p w:rsidR="003F38A8" w:rsidRDefault="003F38A8" w:rsidP="003F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A18" w:rsidRDefault="002D0A18" w:rsidP="003F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0E3" w:rsidRDefault="004470E3" w:rsidP="00C70DDA">
      <w:pPr>
        <w:jc w:val="center"/>
        <w:rPr>
          <w:b/>
        </w:rPr>
      </w:pPr>
    </w:p>
    <w:p w:rsidR="004470E3" w:rsidRDefault="004470E3" w:rsidP="00C70DDA">
      <w:pPr>
        <w:jc w:val="center"/>
        <w:rPr>
          <w:b/>
        </w:rPr>
      </w:pPr>
    </w:p>
    <w:p w:rsidR="004470E3" w:rsidRDefault="004470E3" w:rsidP="00C70DDA">
      <w:pPr>
        <w:jc w:val="center"/>
        <w:rPr>
          <w:b/>
        </w:rPr>
      </w:pPr>
    </w:p>
    <w:p w:rsidR="002D0A18" w:rsidRPr="00C70DDA" w:rsidRDefault="002D0A18" w:rsidP="00C70DDA">
      <w:pPr>
        <w:jc w:val="center"/>
        <w:rPr>
          <w:b/>
        </w:rPr>
      </w:pPr>
      <w:r w:rsidRPr="005B684E">
        <w:rPr>
          <w:b/>
        </w:rPr>
        <w:lastRenderedPageBreak/>
        <w:t>Комплексно-тематическое пла</w:t>
      </w:r>
      <w:r>
        <w:rPr>
          <w:b/>
        </w:rPr>
        <w:t>нирование работы по теме «День Народного Е</w:t>
      </w:r>
      <w:r w:rsidR="00C70DDA">
        <w:rPr>
          <w:b/>
        </w:rPr>
        <w:t>динства»</w:t>
      </w:r>
    </w:p>
    <w:p w:rsidR="002D0A18" w:rsidRPr="00C70DDA" w:rsidRDefault="00C70DDA" w:rsidP="00C70DDA">
      <w:pPr>
        <w:jc w:val="center"/>
        <w:rPr>
          <w:b/>
        </w:rPr>
      </w:pPr>
      <w:r>
        <w:rPr>
          <w:b/>
        </w:rPr>
        <w:t>Старший дошкольный возраст.</w:t>
      </w:r>
    </w:p>
    <w:p w:rsidR="002D0A18" w:rsidRDefault="002D0A18" w:rsidP="00C70DDA">
      <w:r w:rsidRPr="005B684E">
        <w:rPr>
          <w:b/>
        </w:rPr>
        <w:t>Цель:</w:t>
      </w:r>
      <w:r>
        <w:t xml:space="preserve"> </w:t>
      </w:r>
      <w:r w:rsidR="00927C01">
        <w:t>Формирование чувства патриотизма у детей</w:t>
      </w:r>
      <w:r w:rsidR="00C70DDA">
        <w:t>.</w:t>
      </w:r>
    </w:p>
    <w:tbl>
      <w:tblPr>
        <w:tblpPr w:leftFromText="180" w:rightFromText="180" w:vertAnchor="text" w:horzAnchor="margin" w:tblpXSpec="center" w:tblpY="93"/>
        <w:tblW w:w="16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701"/>
        <w:gridCol w:w="1985"/>
        <w:gridCol w:w="1559"/>
        <w:gridCol w:w="1417"/>
        <w:gridCol w:w="1134"/>
        <w:gridCol w:w="1701"/>
        <w:gridCol w:w="1560"/>
        <w:gridCol w:w="1559"/>
        <w:gridCol w:w="1276"/>
        <w:gridCol w:w="1219"/>
      </w:tblGrid>
      <w:tr w:rsidR="002D0A18" w:rsidRPr="00DE0037" w:rsidTr="00BF3307">
        <w:tc>
          <w:tcPr>
            <w:tcW w:w="1135" w:type="dxa"/>
          </w:tcPr>
          <w:p w:rsidR="002D0A18" w:rsidRPr="00DE0037" w:rsidRDefault="002D0A18" w:rsidP="00BF3307">
            <w:pPr>
              <w:jc w:val="center"/>
            </w:pPr>
            <w:r w:rsidRPr="00DE0037">
              <w:t>Направления развития</w:t>
            </w:r>
          </w:p>
        </w:tc>
        <w:tc>
          <w:tcPr>
            <w:tcW w:w="5245" w:type="dxa"/>
            <w:gridSpan w:val="3"/>
          </w:tcPr>
          <w:p w:rsidR="002D0A18" w:rsidRPr="00DE0037" w:rsidRDefault="002D0A18" w:rsidP="00BF3307">
            <w:pPr>
              <w:jc w:val="center"/>
              <w:rPr>
                <w:b/>
              </w:rPr>
            </w:pPr>
            <w:r w:rsidRPr="00DE0037">
              <w:rPr>
                <w:b/>
              </w:rPr>
              <w:t>Познавательно-речевое</w:t>
            </w:r>
          </w:p>
        </w:tc>
        <w:tc>
          <w:tcPr>
            <w:tcW w:w="4252" w:type="dxa"/>
            <w:gridSpan w:val="3"/>
          </w:tcPr>
          <w:p w:rsidR="002D0A18" w:rsidRPr="00DE0037" w:rsidRDefault="002D0A18" w:rsidP="00BF3307">
            <w:pPr>
              <w:jc w:val="center"/>
              <w:rPr>
                <w:b/>
              </w:rPr>
            </w:pPr>
            <w:r w:rsidRPr="00DE0037">
              <w:rPr>
                <w:b/>
              </w:rPr>
              <w:t>Социально-личностное</w:t>
            </w:r>
          </w:p>
        </w:tc>
        <w:tc>
          <w:tcPr>
            <w:tcW w:w="3119" w:type="dxa"/>
            <w:gridSpan w:val="2"/>
          </w:tcPr>
          <w:p w:rsidR="002D0A18" w:rsidRPr="00DE0037" w:rsidRDefault="002D0A18" w:rsidP="00BF3307">
            <w:pPr>
              <w:jc w:val="center"/>
              <w:rPr>
                <w:b/>
              </w:rPr>
            </w:pPr>
            <w:r w:rsidRPr="00DE0037">
              <w:rPr>
                <w:b/>
              </w:rPr>
              <w:t>Художественно-эстетическое</w:t>
            </w:r>
          </w:p>
        </w:tc>
        <w:tc>
          <w:tcPr>
            <w:tcW w:w="2495" w:type="dxa"/>
            <w:gridSpan w:val="2"/>
          </w:tcPr>
          <w:p w:rsidR="002D0A18" w:rsidRPr="00DE0037" w:rsidRDefault="002D0A18" w:rsidP="00BF3307">
            <w:pPr>
              <w:jc w:val="center"/>
              <w:rPr>
                <w:b/>
              </w:rPr>
            </w:pPr>
            <w:r w:rsidRPr="00DE0037">
              <w:rPr>
                <w:b/>
              </w:rPr>
              <w:t>Физическое развитие</w:t>
            </w:r>
          </w:p>
        </w:tc>
      </w:tr>
      <w:tr w:rsidR="002D0A18" w:rsidRPr="00DE0037" w:rsidTr="00BF3307">
        <w:tc>
          <w:tcPr>
            <w:tcW w:w="1135" w:type="dxa"/>
          </w:tcPr>
          <w:p w:rsidR="002D0A18" w:rsidRPr="00DE0037" w:rsidRDefault="002D0A18" w:rsidP="00BF3307">
            <w:r w:rsidRPr="00DE0037">
              <w:t>Образовательные области</w:t>
            </w:r>
          </w:p>
        </w:tc>
        <w:tc>
          <w:tcPr>
            <w:tcW w:w="1701" w:type="dxa"/>
          </w:tcPr>
          <w:p w:rsidR="002D0A18" w:rsidRPr="00DE0037" w:rsidRDefault="002D0A18" w:rsidP="00BF3307">
            <w:pPr>
              <w:jc w:val="center"/>
            </w:pPr>
            <w:r w:rsidRPr="00DE0037">
              <w:t>Коммуникация</w:t>
            </w:r>
          </w:p>
        </w:tc>
        <w:tc>
          <w:tcPr>
            <w:tcW w:w="1985" w:type="dxa"/>
          </w:tcPr>
          <w:p w:rsidR="002D0A18" w:rsidRPr="00DE0037" w:rsidRDefault="002D0A18" w:rsidP="00BF3307">
            <w:pPr>
              <w:jc w:val="center"/>
            </w:pPr>
            <w:r w:rsidRPr="00DE0037">
              <w:t>Познание</w:t>
            </w:r>
          </w:p>
        </w:tc>
        <w:tc>
          <w:tcPr>
            <w:tcW w:w="1559" w:type="dxa"/>
          </w:tcPr>
          <w:p w:rsidR="002D0A18" w:rsidRPr="00DE0037" w:rsidRDefault="002D0A18" w:rsidP="00BF3307">
            <w:pPr>
              <w:jc w:val="center"/>
            </w:pPr>
            <w:r w:rsidRPr="00DE0037">
              <w:t>Чтение худ. лит-ры</w:t>
            </w:r>
          </w:p>
        </w:tc>
        <w:tc>
          <w:tcPr>
            <w:tcW w:w="1417" w:type="dxa"/>
          </w:tcPr>
          <w:p w:rsidR="002D0A18" w:rsidRPr="00DE0037" w:rsidRDefault="002D0A18" w:rsidP="00BF3307">
            <w:pPr>
              <w:jc w:val="center"/>
            </w:pPr>
            <w:r w:rsidRPr="00DE0037">
              <w:t>Социализация</w:t>
            </w:r>
          </w:p>
        </w:tc>
        <w:tc>
          <w:tcPr>
            <w:tcW w:w="1134" w:type="dxa"/>
          </w:tcPr>
          <w:p w:rsidR="002D0A18" w:rsidRPr="00DE0037" w:rsidRDefault="002D0A18" w:rsidP="00BF3307">
            <w:pPr>
              <w:jc w:val="center"/>
            </w:pPr>
            <w:r w:rsidRPr="00DE0037">
              <w:t>Труд</w:t>
            </w:r>
          </w:p>
        </w:tc>
        <w:tc>
          <w:tcPr>
            <w:tcW w:w="1701" w:type="dxa"/>
          </w:tcPr>
          <w:p w:rsidR="002D0A18" w:rsidRPr="00DE0037" w:rsidRDefault="002D0A18" w:rsidP="00BF3307">
            <w:pPr>
              <w:jc w:val="center"/>
            </w:pPr>
            <w:r w:rsidRPr="00DE0037">
              <w:t>Безопасность</w:t>
            </w:r>
          </w:p>
        </w:tc>
        <w:tc>
          <w:tcPr>
            <w:tcW w:w="1560" w:type="dxa"/>
          </w:tcPr>
          <w:p w:rsidR="002D0A18" w:rsidRPr="00DE0037" w:rsidRDefault="002D0A18" w:rsidP="00BF3307">
            <w:pPr>
              <w:jc w:val="center"/>
            </w:pPr>
            <w:r w:rsidRPr="00DE0037">
              <w:t>Худож. творчество</w:t>
            </w:r>
          </w:p>
        </w:tc>
        <w:tc>
          <w:tcPr>
            <w:tcW w:w="1559" w:type="dxa"/>
          </w:tcPr>
          <w:p w:rsidR="002D0A18" w:rsidRPr="00DE0037" w:rsidRDefault="002D0A18" w:rsidP="00BF3307">
            <w:pPr>
              <w:jc w:val="center"/>
            </w:pPr>
            <w:r w:rsidRPr="00DE0037">
              <w:t>Музыка</w:t>
            </w:r>
          </w:p>
        </w:tc>
        <w:tc>
          <w:tcPr>
            <w:tcW w:w="1276" w:type="dxa"/>
          </w:tcPr>
          <w:p w:rsidR="002D0A18" w:rsidRPr="00DE0037" w:rsidRDefault="002D0A18" w:rsidP="00BF3307">
            <w:pPr>
              <w:jc w:val="center"/>
            </w:pPr>
            <w:r w:rsidRPr="00DE0037">
              <w:t>Физкультура</w:t>
            </w:r>
          </w:p>
        </w:tc>
        <w:tc>
          <w:tcPr>
            <w:tcW w:w="1219" w:type="dxa"/>
          </w:tcPr>
          <w:p w:rsidR="002D0A18" w:rsidRPr="00DE0037" w:rsidRDefault="002D0A18" w:rsidP="00BF3307">
            <w:pPr>
              <w:jc w:val="center"/>
            </w:pPr>
            <w:r w:rsidRPr="00DE0037">
              <w:t>Здоровье</w:t>
            </w:r>
          </w:p>
        </w:tc>
      </w:tr>
      <w:tr w:rsidR="002D0A18" w:rsidRPr="00DE0037" w:rsidTr="00BF3307">
        <w:tc>
          <w:tcPr>
            <w:tcW w:w="1135" w:type="dxa"/>
          </w:tcPr>
          <w:p w:rsidR="002D0A18" w:rsidRPr="00DE0037" w:rsidRDefault="002D0A18" w:rsidP="00BF3307">
            <w:pPr>
              <w:jc w:val="center"/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1701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 xml:space="preserve">- </w:t>
            </w:r>
            <w:r w:rsidRPr="00DE0037">
              <w:rPr>
                <w:i/>
                <w:sz w:val="20"/>
                <w:szCs w:val="20"/>
              </w:rPr>
              <w:t>Беседы</w:t>
            </w:r>
            <w:r w:rsidRPr="00DE0037">
              <w:rPr>
                <w:sz w:val="20"/>
                <w:szCs w:val="20"/>
              </w:rPr>
              <w:t xml:space="preserve"> с детьми: «Грибы и ягоды – дары леса», «Польза и особенности грибов», </w:t>
            </w:r>
          </w:p>
          <w:p w:rsidR="002D0A18" w:rsidRPr="00DE0037" w:rsidRDefault="002D0A18" w:rsidP="00BF3307">
            <w:r w:rsidRPr="00DE0037">
              <w:rPr>
                <w:i/>
                <w:sz w:val="20"/>
                <w:szCs w:val="20"/>
              </w:rPr>
              <w:t xml:space="preserve">- Свободное общение: </w:t>
            </w:r>
            <w:r w:rsidRPr="00DE0037">
              <w:rPr>
                <w:sz w:val="20"/>
                <w:szCs w:val="20"/>
              </w:rPr>
              <w:t xml:space="preserve"> «Где растут грибы и ягоды?», «Какие грибы и ягоды я знаю», «Зачем грибы и ягоды в лесу?».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-</w:t>
            </w:r>
            <w:r w:rsidRPr="00DE0037">
              <w:rPr>
                <w:i/>
                <w:sz w:val="20"/>
                <w:szCs w:val="20"/>
              </w:rPr>
              <w:t xml:space="preserve">Совместное изготовление </w:t>
            </w:r>
            <w:r w:rsidRPr="00DE0037">
              <w:rPr>
                <w:sz w:val="20"/>
                <w:szCs w:val="20"/>
              </w:rPr>
              <w:t>макета осеннего леса.</w:t>
            </w:r>
          </w:p>
        </w:tc>
        <w:tc>
          <w:tcPr>
            <w:tcW w:w="1985" w:type="dxa"/>
          </w:tcPr>
          <w:p w:rsidR="002D0A18" w:rsidRPr="00DE0037" w:rsidRDefault="002D0A18" w:rsidP="00BF3307">
            <w:pPr>
              <w:rPr>
                <w:i/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>- Рассказ воспитателя: «Разнообразие грибов и ягод», «Съедобные и несъедобные грибы и ягоды», «Способы употребления грибов в пищу», «Правила поведения в лесу».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 xml:space="preserve">- Рассматривание </w:t>
            </w:r>
            <w:r w:rsidRPr="00DE0037">
              <w:rPr>
                <w:sz w:val="20"/>
                <w:szCs w:val="20"/>
              </w:rPr>
              <w:t>иллюстраций, картин, фотографий с изображениями грибов и ягод.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 xml:space="preserve">- Поисково-исследовательская деятельность: «Как не </w:t>
            </w:r>
            <w:r w:rsidRPr="00DE0037">
              <w:rPr>
                <w:i/>
                <w:sz w:val="20"/>
                <w:szCs w:val="20"/>
              </w:rPr>
              <w:lastRenderedPageBreak/>
              <w:t xml:space="preserve">заблудиться в лесу», «Растение – какое оно?» 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>- Конструирование</w:t>
            </w:r>
            <w:r w:rsidRPr="00DE0037">
              <w:rPr>
                <w:sz w:val="20"/>
                <w:szCs w:val="20"/>
              </w:rPr>
              <w:t xml:space="preserve"> из природного материала.</w:t>
            </w:r>
          </w:p>
        </w:tc>
        <w:tc>
          <w:tcPr>
            <w:tcW w:w="1559" w:type="dxa"/>
          </w:tcPr>
          <w:p w:rsidR="002D0A18" w:rsidRPr="00DE0037" w:rsidRDefault="002D0A18" w:rsidP="00BF3307">
            <w:pPr>
              <w:rPr>
                <w:i/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lastRenderedPageBreak/>
              <w:t>Интегрированная деятельность: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 xml:space="preserve"> </w:t>
            </w:r>
            <w:r w:rsidRPr="00DE0037">
              <w:rPr>
                <w:sz w:val="20"/>
                <w:szCs w:val="20"/>
              </w:rPr>
              <w:t>чтение, обсуждение, заучивание стихов, слушание музыки, рисование: «Лесная поляна».</w:t>
            </w:r>
          </w:p>
        </w:tc>
        <w:tc>
          <w:tcPr>
            <w:tcW w:w="1417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Экскурсия в лесопарковую зону города Павловска.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 xml:space="preserve">- Сюжетно-ролевые игры: </w:t>
            </w:r>
            <w:r w:rsidRPr="00DE0037">
              <w:rPr>
                <w:sz w:val="20"/>
                <w:szCs w:val="20"/>
              </w:rPr>
              <w:t xml:space="preserve">«Путешествие в лес»; сюжетно-ролевые игры с использованием ситуационного способа воспитания: «Растение – какое оно?», «Вот они – </w:t>
            </w:r>
            <w:r w:rsidRPr="00DE0037">
              <w:rPr>
                <w:sz w:val="20"/>
                <w:szCs w:val="20"/>
              </w:rPr>
              <w:lastRenderedPageBreak/>
              <w:t>грибы».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lastRenderedPageBreak/>
              <w:t>Грибы и ягоды нашей полосы: рассматривание фото, иллюстраций, картин.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 xml:space="preserve">Ручной труд: </w:t>
            </w:r>
            <w:r w:rsidRPr="00DE0037">
              <w:rPr>
                <w:sz w:val="20"/>
                <w:szCs w:val="20"/>
              </w:rPr>
              <w:t xml:space="preserve">лепка фигурок грибов, ветки с ягодами и т. п., рваная аппликация (грибы, </w:t>
            </w:r>
            <w:r w:rsidRPr="00DE0037">
              <w:rPr>
                <w:sz w:val="20"/>
                <w:szCs w:val="20"/>
              </w:rPr>
              <w:lastRenderedPageBreak/>
              <w:t>ягоды).</w:t>
            </w:r>
          </w:p>
        </w:tc>
        <w:tc>
          <w:tcPr>
            <w:tcW w:w="1701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lastRenderedPageBreak/>
              <w:t>Беседы и рассказы на темы: «Что такое безопасность?», «Коварные двойники», «Как не заблудиться в лесу?». Рассматривание иллюстраций.</w:t>
            </w:r>
          </w:p>
        </w:tc>
        <w:tc>
          <w:tcPr>
            <w:tcW w:w="1560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i/>
                <w:sz w:val="20"/>
                <w:szCs w:val="20"/>
              </w:rPr>
              <w:t>-Продуктивная деятельность:</w:t>
            </w:r>
            <w:r w:rsidRPr="00DE0037">
              <w:rPr>
                <w:sz w:val="20"/>
                <w:szCs w:val="20"/>
              </w:rPr>
              <w:t xml:space="preserve"> 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коллективное изготовление работ «Ягодное лукошко» или «Корзина с грибами» (с использованием лепки, аппликации и дорисовывания деталей).</w:t>
            </w:r>
          </w:p>
        </w:tc>
        <w:tc>
          <w:tcPr>
            <w:tcW w:w="1559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Слушание музыки: Абелян Л. «По грибы», Раухвергер М. «Грибок», Соколова Е. «Осень к нам пришла».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Рассказ, беседа, рассматривание фото, картин, иллюстраций.</w:t>
            </w:r>
          </w:p>
        </w:tc>
        <w:tc>
          <w:tcPr>
            <w:tcW w:w="1276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Физкультурный досуг: игра-соревнование: «Кто быстрее соберёт грибы (ягоды)». Игра: «Охотники и грибы».</w:t>
            </w:r>
          </w:p>
        </w:tc>
        <w:tc>
          <w:tcPr>
            <w:tcW w:w="1219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Свободное общение, беседа: «Что мы знаем о ядовитых грибах и ягодах?»</w:t>
            </w:r>
          </w:p>
        </w:tc>
      </w:tr>
      <w:tr w:rsidR="002D0A18" w:rsidRPr="00DE0037" w:rsidTr="00BF3307">
        <w:tc>
          <w:tcPr>
            <w:tcW w:w="1135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lastRenderedPageBreak/>
              <w:t>Создание условий для самост. деятельности</w:t>
            </w:r>
          </w:p>
        </w:tc>
        <w:tc>
          <w:tcPr>
            <w:tcW w:w="15111" w:type="dxa"/>
            <w:gridSpan w:val="10"/>
          </w:tcPr>
          <w:p w:rsidR="002D0A18" w:rsidRPr="00DE0037" w:rsidRDefault="002D0A18" w:rsidP="00BF3307">
            <w:pPr>
              <w:rPr>
                <w:b/>
                <w:i/>
                <w:sz w:val="20"/>
                <w:szCs w:val="20"/>
              </w:rPr>
            </w:pPr>
            <w:r w:rsidRPr="00DE0037">
              <w:rPr>
                <w:b/>
                <w:i/>
                <w:sz w:val="20"/>
                <w:szCs w:val="20"/>
              </w:rPr>
              <w:t>Книжный уголок: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  <w:u w:val="single"/>
              </w:rPr>
              <w:t xml:space="preserve">- Книги для чтения и рассматривания: </w:t>
            </w:r>
            <w:r w:rsidRPr="00DE0037">
              <w:rPr>
                <w:rStyle w:val="FontStyle417"/>
                <w:rFonts w:ascii="Calibri" w:hAnsi="Calibri"/>
              </w:rPr>
              <w:t>Чтение рассказов В. Зотова из книги «Лесная мозаика» («Брусника», «Земляника», «Малина», «Мухо</w:t>
            </w:r>
            <w:r w:rsidRPr="00DE0037">
              <w:rPr>
                <w:rStyle w:val="FontStyle417"/>
                <w:rFonts w:ascii="Calibri" w:hAnsi="Calibri"/>
              </w:rPr>
              <w:softHyphen/>
              <w:t>мор», «Подберезовик»), Сутеев «Под грибом», Алиева Н. «Гриб-волшебник», Толстой А. «Грибы», Павлова Н. «Земляничка».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  <w:u w:val="single"/>
              </w:rPr>
              <w:t>- Центр сюжетно-ролевых игр:</w:t>
            </w:r>
            <w:r w:rsidRPr="00DE0037">
              <w:rPr>
                <w:sz w:val="20"/>
                <w:szCs w:val="20"/>
              </w:rPr>
              <w:t xml:space="preserve"> создание предметно-развивающей среды и совместное изготовление атрибутов.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«Путешествие в лес»: макеты деревьев, зелёная ткань, иллюстрации с изображением грибов, ягод, мох, листья деревьев, корзинки, палочки, жёлуди, каштаны ленточки – «тропинки», и т. п.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  <w:u w:val="single"/>
              </w:rPr>
              <w:t>- Центр строительно-конструктивных игр:</w:t>
            </w:r>
            <w:r w:rsidRPr="00DE0037">
              <w:rPr>
                <w:sz w:val="20"/>
                <w:szCs w:val="20"/>
              </w:rPr>
              <w:t xml:space="preserve"> природный материал, пластилин.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  <w:u w:val="single"/>
              </w:rPr>
              <w:t>-Центр продуктивных видов деятельности:</w:t>
            </w:r>
            <w:r w:rsidRPr="00DE0037">
              <w:rPr>
                <w:sz w:val="20"/>
                <w:szCs w:val="20"/>
              </w:rPr>
              <w:t xml:space="preserve">  материалы и инструменты для рисования, лепки, аппликации и художественного труда.</w:t>
            </w:r>
          </w:p>
        </w:tc>
      </w:tr>
      <w:tr w:rsidR="002D0A18" w:rsidRPr="00DE0037" w:rsidTr="00BF3307">
        <w:tc>
          <w:tcPr>
            <w:tcW w:w="1135" w:type="dxa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Взаимодействие с семьёй</w:t>
            </w:r>
          </w:p>
        </w:tc>
        <w:tc>
          <w:tcPr>
            <w:tcW w:w="15111" w:type="dxa"/>
            <w:gridSpan w:val="10"/>
          </w:tcPr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Создание папки-передвижки: «Что ребёнок должен знать о грибах и ягодах».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Маршрут выходного дня: «Семейный поход в лес».</w:t>
            </w:r>
          </w:p>
          <w:p w:rsidR="002D0A18" w:rsidRPr="00DE0037" w:rsidRDefault="002D0A18" w:rsidP="00BF3307">
            <w:pPr>
              <w:rPr>
                <w:sz w:val="20"/>
                <w:szCs w:val="20"/>
              </w:rPr>
            </w:pPr>
            <w:r w:rsidRPr="00DE0037">
              <w:rPr>
                <w:sz w:val="20"/>
                <w:szCs w:val="20"/>
              </w:rPr>
              <w:t>Конкурс совместных рисунков: «Наш поход в лес», совместная работа с использованием природного материала: «Осенний лес».</w:t>
            </w:r>
          </w:p>
        </w:tc>
      </w:tr>
    </w:tbl>
    <w:p w:rsidR="002D0A18" w:rsidRDefault="002D0A18" w:rsidP="002D0A18"/>
    <w:p w:rsidR="00C70DDA" w:rsidRDefault="00C70DDA" w:rsidP="002D0A18"/>
    <w:p w:rsidR="005763B2" w:rsidRDefault="005763B2" w:rsidP="002D0A18"/>
    <w:p w:rsidR="002E45A9" w:rsidRDefault="002E45A9" w:rsidP="002D0A18">
      <w:pPr>
        <w:jc w:val="center"/>
        <w:rPr>
          <w:b/>
        </w:rPr>
      </w:pPr>
    </w:p>
    <w:p w:rsidR="002E45A9" w:rsidRDefault="002E45A9" w:rsidP="002D0A18">
      <w:pPr>
        <w:jc w:val="center"/>
        <w:rPr>
          <w:b/>
        </w:rPr>
      </w:pPr>
    </w:p>
    <w:p w:rsidR="002E45A9" w:rsidRDefault="002E45A9" w:rsidP="002D0A18">
      <w:pPr>
        <w:jc w:val="center"/>
        <w:rPr>
          <w:b/>
        </w:rPr>
      </w:pPr>
    </w:p>
    <w:p w:rsidR="00CA3F6F" w:rsidRDefault="00CA3F6F" w:rsidP="002D0A18">
      <w:pPr>
        <w:jc w:val="center"/>
        <w:rPr>
          <w:b/>
        </w:rPr>
      </w:pPr>
    </w:p>
    <w:p w:rsidR="00CA3F6F" w:rsidRDefault="00CA3F6F" w:rsidP="002D0A18">
      <w:pPr>
        <w:jc w:val="center"/>
        <w:rPr>
          <w:b/>
        </w:rPr>
      </w:pPr>
    </w:p>
    <w:p w:rsidR="00CA3F6F" w:rsidRDefault="00CA3F6F" w:rsidP="002D0A18">
      <w:pPr>
        <w:jc w:val="center"/>
        <w:rPr>
          <w:b/>
        </w:rPr>
      </w:pP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t>ДЕНЬ НАРОДНОГО ЕДИНСТВА</w:t>
      </w: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t>Варианты рассказов</w:t>
      </w: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t>Памятник Минину и Пожарскому</w:t>
      </w:r>
    </w:p>
    <w:p w:rsidR="002D0A18" w:rsidRPr="00F31E1F" w:rsidRDefault="002D0A18" w:rsidP="002D0A18">
      <w:r w:rsidRPr="00F31E1F">
        <w:t xml:space="preserve">Даже те, кто ни разу не был в Москве, без труда узнают бронзовую скульптуру на гранитном постаменте, стоящую перед Собором Василия Блаженного на Красной площади. Это памятник Минину и Пожарскому. Он посвящен нижегородцам Кузьме Миничу Минину и Дмитрию Михайловичу Пожарскому и возглавленному ими народному ополчению, победившему польских интервентов в 1612 году, в период смутного времени на Руси. </w:t>
      </w:r>
    </w:p>
    <w:p w:rsidR="002D0A18" w:rsidRPr="00F31E1F" w:rsidRDefault="002D0A18" w:rsidP="002D0A18">
      <w:r w:rsidRPr="00F31E1F">
        <w:t xml:space="preserve">Памятник Минину и Пожарскому - самый первый в Москве! Однако, изначально его планировали установить в Нижнем Новгороде - в городе, где было собрано ополчение, "на том самом месте, где Минин представил народу все имущество своё и воспламенил тем соревнование своих сограждан", а установку приурочить к 200-летию памятных событий. Сбор средств начали в 1803 году, а работу поручили Ивану Мартосу, который в 1808 году выиграл конкурс лучший проект памятника. Более с 1804 по </w:t>
      </w:r>
      <w:smartTag w:uri="urn:schemas-microsoft-com:office:smarttags" w:element="metricconverter">
        <w:smartTagPr>
          <w:attr w:name="ProductID" w:val="1815 г"/>
        </w:smartTagPr>
        <w:r w:rsidRPr="00F31E1F">
          <w:t>1815 г</w:t>
        </w:r>
      </w:smartTag>
      <w:r w:rsidRPr="00F31E1F">
        <w:t xml:space="preserve">. трудился скульптор над созданием памятника (начавшаяся Отечественная война 1812 года повлияла на многие сферы жизни и значительно замедлила ход работы). Интерес к созданию памятника был и так велик, но после Отечественной войны, на волне подъема патриотизма, он вырос еще больше! Итак, в 1815 году Мартос завершил большую модель и выставил работу для публичного обозрения.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 </w:t>
      </w:r>
    </w:p>
    <w:p w:rsidR="002D0A18" w:rsidRPr="00F31E1F" w:rsidRDefault="002D0A18" w:rsidP="002D0A18">
      <w:r w:rsidRPr="00F31E1F">
        <w:t xml:space="preserve">Памятник был отлит в Санкт-Петербурге. Он отправился в Москву водным путём и специально был завезен в Нижний Новгород в знак уважения и благодарности нижегородцам за проявленный героизм в Смутное время и за участие в создании памятника. </w:t>
      </w:r>
    </w:p>
    <w:p w:rsidR="002D0A18" w:rsidRPr="00F31E1F" w:rsidRDefault="002D0A18" w:rsidP="002D0A18">
      <w:r w:rsidRPr="00F31E1F">
        <w:t xml:space="preserve">И вот в 1818 году состоялось торжественное открытие памятника, установленного в середине Красной площади, напротив входа в Верхние торговые ряды. Празднование сопровождалось парадом. На постаменте памятника нанесена надпись: "Князю Пожарскому и гражданину Минину благодарная Россия. 1818 год".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 </w:t>
      </w:r>
    </w:p>
    <w:p w:rsidR="002D0A18" w:rsidRPr="00F31E1F" w:rsidRDefault="002D0A18" w:rsidP="002D0A18">
      <w:r w:rsidRPr="00F31E1F">
        <w:t xml:space="preserve">4 ноября 2005 в Нижнем Новгороде открыт памятник Минину и Пожарскому работы Зураба Церетели - несколько уменьшенная копия московского памятника. Он установлен под стенами Нижегородского кремля, около церкви Рождества Иоанна Предтечи. По заключению историков и экспертов, в </w:t>
      </w:r>
      <w:r w:rsidRPr="00F31E1F">
        <w:lastRenderedPageBreak/>
        <w:t>1611 году Кузьма Минин именно с паперти этой церкви призывал нижегородцев собрать и экипировать народное ополчение на защиту Москвы от поляков. Это же место изображено и на картине К. Маковского "Воззвание Минина".</w:t>
      </w:r>
    </w:p>
    <w:p w:rsidR="00CA3F6F" w:rsidRDefault="00CA3F6F" w:rsidP="002D0A18">
      <w:pPr>
        <w:jc w:val="center"/>
        <w:rPr>
          <w:b/>
        </w:rPr>
      </w:pPr>
    </w:p>
    <w:p w:rsidR="00CA3F6F" w:rsidRDefault="00CA3F6F" w:rsidP="002D0A18">
      <w:pPr>
        <w:jc w:val="center"/>
        <w:rPr>
          <w:b/>
        </w:rPr>
      </w:pP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t>ДЕНЬ НАРОДНОГО ЕДИНСТВА</w:t>
      </w:r>
    </w:p>
    <w:p w:rsidR="002D0A18" w:rsidRPr="00F31E1F" w:rsidRDefault="002D0A18" w:rsidP="002D0A18">
      <w:r w:rsidRPr="00F31E1F">
        <w:t>1. Начало смутного времени</w:t>
      </w:r>
    </w:p>
    <w:p w:rsidR="002D0A18" w:rsidRPr="00F31E1F" w:rsidRDefault="002D0A18" w:rsidP="002D0A18">
      <w:r w:rsidRPr="00F31E1F">
        <w:t xml:space="preserve">После смерти царя Ивана Грозного московский трон зашатался. Три сына у царя было. Старший умер, средний, хилый да слабый, недолго процарствовал. Что сталось с младшим, Дмитрием, - неизвестно. То ли из-за болезни умер, то ли из-за несчастного случая. А в народе слух ходил: конечно, убили царское дитя! И убийца тот, кто стал царём вместо Дмитрия: Годунов Борис Фёдорович! </w:t>
      </w:r>
    </w:p>
    <w:p w:rsidR="002D0A18" w:rsidRPr="00F31E1F" w:rsidRDefault="002D0A18" w:rsidP="002D0A18">
      <w:r w:rsidRPr="00F31E1F">
        <w:t>Борис Годунов много хорошего для страны сделал, еще больше задумал. Но народ так и не простил ему смерти царевича Дмитрия. А тут ещё неурожай, голод. Кто виноват? Конечно, царь-убийца: это Бог его наказывает!</w:t>
      </w:r>
    </w:p>
    <w:p w:rsidR="002D0A18" w:rsidRPr="00F31E1F" w:rsidRDefault="002D0A18" w:rsidP="002D0A18">
      <w:r w:rsidRPr="00F31E1F">
        <w:t xml:space="preserve">И началось в Русском государстве страшное </w:t>
      </w:r>
      <w:r>
        <w:t xml:space="preserve">время, которое назвали Смутой. </w:t>
      </w:r>
    </w:p>
    <w:p w:rsidR="002D0A18" w:rsidRPr="00F31E1F" w:rsidRDefault="002D0A18" w:rsidP="002D0A18">
      <w:r w:rsidRPr="00F31E1F">
        <w:t xml:space="preserve">2. Цари - самозванцы </w:t>
      </w:r>
    </w:p>
    <w:p w:rsidR="002D0A18" w:rsidRPr="00F31E1F" w:rsidRDefault="002D0A18" w:rsidP="002D0A18">
      <w:r w:rsidRPr="00F31E1F">
        <w:t xml:space="preserve">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- отвоевать "отцовский" престол. Борис Годунов не успел навести порядок в стране: умер. Сердце подвело. Или совесть замучила?.. Не дожидаясь подхода польского войска, расправились бояре с детьми Бориса Годунова: сына Фёдора убили, а дочь Ксению заточили в монастырь. В Москве воцарился Самозванец. </w:t>
      </w:r>
    </w:p>
    <w:p w:rsidR="002D0A18" w:rsidRPr="00F31E1F" w:rsidRDefault="002D0A18" w:rsidP="002D0A18">
      <w:r w:rsidRPr="00F31E1F">
        <w:t xml:space="preserve">Этот Самозванец - он остался в истории Лжедмитрием I - государем оказался неплохим. Полякам и боярам мешал разорять Русь. Поэтому они его и убили, заменив на другого - ничтожного, который тоже назвал себя царевичем Дмитрием. А потом надумал посадить на московский трон польского королевича Владислава. Отправили послов к польскому королю Сигизмунду. А тот заявил: "Сам в Москве на трон сяду. Станет Русь частью Польского королевства!" Тогда и наступил конец терпению народа. </w:t>
      </w:r>
    </w:p>
    <w:p w:rsidR="002D0A18" w:rsidRPr="00F31E1F" w:rsidRDefault="002D0A18" w:rsidP="002D0A18">
      <w:r w:rsidRPr="00F31E1F">
        <w:t xml:space="preserve">3. Народное единство </w:t>
      </w:r>
    </w:p>
    <w:p w:rsidR="002D0A18" w:rsidRPr="00F31E1F" w:rsidRDefault="002D0A18" w:rsidP="002D0A18">
      <w:r w:rsidRPr="00F31E1F">
        <w:t xml:space="preserve">Рязанец Прокопий Ляпунов собрал ополчение и двинулся на Москву. Испугались поляки и бояре-предатели, составили грамоту с приказом распустить ополчение. И пошли к патриарху Гермогену: "Ты в русской церкви самый главный. Тебя народ послушает. Подпиши грамоту!" Отказался патриарх и </w:t>
      </w:r>
      <w:r w:rsidRPr="00F31E1F">
        <w:lastRenderedPageBreak/>
        <w:t xml:space="preserve">призвал русский народ выступать против захватчиков. Ополчение Ляпунова было невелико и не могло взять Москву. Но призыв патриарха облетел все русские города. Услышали его и в Нижнем Новгороде. Тамошний купец Козьма Минин первым отдал на ополчение всё своё богатство. </w:t>
      </w:r>
    </w:p>
    <w:p w:rsidR="002D0A18" w:rsidRPr="00F31E1F" w:rsidRDefault="002D0A18" w:rsidP="002D0A18">
      <w:r w:rsidRPr="00F31E1F">
        <w:t>Собрали жители Нижнего большое войско. Во главе его стал князь Дмитрий Пожарский. Двинулось ополчение к Москве и в пути росло не по дням, а по часам. Люди стекались отовсюду. А в Москве поляки снова потребовали от патриарха: "Прикажи ополчению, пусть разойдется!" - "Да будет над ними милость Божья и наше благословление! - ответил Гермоген. - Изменники же да будут проклят</w:t>
      </w:r>
      <w:r>
        <w:t xml:space="preserve">ы и в этом веке, и в будущем". </w:t>
      </w:r>
    </w:p>
    <w:p w:rsidR="002D0A18" w:rsidRPr="00F31E1F" w:rsidRDefault="002D0A18" w:rsidP="002D0A18">
      <w:r w:rsidRPr="00F31E1F">
        <w:t xml:space="preserve">4. Так и случилось! </w:t>
      </w:r>
    </w:p>
    <w:p w:rsidR="002D0A18" w:rsidRPr="00F31E1F" w:rsidRDefault="002D0A18" w:rsidP="002D0A18">
      <w:r w:rsidRPr="00F31E1F"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Козьма Минин, не жалея жизни, сражался под стенами столицы, как простой ратник. И вот наступил славный день: вражеское войско сдалось на милость победителей! </w:t>
      </w:r>
    </w:p>
    <w:p w:rsidR="002D0A18" w:rsidRPr="00F31E1F" w:rsidRDefault="002D0A18" w:rsidP="002D0A18">
      <w:r w:rsidRPr="00F31E1F">
        <w:t xml:space="preserve"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- на самом сердце России. А еще такой памятник установлен в Нижнем Новгороде. </w:t>
      </w:r>
    </w:p>
    <w:p w:rsidR="002D0A18" w:rsidRPr="00F31E1F" w:rsidRDefault="002D0A18" w:rsidP="002D0A18">
      <w:pPr>
        <w:jc w:val="center"/>
        <w:rPr>
          <w:b/>
        </w:rPr>
      </w:pP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t>Примерная беседа воспитателя с детьми</w:t>
      </w:r>
    </w:p>
    <w:p w:rsidR="002D0A18" w:rsidRPr="00F31E1F" w:rsidRDefault="002D0A18" w:rsidP="002D0A18">
      <w:pPr>
        <w:pStyle w:val="11"/>
        <w:jc w:val="right"/>
        <w:rPr>
          <w:i/>
        </w:rPr>
      </w:pPr>
      <w:r w:rsidRPr="00F31E1F">
        <w:rPr>
          <w:i/>
        </w:rPr>
        <w:t>Что мы Родиной зовем?</w:t>
      </w:r>
    </w:p>
    <w:p w:rsidR="002D0A18" w:rsidRPr="00F31E1F" w:rsidRDefault="002D0A18" w:rsidP="002D0A18">
      <w:pPr>
        <w:pStyle w:val="11"/>
        <w:jc w:val="right"/>
        <w:rPr>
          <w:i/>
        </w:rPr>
      </w:pPr>
      <w:r w:rsidRPr="00F31E1F">
        <w:rPr>
          <w:i/>
        </w:rPr>
        <w:t xml:space="preserve">Край, в котором мы растем, </w:t>
      </w:r>
    </w:p>
    <w:p w:rsidR="002D0A18" w:rsidRPr="00F31E1F" w:rsidRDefault="002D0A18" w:rsidP="002D0A18">
      <w:pPr>
        <w:pStyle w:val="11"/>
        <w:jc w:val="right"/>
        <w:rPr>
          <w:i/>
        </w:rPr>
      </w:pPr>
      <w:r w:rsidRPr="00F31E1F">
        <w:rPr>
          <w:i/>
        </w:rPr>
        <w:t xml:space="preserve">И березки, вдоль которых </w:t>
      </w:r>
    </w:p>
    <w:p w:rsidR="002D0A18" w:rsidRPr="00F31E1F" w:rsidRDefault="002D0A18" w:rsidP="002D0A18">
      <w:pPr>
        <w:pStyle w:val="11"/>
        <w:jc w:val="right"/>
        <w:rPr>
          <w:i/>
        </w:rPr>
      </w:pPr>
      <w:r w:rsidRPr="00F31E1F">
        <w:rPr>
          <w:i/>
        </w:rPr>
        <w:t xml:space="preserve">рядом с мамой мы идем... </w:t>
      </w:r>
    </w:p>
    <w:p w:rsidR="002D0A18" w:rsidRPr="00F31E1F" w:rsidRDefault="002D0A18" w:rsidP="002D0A18">
      <w:r w:rsidRPr="00F31E1F">
        <w:t>- 4 ноября вся наша страна будет отмечать День народного единства. Хотите узнать, что это за праздник?  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2D0A18" w:rsidRPr="00F31E1F" w:rsidRDefault="002D0A18" w:rsidP="002D0A18">
      <w:r w:rsidRPr="00F31E1F">
        <w:t>- Постарайтесь подобрать красивые нужные слова к слову Родина  (славная, сильная, богатая, любимая, чудесная).</w:t>
      </w:r>
    </w:p>
    <w:p w:rsidR="002D0A18" w:rsidRPr="00F31E1F" w:rsidRDefault="002D0A18" w:rsidP="002D0A18">
      <w:r w:rsidRPr="00F31E1F">
        <w:t>- Этот памятник стоит в Москве на Красной площади (показать на фотографию памятника Минину и Пожарскому.</w:t>
      </w:r>
    </w:p>
    <w:p w:rsidR="002D0A18" w:rsidRPr="00F31E1F" w:rsidRDefault="002D0A18" w:rsidP="002D0A18">
      <w:r w:rsidRPr="00F31E1F">
        <w:t>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2D0A18" w:rsidRPr="00F31E1F" w:rsidRDefault="002D0A18" w:rsidP="002D0A18">
      <w:r w:rsidRPr="00F31E1F">
        <w:t xml:space="preserve">- Не всегда народы России жили в единстве. К сожалению, на протяжении всей истории Россия много раз подвергалась испытанию на прочность, не раз переживала времена, когда нарушалось ее единство, когда в стране царили вражда и голод. 400 лет назад вражеские нашествия разорили страну дотла. </w:t>
      </w:r>
      <w:r w:rsidRPr="00F31E1F">
        <w:lastRenderedPageBreak/>
        <w:t>Русская земля была занята врагами-поляками. 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2D0A18" w:rsidRPr="00F31E1F" w:rsidRDefault="002D0A18" w:rsidP="002D0A18">
      <w:r w:rsidRPr="00F31E1F">
        <w:t>- Осенью в Нижнем Новгороде земский староста Кузьма Минин начал собирать войско для борьбы с врагами.</w:t>
      </w:r>
    </w:p>
    <w:p w:rsidR="002D0A18" w:rsidRPr="00F31E1F" w:rsidRDefault="002D0A18" w:rsidP="00C70DDA">
      <w:r w:rsidRPr="00F31E1F">
        <w:t xml:space="preserve">- Друзья и братья! Русь святая гибнет! - говорил он. - </w:t>
      </w:r>
      <w:r w:rsidR="00C70DDA">
        <w:t>Поможем, братья, родине святой!</w:t>
      </w:r>
    </w:p>
    <w:p w:rsidR="002D0A18" w:rsidRPr="00F31E1F" w:rsidRDefault="002D0A18" w:rsidP="002D0A18">
      <w:r w:rsidRPr="00F31E1F">
        <w:t>Командовать ополчением позвали одного из лучших военачальников того времени - известного своей храбростью и честностью князя Дмитрия Михайловича Пожарского.</w:t>
      </w:r>
    </w:p>
    <w:p w:rsidR="002D0A18" w:rsidRPr="00F31E1F" w:rsidRDefault="002D0A18" w:rsidP="002D0A18">
      <w:r w:rsidRPr="00F31E1F">
        <w:t>- Можно ли утверждать, что народ горячо любит свою Родину?</w:t>
      </w:r>
    </w:p>
    <w:p w:rsidR="002D0A18" w:rsidRPr="00F31E1F" w:rsidRDefault="002D0A18" w:rsidP="002D0A18">
      <w:r w:rsidRPr="00F31E1F">
        <w:t>- Какими словами можно назвать Кузьму Минина и князя Пожарского? Правильно, смелыми, мужественными, стойкими, храбрыми, сильными.</w:t>
      </w:r>
    </w:p>
    <w:p w:rsidR="002D0A18" w:rsidRPr="00F31E1F" w:rsidRDefault="002D0A18" w:rsidP="002D0A18">
      <w:r w:rsidRPr="00F31E1F"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2D0A18" w:rsidRPr="00F31E1F" w:rsidRDefault="002D0A18" w:rsidP="002D0A18">
      <w:r w:rsidRPr="00F31E1F">
        <w:t>- Вот герои - избавители России: простой человек Кузьма Минин и воевода князь Дмитрий Пожарский (показать на портреты Минина и Пожарского).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2D0A18" w:rsidRPr="00F31E1F" w:rsidRDefault="002D0A18" w:rsidP="002D0A18">
      <w:r w:rsidRPr="00F31E1F">
        <w:t>- Теперь мы празднуем День народного ополчения как свой заслуженный праздник. И мы так же горячо любим свою Родину и готовы постоять за нее.</w:t>
      </w:r>
    </w:p>
    <w:p w:rsidR="002D0A18" w:rsidRPr="00F31E1F" w:rsidRDefault="002D0A18" w:rsidP="002D0A18">
      <w:r w:rsidRPr="00F31E1F">
        <w:t>- Помните: нам надо держаться вместе, помогать друг другу, уметь прощать, забывать обиды, - подытоживает урок патриотизма воспитатель.</w:t>
      </w:r>
    </w:p>
    <w:p w:rsidR="002D0A18" w:rsidRPr="00F31E1F" w:rsidRDefault="002D0A18" w:rsidP="002D0A18">
      <w:pPr>
        <w:jc w:val="center"/>
      </w:pPr>
      <w:r w:rsidRPr="00F31E1F">
        <w:t>Главное - вместе!</w:t>
      </w:r>
    </w:p>
    <w:p w:rsidR="002D0A18" w:rsidRPr="00F31E1F" w:rsidRDefault="002D0A18" w:rsidP="002D0A18">
      <w:pPr>
        <w:jc w:val="center"/>
      </w:pPr>
      <w:r w:rsidRPr="00F31E1F">
        <w:t xml:space="preserve">Главное - дружно! </w:t>
      </w:r>
    </w:p>
    <w:p w:rsidR="002D0A18" w:rsidRPr="00F31E1F" w:rsidRDefault="002D0A18" w:rsidP="002D0A18">
      <w:pPr>
        <w:jc w:val="center"/>
      </w:pPr>
      <w:r w:rsidRPr="00F31E1F">
        <w:t xml:space="preserve">Главное - с сердцем горящим в груди! </w:t>
      </w:r>
    </w:p>
    <w:p w:rsidR="002D0A18" w:rsidRPr="00F31E1F" w:rsidRDefault="002D0A18" w:rsidP="002D0A18">
      <w:pPr>
        <w:jc w:val="center"/>
      </w:pPr>
      <w:r w:rsidRPr="00F31E1F">
        <w:t xml:space="preserve">Нам равнодушных в жизни не нужно! </w:t>
      </w:r>
    </w:p>
    <w:p w:rsidR="002D0A18" w:rsidRPr="00F31E1F" w:rsidRDefault="002D0A18" w:rsidP="00C70DDA">
      <w:pPr>
        <w:jc w:val="center"/>
      </w:pPr>
      <w:r w:rsidRPr="00F31E1F">
        <w:t>Злобу, обиду из детсада гони!</w:t>
      </w:r>
    </w:p>
    <w:p w:rsidR="002D0A18" w:rsidRPr="00F31E1F" w:rsidRDefault="002D0A18" w:rsidP="002D0A18">
      <w:pPr>
        <w:jc w:val="center"/>
        <w:rPr>
          <w:b/>
          <w:sz w:val="28"/>
          <w:szCs w:val="28"/>
        </w:rPr>
      </w:pPr>
      <w:r w:rsidRPr="00F31E1F">
        <w:rPr>
          <w:b/>
          <w:sz w:val="28"/>
          <w:szCs w:val="28"/>
        </w:rPr>
        <w:t>Мудрость веков о войне и мире</w:t>
      </w: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lastRenderedPageBreak/>
        <w:t>(пословицы)</w:t>
      </w:r>
    </w:p>
    <w:p w:rsidR="002D0A18" w:rsidRPr="00F31E1F" w:rsidRDefault="002D0A18" w:rsidP="002D0A18">
      <w:pPr>
        <w:pStyle w:val="11"/>
      </w:pPr>
      <w:r w:rsidRPr="00F31E1F">
        <w:t>Худой мир лучше доброй брани.</w:t>
      </w:r>
    </w:p>
    <w:p w:rsidR="002D0A18" w:rsidRPr="00F31E1F" w:rsidRDefault="002D0A18" w:rsidP="002D0A18">
      <w:pPr>
        <w:pStyle w:val="11"/>
      </w:pPr>
      <w:r w:rsidRPr="00F31E1F">
        <w:t>Война кровь любит.</w:t>
      </w:r>
    </w:p>
    <w:p w:rsidR="002D0A18" w:rsidRPr="00F31E1F" w:rsidRDefault="002D0A18" w:rsidP="002D0A18">
      <w:pPr>
        <w:pStyle w:val="11"/>
      </w:pPr>
      <w:r w:rsidRPr="00F31E1F">
        <w:t>Войной да огнем не шутят.</w:t>
      </w:r>
    </w:p>
    <w:p w:rsidR="002D0A18" w:rsidRPr="00F31E1F" w:rsidRDefault="002D0A18" w:rsidP="002D0A18">
      <w:pPr>
        <w:pStyle w:val="11"/>
      </w:pPr>
      <w:r w:rsidRPr="00F31E1F">
        <w:t>Войну хорошо слышать, да тяжело видеть.</w:t>
      </w:r>
    </w:p>
    <w:p w:rsidR="002D0A18" w:rsidRPr="00F31E1F" w:rsidRDefault="002D0A18" w:rsidP="002D0A18">
      <w:pPr>
        <w:pStyle w:val="11"/>
      </w:pPr>
      <w:r w:rsidRPr="00F31E1F">
        <w:t>Вражда не делает добра.</w:t>
      </w:r>
    </w:p>
    <w:p w:rsidR="002D0A18" w:rsidRPr="00F31E1F" w:rsidRDefault="002D0A18" w:rsidP="002D0A18">
      <w:pPr>
        <w:pStyle w:val="11"/>
      </w:pPr>
      <w:r w:rsidRPr="00F31E1F">
        <w:t>Держи порох сухим - будешь непобедим.</w:t>
      </w:r>
    </w:p>
    <w:p w:rsidR="002D0A18" w:rsidRPr="00F31E1F" w:rsidRDefault="002D0A18" w:rsidP="002D0A18">
      <w:pPr>
        <w:pStyle w:val="11"/>
      </w:pPr>
      <w:r w:rsidRPr="00F31E1F">
        <w:t>Дружно за мир стоять - войне не бывать.</w:t>
      </w:r>
    </w:p>
    <w:p w:rsidR="002D0A18" w:rsidRPr="00F31E1F" w:rsidRDefault="002D0A18" w:rsidP="002D0A18">
      <w:pPr>
        <w:pStyle w:val="11"/>
      </w:pPr>
      <w:r w:rsidRPr="00F31E1F">
        <w:t>Если хочешь мира, будь готов к войне.</w:t>
      </w:r>
    </w:p>
    <w:p w:rsidR="002D0A18" w:rsidRPr="00F31E1F" w:rsidRDefault="002D0A18" w:rsidP="002D0A18">
      <w:pPr>
        <w:pStyle w:val="11"/>
      </w:pPr>
      <w:r w:rsidRPr="00F31E1F">
        <w:t>Кому мир недорог, тот нам и ворог.</w:t>
      </w:r>
    </w:p>
    <w:p w:rsidR="002D0A18" w:rsidRPr="00F31E1F" w:rsidRDefault="002D0A18" w:rsidP="002D0A18">
      <w:pPr>
        <w:pStyle w:val="11"/>
      </w:pPr>
      <w:r w:rsidRPr="00F31E1F">
        <w:t>Мир - дело великое.</w:t>
      </w:r>
    </w:p>
    <w:p w:rsidR="002D0A18" w:rsidRPr="00F31E1F" w:rsidRDefault="002D0A18" w:rsidP="002D0A18">
      <w:pPr>
        <w:pStyle w:val="11"/>
      </w:pPr>
      <w:r w:rsidRPr="00F31E1F">
        <w:t>Воевать - так не горевать, а горевать - так не воевать.</w:t>
      </w:r>
    </w:p>
    <w:p w:rsidR="002D0A18" w:rsidRPr="00F31E1F" w:rsidRDefault="002D0A18" w:rsidP="002D0A18">
      <w:pPr>
        <w:pStyle w:val="11"/>
      </w:pPr>
      <w:r w:rsidRPr="00F31E1F">
        <w:t>Без головы - не ратник, а побежал, так и воротиться можно.</w:t>
      </w:r>
    </w:p>
    <w:p w:rsidR="002D0A18" w:rsidRPr="00F31E1F" w:rsidRDefault="002D0A18" w:rsidP="002D0A18">
      <w:pPr>
        <w:pStyle w:val="11"/>
      </w:pPr>
      <w:r w:rsidRPr="00F31E1F">
        <w:t>Без смелости не возьмешь крепости.</w:t>
      </w:r>
    </w:p>
    <w:p w:rsidR="002D0A18" w:rsidRPr="00F31E1F" w:rsidRDefault="002D0A18" w:rsidP="002D0A18">
      <w:pPr>
        <w:pStyle w:val="11"/>
      </w:pPr>
      <w:r w:rsidRPr="00F31E1F">
        <w:t>Бей врага, не жалей батога.</w:t>
      </w:r>
    </w:p>
    <w:p w:rsidR="002D0A18" w:rsidRPr="00F31E1F" w:rsidRDefault="002D0A18" w:rsidP="002D0A18">
      <w:pPr>
        <w:pStyle w:val="11"/>
      </w:pPr>
      <w:r w:rsidRPr="00F31E1F">
        <w:t>Бой красен мужеством, а приятель дружеством.</w:t>
      </w:r>
    </w:p>
    <w:p w:rsidR="002D0A18" w:rsidRPr="00F31E1F" w:rsidRDefault="002D0A18" w:rsidP="002D0A18">
      <w:pPr>
        <w:pStyle w:val="11"/>
      </w:pPr>
      <w:r w:rsidRPr="00F31E1F">
        <w:t>Верно служу - ни по чем не тужу.</w:t>
      </w:r>
    </w:p>
    <w:p w:rsidR="002D0A18" w:rsidRPr="00F31E1F" w:rsidRDefault="002D0A18" w:rsidP="002D0A18">
      <w:pPr>
        <w:pStyle w:val="11"/>
      </w:pPr>
      <w:r w:rsidRPr="00F31E1F">
        <w:t>Веселое горе - солдатская жизнь.</w:t>
      </w:r>
    </w:p>
    <w:p w:rsidR="002D0A18" w:rsidRPr="00F31E1F" w:rsidRDefault="002D0A18" w:rsidP="002D0A18">
      <w:pPr>
        <w:pStyle w:val="11"/>
      </w:pPr>
      <w:r w:rsidRPr="00F31E1F">
        <w:t>Воевал молодой, а под старость отпустили домой.</w:t>
      </w:r>
    </w:p>
    <w:p w:rsidR="002D0A18" w:rsidRPr="00F31E1F" w:rsidRDefault="002D0A18" w:rsidP="002D0A18">
      <w:pPr>
        <w:pStyle w:val="11"/>
      </w:pPr>
      <w:r w:rsidRPr="00F31E1F">
        <w:t>Воин: сидит под кустом да воет.</w:t>
      </w:r>
    </w:p>
    <w:p w:rsidR="002D0A18" w:rsidRPr="00F31E1F" w:rsidRDefault="002D0A18" w:rsidP="002D0A18">
      <w:pPr>
        <w:pStyle w:val="11"/>
      </w:pPr>
      <w:r w:rsidRPr="00F31E1F">
        <w:t>Где тесно, там-то солдату и место.</w:t>
      </w:r>
    </w:p>
    <w:p w:rsidR="002D0A18" w:rsidRPr="00F31E1F" w:rsidRDefault="002D0A18" w:rsidP="002D0A18">
      <w:pPr>
        <w:pStyle w:val="11"/>
      </w:pPr>
      <w:r w:rsidRPr="00F31E1F">
        <w:t>Грозен враг за горами, а еще грознее за плечами.</w:t>
      </w:r>
    </w:p>
    <w:p w:rsidR="002D0A18" w:rsidRPr="00F31E1F" w:rsidRDefault="002D0A18" w:rsidP="002D0A18">
      <w:pPr>
        <w:pStyle w:val="11"/>
      </w:pPr>
      <w:r w:rsidRPr="00F31E1F">
        <w:t>Иному служба - мать, иному - мачеха.</w:t>
      </w:r>
    </w:p>
    <w:p w:rsidR="002D0A18" w:rsidRPr="00F31E1F" w:rsidRDefault="002D0A18" w:rsidP="002D0A18">
      <w:pPr>
        <w:pStyle w:val="11"/>
      </w:pPr>
      <w:r w:rsidRPr="00F31E1F">
        <w:t>Казак без коня, что солдат без ружья.</w:t>
      </w:r>
    </w:p>
    <w:p w:rsidR="002D0A18" w:rsidRPr="00F31E1F" w:rsidRDefault="002D0A18" w:rsidP="002D0A18">
      <w:pPr>
        <w:pStyle w:val="11"/>
      </w:pPr>
      <w:r w:rsidRPr="00F31E1F">
        <w:t>Коли мало штыка, так дадим приклада.</w:t>
      </w:r>
    </w:p>
    <w:p w:rsidR="002D0A18" w:rsidRPr="00F31E1F" w:rsidRDefault="002D0A18" w:rsidP="002D0A18">
      <w:pPr>
        <w:pStyle w:val="11"/>
      </w:pPr>
      <w:r w:rsidRPr="00F31E1F">
        <w:t>Легко про воина слушать, да тяжело (да страшно) его видеть.</w:t>
      </w:r>
    </w:p>
    <w:p w:rsidR="002D0A18" w:rsidRPr="00F31E1F" w:rsidRDefault="002D0A18" w:rsidP="002D0A18">
      <w:pPr>
        <w:pStyle w:val="11"/>
      </w:pPr>
      <w:r w:rsidRPr="00F31E1F">
        <w:t>На войне рать крепка воеводою.</w:t>
      </w:r>
    </w:p>
    <w:p w:rsidR="002D0A18" w:rsidRPr="00F31E1F" w:rsidRDefault="002D0A18" w:rsidP="002D0A18">
      <w:pPr>
        <w:pStyle w:val="11"/>
      </w:pPr>
      <w:r w:rsidRPr="00F31E1F">
        <w:t>Не пуля, а человек человека из ружья убивает.</w:t>
      </w:r>
    </w:p>
    <w:p w:rsidR="002D0A18" w:rsidRPr="00F31E1F" w:rsidRDefault="002D0A18" w:rsidP="002D0A18">
      <w:pPr>
        <w:pStyle w:val="11"/>
      </w:pPr>
      <w:r w:rsidRPr="00F31E1F">
        <w:t>Не ставь неприятеля овцою, ставь его волком.</w:t>
      </w:r>
    </w:p>
    <w:p w:rsidR="002D0A18" w:rsidRPr="00F31E1F" w:rsidRDefault="002D0A18" w:rsidP="002D0A18">
      <w:pPr>
        <w:pStyle w:val="11"/>
      </w:pPr>
      <w:r w:rsidRPr="00F31E1F">
        <w:t>Он и не понюхал пороху.</w:t>
      </w:r>
    </w:p>
    <w:p w:rsidR="002D0A18" w:rsidRPr="00F31E1F" w:rsidRDefault="002D0A18" w:rsidP="002D0A18">
      <w:pPr>
        <w:pStyle w:val="11"/>
      </w:pPr>
      <w:r w:rsidRPr="00F31E1F">
        <w:t>Пуля дура, штык молодец.</w:t>
      </w:r>
    </w:p>
    <w:p w:rsidR="002D0A18" w:rsidRPr="00F31E1F" w:rsidRDefault="002D0A18" w:rsidP="002D0A18">
      <w:pPr>
        <w:pStyle w:val="11"/>
      </w:pPr>
      <w:r w:rsidRPr="00F31E1F">
        <w:t>Солдат близко - кланяйся ему низко.</w:t>
      </w:r>
    </w:p>
    <w:p w:rsidR="002D0A18" w:rsidRPr="00F31E1F" w:rsidRDefault="002D0A18" w:rsidP="002D0A18">
      <w:pPr>
        <w:pStyle w:val="11"/>
      </w:pPr>
      <w:r w:rsidRPr="00F31E1F">
        <w:t>Солдат - казенный человек.</w:t>
      </w:r>
    </w:p>
    <w:p w:rsidR="002D0A18" w:rsidRPr="00F31E1F" w:rsidRDefault="002D0A18" w:rsidP="002D0A18">
      <w:pPr>
        <w:pStyle w:val="11"/>
      </w:pPr>
      <w:r w:rsidRPr="00F31E1F">
        <w:t>Солдат - отрезанный ломоть.</w:t>
      </w:r>
    </w:p>
    <w:p w:rsidR="002D0A18" w:rsidRPr="00F31E1F" w:rsidRDefault="002D0A18" w:rsidP="002D0A18">
      <w:pPr>
        <w:pStyle w:val="11"/>
      </w:pPr>
      <w:r w:rsidRPr="00F31E1F">
        <w:t>Солдат спит, а служба идет.</w:t>
      </w:r>
    </w:p>
    <w:p w:rsidR="002D0A18" w:rsidRPr="00F31E1F" w:rsidRDefault="002D0A18" w:rsidP="002D0A18">
      <w:pPr>
        <w:pStyle w:val="11"/>
      </w:pPr>
      <w:r w:rsidRPr="00F31E1F">
        <w:t>Солдаткиным ребятам вся деревня отец.</w:t>
      </w:r>
    </w:p>
    <w:p w:rsidR="002D0A18" w:rsidRPr="00F31E1F" w:rsidRDefault="002D0A18" w:rsidP="002D0A18">
      <w:pPr>
        <w:pStyle w:val="11"/>
      </w:pPr>
      <w:r w:rsidRPr="00F31E1F">
        <w:t>Честь солдата береги свято.</w:t>
      </w:r>
    </w:p>
    <w:p w:rsidR="002D0A18" w:rsidRPr="00F31E1F" w:rsidRDefault="002D0A18" w:rsidP="002D0A18">
      <w:pPr>
        <w:pStyle w:val="11"/>
      </w:pPr>
      <w:r w:rsidRPr="00F31E1F">
        <w:lastRenderedPageBreak/>
        <w:t>Авось да небось на фронте брось.</w:t>
      </w:r>
    </w:p>
    <w:p w:rsidR="002D0A18" w:rsidRPr="00F31E1F" w:rsidRDefault="002D0A18" w:rsidP="002D0A18">
      <w:pPr>
        <w:pStyle w:val="11"/>
      </w:pPr>
      <w:r w:rsidRPr="00F31E1F">
        <w:t>Автомат да лопата - друзья солдата.</w:t>
      </w:r>
    </w:p>
    <w:p w:rsidR="002D0A18" w:rsidRPr="00F31E1F" w:rsidRDefault="002D0A18" w:rsidP="002D0A18">
      <w:pPr>
        <w:pStyle w:val="11"/>
      </w:pPr>
      <w:r w:rsidRPr="00F31E1F">
        <w:t>Бей врага винтовкой, бей и сноровкой.</w:t>
      </w:r>
    </w:p>
    <w:p w:rsidR="002D0A18" w:rsidRPr="00F31E1F" w:rsidRDefault="002D0A18" w:rsidP="002D0A18">
      <w:pPr>
        <w:pStyle w:val="11"/>
      </w:pPr>
      <w:r w:rsidRPr="00F31E1F">
        <w:t>Бой отвагу любит.</w:t>
      </w:r>
    </w:p>
    <w:p w:rsidR="002D0A18" w:rsidRPr="00F31E1F" w:rsidRDefault="002D0A18" w:rsidP="002D0A18">
      <w:pPr>
        <w:pStyle w:val="11"/>
      </w:pPr>
      <w:r w:rsidRPr="00F31E1F">
        <w:t>Бой - святое дело, иди на врага смело.</w:t>
      </w:r>
    </w:p>
    <w:p w:rsidR="002D0A18" w:rsidRPr="00F31E1F" w:rsidRDefault="002D0A18" w:rsidP="002D0A18">
      <w:pPr>
        <w:pStyle w:val="11"/>
      </w:pPr>
      <w:r w:rsidRPr="00F31E1F">
        <w:t>Былой славой боя не выиграешь.</w:t>
      </w:r>
    </w:p>
    <w:p w:rsidR="002D0A18" w:rsidRPr="00F31E1F" w:rsidRDefault="002D0A18" w:rsidP="002D0A18">
      <w:pPr>
        <w:pStyle w:val="11"/>
      </w:pPr>
      <w:r w:rsidRPr="00F31E1F">
        <w:t>В бою побывать - цену жизни узнать.</w:t>
      </w:r>
    </w:p>
    <w:p w:rsidR="002D0A18" w:rsidRPr="00F31E1F" w:rsidRDefault="002D0A18" w:rsidP="002D0A18">
      <w:pPr>
        <w:pStyle w:val="11"/>
      </w:pPr>
      <w:r w:rsidRPr="00F31E1F">
        <w:t>Враг хотел пировать, а пришлось горевать.</w:t>
      </w:r>
    </w:p>
    <w:p w:rsidR="002D0A18" w:rsidRPr="00F31E1F" w:rsidRDefault="002D0A18" w:rsidP="002D0A18">
      <w:pPr>
        <w:pStyle w:val="11"/>
      </w:pPr>
      <w:r w:rsidRPr="00F31E1F">
        <w:t>Врага в слезах не утопишь.</w:t>
      </w:r>
    </w:p>
    <w:p w:rsidR="002D0A18" w:rsidRPr="00F31E1F" w:rsidRDefault="002D0A18" w:rsidP="002D0A18">
      <w:pPr>
        <w:pStyle w:val="11"/>
      </w:pPr>
      <w:r w:rsidRPr="00F31E1F">
        <w:t>Для русского солдата граница свята.</w:t>
      </w:r>
    </w:p>
    <w:p w:rsidR="002D0A18" w:rsidRPr="00F31E1F" w:rsidRDefault="002D0A18" w:rsidP="002D0A18">
      <w:pPr>
        <w:pStyle w:val="11"/>
      </w:pPr>
      <w:r w:rsidRPr="00F31E1F">
        <w:t>До Москвы на танках, а от Москвы на санках.</w:t>
      </w:r>
    </w:p>
    <w:p w:rsidR="002D0A18" w:rsidRPr="00F31E1F" w:rsidRDefault="002D0A18" w:rsidP="002D0A18">
      <w:pPr>
        <w:pStyle w:val="11"/>
      </w:pPr>
      <w:r w:rsidRPr="00F31E1F">
        <w:t>Если по-русски скроен, и один в поле воин.</w:t>
      </w:r>
    </w:p>
    <w:p w:rsidR="002D0A18" w:rsidRPr="00F31E1F" w:rsidRDefault="002D0A18" w:rsidP="002D0A18">
      <w:pPr>
        <w:pStyle w:val="11"/>
      </w:pPr>
      <w:r w:rsidRPr="00F31E1F">
        <w:t>Живя в мире, не забывай о войне.</w:t>
      </w:r>
    </w:p>
    <w:p w:rsidR="002D0A18" w:rsidRPr="00F31E1F" w:rsidRDefault="002D0A18" w:rsidP="002D0A18">
      <w:pPr>
        <w:pStyle w:val="11"/>
      </w:pPr>
      <w:r w:rsidRPr="00F31E1F">
        <w:t>За край свой насмерть стой.</w:t>
      </w:r>
    </w:p>
    <w:p w:rsidR="002D0A18" w:rsidRPr="00F31E1F" w:rsidRDefault="002D0A18" w:rsidP="002D0A18">
      <w:pPr>
        <w:pStyle w:val="11"/>
      </w:pPr>
      <w:r w:rsidRPr="00F31E1F">
        <w:t>К нам с пушками, а от нас с клюшками.</w:t>
      </w:r>
    </w:p>
    <w:p w:rsidR="002D0A18" w:rsidRPr="00F31E1F" w:rsidRDefault="002D0A18" w:rsidP="002D0A18">
      <w:pPr>
        <w:pStyle w:val="11"/>
      </w:pPr>
      <w:r w:rsidRPr="00F31E1F">
        <w:t>Кто оружием умело владеет, тот врагов одолеет.</w:t>
      </w:r>
    </w:p>
    <w:p w:rsidR="002D0A18" w:rsidRPr="00F31E1F" w:rsidRDefault="002D0A18" w:rsidP="002D0A18">
      <w:pPr>
        <w:pStyle w:val="11"/>
      </w:pPr>
      <w:r w:rsidRPr="00F31E1F">
        <w:t>Кто храбр да стоек, тот десятерых стоит.</w:t>
      </w:r>
    </w:p>
    <w:p w:rsidR="002D0A18" w:rsidRPr="00F31E1F" w:rsidRDefault="002D0A18" w:rsidP="002D0A18">
      <w:pPr>
        <w:pStyle w:val="11"/>
      </w:pPr>
      <w:r w:rsidRPr="00F31E1F">
        <w:t>Кто честно служит, с тем слава дружит.</w:t>
      </w:r>
    </w:p>
    <w:p w:rsidR="002D0A18" w:rsidRPr="00F31E1F" w:rsidRDefault="002D0A18" w:rsidP="002D0A18">
      <w:pPr>
        <w:pStyle w:val="11"/>
      </w:pPr>
      <w:r w:rsidRPr="00F31E1F">
        <w:t>Либо грудь в крестах, либо голова в кустах.</w:t>
      </w:r>
    </w:p>
    <w:p w:rsidR="002D0A18" w:rsidRPr="00F31E1F" w:rsidRDefault="002D0A18" w:rsidP="002D0A18">
      <w:pPr>
        <w:pStyle w:val="11"/>
      </w:pPr>
      <w:r w:rsidRPr="00F31E1F">
        <w:t>На героя и слава бежит.</w:t>
      </w:r>
    </w:p>
    <w:p w:rsidR="002D0A18" w:rsidRPr="00F31E1F" w:rsidRDefault="002D0A18" w:rsidP="002D0A18">
      <w:pPr>
        <w:pStyle w:val="11"/>
      </w:pPr>
      <w:r w:rsidRPr="00F31E1F">
        <w:t>Не силою дерутся, а умением.</w:t>
      </w:r>
    </w:p>
    <w:p w:rsidR="002D0A18" w:rsidRPr="00F31E1F" w:rsidRDefault="002D0A18" w:rsidP="002D0A18">
      <w:pPr>
        <w:pStyle w:val="11"/>
      </w:pPr>
      <w:r w:rsidRPr="00F31E1F">
        <w:t>Плох тот солдат, который не думает быть генералом.</w:t>
      </w:r>
    </w:p>
    <w:p w:rsidR="002D0A18" w:rsidRPr="00F31E1F" w:rsidRDefault="002D0A18" w:rsidP="002D0A18">
      <w:pPr>
        <w:pStyle w:val="11"/>
      </w:pPr>
      <w:r w:rsidRPr="00F31E1F">
        <w:t>Порядок в роте - и старшина в почете.</w:t>
      </w:r>
    </w:p>
    <w:p w:rsidR="002D0A18" w:rsidRPr="00F31E1F" w:rsidRDefault="002D0A18" w:rsidP="002D0A18">
      <w:pPr>
        <w:pStyle w:val="11"/>
      </w:pPr>
      <w:r w:rsidRPr="00F31E1F">
        <w:t>Пуля чинов не разбирает.</w:t>
      </w:r>
    </w:p>
    <w:p w:rsidR="002D0A18" w:rsidRPr="00F31E1F" w:rsidRDefault="002D0A18" w:rsidP="002D0A18">
      <w:pPr>
        <w:pStyle w:val="11"/>
      </w:pPr>
      <w:r w:rsidRPr="00F31E1F">
        <w:t>Русский солдат не знает преград.</w:t>
      </w:r>
    </w:p>
    <w:p w:rsidR="002D0A18" w:rsidRPr="00F31E1F" w:rsidRDefault="002D0A18" w:rsidP="002D0A18">
      <w:pPr>
        <w:pStyle w:val="11"/>
      </w:pPr>
      <w:r w:rsidRPr="00F31E1F">
        <w:t>Сапер ошибается только один раз.</w:t>
      </w:r>
    </w:p>
    <w:p w:rsidR="002D0A18" w:rsidRPr="00F31E1F" w:rsidRDefault="002D0A18" w:rsidP="002D0A18">
      <w:pPr>
        <w:pStyle w:val="11"/>
      </w:pPr>
      <w:r w:rsidRPr="00F31E1F">
        <w:t>Славу свою добываю в бою.</w:t>
      </w:r>
    </w:p>
    <w:p w:rsidR="002D0A18" w:rsidRPr="00F31E1F" w:rsidRDefault="002D0A18" w:rsidP="002D0A18">
      <w:pPr>
        <w:pStyle w:val="11"/>
      </w:pPr>
      <w:r w:rsidRPr="00F31E1F">
        <w:t>Умелый боец везде молодец.</w:t>
      </w:r>
    </w:p>
    <w:p w:rsidR="002D0A18" w:rsidRPr="00F31E1F" w:rsidRDefault="002D0A18" w:rsidP="0020071E">
      <w:pPr>
        <w:pStyle w:val="11"/>
      </w:pPr>
      <w:r w:rsidRPr="00F31E1F">
        <w:t>Храбрость - пестра победы.</w:t>
      </w:r>
    </w:p>
    <w:p w:rsidR="002D0A18" w:rsidRPr="00F31E1F" w:rsidRDefault="002D0A18" w:rsidP="002D0A18">
      <w:pPr>
        <w:jc w:val="center"/>
        <w:rPr>
          <w:b/>
        </w:rPr>
      </w:pPr>
      <w:r w:rsidRPr="00F31E1F">
        <w:rPr>
          <w:b/>
        </w:rPr>
        <w:t>К ДНЮ НАРОДНОГО ЕДИНСТВА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Наталья Майданик</w:t>
      </w:r>
    </w:p>
    <w:p w:rsidR="002D0A18" w:rsidRPr="005B684E" w:rsidRDefault="002D0A18" w:rsidP="002D0A18">
      <w:pPr>
        <w:pStyle w:val="11"/>
        <w:rPr>
          <w:rFonts w:ascii="Times New Roman" w:hAnsi="Times New Roman"/>
          <w:b/>
          <w:sz w:val="20"/>
          <w:szCs w:val="20"/>
        </w:rPr>
      </w:pPr>
      <w:r w:rsidRPr="005B684E">
        <w:rPr>
          <w:rFonts w:ascii="Times New Roman" w:hAnsi="Times New Roman"/>
          <w:b/>
          <w:sz w:val="20"/>
          <w:szCs w:val="20"/>
        </w:rPr>
        <w:t>ЕДИНСТВО НАВСЕГДА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Ушли в историю года,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Цари менялись и народы,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Но время смутное, невзгоды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Русь не забудет никогда!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Победой вписана строка,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lastRenderedPageBreak/>
        <w:t>И славит стих былых героев,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Поверг народ врагов-изгоев,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Обрел свободу на века!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И поднималась Русь с колен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В руках с иконой перед битвой,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Благословленная молитвой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Под звон грядущих перемен.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Деревни, села, города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С поклоном русскому народу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Сегодня празднуют свободу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И День единства навсегда!</w:t>
      </w:r>
    </w:p>
    <w:p w:rsidR="002D0A18" w:rsidRPr="0020071E" w:rsidRDefault="002D0A18" w:rsidP="0020071E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**********************************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Наталья Майданик</w:t>
      </w:r>
    </w:p>
    <w:p w:rsidR="002D0A18" w:rsidRPr="005B684E" w:rsidRDefault="002D0A18" w:rsidP="002D0A18">
      <w:pPr>
        <w:pStyle w:val="11"/>
        <w:rPr>
          <w:b/>
          <w:sz w:val="20"/>
          <w:szCs w:val="20"/>
        </w:rPr>
      </w:pPr>
      <w:r w:rsidRPr="005B684E">
        <w:rPr>
          <w:b/>
          <w:sz w:val="20"/>
          <w:szCs w:val="20"/>
        </w:rPr>
        <w:t>ДЕНЬ НАРОДНОГО ЕДИНСТВА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 xml:space="preserve">С историей не спорят, 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С историей живут,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Она объединяет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На подвиг и на труд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Едино государство,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Когда един народ,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Когда великой силой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Он движется вперед.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Врага он побеждает,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Объединившись в бой,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И Русь освобождает,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И жертвует собой.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Во славу тех героев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Живем одной судьбой,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Сегодня День единства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Мы празднуем с тобой!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****************************</w:t>
      </w:r>
    </w:p>
    <w:p w:rsidR="002D0A18" w:rsidRPr="005B684E" w:rsidRDefault="002D0A18" w:rsidP="002D0A18">
      <w:pPr>
        <w:pStyle w:val="11"/>
        <w:rPr>
          <w:rFonts w:ascii="Times New Roman" w:hAnsi="Times New Roman"/>
          <w:sz w:val="20"/>
          <w:szCs w:val="20"/>
        </w:rPr>
      </w:pPr>
      <w:r w:rsidRPr="005B684E">
        <w:rPr>
          <w:rFonts w:ascii="Times New Roman" w:hAnsi="Times New Roman"/>
          <w:sz w:val="20"/>
          <w:szCs w:val="20"/>
        </w:rPr>
        <w:t>Наталья Майданик</w:t>
      </w:r>
    </w:p>
    <w:p w:rsidR="002D0A18" w:rsidRPr="005B684E" w:rsidRDefault="002D0A18" w:rsidP="002D0A18">
      <w:pPr>
        <w:pStyle w:val="11"/>
        <w:rPr>
          <w:b/>
          <w:sz w:val="20"/>
          <w:szCs w:val="20"/>
        </w:rPr>
      </w:pPr>
      <w:r w:rsidRPr="005B684E">
        <w:rPr>
          <w:b/>
          <w:sz w:val="20"/>
          <w:szCs w:val="20"/>
        </w:rPr>
        <w:t>ПРИЗЫВНАЯ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 День единства будем рядом,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Будем вместе навсегда,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Все народности России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 дальних селах, городах!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Вместе жить, работать, строить,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Сеять хлеб, растить детей,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Созидать, любить и спорить,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Охранять покой людей,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Предков чтить, дела их помнить,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Войн, конфликтов избегать,</w:t>
      </w:r>
    </w:p>
    <w:p w:rsidR="002D0A18" w:rsidRPr="005B684E" w:rsidRDefault="002D0A18" w:rsidP="002D0A18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Чтобы счастьем жизнь наполнить,</w:t>
      </w:r>
    </w:p>
    <w:p w:rsidR="002E45A9" w:rsidRPr="0020071E" w:rsidRDefault="002D0A18" w:rsidP="0020071E">
      <w:pPr>
        <w:pStyle w:val="11"/>
        <w:rPr>
          <w:sz w:val="20"/>
          <w:szCs w:val="20"/>
        </w:rPr>
      </w:pPr>
      <w:r w:rsidRPr="005B684E">
        <w:rPr>
          <w:sz w:val="20"/>
          <w:szCs w:val="20"/>
        </w:rPr>
        <w:t>Чтоб под мирным небом спать!</w:t>
      </w:r>
    </w:p>
    <w:p w:rsidR="00927C01" w:rsidRPr="00825899" w:rsidRDefault="00927C01" w:rsidP="00927C01">
      <w:pPr>
        <w:jc w:val="center"/>
        <w:rPr>
          <w:rFonts w:ascii="Times New Roman" w:hAnsi="Times New Roman"/>
          <w:b/>
          <w:sz w:val="24"/>
          <w:szCs w:val="24"/>
        </w:rPr>
      </w:pPr>
      <w:r w:rsidRPr="00825899">
        <w:rPr>
          <w:rFonts w:ascii="Times New Roman" w:hAnsi="Times New Roman"/>
          <w:b/>
          <w:sz w:val="24"/>
          <w:szCs w:val="24"/>
        </w:rPr>
        <w:t>Комплексно-тематическое планирование по теме «Грибы, ягоды»</w:t>
      </w:r>
    </w:p>
    <w:p w:rsidR="00927C01" w:rsidRPr="00825899" w:rsidRDefault="00927C01" w:rsidP="00927C01">
      <w:pPr>
        <w:jc w:val="center"/>
        <w:rPr>
          <w:rFonts w:ascii="Times New Roman" w:hAnsi="Times New Roman"/>
          <w:b/>
          <w:sz w:val="24"/>
          <w:szCs w:val="24"/>
        </w:rPr>
      </w:pPr>
      <w:r w:rsidRPr="00825899">
        <w:rPr>
          <w:rFonts w:ascii="Times New Roman" w:hAnsi="Times New Roman"/>
          <w:b/>
          <w:sz w:val="24"/>
          <w:szCs w:val="24"/>
        </w:rPr>
        <w:t>Старший дошкольный возраст.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b/>
          <w:sz w:val="20"/>
          <w:szCs w:val="20"/>
        </w:rPr>
        <w:t>Цель:</w:t>
      </w:r>
      <w:r w:rsidRPr="001855BD">
        <w:rPr>
          <w:rFonts w:ascii="Times New Roman" w:hAnsi="Times New Roman"/>
          <w:sz w:val="20"/>
          <w:szCs w:val="20"/>
        </w:rPr>
        <w:t xml:space="preserve"> Обобщение знаний детей</w:t>
      </w:r>
      <w:r w:rsidR="005763B2">
        <w:rPr>
          <w:rFonts w:ascii="Times New Roman" w:hAnsi="Times New Roman"/>
          <w:sz w:val="20"/>
          <w:szCs w:val="20"/>
        </w:rPr>
        <w:t xml:space="preserve"> о  грибах и ягодах наших лесов.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701"/>
        <w:gridCol w:w="1985"/>
        <w:gridCol w:w="1559"/>
        <w:gridCol w:w="1417"/>
        <w:gridCol w:w="1134"/>
        <w:gridCol w:w="1559"/>
        <w:gridCol w:w="1559"/>
        <w:gridCol w:w="1418"/>
        <w:gridCol w:w="1276"/>
        <w:gridCol w:w="1275"/>
      </w:tblGrid>
      <w:tr w:rsidR="00927C01" w:rsidRPr="00825899" w:rsidTr="00F7659F">
        <w:tc>
          <w:tcPr>
            <w:tcW w:w="1135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Направления развития</w:t>
            </w:r>
          </w:p>
        </w:tc>
        <w:tc>
          <w:tcPr>
            <w:tcW w:w="5245" w:type="dxa"/>
            <w:gridSpan w:val="3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899">
              <w:rPr>
                <w:rFonts w:ascii="Times New Roman" w:hAnsi="Times New Roman"/>
                <w:b/>
              </w:rPr>
              <w:t>Познавательно-речевое</w:t>
            </w:r>
          </w:p>
        </w:tc>
        <w:tc>
          <w:tcPr>
            <w:tcW w:w="4110" w:type="dxa"/>
            <w:gridSpan w:val="3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899">
              <w:rPr>
                <w:rFonts w:ascii="Times New Roman" w:hAnsi="Times New Roman"/>
                <w:b/>
              </w:rPr>
              <w:t>Социально-личностное</w:t>
            </w:r>
          </w:p>
        </w:tc>
        <w:tc>
          <w:tcPr>
            <w:tcW w:w="2977" w:type="dxa"/>
            <w:gridSpan w:val="2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899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2551" w:type="dxa"/>
            <w:gridSpan w:val="2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5899">
              <w:rPr>
                <w:rFonts w:ascii="Times New Roman" w:hAnsi="Times New Roman"/>
                <w:b/>
              </w:rPr>
              <w:t>Физическое развитие</w:t>
            </w:r>
          </w:p>
        </w:tc>
      </w:tr>
      <w:tr w:rsidR="00927C01" w:rsidRPr="00825899" w:rsidTr="00F7659F">
        <w:tc>
          <w:tcPr>
            <w:tcW w:w="1135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1701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1985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Познание</w:t>
            </w:r>
          </w:p>
        </w:tc>
        <w:tc>
          <w:tcPr>
            <w:tcW w:w="1559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Чтение худ. лит-ры</w:t>
            </w:r>
          </w:p>
        </w:tc>
        <w:tc>
          <w:tcPr>
            <w:tcW w:w="1417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1134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Труд</w:t>
            </w:r>
          </w:p>
        </w:tc>
        <w:tc>
          <w:tcPr>
            <w:tcW w:w="1559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1559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Худож. творчество</w:t>
            </w:r>
          </w:p>
        </w:tc>
        <w:tc>
          <w:tcPr>
            <w:tcW w:w="1418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275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</w:rPr>
              <w:t>Здоровье</w:t>
            </w:r>
          </w:p>
        </w:tc>
      </w:tr>
      <w:tr w:rsidR="00927C01" w:rsidRPr="00825899" w:rsidTr="00F7659F">
        <w:tc>
          <w:tcPr>
            <w:tcW w:w="1135" w:type="dxa"/>
          </w:tcPr>
          <w:p w:rsidR="00927C01" w:rsidRPr="00825899" w:rsidRDefault="00927C01" w:rsidP="00BF3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1701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>Беседы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с детьми: «Грибы и ягоды – дары леса», «Польза и особенности грибов», 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- Свободное общение: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«Где растут грибы и ягоды?», «Какие грибы и ягоды я знаю», «Зачем грибы и ягоды в лесу?».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-</w:t>
            </w: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Совместное изготовление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>макета осеннего леса.</w:t>
            </w:r>
          </w:p>
        </w:tc>
        <w:tc>
          <w:tcPr>
            <w:tcW w:w="1985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- Рассказ воспитателя: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>«Разнообразие грибов и ягод», «Съедобные и несъедобные грибы и ягоды», «Способы употребления грибов в пищу», «Правила поведения в лесу».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>- Рассматривание иллюстраций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>, картин, фотографий с изображениями грибов и ягод.</w:t>
            </w:r>
          </w:p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- Поисково-исследовательская деятельность: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«Как не заблудиться в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lastRenderedPageBreak/>
              <w:t>лесу»,</w:t>
            </w:r>
          </w:p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 Как отличить двойника» - грибы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«Растение – какое оно?» 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>- Конструирование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из природного материала.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РЭМП – по методике </w:t>
            </w:r>
            <w:r>
              <w:rPr>
                <w:rFonts w:ascii="Times New Roman" w:hAnsi="Times New Roman"/>
                <w:sz w:val="20"/>
                <w:szCs w:val="20"/>
              </w:rPr>
              <w:t>с которой вы работаете</w:t>
            </w:r>
          </w:p>
        </w:tc>
        <w:tc>
          <w:tcPr>
            <w:tcW w:w="1559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Интегрированная деятельность: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чтение, обсуждение, заучивание стихов, слушание музыки, </w:t>
            </w:r>
          </w:p>
        </w:tc>
        <w:tc>
          <w:tcPr>
            <w:tcW w:w="1417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Экскурсия в лесопарковую зону города Павловска.</w:t>
            </w:r>
          </w:p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- Сюжетно-ролевые игры: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>«Путешествие в лес»;</w:t>
            </w:r>
          </w:p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ситуации: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Если ты оказался один в лесу»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«Растение – какое оно?», «Вот они – грибы».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Грибы и ягоды нашей полосы: рассматривание фото, иллюстраций, картин.</w:t>
            </w:r>
          </w:p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 xml:space="preserve">Ручной труд: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>лепка фигурок грибов, ветки с ягодами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кусты  - из бросового материла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создания макета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 Осенний лес» 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27C01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lastRenderedPageBreak/>
              <w:t>Беседы и рассказы на темы: «Что такое безопасность?», «Коварные двойники»,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«Как не заблудиться в лесу?».</w:t>
            </w:r>
          </w:p>
        </w:tc>
        <w:tc>
          <w:tcPr>
            <w:tcW w:w="1559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i/>
                <w:sz w:val="20"/>
                <w:szCs w:val="20"/>
              </w:rPr>
              <w:t>-Продуктивная деятельность: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коллективное изготовление работ «Ягодное лукошко» или «Корзина с грибами» (с использованием лепки, аппликации и дорисовывания деталей).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рисование: «Лесная поляна».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Изготовление макета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« Осенний лес»</w:t>
            </w:r>
          </w:p>
        </w:tc>
        <w:tc>
          <w:tcPr>
            <w:tcW w:w="1418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Слушание музыки: Абелян Л. «По грибы», Раухвергер М. «Грибок», Соколова Е. «Осень к нам пришла».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Рассказ, беседа, рассматривание фото, картин, иллюстраций.</w:t>
            </w:r>
          </w:p>
        </w:tc>
        <w:tc>
          <w:tcPr>
            <w:tcW w:w="1276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Физкультурный досуг: игра-соревнование: «Кто быстрее соберёт грибы (ягоды)». Игра: «Охотники и грибы».</w:t>
            </w:r>
          </w:p>
        </w:tc>
        <w:tc>
          <w:tcPr>
            <w:tcW w:w="1275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Свободное общение, беседа: «Что мы знаем о ядовитых грибах и ягодах?»</w:t>
            </w:r>
          </w:p>
        </w:tc>
      </w:tr>
      <w:tr w:rsidR="00927C01" w:rsidRPr="00825899" w:rsidTr="00F7659F">
        <w:tc>
          <w:tcPr>
            <w:tcW w:w="1135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самост. деятельности</w:t>
            </w:r>
          </w:p>
        </w:tc>
        <w:tc>
          <w:tcPr>
            <w:tcW w:w="14883" w:type="dxa"/>
            <w:gridSpan w:val="10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5899">
              <w:rPr>
                <w:rFonts w:ascii="Times New Roman" w:hAnsi="Times New Roman"/>
                <w:b/>
                <w:i/>
                <w:sz w:val="20"/>
                <w:szCs w:val="20"/>
              </w:rPr>
              <w:t>Книжный уголок: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  <w:u w:val="single"/>
              </w:rPr>
              <w:t xml:space="preserve">- Книги для чтения и рассматривания: </w:t>
            </w:r>
            <w:r w:rsidRPr="00825899">
              <w:rPr>
                <w:rStyle w:val="FontStyle417"/>
              </w:rPr>
              <w:t>Чтение рассказов В. Зотова из книги «Лесная мозаика» («Брусника», «Земляника», «Малина», «Мухо</w:t>
            </w:r>
            <w:r w:rsidRPr="00825899">
              <w:rPr>
                <w:rStyle w:val="FontStyle417"/>
              </w:rPr>
              <w:softHyphen/>
              <w:t>мор», «Подберезовик»), Сутеев «Под грибом», Алиева Н. «Гриб-волшебник», Толстой А. «Грибы», Павлова Н. «Земляничка».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  <w:u w:val="single"/>
              </w:rPr>
              <w:t>- Центр сюжетно-ролевых игр: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создание предметно-развивающей среды и совместное изготовление атрибутов.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«Путешествие в лес»: макеты деревьев, зелёная ткань, иллюстрации с изображением грибов, ягод, мох, листья деревьев, корзинки, палочки, жёлуди, каштаны ленточки – «тропинки», и т. п.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  <w:u w:val="single"/>
              </w:rPr>
              <w:t>- Центр строительно-конструктивных игр: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природный материал, пластилин.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  <w:u w:val="single"/>
              </w:rPr>
              <w:t>-Центр продуктивных видов деятельности:</w:t>
            </w:r>
            <w:r w:rsidRPr="00825899">
              <w:rPr>
                <w:rFonts w:ascii="Times New Roman" w:hAnsi="Times New Roman"/>
                <w:sz w:val="20"/>
                <w:szCs w:val="20"/>
              </w:rPr>
              <w:t xml:space="preserve">  материалы и инструменты для рисования, лепки, аппликации и художественного труда.</w:t>
            </w:r>
          </w:p>
        </w:tc>
      </w:tr>
      <w:tr w:rsidR="00927C01" w:rsidRPr="00825899" w:rsidTr="00F7659F">
        <w:tc>
          <w:tcPr>
            <w:tcW w:w="1135" w:type="dxa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Взаимодействие с семьёй</w:t>
            </w:r>
          </w:p>
        </w:tc>
        <w:tc>
          <w:tcPr>
            <w:tcW w:w="14883" w:type="dxa"/>
            <w:gridSpan w:val="10"/>
          </w:tcPr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Создание папки-передвижки: «Что ребёнок должен знать о грибах и ягодах».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Маршрут выходного дня: «Семейный поход в лес».</w:t>
            </w:r>
          </w:p>
          <w:p w:rsidR="00927C01" w:rsidRPr="00825899" w:rsidRDefault="00927C01" w:rsidP="00BF3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99">
              <w:rPr>
                <w:rFonts w:ascii="Times New Roman" w:hAnsi="Times New Roman"/>
                <w:sz w:val="20"/>
                <w:szCs w:val="20"/>
              </w:rPr>
              <w:t>Конкурс совместных рисунков: «Наш поход в лес», совместная работа с использованием природного материала: «Осенний лес».</w:t>
            </w:r>
          </w:p>
        </w:tc>
      </w:tr>
    </w:tbl>
    <w:p w:rsidR="00927C01" w:rsidRPr="001855BD" w:rsidRDefault="00927C01" w:rsidP="00927C01">
      <w:pPr>
        <w:rPr>
          <w:rFonts w:ascii="Times New Roman" w:hAnsi="Times New Roman"/>
          <w:b/>
        </w:rPr>
      </w:pPr>
      <w:r w:rsidRPr="001855BD">
        <w:rPr>
          <w:rFonts w:ascii="Times New Roman" w:hAnsi="Times New Roman"/>
          <w:b/>
        </w:rPr>
        <w:t>Приложение</w:t>
      </w:r>
      <w:r>
        <w:rPr>
          <w:rFonts w:ascii="Times New Roman" w:hAnsi="Times New Roman"/>
          <w:b/>
        </w:rPr>
        <w:t>: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Стоит Антошка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На одной ножке.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Все его ищут,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А он не откликается. (Гриб)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Растут на опушке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Рыжие подружки. (Волнушки) 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На пеньках растут в лесу,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Как веснушки на носу. (Опята) 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lastRenderedPageBreak/>
        <w:t>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А вот кто-то важный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На беленькой ножке.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Он с красною шляпкой,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На шляпке горошки. (Мухомор)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Не спорю — не белый,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Я, братцы, попроще.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Расту я обычно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В берёзовой роще. (Подберезовик)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Я в красной шапочке расту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Среди корней осиновых,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Меня узнаешь за версту,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Зовусь я... (Подосиновик)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Ходят в рыженьких беретах —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Осень в лес приносят летом.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Очень дружные сестрички,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Называются... (Лисички)*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Под листом на каждой ветке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lastRenderedPageBreak/>
        <w:t xml:space="preserve"> Сидят маленькие детки.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Тот, кто деток соберёт,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Руки вымажет и рот. (Черника)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Мы нагнёмся до земли,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Чтоб наполнить кузовки.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Стебельки раздвигаем —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Огоньки собираем. (Земляника) 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Я красна и кисла,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На болоте росла. (Клюква) 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 Дозревала под снежком,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Ну-ка, кто со мной знаком? (Клюква) 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>********************************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Бусы красные висят,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Из кустов на нас глядят.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Очень любят бусы эти</w:t>
      </w:r>
    </w:p>
    <w:p w:rsidR="00927C01" w:rsidRPr="001855BD" w:rsidRDefault="00927C01" w:rsidP="00927C01">
      <w:pPr>
        <w:rPr>
          <w:rFonts w:ascii="Times New Roman" w:hAnsi="Times New Roman"/>
          <w:sz w:val="20"/>
          <w:szCs w:val="20"/>
        </w:rPr>
      </w:pPr>
      <w:r w:rsidRPr="001855BD">
        <w:rPr>
          <w:rFonts w:ascii="Times New Roman" w:hAnsi="Times New Roman"/>
          <w:sz w:val="20"/>
          <w:szCs w:val="20"/>
        </w:rPr>
        <w:t xml:space="preserve"> Дети, пчёлы и медведи. (Малина)</w:t>
      </w:r>
      <w:r w:rsidRPr="001855BD">
        <w:rPr>
          <w:sz w:val="20"/>
          <w:szCs w:val="20"/>
        </w:rPr>
        <w:t xml:space="preserve"> </w:t>
      </w:r>
      <w:r w:rsidRPr="001855BD">
        <w:rPr>
          <w:rFonts w:ascii="Times New Roman" w:hAnsi="Times New Roman"/>
          <w:sz w:val="20"/>
          <w:szCs w:val="20"/>
        </w:rPr>
        <w:t xml:space="preserve">. </w:t>
      </w:r>
    </w:p>
    <w:p w:rsidR="00927C01" w:rsidRDefault="00927C01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Default="001D1185" w:rsidP="002D0A18">
      <w:pPr>
        <w:pStyle w:val="11"/>
        <w:rPr>
          <w:sz w:val="20"/>
          <w:szCs w:val="20"/>
        </w:rPr>
      </w:pPr>
    </w:p>
    <w:p w:rsidR="001D1185" w:rsidRPr="005B684E" w:rsidRDefault="001D1185" w:rsidP="002D0A18">
      <w:pPr>
        <w:pStyle w:val="11"/>
        <w:rPr>
          <w:sz w:val="20"/>
          <w:szCs w:val="20"/>
        </w:rPr>
      </w:pPr>
    </w:p>
    <w:p w:rsidR="00F270FE" w:rsidRDefault="00F270FE" w:rsidP="00BB60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609A" w:rsidRDefault="00BB609A" w:rsidP="00BB60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70FE" w:rsidRPr="00825899" w:rsidRDefault="00F270FE" w:rsidP="00F27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899">
        <w:rPr>
          <w:rFonts w:ascii="Times New Roman" w:hAnsi="Times New Roman"/>
          <w:b/>
          <w:sz w:val="24"/>
          <w:szCs w:val="24"/>
        </w:rPr>
        <w:t>Комплексно-тематическое пл</w:t>
      </w:r>
      <w:r>
        <w:rPr>
          <w:rFonts w:ascii="Times New Roman" w:hAnsi="Times New Roman"/>
          <w:b/>
          <w:sz w:val="24"/>
          <w:szCs w:val="24"/>
        </w:rPr>
        <w:t>анирование по теме «Начало весны. Де</w:t>
      </w:r>
      <w:r w:rsidR="000858F8">
        <w:rPr>
          <w:rFonts w:ascii="Times New Roman" w:hAnsi="Times New Roman"/>
          <w:b/>
          <w:sz w:val="24"/>
          <w:szCs w:val="24"/>
        </w:rPr>
        <w:t>нь 8 марта</w:t>
      </w:r>
      <w:r w:rsidRPr="00825899">
        <w:rPr>
          <w:rFonts w:ascii="Times New Roman" w:hAnsi="Times New Roman"/>
          <w:b/>
          <w:sz w:val="24"/>
          <w:szCs w:val="24"/>
        </w:rPr>
        <w:t>»</w:t>
      </w:r>
    </w:p>
    <w:p w:rsidR="00F270FE" w:rsidRPr="00825899" w:rsidRDefault="00F270FE" w:rsidP="00F270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899">
        <w:rPr>
          <w:rFonts w:ascii="Times New Roman" w:hAnsi="Times New Roman"/>
          <w:b/>
          <w:sz w:val="24"/>
          <w:szCs w:val="24"/>
        </w:rPr>
        <w:t>Старший дошкольный возраст.</w:t>
      </w:r>
    </w:p>
    <w:p w:rsidR="00F270FE" w:rsidRPr="002B73B4" w:rsidRDefault="00F270FE" w:rsidP="00F270FE">
      <w:pPr>
        <w:spacing w:after="0"/>
        <w:rPr>
          <w:rFonts w:ascii="Times New Roman" w:hAnsi="Times New Roman"/>
          <w:sz w:val="20"/>
          <w:szCs w:val="20"/>
        </w:rPr>
      </w:pPr>
      <w:r w:rsidRPr="000C43E7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0"/>
          <w:szCs w:val="20"/>
        </w:rPr>
        <w:t xml:space="preserve"> </w:t>
      </w:r>
      <w:r w:rsidR="000858F8">
        <w:rPr>
          <w:rFonts w:ascii="Times New Roman" w:hAnsi="Times New Roman"/>
          <w:sz w:val="24"/>
          <w:szCs w:val="24"/>
        </w:rPr>
        <w:t xml:space="preserve">Формировать представления детей о признаках весны.  </w:t>
      </w:r>
    </w:p>
    <w:p w:rsidR="000A014C" w:rsidRPr="00F270FE" w:rsidRDefault="000A014C" w:rsidP="00F270FE">
      <w:pPr>
        <w:jc w:val="center"/>
        <w:rPr>
          <w:b/>
          <w:sz w:val="24"/>
          <w:szCs w:val="24"/>
        </w:rPr>
      </w:pPr>
    </w:p>
    <w:tbl>
      <w:tblPr>
        <w:tblStyle w:val="a9"/>
        <w:tblW w:w="16160" w:type="dxa"/>
        <w:tblInd w:w="-601" w:type="dxa"/>
        <w:tblLayout w:type="fixed"/>
        <w:tblLook w:val="04A0"/>
      </w:tblPr>
      <w:tblGrid>
        <w:gridCol w:w="1276"/>
        <w:gridCol w:w="1985"/>
        <w:gridCol w:w="1559"/>
        <w:gridCol w:w="1701"/>
        <w:gridCol w:w="1795"/>
        <w:gridCol w:w="1418"/>
        <w:gridCol w:w="1323"/>
        <w:gridCol w:w="1701"/>
        <w:gridCol w:w="1276"/>
        <w:gridCol w:w="1134"/>
        <w:gridCol w:w="992"/>
      </w:tblGrid>
      <w:tr w:rsidR="00F270FE" w:rsidTr="00F270FE">
        <w:tc>
          <w:tcPr>
            <w:tcW w:w="1276" w:type="dxa"/>
          </w:tcPr>
          <w:p w:rsidR="00F270FE" w:rsidRDefault="00F270FE" w:rsidP="00CA3F6F">
            <w:pPr>
              <w:jc w:val="center"/>
            </w:pPr>
            <w:r>
              <w:t>Направления развития</w:t>
            </w:r>
          </w:p>
        </w:tc>
        <w:tc>
          <w:tcPr>
            <w:tcW w:w="5245" w:type="dxa"/>
            <w:gridSpan w:val="3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Познавательно-речевое</w:t>
            </w:r>
          </w:p>
        </w:tc>
        <w:tc>
          <w:tcPr>
            <w:tcW w:w="4536" w:type="dxa"/>
            <w:gridSpan w:val="3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Социально-личностное</w:t>
            </w:r>
          </w:p>
        </w:tc>
        <w:tc>
          <w:tcPr>
            <w:tcW w:w="2977" w:type="dxa"/>
            <w:gridSpan w:val="2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Художественно-эстетическое</w:t>
            </w:r>
          </w:p>
        </w:tc>
        <w:tc>
          <w:tcPr>
            <w:tcW w:w="2126" w:type="dxa"/>
            <w:gridSpan w:val="2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Физическое развитие</w:t>
            </w:r>
          </w:p>
        </w:tc>
      </w:tr>
      <w:tr w:rsidR="00F270FE" w:rsidTr="00F270FE">
        <w:tc>
          <w:tcPr>
            <w:tcW w:w="1276" w:type="dxa"/>
          </w:tcPr>
          <w:p w:rsidR="00F270FE" w:rsidRDefault="00F270FE" w:rsidP="00CA3F6F">
            <w:r>
              <w:t>Образовательные области</w:t>
            </w:r>
          </w:p>
        </w:tc>
        <w:tc>
          <w:tcPr>
            <w:tcW w:w="1985" w:type="dxa"/>
          </w:tcPr>
          <w:p w:rsidR="00F270FE" w:rsidRDefault="00F270FE" w:rsidP="00CA3F6F">
            <w:pPr>
              <w:jc w:val="center"/>
            </w:pPr>
            <w:r>
              <w:t>Коммуникация</w:t>
            </w:r>
          </w:p>
        </w:tc>
        <w:tc>
          <w:tcPr>
            <w:tcW w:w="1559" w:type="dxa"/>
          </w:tcPr>
          <w:p w:rsidR="00F270FE" w:rsidRDefault="00F270FE" w:rsidP="00CA3F6F">
            <w:pPr>
              <w:jc w:val="center"/>
            </w:pPr>
            <w:r>
              <w:t>Познание</w:t>
            </w:r>
          </w:p>
        </w:tc>
        <w:tc>
          <w:tcPr>
            <w:tcW w:w="1701" w:type="dxa"/>
          </w:tcPr>
          <w:p w:rsidR="00F270FE" w:rsidRDefault="00F270FE" w:rsidP="00CA3F6F">
            <w:pPr>
              <w:jc w:val="center"/>
            </w:pPr>
            <w:r>
              <w:t>Чтение худ. лит-ры</w:t>
            </w:r>
          </w:p>
        </w:tc>
        <w:tc>
          <w:tcPr>
            <w:tcW w:w="1795" w:type="dxa"/>
          </w:tcPr>
          <w:p w:rsidR="00F270FE" w:rsidRDefault="00F270FE" w:rsidP="00CA3F6F">
            <w:pPr>
              <w:jc w:val="center"/>
            </w:pPr>
            <w:r>
              <w:t>Социализация</w:t>
            </w:r>
          </w:p>
        </w:tc>
        <w:tc>
          <w:tcPr>
            <w:tcW w:w="1418" w:type="dxa"/>
          </w:tcPr>
          <w:p w:rsidR="00F270FE" w:rsidRDefault="00F270FE" w:rsidP="00CA3F6F">
            <w:pPr>
              <w:jc w:val="center"/>
            </w:pPr>
            <w:r>
              <w:t>Труд</w:t>
            </w:r>
          </w:p>
        </w:tc>
        <w:tc>
          <w:tcPr>
            <w:tcW w:w="1323" w:type="dxa"/>
          </w:tcPr>
          <w:p w:rsidR="00F270FE" w:rsidRDefault="00F270FE" w:rsidP="00CA3F6F">
            <w:pPr>
              <w:jc w:val="center"/>
            </w:pPr>
            <w:r>
              <w:t>Безопасность</w:t>
            </w:r>
          </w:p>
        </w:tc>
        <w:tc>
          <w:tcPr>
            <w:tcW w:w="1701" w:type="dxa"/>
          </w:tcPr>
          <w:p w:rsidR="00F270FE" w:rsidRDefault="00F270FE" w:rsidP="00CA3F6F">
            <w:pPr>
              <w:jc w:val="center"/>
            </w:pPr>
            <w:r>
              <w:t>Худож. творчество</w:t>
            </w:r>
          </w:p>
        </w:tc>
        <w:tc>
          <w:tcPr>
            <w:tcW w:w="1276" w:type="dxa"/>
          </w:tcPr>
          <w:p w:rsidR="00F270FE" w:rsidRDefault="00F270FE" w:rsidP="00CA3F6F">
            <w:pPr>
              <w:jc w:val="center"/>
            </w:pPr>
            <w:r>
              <w:t>Музыка</w:t>
            </w:r>
          </w:p>
        </w:tc>
        <w:tc>
          <w:tcPr>
            <w:tcW w:w="1134" w:type="dxa"/>
          </w:tcPr>
          <w:p w:rsidR="00F270FE" w:rsidRDefault="00F270FE" w:rsidP="00CA3F6F">
            <w:pPr>
              <w:jc w:val="center"/>
            </w:pPr>
            <w:r>
              <w:t>Физкультура</w:t>
            </w:r>
          </w:p>
        </w:tc>
        <w:tc>
          <w:tcPr>
            <w:tcW w:w="992" w:type="dxa"/>
          </w:tcPr>
          <w:p w:rsidR="00F270FE" w:rsidRDefault="00F270FE" w:rsidP="00CA3F6F">
            <w:pPr>
              <w:jc w:val="center"/>
            </w:pPr>
            <w:r>
              <w:t>Здоровье</w:t>
            </w:r>
          </w:p>
        </w:tc>
      </w:tr>
      <w:tr w:rsidR="00F270FE" w:rsidTr="00F270FE">
        <w:tc>
          <w:tcPr>
            <w:tcW w:w="1276" w:type="dxa"/>
          </w:tcPr>
          <w:p w:rsidR="00F270FE" w:rsidRPr="007008FF" w:rsidRDefault="00F270FE" w:rsidP="00CA3F6F">
            <w:pPr>
              <w:jc w:val="center"/>
              <w:rPr>
                <w:sz w:val="20"/>
                <w:szCs w:val="20"/>
              </w:rPr>
            </w:pPr>
            <w:r w:rsidRPr="007008FF">
              <w:rPr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1985" w:type="dxa"/>
          </w:tcPr>
          <w:p w:rsidR="00F270FE" w:rsidRDefault="00F270FE" w:rsidP="00CA3F6F">
            <w:pPr>
              <w:rPr>
                <w:sz w:val="20"/>
                <w:szCs w:val="20"/>
              </w:rPr>
            </w:pPr>
            <w:r w:rsidRPr="00633638">
              <w:rPr>
                <w:sz w:val="20"/>
                <w:szCs w:val="20"/>
              </w:rPr>
              <w:t xml:space="preserve">- </w:t>
            </w:r>
            <w:r w:rsidRPr="00633638">
              <w:rPr>
                <w:i/>
                <w:sz w:val="20"/>
                <w:szCs w:val="20"/>
              </w:rPr>
              <w:t>Беседы</w:t>
            </w:r>
            <w:r w:rsidRPr="00633638">
              <w:rPr>
                <w:sz w:val="20"/>
                <w:szCs w:val="20"/>
              </w:rPr>
              <w:t xml:space="preserve"> с детьми</w:t>
            </w:r>
            <w:r>
              <w:rPr>
                <w:sz w:val="20"/>
                <w:szCs w:val="20"/>
              </w:rPr>
              <w:t xml:space="preserve">: «Беседа по картине Соврасова «Грачи прилетели», «Ранняя весна» </w:t>
            </w:r>
          </w:p>
          <w:p w:rsidR="00F270FE" w:rsidRDefault="00F270FE" w:rsidP="00CA3F6F">
            <w:r>
              <w:rPr>
                <w:i/>
                <w:sz w:val="20"/>
                <w:szCs w:val="20"/>
              </w:rPr>
              <w:t xml:space="preserve">- Свободное общение: </w:t>
            </w:r>
            <w:r w:rsidRPr="00633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 нам весна шагает быстрыми шагами», «Какие мы наблюдаем предвестники весны?».</w:t>
            </w:r>
          </w:p>
          <w:p w:rsidR="00F270FE" w:rsidRPr="00BB0297" w:rsidRDefault="00F270FE" w:rsidP="00CA3F6F">
            <w:pPr>
              <w:rPr>
                <w:sz w:val="20"/>
                <w:szCs w:val="20"/>
              </w:rPr>
            </w:pPr>
            <w:r w:rsidRPr="00BB0297">
              <w:rPr>
                <w:sz w:val="20"/>
                <w:szCs w:val="20"/>
              </w:rPr>
              <w:lastRenderedPageBreak/>
              <w:t>-</w:t>
            </w:r>
            <w:r w:rsidRPr="00BB0297">
              <w:rPr>
                <w:i/>
                <w:sz w:val="20"/>
                <w:szCs w:val="20"/>
              </w:rPr>
              <w:t>Совместное изго</w:t>
            </w:r>
            <w:r>
              <w:rPr>
                <w:i/>
                <w:sz w:val="20"/>
                <w:szCs w:val="20"/>
              </w:rPr>
              <w:t xml:space="preserve">товление </w:t>
            </w:r>
            <w:r>
              <w:rPr>
                <w:sz w:val="20"/>
                <w:szCs w:val="20"/>
              </w:rPr>
              <w:t>коллажа «Весна», стенгазеты, посвящённой празднику Международному женскому дню.</w:t>
            </w:r>
          </w:p>
        </w:tc>
        <w:tc>
          <w:tcPr>
            <w:tcW w:w="1559" w:type="dxa"/>
          </w:tcPr>
          <w:p w:rsidR="00F270FE" w:rsidRDefault="00F270FE" w:rsidP="00CA3F6F">
            <w:pPr>
              <w:rPr>
                <w:i/>
                <w:sz w:val="20"/>
                <w:szCs w:val="20"/>
              </w:rPr>
            </w:pPr>
            <w:r w:rsidRPr="00633638">
              <w:rPr>
                <w:i/>
                <w:sz w:val="20"/>
                <w:szCs w:val="20"/>
              </w:rPr>
              <w:lastRenderedPageBreak/>
              <w:t>- Рассказ воспитателя</w:t>
            </w:r>
            <w:r>
              <w:rPr>
                <w:i/>
                <w:sz w:val="20"/>
                <w:szCs w:val="20"/>
              </w:rPr>
              <w:t>: «Какие изменения происходят в живой и неживой природе ранней весной».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Рассматривание </w:t>
            </w:r>
            <w:r>
              <w:rPr>
                <w:sz w:val="20"/>
                <w:szCs w:val="20"/>
              </w:rPr>
              <w:lastRenderedPageBreak/>
              <w:t>иллюстраций, картин, фотографий.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Поисково-исследовательская деятельность: занятие-эксперимент: «Смена времён года» (см. О. А Скоролупова «Занятия с детьми старшего дошк. возр. по теме «Ранняя весна»,М. 2009). </w:t>
            </w:r>
            <w:r w:rsidRPr="003457F8">
              <w:rPr>
                <w:sz w:val="20"/>
                <w:szCs w:val="20"/>
              </w:rPr>
              <w:t>Наблюдение за ростом</w:t>
            </w:r>
            <w:r>
              <w:rPr>
                <w:sz w:val="20"/>
                <w:szCs w:val="20"/>
              </w:rPr>
              <w:t xml:space="preserve"> растений, развитием почек.</w:t>
            </w:r>
            <w:r w:rsidRPr="003457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эксперимента и наблюдения за ростом лука.</w:t>
            </w:r>
          </w:p>
          <w:p w:rsidR="00F270FE" w:rsidRPr="003852B9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-Конструирование</w:t>
            </w:r>
            <w:r>
              <w:rPr>
                <w:sz w:val="20"/>
                <w:szCs w:val="20"/>
              </w:rPr>
              <w:t xml:space="preserve"> </w:t>
            </w:r>
            <w:r w:rsidRPr="003457F8">
              <w:rPr>
                <w:i/>
                <w:sz w:val="20"/>
                <w:szCs w:val="20"/>
              </w:rPr>
              <w:t>предметное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палочек, спичек: </w:t>
            </w:r>
            <w:r>
              <w:rPr>
                <w:sz w:val="20"/>
                <w:szCs w:val="20"/>
              </w:rPr>
              <w:lastRenderedPageBreak/>
              <w:t>солнышко, птицы, кораблик, скворечник.</w:t>
            </w:r>
          </w:p>
        </w:tc>
        <w:tc>
          <w:tcPr>
            <w:tcW w:w="1701" w:type="dxa"/>
          </w:tcPr>
          <w:p w:rsidR="00F270FE" w:rsidRDefault="00F270FE" w:rsidP="00CA3F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Интегрированная деятельность:</w:t>
            </w:r>
          </w:p>
          <w:p w:rsidR="00F270FE" w:rsidRPr="001A4556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чтение, обсуждение, заучивание стихов, слушание музыки, рисование: «Весеннее настроение».</w:t>
            </w:r>
          </w:p>
        </w:tc>
        <w:tc>
          <w:tcPr>
            <w:tcW w:w="1795" w:type="dxa"/>
          </w:tcPr>
          <w:p w:rsidR="00F270FE" w:rsidRPr="003852B9" w:rsidRDefault="00F270FE" w:rsidP="00CA3F6F">
            <w:pPr>
              <w:rPr>
                <w:sz w:val="20"/>
                <w:szCs w:val="20"/>
              </w:rPr>
            </w:pPr>
            <w:r w:rsidRPr="003852B9">
              <w:rPr>
                <w:sz w:val="20"/>
                <w:szCs w:val="20"/>
              </w:rPr>
              <w:t>Экскурсия в л</w:t>
            </w:r>
            <w:r>
              <w:rPr>
                <w:sz w:val="20"/>
                <w:szCs w:val="20"/>
              </w:rPr>
              <w:t>есопарковую зону города Пушкина.</w:t>
            </w:r>
          </w:p>
          <w:p w:rsidR="00F270FE" w:rsidRPr="009C0926" w:rsidRDefault="00F270FE" w:rsidP="00CA3F6F">
            <w:pPr>
              <w:rPr>
                <w:sz w:val="20"/>
                <w:szCs w:val="20"/>
              </w:rPr>
            </w:pPr>
            <w:r w:rsidRPr="009C0926">
              <w:rPr>
                <w:i/>
                <w:sz w:val="20"/>
                <w:szCs w:val="20"/>
              </w:rPr>
              <w:t>- Сюжетно-</w:t>
            </w:r>
            <w:r>
              <w:rPr>
                <w:i/>
                <w:sz w:val="20"/>
                <w:szCs w:val="20"/>
              </w:rPr>
              <w:t xml:space="preserve">ролевые игры: </w:t>
            </w:r>
            <w:r>
              <w:rPr>
                <w:sz w:val="20"/>
                <w:szCs w:val="20"/>
              </w:rPr>
              <w:t xml:space="preserve">«Телерепортёр: весенний репортаж с улиц города», «Огородники», «Весеннее путешествие в </w:t>
            </w:r>
            <w:r>
              <w:rPr>
                <w:sz w:val="20"/>
                <w:szCs w:val="20"/>
              </w:rPr>
              <w:lastRenderedPageBreak/>
              <w:t>лес», «Мы – кораблестроители», «Юные капитаны», «Парикмахер», «Доктор», «Повар».</w:t>
            </w:r>
          </w:p>
        </w:tc>
        <w:tc>
          <w:tcPr>
            <w:tcW w:w="1418" w:type="dxa"/>
          </w:tcPr>
          <w:p w:rsidR="00F270FE" w:rsidRPr="003852B9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Ранняя весна в средней полосе России: рассматривание фото, иллюстраций, репродукций картин великих художников.</w:t>
            </w:r>
          </w:p>
          <w:p w:rsidR="00F270FE" w:rsidRPr="000D5AC4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Ручной труд: </w:t>
            </w:r>
            <w:r>
              <w:rPr>
                <w:sz w:val="20"/>
                <w:szCs w:val="20"/>
              </w:rPr>
              <w:t xml:space="preserve">аппликация </w:t>
            </w:r>
            <w:r>
              <w:rPr>
                <w:sz w:val="20"/>
                <w:szCs w:val="20"/>
              </w:rPr>
              <w:lastRenderedPageBreak/>
              <w:t>«Ручеёк», конструирование из бумаги в технике оригами «Кораблик», изготовление праздничных открыток и поделок для мам и бабушек.</w:t>
            </w:r>
          </w:p>
        </w:tc>
        <w:tc>
          <w:tcPr>
            <w:tcW w:w="1323" w:type="dxa"/>
          </w:tcPr>
          <w:p w:rsidR="00F270FE" w:rsidRPr="009C0926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Беседы и рассказы на темы: «Опасность – сосульки!», «Чем опасен ледоход на водоёмах?», «Чем коварна погода весной?». Рассматрива</w:t>
            </w:r>
            <w:r>
              <w:rPr>
                <w:sz w:val="20"/>
                <w:szCs w:val="20"/>
              </w:rPr>
              <w:lastRenderedPageBreak/>
              <w:t>ние иллюстраций.</w:t>
            </w:r>
          </w:p>
        </w:tc>
        <w:tc>
          <w:tcPr>
            <w:tcW w:w="1701" w:type="dxa"/>
          </w:tcPr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Продуктивная деятельность:</w:t>
            </w:r>
            <w:r>
              <w:rPr>
                <w:sz w:val="20"/>
                <w:szCs w:val="20"/>
              </w:rPr>
              <w:t xml:space="preserve"> </w:t>
            </w:r>
          </w:p>
          <w:p w:rsidR="00F270FE" w:rsidRPr="00920717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Рисование на темы: «Краски весны», «Весенний лес», «Ранняя весна. Прилёт грачей», «Ранняя весна. Закат», «Первоцветы», «Милой мамочки </w:t>
            </w:r>
            <w:r>
              <w:rPr>
                <w:sz w:val="20"/>
                <w:szCs w:val="20"/>
              </w:rPr>
              <w:lastRenderedPageBreak/>
              <w:t>портрет», «Праздничная открытка».</w:t>
            </w:r>
          </w:p>
        </w:tc>
        <w:tc>
          <w:tcPr>
            <w:tcW w:w="1276" w:type="dxa"/>
          </w:tcPr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Слушание музыки: «Песня жаворонка» П. И. Чайковский, «Весна и осень» Г. Свиридов, «Весна» (из альбома А. Вивальди «Времена </w:t>
            </w:r>
            <w:r>
              <w:rPr>
                <w:sz w:val="20"/>
                <w:szCs w:val="20"/>
              </w:rPr>
              <w:lastRenderedPageBreak/>
              <w:t>года»)</w:t>
            </w:r>
          </w:p>
          <w:p w:rsidR="00F270FE" w:rsidRPr="003457F8" w:rsidRDefault="00F270FE" w:rsidP="00CA3F6F">
            <w:pPr>
              <w:rPr>
                <w:sz w:val="20"/>
                <w:szCs w:val="20"/>
              </w:rPr>
            </w:pPr>
            <w:r>
              <w:rPr>
                <w:rStyle w:val="FontStyle417"/>
                <w:rFonts w:asciiTheme="minorHAnsi" w:hAnsiTheme="minorHAnsi"/>
              </w:rPr>
              <w:t>с</w:t>
            </w:r>
            <w:r w:rsidRPr="003457F8">
              <w:rPr>
                <w:rStyle w:val="FontStyle417"/>
                <w:rFonts w:asciiTheme="minorHAnsi" w:hAnsiTheme="minorHAnsi"/>
              </w:rPr>
              <w:t xml:space="preserve">лушание </w:t>
            </w:r>
            <w:r w:rsidRPr="003457F8">
              <w:rPr>
                <w:rStyle w:val="FontStyle441"/>
                <w:rFonts w:asciiTheme="minorHAnsi" w:hAnsiTheme="minorHAnsi"/>
                <w:sz w:val="20"/>
                <w:szCs w:val="20"/>
              </w:rPr>
              <w:t xml:space="preserve">и </w:t>
            </w:r>
            <w:r w:rsidRPr="003457F8">
              <w:rPr>
                <w:rStyle w:val="FontStyle417"/>
                <w:rFonts w:asciiTheme="minorHAnsi" w:hAnsiTheme="minorHAnsi"/>
              </w:rPr>
              <w:t>обсуждение с музы</w:t>
            </w:r>
            <w:r w:rsidRPr="003457F8">
              <w:rPr>
                <w:rStyle w:val="FontStyle417"/>
                <w:rFonts w:asciiTheme="minorHAnsi" w:hAnsiTheme="minorHAnsi"/>
              </w:rPr>
              <w:softHyphen/>
              <w:t>кальным руководителем пьесы П. И. Чайковского «Подснежник» из альбома «Времена года».</w:t>
            </w:r>
          </w:p>
          <w:p w:rsidR="00F270FE" w:rsidRPr="0087750A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Рассказ, беседа, рассматривание фото, картин, иллюстраций.</w:t>
            </w:r>
          </w:p>
        </w:tc>
        <w:tc>
          <w:tcPr>
            <w:tcW w:w="1134" w:type="dxa"/>
          </w:tcPr>
          <w:p w:rsidR="00F270FE" w:rsidRPr="00466CBD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Физкультурный досуг: игра-соревнование: «Весенние старты».</w:t>
            </w:r>
          </w:p>
        </w:tc>
        <w:tc>
          <w:tcPr>
            <w:tcW w:w="992" w:type="dxa"/>
          </w:tcPr>
          <w:p w:rsidR="00F270FE" w:rsidRPr="004202D3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общение, беседа: «Как уберечься от травм?»</w:t>
            </w:r>
          </w:p>
        </w:tc>
      </w:tr>
      <w:tr w:rsidR="00F270FE" w:rsidTr="00F270FE">
        <w:tc>
          <w:tcPr>
            <w:tcW w:w="1276" w:type="dxa"/>
          </w:tcPr>
          <w:p w:rsidR="00F270FE" w:rsidRPr="007008FF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самост. </w:t>
            </w:r>
            <w:r w:rsidRPr="007008F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884" w:type="dxa"/>
            <w:gridSpan w:val="10"/>
          </w:tcPr>
          <w:p w:rsidR="00F270FE" w:rsidRDefault="00F270FE" w:rsidP="00CA3F6F">
            <w:pPr>
              <w:rPr>
                <w:b/>
                <w:i/>
                <w:sz w:val="20"/>
                <w:szCs w:val="20"/>
              </w:rPr>
            </w:pPr>
            <w:r w:rsidRPr="007008FF">
              <w:rPr>
                <w:b/>
                <w:i/>
                <w:sz w:val="20"/>
                <w:szCs w:val="20"/>
              </w:rPr>
              <w:t>Книжный уголок:</w:t>
            </w:r>
          </w:p>
          <w:p w:rsidR="00F270FE" w:rsidRPr="003457F8" w:rsidRDefault="00F270FE" w:rsidP="00CA3F6F">
            <w:pPr>
              <w:rPr>
                <w:sz w:val="20"/>
                <w:szCs w:val="20"/>
              </w:rPr>
            </w:pPr>
            <w:r w:rsidRPr="007008FF">
              <w:rPr>
                <w:sz w:val="20"/>
                <w:szCs w:val="20"/>
                <w:u w:val="single"/>
              </w:rPr>
              <w:t>- Книги для чтения и рассматривания: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Н Сладков «Весенние радости», «Ручей», Э. Шим «Солнечная капля», Г. Скребицкий «На лесной полянке», «Весна», В. Бианки «Голубые лягушки», Н. Павлова «Под кустом». Подборка иллюстраций и репродукций.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 Центр сюжетно-ролевых игр:</w:t>
            </w:r>
            <w:r>
              <w:rPr>
                <w:sz w:val="20"/>
                <w:szCs w:val="20"/>
              </w:rPr>
              <w:t xml:space="preserve">  сюжетно-ролевые игры на прогулке: «Телерепортёр: весенний репортаж с улиц города», «Огородники», «Весеннее путешествие в лес» (дети отправляются на воображаемую прогулку в лес, ориентируясь по предложенному плану или устному описанию), «Мы – кораблестроители» (делать кораблики из щепок и бумаги), «Юные капитаны» (игра с самодельными и игрушечными лодочками, корабликами), «</w:t>
            </w:r>
            <w:r w:rsidRPr="00DA5B52">
              <w:rPr>
                <w:i/>
                <w:sz w:val="20"/>
                <w:szCs w:val="20"/>
              </w:rPr>
              <w:t>Парикмахер</w:t>
            </w:r>
            <w:r>
              <w:rPr>
                <w:sz w:val="20"/>
                <w:szCs w:val="20"/>
              </w:rPr>
              <w:t>»: а</w:t>
            </w:r>
            <w:r w:rsidRPr="00DA5B52">
              <w:rPr>
                <w:sz w:val="20"/>
                <w:szCs w:val="20"/>
              </w:rPr>
              <w:t>трибуты: туалетный столик с зеркалом, умывальник, полотенце, большой и маленький фен, набор салфеток, пелерина, халат для парикмахера, одеколон, духи, крем, шампунь, лак (все игрушечное, можно в начале игры использовать пустые флаконы), ножницы, набор для бритья (все сделано из картона или используется детский набор "Парикмахер"), расчески, щетки, бигуди, ленты, альбомы с рисунками причесок (образцы причесок), набор специальных игрушек "Детский парикмахер". Для игры оборудуется салон, место для парикмахера - стол с зеркалом, стол с умывальником, стационарный фен (как в настоящих парикмахерских), место для ожидания (столик с набором картинок пр</w:t>
            </w:r>
            <w:r>
              <w:rPr>
                <w:sz w:val="20"/>
                <w:szCs w:val="20"/>
              </w:rPr>
              <w:t>ичесок, книжки, журналы и т.п.), «</w:t>
            </w:r>
            <w:r w:rsidRPr="00DA5B52">
              <w:rPr>
                <w:i/>
                <w:sz w:val="20"/>
                <w:szCs w:val="20"/>
              </w:rPr>
              <w:t>Доктор</w:t>
            </w:r>
            <w:r>
              <w:rPr>
                <w:sz w:val="20"/>
                <w:szCs w:val="20"/>
              </w:rPr>
              <w:t>»: а</w:t>
            </w:r>
            <w:r w:rsidRPr="00DA5B52">
              <w:rPr>
                <w:sz w:val="20"/>
                <w:szCs w:val="20"/>
              </w:rPr>
              <w:t>трибуты: халат, шапочка, сумка врача, игровой набор "Кукольный доктор", трубка-фонендоскоп, шпатель для осмотра горла, градусник, шприц, вата, йод, таблетки, микстура (все игрушечное, сделано из небьющегося материала), г</w:t>
            </w:r>
            <w:r>
              <w:rPr>
                <w:sz w:val="20"/>
                <w:szCs w:val="20"/>
              </w:rPr>
              <w:t>релка, бланки рецептов; «</w:t>
            </w:r>
            <w:r w:rsidRPr="001A6B67">
              <w:rPr>
                <w:i/>
                <w:sz w:val="20"/>
                <w:szCs w:val="20"/>
              </w:rPr>
              <w:t>Повар</w:t>
            </w:r>
            <w:r>
              <w:rPr>
                <w:sz w:val="20"/>
                <w:szCs w:val="20"/>
              </w:rPr>
              <w:t>»: набор детской кухонной посудки, халат, колпак, передник, разделочная доска, детская плита; создание предметно-развивающей среды и совместное изготовление некоторых атрибутов.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(Игры-спутники: «Семья», «Больница»).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 Центр строительно-конструктивных игр:</w:t>
            </w:r>
            <w:r>
              <w:rPr>
                <w:sz w:val="20"/>
                <w:szCs w:val="20"/>
              </w:rPr>
              <w:t xml:space="preserve"> строительный материал, модули для конструирования кораблей в группе, пластилин.</w:t>
            </w:r>
          </w:p>
          <w:p w:rsidR="00F270FE" w:rsidRPr="00A21348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-Центр продуктивных видов деятельности:</w:t>
            </w:r>
            <w:r>
              <w:rPr>
                <w:sz w:val="20"/>
                <w:szCs w:val="20"/>
              </w:rPr>
              <w:t xml:space="preserve">  материалы и инструменты для рисования, лепки, аппликации и художественного труда.</w:t>
            </w:r>
          </w:p>
        </w:tc>
      </w:tr>
      <w:tr w:rsidR="00F270FE" w:rsidTr="00F270FE">
        <w:tc>
          <w:tcPr>
            <w:tcW w:w="1276" w:type="dxa"/>
          </w:tcPr>
          <w:p w:rsidR="00F270FE" w:rsidRPr="00A21348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семьёй</w:t>
            </w:r>
          </w:p>
        </w:tc>
        <w:tc>
          <w:tcPr>
            <w:tcW w:w="14884" w:type="dxa"/>
            <w:gridSpan w:val="10"/>
          </w:tcPr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папок-передвижек: «Весна, весна на улице!», «С праздником 8 марта!», «Стихи о маме».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 выходного дня: «Семейный поход в парк», зоологический музей: экскурсия для дошкольников «Ранняя весна».</w:t>
            </w:r>
          </w:p>
          <w:p w:rsidR="00F270FE" w:rsidRPr="00A21348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совместных рисунков, поделок: «Наш поход в парк».</w:t>
            </w:r>
          </w:p>
        </w:tc>
      </w:tr>
    </w:tbl>
    <w:p w:rsidR="00F270FE" w:rsidRPr="00EE235A" w:rsidRDefault="00EE235A" w:rsidP="00F270FE">
      <w:pPr>
        <w:rPr>
          <w:b/>
          <w:sz w:val="28"/>
          <w:szCs w:val="28"/>
        </w:rPr>
      </w:pPr>
      <w:r w:rsidRPr="00EE235A">
        <w:rPr>
          <w:b/>
          <w:sz w:val="28"/>
          <w:szCs w:val="28"/>
        </w:rPr>
        <w:t>Приложение к теме:</w:t>
      </w:r>
    </w:p>
    <w:p w:rsidR="00EE235A" w:rsidRPr="007D586C" w:rsidRDefault="00EE235A" w:rsidP="00EE235A">
      <w:pPr>
        <w:pStyle w:val="Style114"/>
        <w:widowControl/>
        <w:ind w:firstLine="567"/>
        <w:rPr>
          <w:rStyle w:val="FontStyle184"/>
          <w:sz w:val="28"/>
          <w:szCs w:val="28"/>
        </w:rPr>
      </w:pPr>
      <w:r w:rsidRPr="007D586C">
        <w:rPr>
          <w:rStyle w:val="FontStyle178"/>
          <w:sz w:val="28"/>
          <w:szCs w:val="28"/>
        </w:rPr>
        <w:t xml:space="preserve">Беседа о </w:t>
      </w:r>
      <w:r w:rsidRPr="007D586C">
        <w:rPr>
          <w:rStyle w:val="FontStyle184"/>
          <w:sz w:val="28"/>
          <w:szCs w:val="28"/>
        </w:rPr>
        <w:t>весне.</w:t>
      </w:r>
    </w:p>
    <w:p w:rsidR="00EE235A" w:rsidRDefault="00EE235A" w:rsidP="00EE235A">
      <w:pPr>
        <w:pStyle w:val="Style92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С чего начинается весна?</w:t>
      </w:r>
    </w:p>
    <w:p w:rsidR="00EE235A" w:rsidRDefault="00EE235A" w:rsidP="00EE235A">
      <w:pPr>
        <w:pStyle w:val="Style39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Назовите самые первые приметы весны в природе. (Днем стало пригревать солнце, подул теплый ветер, стало теплее,</w:t>
      </w:r>
    </w:p>
    <w:p w:rsidR="00EE235A" w:rsidRDefault="00EE235A" w:rsidP="00EE235A">
      <w:pPr>
        <w:pStyle w:val="Style111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закапали сосульки на крышах домов,</w:t>
      </w:r>
    </w:p>
    <w:p w:rsidR="00EE235A" w:rsidRDefault="00EE235A" w:rsidP="00EE235A">
      <w:pPr>
        <w:pStyle w:val="Style111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lastRenderedPageBreak/>
        <w:t>снег потемнел, набух и стал таять,</w:t>
      </w:r>
    </w:p>
    <w:p w:rsidR="00EE235A" w:rsidRDefault="00EE235A" w:rsidP="00EE235A">
      <w:pPr>
        <w:pStyle w:val="Style111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появились черные проталины,</w:t>
      </w:r>
    </w:p>
    <w:p w:rsidR="00EE235A" w:rsidRDefault="00EE235A" w:rsidP="00EE235A">
      <w:pPr>
        <w:pStyle w:val="Style111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побежали, зазвенели ручьи.) Какая из этих примет самая главная, самая важная, самая первая? От какой приметы зависят все остальные? Почему тает снег, лед, бегут ручьи?</w:t>
      </w:r>
    </w:p>
    <w:p w:rsidR="00EE235A" w:rsidRDefault="00EE235A" w:rsidP="00EE235A">
      <w:pPr>
        <w:pStyle w:val="Style113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Какие изменения в жизни животных происходят весной?</w:t>
      </w:r>
    </w:p>
    <w:p w:rsidR="00EE235A" w:rsidRDefault="00EE235A" w:rsidP="00EE235A">
      <w:pPr>
        <w:pStyle w:val="Style113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Как вы понимаете выражение писателя Н. Сладкова </w:t>
      </w:r>
      <w:r>
        <w:rPr>
          <w:rStyle w:val="FontStyle181"/>
        </w:rPr>
        <w:t>«.Пти</w:t>
      </w:r>
      <w:r>
        <w:rPr>
          <w:rStyle w:val="FontStyle181"/>
        </w:rPr>
        <w:softHyphen/>
        <w:t>цы весну принесли»!</w:t>
      </w:r>
    </w:p>
    <w:p w:rsidR="00EE235A" w:rsidRDefault="00EE235A" w:rsidP="00EE235A">
      <w:pPr>
        <w:pStyle w:val="Style113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Кто весну принес на самом деле?</w:t>
      </w:r>
    </w:p>
    <w:p w:rsidR="00EE235A" w:rsidRDefault="00EE235A" w:rsidP="00EE235A">
      <w:pPr>
        <w:pStyle w:val="Style100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Почему говорят: </w:t>
      </w:r>
      <w:r>
        <w:rPr>
          <w:rStyle w:val="FontStyle181"/>
        </w:rPr>
        <w:t>грачи открыли весну!</w:t>
      </w:r>
    </w:p>
    <w:p w:rsidR="00EE235A" w:rsidRDefault="00EE235A" w:rsidP="00EE235A">
      <w:pPr>
        <w:pStyle w:val="Style113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А какие птицы прилетают последними?</w:t>
      </w:r>
    </w:p>
    <w:p w:rsidR="00EE235A" w:rsidRDefault="00EE235A" w:rsidP="00EE235A">
      <w:pPr>
        <w:pStyle w:val="Style100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Как вы понимаете слова </w:t>
      </w:r>
      <w:r>
        <w:rPr>
          <w:rStyle w:val="FontStyle181"/>
        </w:rPr>
        <w:t>«весной природа пробуждается от зимнего сна»!</w:t>
      </w:r>
    </w:p>
    <w:p w:rsidR="00EE235A" w:rsidRDefault="00EE235A" w:rsidP="00EE235A">
      <w:pPr>
        <w:pStyle w:val="Style113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Сравните, какая весна в марте, какая в мае? </w:t>
      </w:r>
      <w:r>
        <w:rPr>
          <w:rStyle w:val="FontStyle181"/>
        </w:rPr>
        <w:t>{Ранняя — по</w:t>
      </w:r>
      <w:r>
        <w:rPr>
          <w:rStyle w:val="FontStyle181"/>
        </w:rPr>
        <w:softHyphen/>
        <w:t>здняя.)</w:t>
      </w:r>
    </w:p>
    <w:p w:rsidR="00EE235A" w:rsidRDefault="00EE235A" w:rsidP="00EE235A">
      <w:pPr>
        <w:pStyle w:val="Style92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Чем отличается поздняя весна от ранней? Найдите эти отличия на картинах.</w:t>
      </w:r>
    </w:p>
    <w:p w:rsidR="00EE235A" w:rsidRDefault="00EE235A" w:rsidP="00EE235A">
      <w:pPr>
        <w:pStyle w:val="Style113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Как можно по деревьям, цветам, земле, птицам определить, ранняя или поздняя весна?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2880"/>
        <w:gridCol w:w="2467"/>
        <w:gridCol w:w="1990"/>
      </w:tblGrid>
      <w:tr w:rsidR="00EE235A" w:rsidRPr="001E53B3" w:rsidTr="00CA3F6F">
        <w:trPr>
          <w:gridAfter w:val="1"/>
          <w:wAfter w:w="1990" w:type="dxa"/>
          <w:trHeight w:val="35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  <w:ind w:firstLine="567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8"/>
              <w:widowControl/>
              <w:ind w:hanging="74"/>
              <w:rPr>
                <w:rStyle w:val="FontStyle181"/>
              </w:rPr>
            </w:pPr>
            <w:r w:rsidRPr="001E53B3">
              <w:rPr>
                <w:rStyle w:val="FontStyle181"/>
              </w:rPr>
              <w:t>Ранняя весна: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8"/>
              <w:widowControl/>
              <w:ind w:hanging="74"/>
              <w:rPr>
                <w:rStyle w:val="FontStyle181"/>
              </w:rPr>
            </w:pPr>
            <w:r w:rsidRPr="001E53B3">
              <w:rPr>
                <w:rStyle w:val="FontStyle181"/>
              </w:rPr>
              <w:t>Поздняя весна:</w:t>
            </w:r>
          </w:p>
        </w:tc>
      </w:tr>
      <w:tr w:rsidR="00EE235A" w:rsidRPr="001E53B3" w:rsidTr="00CA3F6F">
        <w:trPr>
          <w:trHeight w:val="37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Земля: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209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Темный снег, черные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448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Снега нет, зеленеет</w:t>
            </w:r>
          </w:p>
        </w:tc>
      </w:tr>
      <w:tr w:rsidR="00EE235A" w:rsidRPr="001E53B3" w:rsidTr="00CA3F6F">
        <w:trPr>
          <w:trHeight w:val="28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209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проталины, лужи, ручьи,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448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травка, пестреет среди</w:t>
            </w:r>
          </w:p>
        </w:tc>
      </w:tr>
      <w:tr w:rsidR="00EE235A" w:rsidRPr="001E53B3" w:rsidTr="00CA3F6F">
        <w:trPr>
          <w:trHeight w:val="26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209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кое-где белые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448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травы много разных</w:t>
            </w:r>
          </w:p>
        </w:tc>
      </w:tr>
      <w:tr w:rsidR="00EE235A" w:rsidRPr="001E53B3" w:rsidTr="00CA3F6F">
        <w:trPr>
          <w:trHeight w:val="27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209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подснежники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448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полевых цветов.</w:t>
            </w:r>
          </w:p>
        </w:tc>
      </w:tr>
      <w:tr w:rsidR="00EE235A" w:rsidRPr="001E53B3" w:rsidTr="00CA3F6F">
        <w:trPr>
          <w:trHeight w:val="35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209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и синие пролески.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  <w:ind w:firstLine="448"/>
            </w:pPr>
          </w:p>
        </w:tc>
      </w:tr>
      <w:tr w:rsidR="00EE235A" w:rsidRPr="001E53B3" w:rsidTr="00CA3F6F">
        <w:trPr>
          <w:trHeight w:val="3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Деревья: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209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Стоят голые,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448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Почки лопнули,</w:t>
            </w:r>
          </w:p>
        </w:tc>
      </w:tr>
      <w:tr w:rsidR="00EE235A" w:rsidRPr="001E53B3" w:rsidTr="00CA3F6F">
        <w:trPr>
          <w:gridAfter w:val="1"/>
          <w:wAfter w:w="1990" w:type="dxa"/>
          <w:trHeight w:val="90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  <w:ind w:firstLine="567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начинают набухать почки.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распустились листочки, зацвела сирень и черемуха.</w:t>
            </w:r>
          </w:p>
        </w:tc>
      </w:tr>
      <w:tr w:rsidR="00EE235A" w:rsidRPr="001E53B3" w:rsidTr="00CA3F6F">
        <w:trPr>
          <w:gridAfter w:val="1"/>
          <w:wAfter w:w="1990" w:type="dxa"/>
          <w:trHeight w:val="37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102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Птицы: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102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Громко кричат первыми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Звонко щебечут</w:t>
            </w:r>
          </w:p>
        </w:tc>
      </w:tr>
      <w:tr w:rsidR="00EE235A" w:rsidRPr="001E53B3" w:rsidTr="00CA3F6F">
        <w:trPr>
          <w:gridAfter w:val="1"/>
          <w:wAfter w:w="1990" w:type="dxa"/>
          <w:trHeight w:val="27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  <w:ind w:firstLine="102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102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вернувшиеся грачи,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ласточки, кукует</w:t>
            </w:r>
          </w:p>
        </w:tc>
      </w:tr>
      <w:tr w:rsidR="00EE235A" w:rsidRPr="001E53B3" w:rsidTr="00CA3F6F">
        <w:trPr>
          <w:gridAfter w:val="1"/>
          <w:wAfter w:w="1990" w:type="dxa"/>
          <w:trHeight w:val="115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  <w:ind w:firstLine="102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102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появились трясогузки.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кукушка, весело поют скворцы, по утрам и вечерам заливаются соловьи.</w:t>
            </w:r>
          </w:p>
        </w:tc>
      </w:tr>
      <w:tr w:rsidR="00EE235A" w:rsidRPr="001E53B3" w:rsidTr="00CA3F6F">
        <w:trPr>
          <w:gridAfter w:val="1"/>
          <w:wAfter w:w="1990" w:type="dxa"/>
          <w:trHeight w:val="37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102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Ручьи: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102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Маленькие ручейки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В траве бегут, журчат,</w:t>
            </w:r>
          </w:p>
        </w:tc>
      </w:tr>
      <w:tr w:rsidR="00EE235A" w:rsidRPr="001E53B3" w:rsidTr="00CA3F6F">
        <w:trPr>
          <w:gridAfter w:val="1"/>
          <w:wAfter w:w="1990" w:type="dxa"/>
          <w:trHeight w:val="254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05"/>
              <w:widowControl/>
              <w:ind w:firstLine="567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пробиваются из-под снега.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E235A" w:rsidRPr="001E53B3" w:rsidRDefault="00EE235A" w:rsidP="00CA3F6F">
            <w:pPr>
              <w:pStyle w:val="Style124"/>
              <w:widowControl/>
              <w:ind w:firstLine="67"/>
              <w:rPr>
                <w:rStyle w:val="FontStyle179"/>
                <w:rFonts w:eastAsiaTheme="majorEastAsia"/>
              </w:rPr>
            </w:pPr>
            <w:r w:rsidRPr="001E53B3">
              <w:rPr>
                <w:rStyle w:val="FontStyle179"/>
                <w:rFonts w:eastAsiaTheme="majorEastAsia"/>
              </w:rPr>
              <w:t>весело поют ручьи.</w:t>
            </w:r>
          </w:p>
        </w:tc>
      </w:tr>
    </w:tbl>
    <w:p w:rsidR="00EE235A" w:rsidRDefault="00EE235A" w:rsidP="00EE235A">
      <w:pPr>
        <w:pStyle w:val="Style90"/>
        <w:widowControl/>
        <w:ind w:firstLine="567"/>
        <w:rPr>
          <w:rStyle w:val="FontStyle191"/>
        </w:rPr>
      </w:pPr>
      <w:r>
        <w:rPr>
          <w:rStyle w:val="FontStyle191"/>
        </w:rPr>
        <w:t>г</w:t>
      </w:r>
    </w:p>
    <w:p w:rsidR="00EE235A" w:rsidRDefault="00EE235A" w:rsidP="00EE235A">
      <w:pPr>
        <w:pStyle w:val="Style92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Вспомните стихи, описывающие </w:t>
      </w:r>
      <w:r>
        <w:rPr>
          <w:rStyle w:val="FontStyle181"/>
        </w:rPr>
        <w:t xml:space="preserve">раннюю </w:t>
      </w:r>
      <w:r>
        <w:rPr>
          <w:rStyle w:val="FontStyle179"/>
          <w:rFonts w:eastAsiaTheme="majorEastAsia"/>
        </w:rPr>
        <w:t xml:space="preserve">и </w:t>
      </w:r>
      <w:r>
        <w:rPr>
          <w:rStyle w:val="FontStyle181"/>
        </w:rPr>
        <w:t>позднюю весну.</w:t>
      </w:r>
    </w:p>
    <w:p w:rsidR="00EE235A" w:rsidRDefault="00EE235A" w:rsidP="00EE235A">
      <w:pPr>
        <w:pStyle w:val="Style112"/>
        <w:widowControl/>
        <w:ind w:firstLine="567"/>
        <w:rPr>
          <w:rStyle w:val="FontStyle181"/>
        </w:rPr>
      </w:pPr>
      <w:r>
        <w:rPr>
          <w:rStyle w:val="FontStyle181"/>
        </w:rPr>
        <w:t>Ранняя: Поздняя:</w:t>
      </w:r>
    </w:p>
    <w:p w:rsidR="00EE235A" w:rsidRDefault="00EE235A" w:rsidP="00EE235A">
      <w:pPr>
        <w:pStyle w:val="Style92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Ф. И. Тютчев. </w:t>
      </w:r>
      <w:r>
        <w:rPr>
          <w:rStyle w:val="FontStyle181"/>
        </w:rPr>
        <w:t xml:space="preserve">Весна. </w:t>
      </w:r>
      <w:r>
        <w:rPr>
          <w:rStyle w:val="FontStyle179"/>
          <w:rFonts w:eastAsiaTheme="majorEastAsia"/>
        </w:rPr>
        <w:t xml:space="preserve">С. А. Есенин. </w:t>
      </w:r>
      <w:r>
        <w:rPr>
          <w:rStyle w:val="FontStyle181"/>
        </w:rPr>
        <w:t>Черемуха.</w:t>
      </w:r>
    </w:p>
    <w:p w:rsidR="00EE235A" w:rsidRDefault="00EE235A" w:rsidP="00EE235A">
      <w:pPr>
        <w:pStyle w:val="Style92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А. Н. Плещеев. </w:t>
      </w:r>
      <w:r>
        <w:rPr>
          <w:rStyle w:val="FontStyle181"/>
        </w:rPr>
        <w:t xml:space="preserve">Весна. </w:t>
      </w:r>
      <w:r>
        <w:rPr>
          <w:rStyle w:val="FontStyle179"/>
          <w:rFonts w:eastAsiaTheme="majorEastAsia"/>
        </w:rPr>
        <w:t xml:space="preserve">А. Н. Плещеев. </w:t>
      </w:r>
      <w:r>
        <w:rPr>
          <w:rStyle w:val="FontStyle181"/>
        </w:rPr>
        <w:t>Сельская песня.</w:t>
      </w:r>
    </w:p>
    <w:p w:rsidR="00EE235A" w:rsidRDefault="00EE235A" w:rsidP="00EE235A">
      <w:pPr>
        <w:pStyle w:val="Style92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И. Токмакова. </w:t>
      </w:r>
      <w:r>
        <w:rPr>
          <w:rStyle w:val="FontStyle181"/>
        </w:rPr>
        <w:t xml:space="preserve">Весна. </w:t>
      </w:r>
      <w:r>
        <w:rPr>
          <w:rStyle w:val="FontStyle179"/>
          <w:rFonts w:eastAsiaTheme="majorEastAsia"/>
        </w:rPr>
        <w:t xml:space="preserve">А. К. Толстой. </w:t>
      </w:r>
      <w:r>
        <w:rPr>
          <w:rStyle w:val="FontStyle181"/>
        </w:rPr>
        <w:t>Колокольчики.</w:t>
      </w:r>
    </w:p>
    <w:p w:rsidR="00EE235A" w:rsidRDefault="00EE235A" w:rsidP="00EE235A">
      <w:pPr>
        <w:pStyle w:val="Style112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С. Я. Маршак. </w:t>
      </w:r>
      <w:r>
        <w:rPr>
          <w:rStyle w:val="FontStyle181"/>
        </w:rPr>
        <w:t xml:space="preserve">Апрель. </w:t>
      </w:r>
      <w:r>
        <w:rPr>
          <w:rStyle w:val="FontStyle179"/>
          <w:rFonts w:eastAsiaTheme="majorEastAsia"/>
        </w:rPr>
        <w:t xml:space="preserve">С. Я. Маршак. </w:t>
      </w:r>
      <w:r>
        <w:rPr>
          <w:rStyle w:val="FontStyle181"/>
        </w:rPr>
        <w:t>Весенняя песенка.</w:t>
      </w:r>
    </w:p>
    <w:p w:rsidR="00EE235A" w:rsidRDefault="00EE235A" w:rsidP="00EE235A">
      <w:pPr>
        <w:rPr>
          <w:rStyle w:val="FontStyle179"/>
        </w:rPr>
      </w:pPr>
      <w:r>
        <w:rPr>
          <w:rStyle w:val="FontStyle179"/>
        </w:rPr>
        <w:lastRenderedPageBreak/>
        <w:t>(Дети читают наизусть стихи по выбору.)</w:t>
      </w:r>
    </w:p>
    <w:p w:rsidR="00EE235A" w:rsidRDefault="00EE235A" w:rsidP="00EE235A">
      <w:pPr>
        <w:rPr>
          <w:rStyle w:val="FontStyle179"/>
        </w:rPr>
      </w:pPr>
    </w:p>
    <w:p w:rsidR="00EE235A" w:rsidRDefault="00EE235A" w:rsidP="00EE235A">
      <w:pPr>
        <w:pStyle w:val="Style114"/>
        <w:widowControl/>
        <w:ind w:firstLine="567"/>
        <w:rPr>
          <w:rStyle w:val="FontStyle184"/>
          <w:sz w:val="28"/>
          <w:szCs w:val="28"/>
        </w:rPr>
      </w:pPr>
      <w:r>
        <w:rPr>
          <w:rStyle w:val="FontStyle178"/>
          <w:sz w:val="28"/>
          <w:szCs w:val="28"/>
        </w:rPr>
        <w:t>Беседа по картине Соврасова «Грачи прилетели»</w:t>
      </w:r>
      <w:r w:rsidRPr="007D586C">
        <w:rPr>
          <w:rStyle w:val="FontStyle184"/>
          <w:sz w:val="28"/>
          <w:szCs w:val="28"/>
        </w:rPr>
        <w:t>.</w:t>
      </w:r>
    </w:p>
    <w:p w:rsidR="00EE235A" w:rsidRDefault="00EE235A" w:rsidP="00EE235A">
      <w:pPr>
        <w:pStyle w:val="Style27"/>
        <w:widowControl/>
        <w:rPr>
          <w:rStyle w:val="FontStyle178"/>
        </w:rPr>
      </w:pPr>
      <w:r>
        <w:rPr>
          <w:rStyle w:val="FontStyle178"/>
        </w:rPr>
        <w:t xml:space="preserve"> Рассматривание картины.</w:t>
      </w:r>
    </w:p>
    <w:p w:rsidR="00EE235A" w:rsidRDefault="00EE235A" w:rsidP="00EE235A">
      <w:pPr>
        <w:pStyle w:val="Style28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1. Молчаливое целостное восприятие.</w:t>
      </w:r>
    </w:p>
    <w:p w:rsidR="00EE235A" w:rsidRDefault="00EE235A" w:rsidP="00EE235A">
      <w:pPr>
        <w:pStyle w:val="Style28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2. Сообщение логопедом названия картины, фамилии, име</w:t>
      </w:r>
      <w:r>
        <w:rPr>
          <w:rStyle w:val="FontStyle179"/>
          <w:rFonts w:eastAsiaTheme="majorEastAsia"/>
        </w:rPr>
        <w:softHyphen/>
        <w:t>ни и отчества художника.</w:t>
      </w:r>
    </w:p>
    <w:p w:rsidR="00EE235A" w:rsidRDefault="00EE235A" w:rsidP="00EE235A">
      <w:pPr>
        <w:pStyle w:val="Style23"/>
        <w:widowControl/>
        <w:ind w:firstLine="567"/>
        <w:rPr>
          <w:rStyle w:val="FontStyle181"/>
        </w:rPr>
      </w:pPr>
      <w:r>
        <w:rPr>
          <w:rStyle w:val="FontStyle181"/>
        </w:rPr>
        <w:t>Картину «Грачи прилетели» написал великий русский художник Алексей Кондратьевич Саврасов.</w:t>
      </w:r>
    </w:p>
    <w:p w:rsidR="00EE235A" w:rsidRDefault="00EE235A" w:rsidP="00EE235A">
      <w:pPr>
        <w:pStyle w:val="Style28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3. Беседа, осложненная грамматическим заданием (слож</w:t>
      </w:r>
      <w:r>
        <w:rPr>
          <w:rStyle w:val="FontStyle179"/>
          <w:rFonts w:eastAsiaTheme="majorEastAsia"/>
        </w:rPr>
        <w:softHyphen/>
        <w:t>ная инструкция: а) пользоваться только полными ответами;</w:t>
      </w:r>
    </w:p>
    <w:p w:rsidR="00EE235A" w:rsidRDefault="00EE235A" w:rsidP="00EE235A">
      <w:pPr>
        <w:pStyle w:val="Style26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б) желательно использовать в ответах не менее двух признаков, действий или предметов).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Вопросы воспитателя: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 xml:space="preserve">Какое время года изобразил на картине </w:t>
      </w:r>
      <w:r>
        <w:rPr>
          <w:rStyle w:val="FontStyle181"/>
        </w:rPr>
        <w:t>«Грачи приле</w:t>
      </w:r>
      <w:r>
        <w:rPr>
          <w:rStyle w:val="FontStyle181"/>
        </w:rPr>
        <w:softHyphen/>
        <w:t xml:space="preserve">тели» </w:t>
      </w:r>
      <w:r>
        <w:rPr>
          <w:rStyle w:val="FontStyle179"/>
          <w:rFonts w:eastAsiaTheme="majorEastAsia"/>
        </w:rPr>
        <w:t>Алексей Кондратьевич Саврасов? Докажите, что это весна. Какая это весна, ранняя или поздняя? Почему вы решили, что это ранняя весна? '</w:t>
      </w:r>
    </w:p>
    <w:p w:rsidR="00EE235A" w:rsidRDefault="00EE235A" w:rsidP="00EE235A">
      <w:pPr>
        <w:pStyle w:val="Style14"/>
        <w:widowControl/>
        <w:ind w:firstLine="567"/>
        <w:rPr>
          <w:rStyle w:val="FontStyle181"/>
        </w:rPr>
      </w:pPr>
      <w:r>
        <w:rPr>
          <w:rStyle w:val="FontStyle179"/>
          <w:rFonts w:eastAsiaTheme="majorEastAsia"/>
        </w:rPr>
        <w:t xml:space="preserve">Найдите в картине приметы ранней весны. Какие стихи русских поэтов вы вспоминаете, глядя на картину </w:t>
      </w:r>
      <w:r>
        <w:rPr>
          <w:rStyle w:val="FontStyle181"/>
        </w:rPr>
        <w:t>А. К. Саврасова!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Подберите подходящие отрывки из этих стихов.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Еще в полях белеет снег, А воды уже весной шумят.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81"/>
        </w:rPr>
        <w:t xml:space="preserve">Ф. И. Тютчев. </w:t>
      </w:r>
      <w:r>
        <w:rPr>
          <w:rStyle w:val="FontStyle179"/>
          <w:rFonts w:eastAsiaTheme="majorEastAsia"/>
        </w:rPr>
        <w:t>Весенние воды.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Зима недаром злится, Прошла ее пора — Весна в окно стучится И гонит со двора.</w:t>
      </w:r>
    </w:p>
    <w:p w:rsidR="00EE235A" w:rsidRDefault="00EE235A" w:rsidP="00EE235A">
      <w:pPr>
        <w:pStyle w:val="Style18"/>
        <w:widowControl/>
        <w:ind w:firstLine="567"/>
        <w:rPr>
          <w:rStyle w:val="FontStyle179"/>
          <w:rFonts w:eastAsiaTheme="majorEastAsia"/>
        </w:rPr>
      </w:pPr>
      <w:r>
        <w:rPr>
          <w:rStyle w:val="FontStyle181"/>
        </w:rPr>
        <w:t xml:space="preserve">Ф. И. Тютчев. </w:t>
      </w:r>
      <w:r>
        <w:rPr>
          <w:rStyle w:val="FontStyle179"/>
          <w:rFonts w:eastAsiaTheme="majorEastAsia"/>
        </w:rPr>
        <w:t>Весна.</w:t>
      </w:r>
    </w:p>
    <w:p w:rsidR="00EE235A" w:rsidRDefault="00EE235A" w:rsidP="00EE235A">
      <w:pPr>
        <w:pStyle w:val="Style11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Уж тает снег, бегут ручьи, В окно повеяло весною...</w:t>
      </w:r>
    </w:p>
    <w:p w:rsidR="00EE235A" w:rsidRDefault="00EE235A" w:rsidP="00EE235A">
      <w:pPr>
        <w:pStyle w:val="Style18"/>
        <w:widowControl/>
        <w:ind w:firstLine="567"/>
        <w:rPr>
          <w:rStyle w:val="FontStyle179"/>
          <w:rFonts w:eastAsiaTheme="majorEastAsia"/>
        </w:rPr>
      </w:pPr>
      <w:r>
        <w:rPr>
          <w:rStyle w:val="FontStyle181"/>
        </w:rPr>
        <w:t xml:space="preserve">А. Н. Плещеев. </w:t>
      </w:r>
      <w:r>
        <w:rPr>
          <w:rStyle w:val="FontStyle179"/>
          <w:rFonts w:eastAsiaTheme="majorEastAsia"/>
        </w:rPr>
        <w:t>Весна.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Снег теперь уже не тот: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Потемнел он в поле.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На озерах треснул лед,...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81"/>
        </w:rPr>
        <w:t xml:space="preserve">С. Я. Маршак. </w:t>
      </w:r>
      <w:r>
        <w:rPr>
          <w:rStyle w:val="FontStyle179"/>
          <w:rFonts w:eastAsiaTheme="majorEastAsia"/>
        </w:rPr>
        <w:t>Весенняя песенка.</w:t>
      </w:r>
    </w:p>
    <w:p w:rsidR="00EE235A" w:rsidRDefault="00EE235A" w:rsidP="00EE235A">
      <w:pPr>
        <w:pStyle w:val="Style11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Черные проталины На полях видны...</w:t>
      </w:r>
    </w:p>
    <w:p w:rsidR="00EE235A" w:rsidRDefault="00EE235A" w:rsidP="00EE235A">
      <w:pPr>
        <w:pStyle w:val="Style18"/>
        <w:widowControl/>
        <w:ind w:firstLine="567"/>
        <w:rPr>
          <w:rStyle w:val="FontStyle179"/>
          <w:rFonts w:eastAsiaTheme="majorEastAsia"/>
        </w:rPr>
      </w:pPr>
      <w:r>
        <w:rPr>
          <w:rStyle w:val="FontStyle181"/>
        </w:rPr>
        <w:t xml:space="preserve">И. Токмакова. </w:t>
      </w:r>
      <w:r>
        <w:rPr>
          <w:rStyle w:val="FontStyle179"/>
          <w:rFonts w:eastAsiaTheme="majorEastAsia"/>
        </w:rPr>
        <w:t>Весна.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Всмотритесь в небо на картине. Какое оно? Посмотрите на землю. Что вы можете сказать о земле? Что мы видим на картине справа?</w:t>
      </w:r>
    </w:p>
    <w:p w:rsidR="00EE235A" w:rsidRDefault="00EE235A" w:rsidP="00EE235A">
      <w:pPr>
        <w:pStyle w:val="Style20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Расскажите о березах на переднем плане картины. Какие они?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Что происходит на березах?</w:t>
      </w:r>
    </w:p>
    <w:p w:rsidR="00EE235A" w:rsidRDefault="00EE235A" w:rsidP="00EE235A">
      <w:pPr>
        <w:pStyle w:val="Style20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Что вы можете сказать об одиноком граче слева, у старой корявой березы?</w:t>
      </w:r>
    </w:p>
    <w:p w:rsidR="00EE235A" w:rsidRDefault="00EE235A" w:rsidP="00EE235A">
      <w:pPr>
        <w:pStyle w:val="Style14"/>
        <w:widowControl/>
        <w:ind w:firstLine="567"/>
        <w:rPr>
          <w:rStyle w:val="FontStyle179"/>
          <w:rFonts w:eastAsiaTheme="majorEastAsia"/>
        </w:rPr>
      </w:pPr>
      <w:r>
        <w:rPr>
          <w:rStyle w:val="FontStyle179"/>
          <w:rFonts w:eastAsiaTheme="majorEastAsia"/>
        </w:rPr>
        <w:t>Что виднеется вдали, за березами?</w:t>
      </w:r>
    </w:p>
    <w:p w:rsidR="00EE235A" w:rsidRPr="00BB609A" w:rsidRDefault="00EE235A" w:rsidP="00BB609A">
      <w:pPr>
        <w:pStyle w:val="Style14"/>
        <w:widowControl/>
        <w:ind w:firstLine="567"/>
        <w:rPr>
          <w:rStyle w:val="FontStyle184"/>
          <w:rFonts w:ascii="Microsoft Sans Serif" w:hAnsi="Microsoft Sans Serif" w:cs="Microsoft Sans Serif"/>
          <w:spacing w:val="20"/>
        </w:rPr>
      </w:pPr>
      <w:r>
        <w:rPr>
          <w:rStyle w:val="FontStyle179"/>
          <w:rFonts w:eastAsiaTheme="majorEastAsia"/>
        </w:rPr>
        <w:t xml:space="preserve">Что вы чувствуете, глядя на картину </w:t>
      </w:r>
      <w:r>
        <w:rPr>
          <w:rStyle w:val="FontStyle181"/>
        </w:rPr>
        <w:t>«Грачи прилетели»!</w:t>
      </w:r>
    </w:p>
    <w:p w:rsidR="00EE235A" w:rsidRPr="00EE235A" w:rsidRDefault="00EE235A" w:rsidP="00EE235A">
      <w:pPr>
        <w:rPr>
          <w:sz w:val="28"/>
          <w:szCs w:val="28"/>
        </w:rPr>
      </w:pPr>
      <w:r w:rsidRPr="00EE235A">
        <w:rPr>
          <w:sz w:val="28"/>
          <w:szCs w:val="28"/>
        </w:rPr>
        <w:t>Примерный рассказ воспитателя о ранней весне.</w:t>
      </w:r>
    </w:p>
    <w:p w:rsidR="00EE235A" w:rsidRPr="00EE235A" w:rsidRDefault="00EE235A" w:rsidP="00EE235A">
      <w:pPr>
        <w:pStyle w:val="Style127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1. В чистом голубом небе ярко светит и греет теплое веселое солнышко. Оно ласково улыбается весне, кудрявым белоснежным облакам.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2. Сырой, мокрый снег почернел, начал таять. Кое-где образовались и темнеют на снегу черные проталины.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94"/>
          <w:b w:val="0"/>
        </w:rPr>
        <w:t xml:space="preserve"> 3.</w:t>
      </w:r>
      <w:r w:rsidRPr="00EE235A">
        <w:rPr>
          <w:rStyle w:val="FontStyle181"/>
          <w:b w:val="0"/>
        </w:rPr>
        <w:t>Появились первые ранние цветы. То здесь, то там проби</w:t>
      </w:r>
      <w:r w:rsidRPr="00EE235A">
        <w:rPr>
          <w:rStyle w:val="FontStyle181"/>
          <w:b w:val="0"/>
        </w:rPr>
        <w:softHyphen/>
        <w:t>ваются из-под снега белые подснежники, голубые пролески.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4. Весенние звонкие ручейки бегут, шумят, журчат, весело звенят. Они радуются весне. Ручейки приветствуют весну.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5. Голые грустные деревья стоят и чего-то ждут. Они ждут, когда на деревьях лопнут набухшие почки, когда воз</w:t>
      </w:r>
      <w:r w:rsidRPr="00EE235A">
        <w:rPr>
          <w:rStyle w:val="FontStyle181"/>
          <w:b w:val="0"/>
        </w:rPr>
        <w:softHyphen/>
        <w:t>вратятся из жарких стран перелетные птицы.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lastRenderedPageBreak/>
        <w:t xml:space="preserve">6. На деревьях шум, гам и веселье. На ветках сидят </w:t>
      </w:r>
      <w:r w:rsidRPr="00EE235A">
        <w:rPr>
          <w:rStyle w:val="FontStyle184"/>
          <w:b w:val="0"/>
        </w:rPr>
        <w:t xml:space="preserve">и </w:t>
      </w:r>
      <w:r w:rsidRPr="00EE235A">
        <w:rPr>
          <w:rStyle w:val="FontStyle181"/>
          <w:b w:val="0"/>
        </w:rPr>
        <w:t>оглушительно звонко чирикают веселые воробьишки. Они ра</w:t>
      </w:r>
      <w:r w:rsidRPr="00EE235A">
        <w:rPr>
          <w:rStyle w:val="FontStyle181"/>
          <w:b w:val="0"/>
        </w:rPr>
        <w:softHyphen/>
        <w:t>дуются, что не замерзли зимой, что дожили до весны.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7. Худая голодная медведица вышла из берлоги. Она вы</w:t>
      </w:r>
      <w:r w:rsidRPr="00EE235A">
        <w:rPr>
          <w:rStyle w:val="FontStyle181"/>
          <w:b w:val="0"/>
        </w:rPr>
        <w:softHyphen/>
        <w:t>вела на первую прогулку в лес маленьких забавных медве</w:t>
      </w:r>
      <w:r w:rsidRPr="00EE235A">
        <w:rPr>
          <w:rStyle w:val="FontStyle181"/>
          <w:b w:val="0"/>
        </w:rPr>
        <w:softHyphen/>
        <w:t>жат. Они нюхают свежий весенний воздух, радуются, ла</w:t>
      </w:r>
      <w:r w:rsidRPr="00EE235A">
        <w:rPr>
          <w:rStyle w:val="FontStyle181"/>
          <w:b w:val="0"/>
        </w:rPr>
        <w:softHyphen/>
        <w:t>зают по стволам поваленных деревьев.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8. Из теплых стран вернулись скворцы. Они радуются вес</w:t>
      </w:r>
      <w:r w:rsidRPr="00EE235A">
        <w:rPr>
          <w:rStyle w:val="FontStyle181"/>
          <w:b w:val="0"/>
        </w:rPr>
        <w:softHyphen/>
        <w:t>не, радуются теплу, возвращению домой. Скворцы сидят на ветке березы около скворечника. Они поют веселую песню.</w:t>
      </w:r>
    </w:p>
    <w:p w:rsidR="00EE235A" w:rsidRPr="00EE235A" w:rsidRDefault="00EE235A" w:rsidP="00EE235A">
      <w:pPr>
        <w:pStyle w:val="Style136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9. Зазеленела молодая трава на полях и лугах. В зеле</w:t>
      </w:r>
      <w:r w:rsidRPr="00EE235A">
        <w:rPr>
          <w:rStyle w:val="FontStyle181"/>
          <w:b w:val="0"/>
        </w:rPr>
        <w:softHyphen/>
        <w:t>ной траве пестреют яркие полевые цветы. С цветка на цве</w:t>
      </w:r>
      <w:r w:rsidRPr="00EE235A">
        <w:rPr>
          <w:rStyle w:val="FontStyle181"/>
          <w:b w:val="0"/>
        </w:rPr>
        <w:softHyphen/>
        <w:t>ток перелетают, весело порхают пестрые бабочки, наряд</w:t>
      </w:r>
      <w:r w:rsidRPr="00EE235A">
        <w:rPr>
          <w:rStyle w:val="FontStyle181"/>
          <w:b w:val="0"/>
        </w:rPr>
        <w:softHyphen/>
        <w:t>ные стрекозы, собирают мед трудолюбивые пчелы.</w:t>
      </w:r>
    </w:p>
    <w:p w:rsidR="00EE235A" w:rsidRPr="00EE235A" w:rsidRDefault="00EE235A" w:rsidP="00EE235A">
      <w:pPr>
        <w:pStyle w:val="Style127"/>
        <w:widowControl/>
        <w:ind w:firstLine="567"/>
        <w:rPr>
          <w:rStyle w:val="FontStyle181"/>
          <w:b w:val="0"/>
        </w:rPr>
      </w:pPr>
      <w:r w:rsidRPr="00EE235A">
        <w:rPr>
          <w:rStyle w:val="FontStyle181"/>
          <w:b w:val="0"/>
        </w:rPr>
        <w:t>10. В парках и садах распустилась фиолетовая сирень, расцвела белоснежная черемуха. Пахнет сиренью, черему</w:t>
      </w:r>
      <w:r w:rsidRPr="00EE235A">
        <w:rPr>
          <w:rStyle w:val="FontStyle181"/>
          <w:b w:val="0"/>
        </w:rPr>
        <w:softHyphen/>
        <w:t>хой и весной. Ранним утром и поздним вечером в кустах щелкает, свистит, заливается голосистый соловей.</w:t>
      </w:r>
    </w:p>
    <w:p w:rsidR="00A95273" w:rsidRDefault="00A95273" w:rsidP="00BB60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273" w:rsidRPr="00825899" w:rsidRDefault="00A95273" w:rsidP="00A95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899">
        <w:rPr>
          <w:rFonts w:ascii="Times New Roman" w:hAnsi="Times New Roman"/>
          <w:b/>
          <w:sz w:val="24"/>
          <w:szCs w:val="24"/>
        </w:rPr>
        <w:t>Комплексно-тематическое пл</w:t>
      </w:r>
      <w:r>
        <w:rPr>
          <w:rFonts w:ascii="Times New Roman" w:hAnsi="Times New Roman"/>
          <w:b/>
          <w:sz w:val="24"/>
          <w:szCs w:val="24"/>
        </w:rPr>
        <w:t>анирование по теме «Профессии</w:t>
      </w:r>
      <w:r w:rsidRPr="00825899">
        <w:rPr>
          <w:rFonts w:ascii="Times New Roman" w:hAnsi="Times New Roman"/>
          <w:b/>
          <w:sz w:val="24"/>
          <w:szCs w:val="24"/>
        </w:rPr>
        <w:t>»</w:t>
      </w:r>
    </w:p>
    <w:p w:rsidR="00A95273" w:rsidRPr="00825899" w:rsidRDefault="00A95273" w:rsidP="00A95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899">
        <w:rPr>
          <w:rFonts w:ascii="Times New Roman" w:hAnsi="Times New Roman"/>
          <w:b/>
          <w:sz w:val="24"/>
          <w:szCs w:val="24"/>
        </w:rPr>
        <w:t>Старший дошкольный возраст.</w:t>
      </w:r>
    </w:p>
    <w:p w:rsidR="00A95273" w:rsidRPr="002B73B4" w:rsidRDefault="00A95273" w:rsidP="00A95273">
      <w:pPr>
        <w:spacing w:after="0"/>
        <w:rPr>
          <w:rFonts w:ascii="Times New Roman" w:hAnsi="Times New Roman"/>
          <w:sz w:val="20"/>
          <w:szCs w:val="20"/>
        </w:rPr>
      </w:pPr>
      <w:r w:rsidRPr="000C43E7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Формировать представления детей о разнообразии профессий.  </w:t>
      </w:r>
    </w:p>
    <w:p w:rsidR="00F270FE" w:rsidRDefault="00F270FE" w:rsidP="00F270FE"/>
    <w:tbl>
      <w:tblPr>
        <w:tblStyle w:val="a9"/>
        <w:tblW w:w="15876" w:type="dxa"/>
        <w:tblInd w:w="-459" w:type="dxa"/>
        <w:tblLayout w:type="fixed"/>
        <w:tblLook w:val="04A0"/>
      </w:tblPr>
      <w:tblGrid>
        <w:gridCol w:w="1134"/>
        <w:gridCol w:w="1985"/>
        <w:gridCol w:w="1843"/>
        <w:gridCol w:w="1559"/>
        <w:gridCol w:w="1417"/>
        <w:gridCol w:w="1134"/>
        <w:gridCol w:w="1560"/>
        <w:gridCol w:w="1559"/>
        <w:gridCol w:w="1559"/>
        <w:gridCol w:w="1276"/>
        <w:gridCol w:w="850"/>
      </w:tblGrid>
      <w:tr w:rsidR="00F270FE" w:rsidTr="00F270FE">
        <w:tc>
          <w:tcPr>
            <w:tcW w:w="1134" w:type="dxa"/>
          </w:tcPr>
          <w:p w:rsidR="00F270FE" w:rsidRDefault="00F270FE" w:rsidP="00CA3F6F">
            <w:pPr>
              <w:jc w:val="center"/>
            </w:pPr>
            <w:r>
              <w:t>Направления развития</w:t>
            </w:r>
          </w:p>
        </w:tc>
        <w:tc>
          <w:tcPr>
            <w:tcW w:w="5387" w:type="dxa"/>
            <w:gridSpan w:val="3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Познавательно-речевое</w:t>
            </w:r>
          </w:p>
        </w:tc>
        <w:tc>
          <w:tcPr>
            <w:tcW w:w="4111" w:type="dxa"/>
            <w:gridSpan w:val="3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Социально-личностное</w:t>
            </w:r>
          </w:p>
        </w:tc>
        <w:tc>
          <w:tcPr>
            <w:tcW w:w="3118" w:type="dxa"/>
            <w:gridSpan w:val="2"/>
          </w:tcPr>
          <w:p w:rsidR="00F270FE" w:rsidRPr="006F238A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Художественно-эстетическое</w:t>
            </w:r>
          </w:p>
        </w:tc>
        <w:tc>
          <w:tcPr>
            <w:tcW w:w="2126" w:type="dxa"/>
            <w:gridSpan w:val="2"/>
          </w:tcPr>
          <w:p w:rsidR="00F270FE" w:rsidRDefault="00F270FE" w:rsidP="00CA3F6F">
            <w:pPr>
              <w:jc w:val="center"/>
              <w:rPr>
                <w:b/>
              </w:rPr>
            </w:pPr>
            <w:r w:rsidRPr="006F238A">
              <w:rPr>
                <w:b/>
              </w:rPr>
              <w:t>Физическое развитие</w:t>
            </w:r>
          </w:p>
          <w:p w:rsidR="00F270FE" w:rsidRPr="00F270FE" w:rsidRDefault="00F270FE" w:rsidP="00F270FE">
            <w:pPr>
              <w:jc w:val="right"/>
            </w:pPr>
          </w:p>
        </w:tc>
      </w:tr>
      <w:tr w:rsidR="00F270FE" w:rsidTr="00F270FE">
        <w:tc>
          <w:tcPr>
            <w:tcW w:w="1134" w:type="dxa"/>
          </w:tcPr>
          <w:p w:rsidR="00F270FE" w:rsidRDefault="00F270FE" w:rsidP="00CA3F6F">
            <w:r>
              <w:t>Образовательные области</w:t>
            </w:r>
          </w:p>
        </w:tc>
        <w:tc>
          <w:tcPr>
            <w:tcW w:w="1985" w:type="dxa"/>
          </w:tcPr>
          <w:p w:rsidR="00F270FE" w:rsidRDefault="00F270FE" w:rsidP="00CA3F6F">
            <w:pPr>
              <w:jc w:val="center"/>
            </w:pPr>
            <w:r>
              <w:t>Коммуникация</w:t>
            </w:r>
          </w:p>
        </w:tc>
        <w:tc>
          <w:tcPr>
            <w:tcW w:w="1843" w:type="dxa"/>
          </w:tcPr>
          <w:p w:rsidR="00F270FE" w:rsidRDefault="00F270FE" w:rsidP="00CA3F6F">
            <w:pPr>
              <w:jc w:val="center"/>
            </w:pPr>
            <w:r>
              <w:t>Познание</w:t>
            </w:r>
          </w:p>
        </w:tc>
        <w:tc>
          <w:tcPr>
            <w:tcW w:w="1559" w:type="dxa"/>
          </w:tcPr>
          <w:p w:rsidR="00F270FE" w:rsidRDefault="00F270FE" w:rsidP="00CA3F6F">
            <w:pPr>
              <w:jc w:val="center"/>
            </w:pPr>
            <w:r>
              <w:t>Чтение худ. лит-ры</w:t>
            </w:r>
          </w:p>
        </w:tc>
        <w:tc>
          <w:tcPr>
            <w:tcW w:w="1417" w:type="dxa"/>
          </w:tcPr>
          <w:p w:rsidR="00F270FE" w:rsidRDefault="00F270FE" w:rsidP="00CA3F6F">
            <w:pPr>
              <w:jc w:val="center"/>
            </w:pPr>
            <w:r>
              <w:t>Социализация</w:t>
            </w:r>
          </w:p>
        </w:tc>
        <w:tc>
          <w:tcPr>
            <w:tcW w:w="1134" w:type="dxa"/>
          </w:tcPr>
          <w:p w:rsidR="00F270FE" w:rsidRDefault="00F270FE" w:rsidP="00CA3F6F">
            <w:pPr>
              <w:jc w:val="center"/>
            </w:pPr>
            <w:r>
              <w:t>Труд</w:t>
            </w:r>
          </w:p>
        </w:tc>
        <w:tc>
          <w:tcPr>
            <w:tcW w:w="1560" w:type="dxa"/>
          </w:tcPr>
          <w:p w:rsidR="00F270FE" w:rsidRDefault="00F270FE" w:rsidP="00CA3F6F">
            <w:pPr>
              <w:jc w:val="center"/>
            </w:pPr>
            <w:r>
              <w:t>Безопасность</w:t>
            </w:r>
          </w:p>
        </w:tc>
        <w:tc>
          <w:tcPr>
            <w:tcW w:w="1559" w:type="dxa"/>
          </w:tcPr>
          <w:p w:rsidR="00F270FE" w:rsidRDefault="00F270FE" w:rsidP="00CA3F6F">
            <w:pPr>
              <w:jc w:val="center"/>
            </w:pPr>
            <w:r>
              <w:t>Худож. творчество</w:t>
            </w:r>
          </w:p>
        </w:tc>
        <w:tc>
          <w:tcPr>
            <w:tcW w:w="1559" w:type="dxa"/>
          </w:tcPr>
          <w:p w:rsidR="00F270FE" w:rsidRDefault="00F270FE" w:rsidP="00CA3F6F">
            <w:pPr>
              <w:jc w:val="center"/>
            </w:pPr>
            <w:r>
              <w:t>Музыка</w:t>
            </w:r>
          </w:p>
        </w:tc>
        <w:tc>
          <w:tcPr>
            <w:tcW w:w="1276" w:type="dxa"/>
          </w:tcPr>
          <w:p w:rsidR="00F270FE" w:rsidRDefault="00F270FE" w:rsidP="00CA3F6F">
            <w:pPr>
              <w:jc w:val="center"/>
            </w:pPr>
            <w:r>
              <w:t>Физкультура</w:t>
            </w:r>
          </w:p>
        </w:tc>
        <w:tc>
          <w:tcPr>
            <w:tcW w:w="850" w:type="dxa"/>
          </w:tcPr>
          <w:p w:rsidR="00F270FE" w:rsidRDefault="00F270FE" w:rsidP="00CA3F6F">
            <w:pPr>
              <w:jc w:val="center"/>
            </w:pPr>
            <w:r>
              <w:t>Здоровье</w:t>
            </w:r>
          </w:p>
        </w:tc>
      </w:tr>
      <w:tr w:rsidR="00F270FE" w:rsidTr="00F270FE">
        <w:tc>
          <w:tcPr>
            <w:tcW w:w="1134" w:type="dxa"/>
          </w:tcPr>
          <w:p w:rsidR="00F270FE" w:rsidRPr="007008FF" w:rsidRDefault="00F270FE" w:rsidP="00CA3F6F">
            <w:pPr>
              <w:jc w:val="center"/>
              <w:rPr>
                <w:sz w:val="20"/>
                <w:szCs w:val="20"/>
              </w:rPr>
            </w:pPr>
            <w:r w:rsidRPr="007008FF">
              <w:rPr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1985" w:type="dxa"/>
          </w:tcPr>
          <w:p w:rsidR="00F270FE" w:rsidRPr="00633638" w:rsidRDefault="00F270FE" w:rsidP="00CA3F6F">
            <w:pPr>
              <w:rPr>
                <w:sz w:val="20"/>
                <w:szCs w:val="20"/>
              </w:rPr>
            </w:pPr>
            <w:r w:rsidRPr="00633638">
              <w:rPr>
                <w:sz w:val="20"/>
                <w:szCs w:val="20"/>
              </w:rPr>
              <w:t xml:space="preserve">- </w:t>
            </w:r>
            <w:r w:rsidRPr="00633638">
              <w:rPr>
                <w:i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 с детьми по теме «Профессии»: «Кто есть кто?</w:t>
            </w:r>
            <w:r w:rsidRPr="0063363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«Машины-помощники», «Что кому нужно?», </w:t>
            </w:r>
            <w:r w:rsidRPr="00633638">
              <w:rPr>
                <w:sz w:val="20"/>
                <w:szCs w:val="20"/>
              </w:rPr>
              <w:t>.</w:t>
            </w:r>
          </w:p>
          <w:p w:rsidR="00F270FE" w:rsidRPr="00633638" w:rsidRDefault="00F270FE" w:rsidP="00CA3F6F">
            <w:pPr>
              <w:rPr>
                <w:sz w:val="20"/>
                <w:szCs w:val="20"/>
              </w:rPr>
            </w:pPr>
            <w:r w:rsidRPr="00633638">
              <w:rPr>
                <w:sz w:val="20"/>
                <w:szCs w:val="20"/>
              </w:rPr>
              <w:t xml:space="preserve">- </w:t>
            </w:r>
            <w:r w:rsidRPr="00633638">
              <w:rPr>
                <w:i/>
                <w:sz w:val="20"/>
                <w:szCs w:val="20"/>
              </w:rPr>
              <w:t>Свободное общение</w:t>
            </w:r>
            <w:r w:rsidRPr="00633638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 xml:space="preserve">Делу - время, потехе -час», «Что нам стоит дом построить!», </w:t>
            </w:r>
            <w:r>
              <w:rPr>
                <w:sz w:val="20"/>
                <w:szCs w:val="20"/>
              </w:rPr>
              <w:lastRenderedPageBreak/>
              <w:t>«Вывески и символы», «Сказочные работники»</w:t>
            </w:r>
          </w:p>
          <w:p w:rsidR="00F270FE" w:rsidRDefault="00F270FE" w:rsidP="00CA3F6F">
            <w:r w:rsidRPr="00633638">
              <w:rPr>
                <w:sz w:val="20"/>
                <w:szCs w:val="20"/>
              </w:rPr>
              <w:t xml:space="preserve">- </w:t>
            </w:r>
            <w:r w:rsidRPr="00633638">
              <w:rPr>
                <w:i/>
                <w:sz w:val="20"/>
                <w:szCs w:val="20"/>
              </w:rPr>
              <w:t xml:space="preserve">Совместное </w:t>
            </w:r>
            <w:r>
              <w:rPr>
                <w:i/>
                <w:sz w:val="20"/>
                <w:szCs w:val="20"/>
              </w:rPr>
              <w:t>изготовление</w:t>
            </w:r>
            <w:r w:rsidRPr="00633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фотовыставки «Все работы хороши» (</w:t>
            </w:r>
            <w:r w:rsidRPr="00633638">
              <w:rPr>
                <w:sz w:val="20"/>
                <w:szCs w:val="20"/>
              </w:rPr>
              <w:t xml:space="preserve">тематические фотографии, </w:t>
            </w:r>
            <w:r>
              <w:rPr>
                <w:sz w:val="20"/>
                <w:szCs w:val="20"/>
              </w:rPr>
              <w:t>краткая информация о представленных профессиях).</w:t>
            </w:r>
          </w:p>
        </w:tc>
        <w:tc>
          <w:tcPr>
            <w:tcW w:w="1843" w:type="dxa"/>
          </w:tcPr>
          <w:p w:rsidR="00F270FE" w:rsidRDefault="00F270FE" w:rsidP="00CA3F6F">
            <w:pPr>
              <w:rPr>
                <w:sz w:val="20"/>
                <w:szCs w:val="20"/>
              </w:rPr>
            </w:pPr>
            <w:r w:rsidRPr="00633638">
              <w:rPr>
                <w:i/>
                <w:sz w:val="20"/>
                <w:szCs w:val="20"/>
              </w:rPr>
              <w:lastRenderedPageBreak/>
              <w:t>- Рассказ воспитателя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«Врач», «Водитель», «Воспитатель», «Строитель», «Повар» и т. п.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 xml:space="preserve">фото, репродукций картин, иллюстраций, и </w:t>
            </w:r>
            <w:r>
              <w:rPr>
                <w:sz w:val="20"/>
                <w:szCs w:val="20"/>
              </w:rPr>
              <w:lastRenderedPageBreak/>
              <w:t>др.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Поисково-исследовательская деятельность:</w:t>
            </w:r>
            <w:r>
              <w:rPr>
                <w:sz w:val="20"/>
                <w:szCs w:val="20"/>
              </w:rPr>
              <w:t xml:space="preserve"> «Как работает продавец и кассир?» (беседа по экскурсии в магазин и наблюдению за работой продавца и кассира).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Коллективное изготовление вместе с родителями стенгазеты «Мой папа» с фотографиями пап и их рассказами о своей работе.</w:t>
            </w:r>
          </w:p>
          <w:p w:rsidR="00F270FE" w:rsidRPr="00466CBD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Конструирование:</w:t>
            </w:r>
            <w:r>
              <w:rPr>
                <w:sz w:val="20"/>
                <w:szCs w:val="20"/>
              </w:rPr>
              <w:t xml:space="preserve"> «Строим дом».</w:t>
            </w:r>
          </w:p>
        </w:tc>
        <w:tc>
          <w:tcPr>
            <w:tcW w:w="1559" w:type="dxa"/>
          </w:tcPr>
          <w:p w:rsidR="00F270FE" w:rsidRDefault="00F270FE" w:rsidP="00CA3F6F">
            <w:pPr>
              <w:rPr>
                <w:sz w:val="20"/>
                <w:szCs w:val="20"/>
              </w:rPr>
            </w:pPr>
            <w:r w:rsidRPr="001A4556">
              <w:rPr>
                <w:sz w:val="20"/>
                <w:szCs w:val="20"/>
              </w:rPr>
              <w:lastRenderedPageBreak/>
              <w:t>Писатели</w:t>
            </w:r>
            <w:r>
              <w:rPr>
                <w:sz w:val="20"/>
                <w:szCs w:val="20"/>
              </w:rPr>
              <w:t xml:space="preserve"> и поэты о празднике.</w:t>
            </w:r>
          </w:p>
          <w:p w:rsidR="00F270FE" w:rsidRPr="001A4556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Интегрированная деятельность: </w:t>
            </w:r>
            <w:r>
              <w:rPr>
                <w:sz w:val="20"/>
                <w:szCs w:val="20"/>
              </w:rPr>
              <w:t xml:space="preserve">чтение, обсуждение, заучивание стихов, слушание музыки, </w:t>
            </w:r>
            <w:r>
              <w:rPr>
                <w:sz w:val="20"/>
                <w:szCs w:val="20"/>
              </w:rPr>
              <w:lastRenderedPageBreak/>
              <w:t>рисование: «Мультипликаторы» (рисование мультфильма: на блокноте – фигуры или предметы в движении), «Режиссеры» (съёмка видеофильма «Наши будни и праздники»).</w:t>
            </w:r>
          </w:p>
        </w:tc>
        <w:tc>
          <w:tcPr>
            <w:tcW w:w="1417" w:type="dxa"/>
          </w:tcPr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экскурсий в магазин, парикмахерскую, на почту, в библиотеку,  медицинский кабинет.</w:t>
            </w:r>
          </w:p>
          <w:p w:rsidR="00F270FE" w:rsidRPr="009C0926" w:rsidRDefault="00F270FE" w:rsidP="00CA3F6F">
            <w:pPr>
              <w:rPr>
                <w:sz w:val="20"/>
                <w:szCs w:val="20"/>
              </w:rPr>
            </w:pPr>
            <w:r w:rsidRPr="009C0926">
              <w:rPr>
                <w:i/>
                <w:sz w:val="20"/>
                <w:szCs w:val="20"/>
              </w:rPr>
              <w:t>- Сюжетно-</w:t>
            </w:r>
            <w:r>
              <w:rPr>
                <w:i/>
                <w:sz w:val="20"/>
                <w:szCs w:val="20"/>
              </w:rPr>
              <w:t xml:space="preserve">ролевые игры: </w:t>
            </w:r>
            <w:r>
              <w:rPr>
                <w:sz w:val="20"/>
                <w:szCs w:val="20"/>
              </w:rPr>
              <w:t xml:space="preserve">«Доктор», </w:t>
            </w:r>
            <w:r>
              <w:rPr>
                <w:sz w:val="20"/>
                <w:szCs w:val="20"/>
              </w:rPr>
              <w:lastRenderedPageBreak/>
              <w:t>«Универсам», «Парикмахерская».</w:t>
            </w:r>
          </w:p>
        </w:tc>
        <w:tc>
          <w:tcPr>
            <w:tcW w:w="1134" w:type="dxa"/>
          </w:tcPr>
          <w:p w:rsidR="00F270FE" w:rsidRPr="009C0926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Ручной труд: </w:t>
            </w:r>
            <w:r>
              <w:rPr>
                <w:sz w:val="20"/>
                <w:szCs w:val="20"/>
              </w:rPr>
              <w:t xml:space="preserve">изготовление атрибутов для сюжетно-ролевых игр, аппликаций, поделок оригами, </w:t>
            </w:r>
            <w:r>
              <w:rPr>
                <w:sz w:val="20"/>
                <w:szCs w:val="20"/>
              </w:rPr>
              <w:lastRenderedPageBreak/>
              <w:t xml:space="preserve">поделок из бросового материала, изготовление костюмов для бумажных кукол по профессиям. </w:t>
            </w:r>
          </w:p>
        </w:tc>
        <w:tc>
          <w:tcPr>
            <w:tcW w:w="1560" w:type="dxa"/>
          </w:tcPr>
          <w:p w:rsidR="00F270FE" w:rsidRPr="009C0926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Техника безопасности в различных профессиях: беседа, рассказ, рассматривание иллюстраций, фото.</w:t>
            </w:r>
          </w:p>
        </w:tc>
        <w:tc>
          <w:tcPr>
            <w:tcW w:w="1559" w:type="dxa"/>
          </w:tcPr>
          <w:p w:rsidR="00F270FE" w:rsidRPr="00920717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-Продуктивная деятельность:</w:t>
            </w:r>
            <w:r>
              <w:rPr>
                <w:sz w:val="20"/>
                <w:szCs w:val="20"/>
              </w:rPr>
              <w:t xml:space="preserve">  рисование на тему: «Кем я хочу быть?».</w:t>
            </w:r>
          </w:p>
        </w:tc>
        <w:tc>
          <w:tcPr>
            <w:tcW w:w="1559" w:type="dxa"/>
          </w:tcPr>
          <w:p w:rsidR="00F270FE" w:rsidRPr="0087750A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музыки: «Болезнь куклы» П. Чайковский, «Я хочу учиться» муз. А. Долуханяна, «Урок» Т. Попатенко. Рассказ, беседа, рассматривани</w:t>
            </w:r>
            <w:r>
              <w:rPr>
                <w:sz w:val="20"/>
                <w:szCs w:val="20"/>
              </w:rPr>
              <w:lastRenderedPageBreak/>
              <w:t xml:space="preserve">е фото, картин, иллюстраций.  </w:t>
            </w:r>
          </w:p>
        </w:tc>
        <w:tc>
          <w:tcPr>
            <w:tcW w:w="1276" w:type="dxa"/>
          </w:tcPr>
          <w:p w:rsidR="00F270FE" w:rsidRPr="00466CBD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Физкультурное занятие: «Мир профессий».</w:t>
            </w:r>
          </w:p>
        </w:tc>
        <w:tc>
          <w:tcPr>
            <w:tcW w:w="850" w:type="dxa"/>
          </w:tcPr>
          <w:p w:rsidR="00F270FE" w:rsidRPr="004202D3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Свободное общение: «Нужно ли здоровье, чтобы освоить профессию?», </w:t>
            </w:r>
            <w:r>
              <w:rPr>
                <w:sz w:val="20"/>
                <w:szCs w:val="20"/>
              </w:rPr>
              <w:lastRenderedPageBreak/>
              <w:t>беседа.</w:t>
            </w:r>
          </w:p>
        </w:tc>
      </w:tr>
      <w:tr w:rsidR="00F270FE" w:rsidTr="00F270FE">
        <w:tc>
          <w:tcPr>
            <w:tcW w:w="1134" w:type="dxa"/>
          </w:tcPr>
          <w:p w:rsidR="00F270FE" w:rsidRPr="007008FF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самост. </w:t>
            </w:r>
            <w:r w:rsidRPr="007008F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742" w:type="dxa"/>
            <w:gridSpan w:val="10"/>
          </w:tcPr>
          <w:p w:rsidR="00F270FE" w:rsidRDefault="00F270FE" w:rsidP="00CA3F6F">
            <w:pPr>
              <w:rPr>
                <w:b/>
                <w:i/>
                <w:sz w:val="20"/>
                <w:szCs w:val="20"/>
              </w:rPr>
            </w:pPr>
            <w:r w:rsidRPr="007008FF">
              <w:rPr>
                <w:b/>
                <w:i/>
                <w:sz w:val="20"/>
                <w:szCs w:val="20"/>
              </w:rPr>
              <w:t>Книжный уголок: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 w:rsidRPr="007008FF">
              <w:rPr>
                <w:sz w:val="20"/>
                <w:szCs w:val="20"/>
                <w:u w:val="single"/>
              </w:rPr>
              <w:t>- Книги для чтения и рассматривания: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r w:rsidRPr="00D94339">
              <w:rPr>
                <w:rFonts w:eastAsia="Times New Roman"/>
                <w:sz w:val="20"/>
                <w:szCs w:val="20"/>
              </w:rPr>
              <w:t xml:space="preserve"> Маршак. «Рассказ о неизвестном герое»;  «Пожа</w:t>
            </w:r>
            <w:r>
              <w:rPr>
                <w:sz w:val="20"/>
                <w:szCs w:val="20"/>
              </w:rPr>
              <w:t xml:space="preserve">р», </w:t>
            </w:r>
            <w:r w:rsidRPr="00D94339">
              <w:rPr>
                <w:rFonts w:eastAsia="Times New Roman"/>
                <w:sz w:val="20"/>
                <w:szCs w:val="20"/>
              </w:rPr>
              <w:t>Д. Харм</w:t>
            </w:r>
            <w:r>
              <w:rPr>
                <w:sz w:val="20"/>
                <w:szCs w:val="20"/>
              </w:rPr>
              <w:t xml:space="preserve">с: «Весёлые чижи»; С.Михалков. </w:t>
            </w:r>
            <w:r w:rsidRPr="00D94339">
              <w:rPr>
                <w:rFonts w:eastAsia="Times New Roman"/>
                <w:sz w:val="20"/>
                <w:szCs w:val="20"/>
              </w:rPr>
              <w:t xml:space="preserve">Цикл о дяде Стёпе; </w:t>
            </w:r>
            <w:r>
              <w:rPr>
                <w:sz w:val="20"/>
                <w:szCs w:val="20"/>
              </w:rPr>
              <w:t>B.  Маяковский:</w:t>
            </w:r>
            <w:r w:rsidRPr="00D94339">
              <w:rPr>
                <w:rFonts w:eastAsia="Times New Roman"/>
                <w:sz w:val="20"/>
                <w:szCs w:val="20"/>
              </w:rPr>
              <w:t xml:space="preserve"> «Кем быть?»; «Э</w:t>
            </w:r>
            <w:r>
              <w:rPr>
                <w:sz w:val="20"/>
                <w:szCs w:val="20"/>
              </w:rPr>
              <w:t>та книжечка моя про моря и</w:t>
            </w:r>
            <w:r w:rsidRPr="00D94339">
              <w:rPr>
                <w:rFonts w:eastAsia="Times New Roman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ро  маяк»;    Б. Заходер. </w:t>
            </w:r>
            <w:r w:rsidRPr="00D94339">
              <w:rPr>
                <w:rFonts w:eastAsia="Times New Roman"/>
                <w:sz w:val="20"/>
                <w:szCs w:val="20"/>
              </w:rPr>
              <w:t>«Слесарь»; «Сапожник»; «Шофёр»; «Повар»; «Переплётчица»; «Портниха»;  «Монтёр»;  «Строители»</w:t>
            </w:r>
            <w:r>
              <w:rPr>
                <w:sz w:val="20"/>
                <w:szCs w:val="20"/>
              </w:rPr>
              <w:t xml:space="preserve">; А. Лаптев. «Про    зайчат»; И. Токмакова. </w:t>
            </w:r>
            <w:r w:rsidRPr="00D94339">
              <w:rPr>
                <w:rFonts w:eastAsia="Times New Roman"/>
                <w:sz w:val="20"/>
                <w:szCs w:val="20"/>
              </w:rPr>
              <w:t>«Букваринск»; Л. Завальнюк «О профессиях».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 Центр сюжетно-ролевых игр:</w:t>
            </w:r>
            <w:r>
              <w:rPr>
                <w:sz w:val="20"/>
                <w:szCs w:val="20"/>
              </w:rPr>
              <w:t xml:space="preserve"> создание предметно-развивающей среды и совместное изготовление атрибутов.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 w:rsidRPr="00AA3D09">
              <w:rPr>
                <w:i/>
                <w:sz w:val="20"/>
                <w:szCs w:val="20"/>
              </w:rPr>
              <w:t>«Универсам»</w:t>
            </w:r>
            <w:r>
              <w:rPr>
                <w:sz w:val="20"/>
                <w:szCs w:val="20"/>
              </w:rPr>
              <w:t xml:space="preserve"> (д</w:t>
            </w:r>
            <w:r w:rsidRPr="00E27BE3">
              <w:rPr>
                <w:sz w:val="20"/>
                <w:szCs w:val="20"/>
              </w:rPr>
              <w:t xml:space="preserve">ля игры должны быть приготовлены деньги, чеки, </w:t>
            </w:r>
            <w:r>
              <w:rPr>
                <w:sz w:val="20"/>
                <w:szCs w:val="20"/>
              </w:rPr>
              <w:t>кошельки, сумки для покупателей; с</w:t>
            </w:r>
            <w:r w:rsidRPr="00E27BE3">
              <w:rPr>
                <w:sz w:val="20"/>
                <w:szCs w:val="20"/>
              </w:rPr>
              <w:t>тационарный прилавок, на котором красиво разложены всевозможные товары (в зависимости от темы игры), при необходимости весы, рядом касса, счет</w:t>
            </w:r>
            <w:r>
              <w:rPr>
                <w:sz w:val="20"/>
                <w:szCs w:val="20"/>
              </w:rPr>
              <w:t>ная машинка, халат для продавца; д</w:t>
            </w:r>
            <w:r w:rsidRPr="00E27BE3">
              <w:rPr>
                <w:sz w:val="20"/>
                <w:szCs w:val="20"/>
              </w:rPr>
              <w:t xml:space="preserve">ополнительно включается все </w:t>
            </w:r>
            <w:r w:rsidRPr="00E27BE3">
              <w:rPr>
                <w:sz w:val="20"/>
                <w:szCs w:val="20"/>
              </w:rPr>
              <w:lastRenderedPageBreak/>
              <w:t>необходимое для определенного типа магазина</w:t>
            </w:r>
            <w:r>
              <w:rPr>
                <w:sz w:val="20"/>
                <w:szCs w:val="20"/>
              </w:rPr>
              <w:t>)</w:t>
            </w:r>
            <w:r w:rsidRPr="00E27BE3">
              <w:rPr>
                <w:sz w:val="20"/>
                <w:szCs w:val="20"/>
              </w:rPr>
              <w:t>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 w:rsidRPr="00AA3D09">
              <w:rPr>
                <w:i/>
                <w:sz w:val="20"/>
                <w:szCs w:val="20"/>
              </w:rPr>
              <w:t>«Парикмахерская»</w:t>
            </w:r>
            <w:r>
              <w:rPr>
                <w:sz w:val="20"/>
                <w:szCs w:val="20"/>
              </w:rPr>
              <w:t xml:space="preserve"> (а</w:t>
            </w:r>
            <w:r w:rsidRPr="00C67ED0">
              <w:rPr>
                <w:sz w:val="20"/>
                <w:szCs w:val="20"/>
              </w:rPr>
              <w:t>трибуты: туалетный столик с зеркалом, умывальник, полотенце, большой и маленький фен, набор салфеток, пелерина, халат для парикмахера, одеколон, духи, крем, шампунь, лак (все игрушечное, можно в начале игры использовать пустые флаконы), ножницы, набор для бритья (все сделано из картона или используется детский набор "Парикмахер"), расчески, щетки, бигуди, ленты, альбомы с рисунками причесок (образцы причесок), набор специальных игруш</w:t>
            </w:r>
            <w:r>
              <w:rPr>
                <w:sz w:val="20"/>
                <w:szCs w:val="20"/>
              </w:rPr>
              <w:t>ек "Детский парикмахер"; д</w:t>
            </w:r>
            <w:r w:rsidRPr="00C67ED0">
              <w:rPr>
                <w:sz w:val="20"/>
                <w:szCs w:val="20"/>
              </w:rPr>
              <w:t>ля игры оборудуется салон, место для парикмахера - стол с зеркалом, стол с умывальником, стационарный фен (как в настоящих парикмахерских), место для ожидания (столик с набором картинок причесок, книжки, журналы и т.п.).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«Доктор»</w:t>
            </w:r>
            <w:r>
              <w:rPr>
                <w:sz w:val="20"/>
                <w:szCs w:val="20"/>
              </w:rPr>
              <w:t xml:space="preserve"> (а</w:t>
            </w:r>
            <w:r w:rsidRPr="002748EF">
              <w:rPr>
                <w:sz w:val="20"/>
                <w:szCs w:val="20"/>
              </w:rPr>
              <w:t>трибуты: халат, шапочка, сумка врача, игровой набор "Кукольный доктор", трубка-фонендоскоп, шпатель для осмотра горла, градусник, шприц, вата, йод, таблетки, микстура (все игрушечное, сделано из небьющегося материала), грелка, бланки рецептов</w:t>
            </w:r>
            <w:r>
              <w:rPr>
                <w:sz w:val="20"/>
                <w:szCs w:val="20"/>
              </w:rPr>
              <w:t>)</w:t>
            </w:r>
            <w:r w:rsidRPr="002748EF">
              <w:rPr>
                <w:sz w:val="20"/>
                <w:szCs w:val="20"/>
              </w:rPr>
              <w:t>.</w:t>
            </w:r>
          </w:p>
          <w:p w:rsidR="00F270FE" w:rsidRPr="00AA3D09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(Игры-спутники: «Моряки», «Автобус», «Семья» и т. п.).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 Центр строительно-конструктивных игр:</w:t>
            </w:r>
            <w:r>
              <w:rPr>
                <w:sz w:val="20"/>
                <w:szCs w:val="20"/>
              </w:rPr>
              <w:t xml:space="preserve"> создание схем, чертежей построек зданий; строительный материал, модули, конструкторы.</w:t>
            </w:r>
          </w:p>
          <w:p w:rsidR="00F270FE" w:rsidRPr="00A21348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-Центр продуктивных видов деятельности:</w:t>
            </w:r>
            <w:r>
              <w:rPr>
                <w:sz w:val="20"/>
                <w:szCs w:val="20"/>
              </w:rPr>
              <w:t xml:space="preserve"> экспозиция «Героические профессии» (фотографии, иллюстрации, комментарии); материалы и инструменты для рисования, лепки, аппликации и художественного труда.</w:t>
            </w:r>
          </w:p>
        </w:tc>
      </w:tr>
      <w:tr w:rsidR="00F270FE" w:rsidTr="00F270FE">
        <w:tc>
          <w:tcPr>
            <w:tcW w:w="1134" w:type="dxa"/>
          </w:tcPr>
          <w:p w:rsidR="00F270FE" w:rsidRPr="00A21348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Взаимодействие с семьёй</w:t>
            </w:r>
          </w:p>
        </w:tc>
        <w:tc>
          <w:tcPr>
            <w:tcW w:w="14742" w:type="dxa"/>
            <w:gridSpan w:val="10"/>
          </w:tcPr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папки-передвижки: «Все профессии нужны, все профессии важны».</w:t>
            </w:r>
          </w:p>
          <w:p w:rsidR="00F270FE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информационного стенда на тему: «Знакомим детей с профессиями».</w:t>
            </w:r>
          </w:p>
          <w:p w:rsidR="00F270FE" w:rsidRPr="00A21348" w:rsidRDefault="00F270FE" w:rsidP="00CA3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 выходного дня: Российский Этнографический музей: школа ремёсел, Русский музей: отдел художественных ремёсел, Санкт-Петербургский музей истории профессионального образования, Петергоф Государственный музей-заповедник: музейные уроки «Руками мастера» (д</w:t>
            </w:r>
            <w:r w:rsidRPr="006C3102">
              <w:rPr>
                <w:sz w:val="20"/>
                <w:szCs w:val="20"/>
              </w:rPr>
              <w:t>ети знакомятся с профессиями архитектора,</w:t>
            </w:r>
            <w:r>
              <w:rPr>
                <w:sz w:val="20"/>
                <w:szCs w:val="20"/>
              </w:rPr>
              <w:t xml:space="preserve"> скульптора, резчика, художника; в</w:t>
            </w:r>
            <w:r w:rsidRPr="006C3102">
              <w:rPr>
                <w:sz w:val="20"/>
                <w:szCs w:val="20"/>
              </w:rPr>
              <w:t xml:space="preserve"> ходе занятия они видят плоды творчества мастеров и могут изучить образцы лепнины, резьбы, фарфора, изделий из стекла и бронзы</w:t>
            </w:r>
            <w:r>
              <w:rPr>
                <w:sz w:val="20"/>
                <w:szCs w:val="20"/>
              </w:rPr>
              <w:t>).</w:t>
            </w:r>
          </w:p>
        </w:tc>
      </w:tr>
    </w:tbl>
    <w:p w:rsidR="000A014C" w:rsidRPr="00EE235A" w:rsidRDefault="00EE235A" w:rsidP="000A014C">
      <w:pPr>
        <w:rPr>
          <w:b/>
          <w:sz w:val="28"/>
          <w:szCs w:val="28"/>
        </w:rPr>
      </w:pPr>
      <w:r w:rsidRPr="00EE235A">
        <w:rPr>
          <w:b/>
          <w:sz w:val="28"/>
          <w:szCs w:val="28"/>
        </w:rPr>
        <w:t>Приложение к теме:</w:t>
      </w:r>
    </w:p>
    <w:p w:rsidR="00EE235A" w:rsidRPr="006409AB" w:rsidRDefault="00EE235A" w:rsidP="00EE235A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b/>
          <w:color w:val="800080"/>
          <w:sz w:val="28"/>
          <w:szCs w:val="28"/>
        </w:rPr>
      </w:pPr>
      <w:r w:rsidRPr="00152B3F">
        <w:rPr>
          <w:rFonts w:ascii="Comic Sans MS" w:hAnsi="Comic Sans MS"/>
          <w:b/>
          <w:color w:val="800080"/>
          <w:sz w:val="28"/>
          <w:szCs w:val="28"/>
        </w:rPr>
        <w:t>Детям о профессиях</w:t>
      </w:r>
    </w:p>
    <w:p w:rsidR="00EE235A" w:rsidRPr="00FA45F8" w:rsidRDefault="00EE235A" w:rsidP="00EE235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A45F8">
        <w:rPr>
          <w:b/>
          <w:bCs/>
        </w:rPr>
        <w:t xml:space="preserve">Врач </w:t>
      </w:r>
      <w:r w:rsidRPr="00FA45F8">
        <w:t>- его ещё называют доктором - это для ребёнка немного страшно, иногда больно, но часто после лечения у врача болезнь проходит. Врачами бывают мужчины и женщины. Они одеты в белые халаты и шапочки. В дошкольном учреждении всегда бывает врач или медсестра. Когда болеешь, доктор приходит к</w:t>
      </w:r>
      <w:r>
        <w:t xml:space="preserve"> </w:t>
      </w:r>
      <w:r w:rsidRPr="00FA45F8">
        <w:t xml:space="preserve">тебе домой, и у него в сумке есть специальные инструменты и бланки для рецептов и бюллетеней. Доктор спрашивает: «Что случилось? Как ты себя чувствуешь? Какая у тебя температура?», слушает лёгкие и сердце, просит принести ложечку и смотрит горло. Взрослым доктор измеряет давление. Он выписывает лекарства (микстуры, таблетки, пилюли), назначает процедуры (компрессы, прогревания, полоскания). Больные </w:t>
      </w:r>
      <w:r w:rsidRPr="00FA45F8">
        <w:lastRenderedPageBreak/>
        <w:t>места перевязывают бинтами, заклеивают пластырем, намазывают мазью. С профессией врача связаны профессии медсестры, санитара, фармацевта, аптекаря, массажиста, косметолога.</w:t>
      </w:r>
    </w:p>
    <w:p w:rsidR="00EE235A" w:rsidRPr="00FA45F8" w:rsidRDefault="00EE235A" w:rsidP="00EE235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A45F8">
        <w:t>Игра в доктора - постоянное занятие детей, их игрушки болеют, как правило, теми же болезнями, что и они сами и их родственники. Имеющиеся в продаже детские наборы для игры во врача (докторские чемоданчики, костюмы Айболита) могут быть наполнены баночками, бланками для рецептов, бинтами. Можно перешить старую белую рубашку в докторский халат для детской игры. Обязательно объясните ребёнку, что он ни в коем случае не должен без разрешения брать, а тем более есть настоящие лекарства (аптечка должна находиться в недоступном для детей месте). Расскажите детям о телефонах скорой помощи (03), городской службы спасения (в Москве - 911), милиции (02 или 112), о том, в каких ситуациях можно и нужно звонить по этим телефонам, а также о том, что с ними нельзя баловаться.</w:t>
      </w:r>
    </w:p>
    <w:p w:rsidR="00EE235A" w:rsidRPr="00FA45F8" w:rsidRDefault="00EE235A" w:rsidP="00EE235A">
      <w:pPr>
        <w:ind w:firstLine="708"/>
        <w:jc w:val="both"/>
      </w:pPr>
      <w:r w:rsidRPr="00FA45F8">
        <w:rPr>
          <w:b/>
          <w:bCs/>
        </w:rPr>
        <w:t xml:space="preserve">Водитель </w:t>
      </w:r>
      <w:r w:rsidRPr="00FA45F8">
        <w:t>управляет машиной, везёт пассажиров туда, куда им нужно; ему помогают кондуктор, контролёр, диспетчер. Ребёнку интересно играть в водителя (его ещё называют шофёр) разных видов транспорта, эти игры варьируются в зависимости от того, сколько у него партнёров по игре. Обычно дети играют в автобус или поезд, поставив друг за другом стулья или картонные коробки. Пассажирами при этом могут быть игрушки, дети или взрослые. Ребёнку интересно попробовать всё: рисовать билеты, продавать   их   и   проверять   их   наличие   у пассажиров,   объявлять  остановки.   Особое внимание   ребёнок   уделяет   оборудованию кабины: делает руль из крышки или колеса, переключатель   скоростей   -   из   палочки, приборы и микрофон - из футляров и коробочек.</w:t>
      </w:r>
    </w:p>
    <w:p w:rsidR="00EE235A" w:rsidRDefault="00EE235A" w:rsidP="00EE235A">
      <w:pPr>
        <w:ind w:firstLine="708"/>
        <w:jc w:val="both"/>
      </w:pPr>
      <w:r w:rsidRPr="00FA45F8">
        <w:t xml:space="preserve">Игра в </w:t>
      </w:r>
      <w:r w:rsidRPr="00FA45F8">
        <w:rPr>
          <w:b/>
          <w:bCs/>
        </w:rPr>
        <w:t xml:space="preserve">воспитателя </w:t>
      </w:r>
      <w:r w:rsidRPr="00FA45F8">
        <w:t>(позже - учителя) - это обобщение знаний ребёнка о том, что происходит в детском саду и школе, причём в основе игры обычно лежит именно стиль общения и работы конкретного взрослого, наиболее хорошо знакомого ребёнку. Игрушки становятся воспитанниками детского сада или учениками школы. Ребёнок рассаживает их по местам, кормит, делает с ними зарядку, проводит занятия, Объясняет, как нужно себя вести, ведёт гулять, укладывает спать и т.п., повторяя то, что, в его представлении, происходит с детьми в детском саду.</w:t>
      </w:r>
    </w:p>
    <w:p w:rsidR="00EE235A" w:rsidRPr="00440923" w:rsidRDefault="00EE235A" w:rsidP="00EE235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40923">
        <w:t>Служащие работают в банках, магазинах, библиотеках, на почте, в администрации. Они занимаются обеспечением функционирования разных сторон общественной и государственной жизни.</w:t>
      </w:r>
    </w:p>
    <w:p w:rsidR="00EE235A" w:rsidRPr="00440923" w:rsidRDefault="00EE235A" w:rsidP="00EE235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40923">
        <w:t>Разные профессии связаны с работой в городе, деревне, на поле, в лесу (лесник, охотник, сборщик трав), дома (например, дома писатель пишет книги, поэт сочиняет стихи, а композитор музыку), на фирме, на фабрике, в офисе. Иногда работа видна всем, а иногда туда, где взрослый работает, никого не пускают. Рыбаки ловят рыбу, пасечники разводят пчёл и получают мёд, пастухи пасут стада и стригут овец и т.д. Крестьяне и фермеры занимаются сельским хозяйством, которое постепенно тоже становится автоматизированным. Они обрабатывают поля и огороды при помощи комбайнов, тракторов, сеялок, растят хлеб, разводят птицу и. ухаживают за скотом, выращивают зерновые, овощи и фрукты. Доярка доит коров и отправляет молоко на молокозавод, где из молока делают разнообразные продукты. На хлебозаводах пекут хлеб, на кондитерских фабриках готовят сладости.</w:t>
      </w:r>
    </w:p>
    <w:p w:rsidR="00EE235A" w:rsidRPr="00440923" w:rsidRDefault="00EE235A" w:rsidP="00EE235A">
      <w:pPr>
        <w:ind w:firstLine="708"/>
        <w:jc w:val="both"/>
      </w:pPr>
      <w:r w:rsidRPr="00440923">
        <w:lastRenderedPageBreak/>
        <w:t>У каждого ремесла, у каждой работы есть свои     секреты     и     свои    трудности. Например,    журналисту   нужны   для работы    особые    вещи:    диктофон, компьютер,   видеокамера,   блокнот, ручка или карандаш, а ещё машина, чтобы   быстро   приехать   туда,    где происходит какое-нибудь событие.</w:t>
      </w:r>
    </w:p>
    <w:p w:rsidR="00EE235A" w:rsidRPr="00440923" w:rsidRDefault="00EE235A" w:rsidP="00EE235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40923">
        <w:t>Для многих производств и учреждений нужны специальные помещения (детский сад, парикмахерская, прачечная, химчистка, мастерская, ателье, магазин, школа, университет, научно-исследовательский институт) и оборудование (инструменты, станки, машины, приборы, канцелярские принадлежности, компьютеры).</w:t>
      </w:r>
    </w:p>
    <w:p w:rsidR="00EE235A" w:rsidRDefault="00EE235A" w:rsidP="00EE235A">
      <w:pPr>
        <w:ind w:firstLine="708"/>
        <w:jc w:val="both"/>
      </w:pPr>
      <w:r w:rsidRPr="00440923">
        <w:t>Многие     профессии     связаны     с    управлением транспортом.  Контролёры метро и кассиры работают в специальных кабинах.</w:t>
      </w:r>
    </w:p>
    <w:p w:rsidR="00EE235A" w:rsidRPr="00423B1E" w:rsidRDefault="00EE235A" w:rsidP="00EE235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Побеседуйте с  ребёнком</w:t>
      </w:r>
      <w:r w:rsidRPr="00423B1E">
        <w:rPr>
          <w:b/>
          <w:bCs/>
        </w:rPr>
        <w:t>:</w:t>
      </w:r>
      <w:r>
        <w:rPr>
          <w:b/>
          <w:bCs/>
        </w:rPr>
        <w:t xml:space="preserve"> </w:t>
      </w:r>
      <w:r w:rsidRPr="00423B1E">
        <w:t>Как называется страна,</w:t>
      </w:r>
      <w:r>
        <w:t xml:space="preserve"> </w:t>
      </w:r>
      <w:r w:rsidRPr="00423B1E">
        <w:t>где ты живёшь?</w:t>
      </w:r>
      <w:r>
        <w:t xml:space="preserve"> </w:t>
      </w:r>
      <w:r w:rsidRPr="00423B1E">
        <w:t>Как называют людей,</w:t>
      </w:r>
      <w:r>
        <w:t xml:space="preserve"> </w:t>
      </w:r>
      <w:r w:rsidRPr="00423B1E">
        <w:t>руководящих страной?</w:t>
      </w:r>
      <w:r>
        <w:t xml:space="preserve"> </w:t>
      </w:r>
      <w:r w:rsidRPr="00423B1E">
        <w:t>Кто занимается</w:t>
      </w:r>
      <w:r>
        <w:t xml:space="preserve"> </w:t>
      </w:r>
      <w:r w:rsidRPr="00423B1E">
        <w:t>политикой?</w:t>
      </w:r>
      <w:r>
        <w:t xml:space="preserve"> </w:t>
      </w:r>
      <w:r w:rsidRPr="00423B1E">
        <w:t>Кто главный</w:t>
      </w:r>
      <w:r>
        <w:t xml:space="preserve"> </w:t>
      </w:r>
      <w:r w:rsidRPr="00423B1E">
        <w:t>руководитель страны?</w:t>
      </w:r>
      <w:r>
        <w:t xml:space="preserve"> </w:t>
      </w:r>
      <w:r w:rsidRPr="00423B1E">
        <w:t>Что делает президент?</w:t>
      </w:r>
      <w:r>
        <w:t xml:space="preserve"> </w:t>
      </w:r>
      <w:r w:rsidRPr="00423B1E">
        <w:t>Кто может стать</w:t>
      </w:r>
      <w:r>
        <w:t xml:space="preserve"> </w:t>
      </w:r>
      <w:r w:rsidRPr="00423B1E">
        <w:t>президентом?</w:t>
      </w:r>
      <w:r>
        <w:t xml:space="preserve"> </w:t>
      </w:r>
      <w:r w:rsidRPr="00423B1E">
        <w:t>Как проходят выборы?</w:t>
      </w:r>
      <w:r>
        <w:t xml:space="preserve"> </w:t>
      </w:r>
      <w:r w:rsidRPr="00423B1E">
        <w:t>Что делают министры?</w:t>
      </w:r>
      <w:r>
        <w:t xml:space="preserve"> </w:t>
      </w:r>
      <w:r w:rsidRPr="00423B1E">
        <w:t>Что делают депутаты?</w:t>
      </w:r>
      <w:r>
        <w:t xml:space="preserve"> </w:t>
      </w:r>
      <w:r w:rsidRPr="00423B1E">
        <w:t>Как называется город</w:t>
      </w:r>
      <w:r>
        <w:t xml:space="preserve"> </w:t>
      </w:r>
      <w:r w:rsidRPr="00423B1E">
        <w:t>(район, село),</w:t>
      </w:r>
      <w:r>
        <w:t xml:space="preserve"> </w:t>
      </w:r>
      <w:r w:rsidRPr="00423B1E">
        <w:t>где ты живёшь?</w:t>
      </w:r>
      <w:r>
        <w:t xml:space="preserve"> </w:t>
      </w:r>
      <w:r w:rsidRPr="00423B1E">
        <w:t>Кто его руководитель?</w:t>
      </w:r>
      <w:r>
        <w:t xml:space="preserve"> </w:t>
      </w:r>
      <w:r w:rsidRPr="00423B1E">
        <w:t>Где он работает?</w:t>
      </w:r>
      <w:r>
        <w:t xml:space="preserve"> </w:t>
      </w:r>
      <w:r w:rsidRPr="00423B1E">
        <w:t>Что он делает</w:t>
      </w:r>
      <w:r>
        <w:t xml:space="preserve"> </w:t>
      </w:r>
      <w:r w:rsidRPr="00423B1E">
        <w:t>на работе?</w:t>
      </w:r>
    </w:p>
    <w:p w:rsidR="000A014C" w:rsidRDefault="000A014C" w:rsidP="000A014C">
      <w:pPr>
        <w:rPr>
          <w:sz w:val="24"/>
          <w:szCs w:val="24"/>
        </w:rPr>
      </w:pPr>
    </w:p>
    <w:p w:rsidR="000A014C" w:rsidRDefault="000A014C" w:rsidP="000A014C">
      <w:pPr>
        <w:rPr>
          <w:sz w:val="24"/>
          <w:szCs w:val="24"/>
        </w:rPr>
      </w:pPr>
    </w:p>
    <w:p w:rsidR="000A014C" w:rsidRDefault="000A014C" w:rsidP="000A014C">
      <w:pPr>
        <w:rPr>
          <w:sz w:val="24"/>
          <w:szCs w:val="24"/>
        </w:rPr>
      </w:pPr>
    </w:p>
    <w:p w:rsidR="000A014C" w:rsidRDefault="000A014C" w:rsidP="000A014C">
      <w:pPr>
        <w:rPr>
          <w:sz w:val="24"/>
          <w:szCs w:val="24"/>
        </w:rPr>
      </w:pPr>
    </w:p>
    <w:p w:rsidR="000A014C" w:rsidRPr="00F36C3D" w:rsidRDefault="000A014C" w:rsidP="000A014C"/>
    <w:sectPr w:rsidR="000A014C" w:rsidRPr="00F36C3D" w:rsidSect="005100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342" w:rsidRDefault="00031342" w:rsidP="00EC4A3B">
      <w:pPr>
        <w:spacing w:after="0" w:line="240" w:lineRule="auto"/>
      </w:pPr>
      <w:r>
        <w:separator/>
      </w:r>
    </w:p>
  </w:endnote>
  <w:endnote w:type="continuationSeparator" w:id="1">
    <w:p w:rsidR="00031342" w:rsidRDefault="00031342" w:rsidP="00E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342" w:rsidRDefault="00031342" w:rsidP="00EC4A3B">
      <w:pPr>
        <w:spacing w:after="0" w:line="240" w:lineRule="auto"/>
      </w:pPr>
      <w:r>
        <w:separator/>
      </w:r>
    </w:p>
  </w:footnote>
  <w:footnote w:type="continuationSeparator" w:id="1">
    <w:p w:rsidR="00031342" w:rsidRDefault="00031342" w:rsidP="00EC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584B"/>
    <w:multiLevelType w:val="hybridMultilevel"/>
    <w:tmpl w:val="E292A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A16"/>
    <w:rsid w:val="00010046"/>
    <w:rsid w:val="00031342"/>
    <w:rsid w:val="00046732"/>
    <w:rsid w:val="000858F8"/>
    <w:rsid w:val="00092780"/>
    <w:rsid w:val="000A014C"/>
    <w:rsid w:val="000B0712"/>
    <w:rsid w:val="000C43E7"/>
    <w:rsid w:val="001745C8"/>
    <w:rsid w:val="00176314"/>
    <w:rsid w:val="001875D4"/>
    <w:rsid w:val="001D05C0"/>
    <w:rsid w:val="001D1185"/>
    <w:rsid w:val="001E2B7B"/>
    <w:rsid w:val="001E35C6"/>
    <w:rsid w:val="001E7B9B"/>
    <w:rsid w:val="0020071E"/>
    <w:rsid w:val="00207E7E"/>
    <w:rsid w:val="00244DEB"/>
    <w:rsid w:val="002B73B4"/>
    <w:rsid w:val="002D0A18"/>
    <w:rsid w:val="002D6FD3"/>
    <w:rsid w:val="002E45A9"/>
    <w:rsid w:val="00303E63"/>
    <w:rsid w:val="00323DFC"/>
    <w:rsid w:val="00380A20"/>
    <w:rsid w:val="003C1B69"/>
    <w:rsid w:val="003F38A8"/>
    <w:rsid w:val="0043307A"/>
    <w:rsid w:val="00437CEB"/>
    <w:rsid w:val="004470E3"/>
    <w:rsid w:val="00475338"/>
    <w:rsid w:val="00486F3E"/>
    <w:rsid w:val="0051007F"/>
    <w:rsid w:val="00514679"/>
    <w:rsid w:val="005763B2"/>
    <w:rsid w:val="00592D68"/>
    <w:rsid w:val="005D63A6"/>
    <w:rsid w:val="005F4412"/>
    <w:rsid w:val="00695010"/>
    <w:rsid w:val="006A5A93"/>
    <w:rsid w:val="006C1A16"/>
    <w:rsid w:val="006E0756"/>
    <w:rsid w:val="006F1BBE"/>
    <w:rsid w:val="0072609A"/>
    <w:rsid w:val="00764D5A"/>
    <w:rsid w:val="007706DA"/>
    <w:rsid w:val="007A4C04"/>
    <w:rsid w:val="00812D88"/>
    <w:rsid w:val="008578FA"/>
    <w:rsid w:val="00864805"/>
    <w:rsid w:val="00884C00"/>
    <w:rsid w:val="00896A50"/>
    <w:rsid w:val="008A078C"/>
    <w:rsid w:val="008A1551"/>
    <w:rsid w:val="008A1C40"/>
    <w:rsid w:val="008B7884"/>
    <w:rsid w:val="00927C01"/>
    <w:rsid w:val="00967138"/>
    <w:rsid w:val="009D03A9"/>
    <w:rsid w:val="00A230AE"/>
    <w:rsid w:val="00A27BC1"/>
    <w:rsid w:val="00A70F81"/>
    <w:rsid w:val="00A95273"/>
    <w:rsid w:val="00AC40E8"/>
    <w:rsid w:val="00AD1AA8"/>
    <w:rsid w:val="00B30D8A"/>
    <w:rsid w:val="00B34638"/>
    <w:rsid w:val="00B34F53"/>
    <w:rsid w:val="00BB609A"/>
    <w:rsid w:val="00BE1FF6"/>
    <w:rsid w:val="00BF3307"/>
    <w:rsid w:val="00C30AC4"/>
    <w:rsid w:val="00C70DDA"/>
    <w:rsid w:val="00C824E9"/>
    <w:rsid w:val="00CA3F6F"/>
    <w:rsid w:val="00CB6673"/>
    <w:rsid w:val="00CC02D2"/>
    <w:rsid w:val="00D44A3C"/>
    <w:rsid w:val="00D46B86"/>
    <w:rsid w:val="00D4727B"/>
    <w:rsid w:val="00D61EBC"/>
    <w:rsid w:val="00D647B2"/>
    <w:rsid w:val="00D97660"/>
    <w:rsid w:val="00E3761F"/>
    <w:rsid w:val="00E37967"/>
    <w:rsid w:val="00E737D9"/>
    <w:rsid w:val="00E86E33"/>
    <w:rsid w:val="00E87DE3"/>
    <w:rsid w:val="00EC3D0E"/>
    <w:rsid w:val="00EC4A3B"/>
    <w:rsid w:val="00EE235A"/>
    <w:rsid w:val="00F270FE"/>
    <w:rsid w:val="00F32CDD"/>
    <w:rsid w:val="00F36C3D"/>
    <w:rsid w:val="00F7659F"/>
    <w:rsid w:val="00FC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2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C1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A16"/>
    <w:rPr>
      <w:b/>
      <w:bCs/>
    </w:rPr>
  </w:style>
  <w:style w:type="character" w:customStyle="1" w:styleId="FontStyle417">
    <w:name w:val="Font Style417"/>
    <w:basedOn w:val="a0"/>
    <w:rsid w:val="002D0A18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2D0A18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EC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4A3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C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4A3B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A0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1">
    <w:name w:val="Font Style441"/>
    <w:basedOn w:val="a0"/>
    <w:rsid w:val="00F270FE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E2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9">
    <w:name w:val="Style39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78">
    <w:name w:val="Font Style178"/>
    <w:basedOn w:val="a0"/>
    <w:uiPriority w:val="99"/>
    <w:rsid w:val="00EE235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79">
    <w:name w:val="Font Style179"/>
    <w:basedOn w:val="a0"/>
    <w:uiPriority w:val="99"/>
    <w:rsid w:val="00EE235A"/>
    <w:rPr>
      <w:rFonts w:ascii="Microsoft Sans Serif" w:hAnsi="Microsoft Sans Serif" w:cs="Microsoft Sans Serif"/>
      <w:sz w:val="20"/>
      <w:szCs w:val="20"/>
    </w:rPr>
  </w:style>
  <w:style w:type="character" w:customStyle="1" w:styleId="FontStyle181">
    <w:name w:val="Font Style181"/>
    <w:basedOn w:val="a0"/>
    <w:uiPriority w:val="99"/>
    <w:rsid w:val="00EE235A"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84">
    <w:name w:val="Font Style184"/>
    <w:basedOn w:val="a0"/>
    <w:uiPriority w:val="99"/>
    <w:rsid w:val="00EE235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1">
    <w:name w:val="Font Style191"/>
    <w:basedOn w:val="a0"/>
    <w:uiPriority w:val="99"/>
    <w:rsid w:val="00EE235A"/>
    <w:rPr>
      <w:rFonts w:ascii="Bookman Old Style" w:hAnsi="Bookman Old Style" w:cs="Bookman Old Style"/>
      <w:spacing w:val="-10"/>
      <w:sz w:val="8"/>
      <w:szCs w:val="8"/>
    </w:rPr>
  </w:style>
  <w:style w:type="paragraph" w:customStyle="1" w:styleId="Style11">
    <w:name w:val="Style11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EE2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94">
    <w:name w:val="Font Style194"/>
    <w:basedOn w:val="a0"/>
    <w:uiPriority w:val="99"/>
    <w:rsid w:val="00EE235A"/>
    <w:rPr>
      <w:rFonts w:ascii="Microsoft Sans Serif" w:hAnsi="Microsoft Sans Serif" w:cs="Microsoft Sans Serif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24</Pages>
  <Words>6350</Words>
  <Characters>36197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Светлана Климова</cp:lastModifiedBy>
  <cp:revision>47</cp:revision>
  <cp:lastPrinted>2012-03-23T06:31:00Z</cp:lastPrinted>
  <dcterms:created xsi:type="dcterms:W3CDTF">2012-03-26T08:01:00Z</dcterms:created>
  <dcterms:modified xsi:type="dcterms:W3CDTF">2014-10-25T12:54:00Z</dcterms:modified>
</cp:coreProperties>
</file>