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9C" w:rsidRPr="006A299C" w:rsidRDefault="006A299C" w:rsidP="006A29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99C">
        <w:rPr>
          <w:rFonts w:ascii="Times New Roman" w:hAnsi="Times New Roman"/>
          <w:b/>
          <w:sz w:val="28"/>
          <w:szCs w:val="28"/>
        </w:rPr>
        <w:t>Урок изобразительного искусства</w:t>
      </w:r>
    </w:p>
    <w:p w:rsidR="006A299C" w:rsidRP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299C">
        <w:rPr>
          <w:rFonts w:ascii="Times New Roman" w:hAnsi="Times New Roman"/>
          <w:b/>
          <w:sz w:val="28"/>
          <w:szCs w:val="28"/>
        </w:rPr>
        <w:t xml:space="preserve">в 7 «А» классе </w:t>
      </w:r>
    </w:p>
    <w:p w:rsidR="006A299C" w:rsidRP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299C">
        <w:rPr>
          <w:rFonts w:ascii="Times New Roman" w:hAnsi="Times New Roman"/>
          <w:b/>
          <w:sz w:val="28"/>
          <w:szCs w:val="28"/>
        </w:rPr>
        <w:t>Тема: "Стилизация простых природных фор</w:t>
      </w:r>
      <w:proofErr w:type="gramStart"/>
      <w:r w:rsidRPr="006A299C">
        <w:rPr>
          <w:rFonts w:ascii="Times New Roman" w:hAnsi="Times New Roman"/>
          <w:b/>
          <w:sz w:val="28"/>
          <w:szCs w:val="28"/>
        </w:rPr>
        <w:t>м(</w:t>
      </w:r>
      <w:proofErr w:type="gramEnd"/>
      <w:r w:rsidRPr="006A299C">
        <w:rPr>
          <w:rFonts w:ascii="Times New Roman" w:hAnsi="Times New Roman"/>
          <w:b/>
          <w:sz w:val="28"/>
          <w:szCs w:val="28"/>
        </w:rPr>
        <w:t>изображение растений)".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99C">
        <w:rPr>
          <w:rFonts w:ascii="Times New Roman" w:hAnsi="Times New Roman"/>
          <w:i/>
          <w:sz w:val="28"/>
          <w:szCs w:val="28"/>
        </w:rPr>
        <w:t>Цель урока: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1.Нравственное и эстетическое воспитание учащихся по средствам изучения искусства силуэтной графики, получение знаний практических умений и навыков по выполнению изображений стилизованных природных форм.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99C">
        <w:rPr>
          <w:rFonts w:ascii="Times New Roman" w:hAnsi="Times New Roman"/>
          <w:i/>
          <w:sz w:val="28"/>
          <w:szCs w:val="28"/>
        </w:rPr>
        <w:t xml:space="preserve">Задачи урока: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A299C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99C">
        <w:rPr>
          <w:rFonts w:ascii="Times New Roman" w:hAnsi="Times New Roman"/>
          <w:sz w:val="28"/>
          <w:szCs w:val="28"/>
        </w:rPr>
        <w:t>- формирование знаний о силуэтной графики;</w:t>
      </w:r>
      <w:proofErr w:type="gramEnd"/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 формирование умений и навыков выполнения изображения стилизованных природных форм.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A299C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-развитие творческого воображения в технике работы  силуэтной графики;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-развитие внимания, мышления, памяти;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-развитие познавательной и творческой активности;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-развитие интереса к искусству силуэта;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 развитие мелкой моторики и точности движения рук.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-развитие аккуратности и графических навыков.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6A299C">
        <w:rPr>
          <w:rFonts w:ascii="Times New Roman" w:hAnsi="Times New Roman"/>
          <w:sz w:val="28"/>
          <w:szCs w:val="28"/>
        </w:rPr>
        <w:t>: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-воспитание интереса </w:t>
      </w:r>
      <w:proofErr w:type="gramStart"/>
      <w:r w:rsidRPr="006A299C">
        <w:rPr>
          <w:rFonts w:ascii="Times New Roman" w:hAnsi="Times New Roman"/>
          <w:sz w:val="28"/>
          <w:szCs w:val="28"/>
        </w:rPr>
        <w:t>к</w:t>
      </w:r>
      <w:proofErr w:type="gramEnd"/>
      <w:r w:rsidRPr="006A299C">
        <w:rPr>
          <w:rFonts w:ascii="Times New Roman" w:hAnsi="Times New Roman"/>
          <w:sz w:val="28"/>
          <w:szCs w:val="28"/>
        </w:rPr>
        <w:t xml:space="preserve"> силуэтной графики;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-воспитание эстетического вкуса к искусству силуэтной графики.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99C">
        <w:rPr>
          <w:rFonts w:ascii="Times New Roman" w:hAnsi="Times New Roman"/>
          <w:i/>
          <w:sz w:val="28"/>
          <w:szCs w:val="28"/>
        </w:rPr>
        <w:t xml:space="preserve">        Оборудование: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Для учителя: наглядные пособия, доска, мел, конспект урока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99C">
        <w:rPr>
          <w:rFonts w:ascii="Times New Roman" w:hAnsi="Times New Roman"/>
          <w:sz w:val="28"/>
          <w:szCs w:val="28"/>
        </w:rPr>
        <w:t>Для учащихся: карандаши, ластик,  черная и белая гуашь, тушь, кисть, вода, альбом.</w:t>
      </w:r>
      <w:proofErr w:type="gramEnd"/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Ход урока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lastRenderedPageBreak/>
        <w:t>Приветствие.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Организационный момент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Основная часть урока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99C">
        <w:rPr>
          <w:rFonts w:ascii="Times New Roman" w:hAnsi="Times New Roman"/>
          <w:i/>
          <w:sz w:val="28"/>
          <w:szCs w:val="28"/>
        </w:rPr>
        <w:t>Понятие стилизации и стиля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 декоративной композиции важную роль играет то, насколько творчески художник может переработать окружающую действительность и внести в нее свои мысли и чувства, индивидуальные оттенки. Это и называется стилизацией. Стилизация как процесс работы представляет собой декоративное обобщение изображаемых объектов (фигур, предметов) с помощью ряда условных приемов изменения формы, объемных и цветовых отношений.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 декоративном искусстве стилизация – метод 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 (тогда мы говорим о декоративной стилизации в композиции).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Стилизацию можно подразделить на два вида: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а) </w:t>
      </w:r>
      <w:proofErr w:type="gramStart"/>
      <w:r w:rsidRPr="006A299C">
        <w:rPr>
          <w:rFonts w:ascii="Times New Roman" w:hAnsi="Times New Roman"/>
          <w:sz w:val="28"/>
          <w:szCs w:val="28"/>
        </w:rPr>
        <w:t>внешняя</w:t>
      </w:r>
      <w:proofErr w:type="gramEnd"/>
      <w:r w:rsidRPr="006A299C">
        <w:rPr>
          <w:rFonts w:ascii="Times New Roman" w:hAnsi="Times New Roman"/>
          <w:sz w:val="28"/>
          <w:szCs w:val="28"/>
        </w:rPr>
        <w:t xml:space="preserve"> поверхностная, не имеющая индивидуального характера, а предполагающая наличие готового образца для подражания или элементов уже созданного стиля (например, декоративное панно, выполненное с использованием приемов хохломской росписи);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б) </w:t>
      </w:r>
      <w:proofErr w:type="gramStart"/>
      <w:r w:rsidRPr="006A299C">
        <w:rPr>
          <w:rFonts w:ascii="Times New Roman" w:hAnsi="Times New Roman"/>
          <w:sz w:val="28"/>
          <w:szCs w:val="28"/>
        </w:rPr>
        <w:t>декоративная</w:t>
      </w:r>
      <w:proofErr w:type="gramEnd"/>
      <w:r w:rsidRPr="006A299C">
        <w:rPr>
          <w:rFonts w:ascii="Times New Roman" w:hAnsi="Times New Roman"/>
          <w:sz w:val="28"/>
          <w:szCs w:val="28"/>
        </w:rPr>
        <w:t>, в которой все элементы произведения подчинены условиям уже имеющегося художественного ансамбля (например, декоративное панно, подчиненное среде интерьера, сложившегося ранее).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Декоративная стилизация отличается от стилизации вообще своей связью с пространственной средой. Поэтому для полной ясности вопроса рассмотрим понятие декоративности.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Под декоративностью принято понимать художественное качество произведения, которое возникает в результате осмысления автором связи его произведения с предметно-пространственной средой, для которой оно </w:t>
      </w:r>
      <w:r w:rsidRPr="006A299C">
        <w:rPr>
          <w:rFonts w:ascii="Times New Roman" w:hAnsi="Times New Roman"/>
          <w:sz w:val="28"/>
          <w:szCs w:val="28"/>
        </w:rPr>
        <w:lastRenderedPageBreak/>
        <w:t xml:space="preserve">предназначено. В этом случае отдельное произведение задумывается и осуществляется как элемент более широкого композиционного целого.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Можно сказать, что стиль – это художественное переживание времени, а декоративная стилизация – художественное переживание пространства.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99C">
        <w:rPr>
          <w:rFonts w:ascii="Times New Roman" w:hAnsi="Times New Roman"/>
          <w:i/>
          <w:sz w:val="28"/>
          <w:szCs w:val="28"/>
        </w:rPr>
        <w:t>Стилизация природных форм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Окружающая нас природа является прекрасным объектом для художественной стилизации. Один и тот же предмет можно изучать и отображать бесконечное множество раз, постоянно открывал новые его стороны в зависимости от поставленной задачи.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 программе по декоративной композиции вопросу стилизации природных форм уделяется большое внимание, так как данные объекты всегда доступны и работа с ними помогает овладеть аналитическим мышлением и способами оригинального выражения натуры в трансформированных формах, т.е. производить преломление увиденного через индивидуальность художника. Стилизованное изображение изучаемых объектов дает возможность находить все новые оригинальные способы отображения действительности, отличные от иллюзорного, фотографического изображения.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Стилизацию природных форм можно начать с изображения растений. Это могут быть цветы, травы, деревья, мхи, лишайники в сочетании с насекомыми и птицами.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 процессе декоративной стилизации природных мотивов можно пойти двумя путями: изначально выполнять зарисовки объектов с натуры, а в дальнейшем перерабатывать их в сторону выявления декоративных качеств, либо же сразу выполнять стилизованную декоративную зарисовку, отталкиваясь от природных особенностей объектов. И тот, и другой путь возможны в зависимости от того, какой способ изображения близок автору. В первом случае необходимо тщательное рисование деталей и постепенное изучение форм по ходу работы. Во втором способе художник долго и тщательно изучает детали объекта и выделяет наиболее характерные для </w:t>
      </w:r>
      <w:r w:rsidRPr="006A299C">
        <w:rPr>
          <w:rFonts w:ascii="Times New Roman" w:hAnsi="Times New Roman"/>
          <w:sz w:val="28"/>
          <w:szCs w:val="28"/>
        </w:rPr>
        <w:lastRenderedPageBreak/>
        <w:t xml:space="preserve">него. Например, колючий татарник отличает наличие шипов и угловатости в форме листьев, стало быть, при зарисовке можно использовать острые углы, прямые линии, ломаный силуэт, применить контрасты при графической обработке формы, линию и пятно, светлое и темное, при цветовом решении – контраст </w:t>
      </w:r>
      <w:proofErr w:type="spellStart"/>
      <w:r w:rsidRPr="006A299C">
        <w:rPr>
          <w:rFonts w:ascii="Times New Roman" w:hAnsi="Times New Roman"/>
          <w:sz w:val="28"/>
          <w:szCs w:val="28"/>
        </w:rPr>
        <w:t>взаимодополнительных</w:t>
      </w:r>
      <w:proofErr w:type="spellEnd"/>
      <w:r w:rsidRPr="006A299C">
        <w:rPr>
          <w:rFonts w:ascii="Times New Roman" w:hAnsi="Times New Roman"/>
          <w:sz w:val="28"/>
          <w:szCs w:val="28"/>
        </w:rPr>
        <w:t xml:space="preserve"> цветов и разные светлотные тональности.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Для вьюна характерна плавная тягучесть стволов и мягкая пластика форм листка и цветка, поэтому в зарисовке будут преобладать извилистые, округлые формы и деликатная проработка деталей с использованием преимущественно тонкой линии, мягких тональных и цветовых отношений</w:t>
      </w:r>
      <w:proofErr w:type="gramStart"/>
      <w:r w:rsidRPr="006A299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Один и тот же мотив может быть трансформирован по-разному: близко к натуре или в виде намека на нее, ассоциативно; однако следует избегать </w:t>
      </w:r>
      <w:proofErr w:type="gramStart"/>
      <w:r w:rsidRPr="006A299C">
        <w:rPr>
          <w:rFonts w:ascii="Times New Roman" w:hAnsi="Times New Roman"/>
          <w:sz w:val="28"/>
          <w:szCs w:val="28"/>
        </w:rPr>
        <w:t>слишком натуралистической</w:t>
      </w:r>
      <w:proofErr w:type="gramEnd"/>
      <w:r w:rsidRPr="006A299C">
        <w:rPr>
          <w:rFonts w:ascii="Times New Roman" w:hAnsi="Times New Roman"/>
          <w:sz w:val="28"/>
          <w:szCs w:val="28"/>
        </w:rPr>
        <w:t xml:space="preserve"> трактовки или крайнего схематизма, лишая узнаваемости. Можно брать один какой либо признак и делать его доминирующим, при этом форма объекта изменяется в сторону характерной особенности так, что приобретает символичность.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Предварительная эскизно-</w:t>
      </w:r>
      <w:proofErr w:type="spellStart"/>
      <w:r w:rsidRPr="006A299C">
        <w:rPr>
          <w:rFonts w:ascii="Times New Roman" w:hAnsi="Times New Roman"/>
          <w:sz w:val="28"/>
          <w:szCs w:val="28"/>
        </w:rPr>
        <w:t>зарисовочная</w:t>
      </w:r>
      <w:proofErr w:type="spellEnd"/>
      <w:r w:rsidRPr="006A299C">
        <w:rPr>
          <w:rFonts w:ascii="Times New Roman" w:hAnsi="Times New Roman"/>
          <w:sz w:val="28"/>
          <w:szCs w:val="28"/>
        </w:rPr>
        <w:t xml:space="preserve"> работа – очень важный этап в создании рисунка стилизованной композиции, так как, выполняя натуральные зарисовки, художник глубже изучает природу, выявляя пластику форм, ритм, внутреннее строение и текстуру природных объектов. Эскизно-</w:t>
      </w:r>
      <w:proofErr w:type="spellStart"/>
      <w:r w:rsidRPr="006A299C">
        <w:rPr>
          <w:rFonts w:ascii="Times New Roman" w:hAnsi="Times New Roman"/>
          <w:sz w:val="28"/>
          <w:szCs w:val="28"/>
        </w:rPr>
        <w:t>зарисовочный</w:t>
      </w:r>
      <w:proofErr w:type="spellEnd"/>
      <w:r w:rsidRPr="006A299C">
        <w:rPr>
          <w:rFonts w:ascii="Times New Roman" w:hAnsi="Times New Roman"/>
          <w:sz w:val="28"/>
          <w:szCs w:val="28"/>
        </w:rPr>
        <w:t xml:space="preserve"> этап проходит творчески, каждый находит и отрабатывает свою манеру, свой индивидуальный почерк в передаче всем известных мотивов.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Выделим основные требования к зарисовкам растительных форм: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Начиная работу, важно выявить наиболее ярко выраженные особенности формы растения, его силуэта, </w:t>
      </w:r>
      <w:proofErr w:type="spellStart"/>
      <w:r w:rsidRPr="006A299C">
        <w:rPr>
          <w:rFonts w:ascii="Times New Roman" w:hAnsi="Times New Roman"/>
          <w:sz w:val="28"/>
          <w:szCs w:val="28"/>
        </w:rPr>
        <w:t>ракурсных</w:t>
      </w:r>
      <w:proofErr w:type="spellEnd"/>
      <w:r w:rsidRPr="006A299C">
        <w:rPr>
          <w:rFonts w:ascii="Times New Roman" w:hAnsi="Times New Roman"/>
          <w:sz w:val="28"/>
          <w:szCs w:val="28"/>
        </w:rPr>
        <w:t xml:space="preserve"> поворотов.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При компоновке мотивов необходимо обратить внимание на их пластическую направленность (вертикальную, горизонтальную, диагональную) и соответственно ей располагать рисунок.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Обратить внимание на характер линий, из которых складывается абрис изображаемых элементов: от того, прямолинейные или мягкие, обтекаемые </w:t>
      </w:r>
      <w:r w:rsidRPr="006A299C">
        <w:rPr>
          <w:rFonts w:ascii="Times New Roman" w:hAnsi="Times New Roman"/>
          <w:sz w:val="28"/>
          <w:szCs w:val="28"/>
        </w:rPr>
        <w:lastRenderedPageBreak/>
        <w:t xml:space="preserve">конфигурации он будет иметь, может зависеть и состояние композиции в целом (статическое или динамическое).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Важно не просто зарисовать </w:t>
      </w:r>
      <w:proofErr w:type="gramStart"/>
      <w:r w:rsidRPr="006A299C">
        <w:rPr>
          <w:rFonts w:ascii="Times New Roman" w:hAnsi="Times New Roman"/>
          <w:sz w:val="28"/>
          <w:szCs w:val="28"/>
        </w:rPr>
        <w:t>увиденное</w:t>
      </w:r>
      <w:proofErr w:type="gramEnd"/>
      <w:r w:rsidRPr="006A299C">
        <w:rPr>
          <w:rFonts w:ascii="Times New Roman" w:hAnsi="Times New Roman"/>
          <w:sz w:val="28"/>
          <w:szCs w:val="28"/>
        </w:rPr>
        <w:t xml:space="preserve">, а найти ритм и интересные группировки форм (стеблей, листьев), делая отбор видимых деталей в изображаемой на листе среде.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При зарисовке цветов необходимо детально изучить строение цветка, расположение и форму лепестков, их группировку и окраску, ибо это и будут те природные особенности объекта, которые дают возможность их декоративного преобразования.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В работе с такими природными мотивами как кора, срезы деревьев, мох, камни, раковины перед художником стоит задача превращения фактурной поверхности мотива в декор, выразительный по ритму и пластике, выявляющий особенности объекта.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Исследуя части и детали формы, можно использовать лупу, микроскоп – это дает возможность разложения образа на части, оперирования разрезами для достижения определенных композиционных задач и передачи природных особенностей изображаемых объектов. 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99C">
        <w:rPr>
          <w:rFonts w:ascii="Times New Roman" w:hAnsi="Times New Roman"/>
          <w:i/>
          <w:sz w:val="28"/>
          <w:szCs w:val="28"/>
        </w:rPr>
        <w:t>Подведение итогов урока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Дети приступают к работе. Перед тем как приступить к выполнению в тоне сначала показывают  предварительный рисунок мне.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Анализ работ детей, показ детских работ (выставка детских работ).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299C">
        <w:rPr>
          <w:rFonts w:ascii="Times New Roman" w:hAnsi="Times New Roman"/>
          <w:b/>
          <w:sz w:val="28"/>
          <w:szCs w:val="28"/>
        </w:rPr>
        <w:lastRenderedPageBreak/>
        <w:t>Примеры стилизации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1140460</wp:posOffset>
            </wp:positionH>
            <wp:positionV relativeFrom="margin">
              <wp:posOffset>321310</wp:posOffset>
            </wp:positionV>
            <wp:extent cx="3728720" cy="3352165"/>
            <wp:effectExtent l="0" t="0" r="5080" b="635"/>
            <wp:wrapSquare wrapText="bothSides"/>
            <wp:docPr id="11" name="Рисунок 11" descr="iz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zo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6A299C" w:rsidRP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 xml:space="preserve">Стилизация </w:t>
      </w:r>
      <w:proofErr w:type="gramStart"/>
      <w:r w:rsidRPr="006A299C">
        <w:rPr>
          <w:rFonts w:ascii="Times New Roman" w:hAnsi="Times New Roman"/>
          <w:sz w:val="28"/>
          <w:szCs w:val="28"/>
        </w:rPr>
        <w:t>орнаментальных</w:t>
      </w:r>
      <w:proofErr w:type="gramEnd"/>
    </w:p>
    <w:p w:rsidR="006A299C" w:rsidRP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бабочки</w:t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1318895</wp:posOffset>
            </wp:positionH>
            <wp:positionV relativeFrom="margin">
              <wp:posOffset>4575810</wp:posOffset>
            </wp:positionV>
            <wp:extent cx="3716655" cy="3262630"/>
            <wp:effectExtent l="0" t="0" r="0" b="0"/>
            <wp:wrapSquare wrapText="bothSides"/>
            <wp:docPr id="1" name="Рисунок 1" descr="iz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zo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299C" w:rsidRPr="006A299C" w:rsidRDefault="006A299C" w:rsidP="006A299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299C">
        <w:rPr>
          <w:rFonts w:ascii="Times New Roman" w:hAnsi="Times New Roman"/>
          <w:sz w:val="28"/>
          <w:szCs w:val="28"/>
        </w:rPr>
        <w:t>Варианты стилизации композиций</w:t>
      </w:r>
    </w:p>
    <w:p w:rsidR="00B81291" w:rsidRDefault="00B81291" w:rsidP="00B8129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76ED" w:rsidRDefault="00C776ED"/>
    <w:sectPr w:rsidR="00C7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50"/>
    <w:rsid w:val="006A299C"/>
    <w:rsid w:val="00B81291"/>
    <w:rsid w:val="00C776ED"/>
    <w:rsid w:val="00F2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1167</Words>
  <Characters>6654</Characters>
  <Application>Microsoft Office Word</Application>
  <DocSecurity>0</DocSecurity>
  <Lines>55</Lines>
  <Paragraphs>15</Paragraphs>
  <ScaleCrop>false</ScaleCrop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НикитОК</dc:creator>
  <cp:keywords/>
  <dc:description/>
  <cp:lastModifiedBy>USER</cp:lastModifiedBy>
  <cp:revision>3</cp:revision>
  <dcterms:created xsi:type="dcterms:W3CDTF">2015-05-28T11:04:00Z</dcterms:created>
  <dcterms:modified xsi:type="dcterms:W3CDTF">2015-07-20T18:58:00Z</dcterms:modified>
</cp:coreProperties>
</file>