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43" w:rsidRPr="00CD17FE" w:rsidRDefault="00D90E43" w:rsidP="00D90E43">
      <w:pPr>
        <w:spacing w:line="276" w:lineRule="auto"/>
        <w:jc w:val="center"/>
      </w:pPr>
      <w:r w:rsidRPr="00CD17FE">
        <w:t>Государственное бюджетное общеобразовательное учреждение средняя школа № 235                          с углубленным изучением предметов художественно – эстетического цикла                                              им. Д.Д. Шостаковича Адмиралтейского района Санкт-Петербурга</w:t>
      </w:r>
    </w:p>
    <w:p w:rsidR="00D90E43" w:rsidRPr="00CD17FE" w:rsidRDefault="00D90E43" w:rsidP="00D90E43">
      <w:pPr>
        <w:jc w:val="center"/>
      </w:pPr>
    </w:p>
    <w:p w:rsidR="00D90E43" w:rsidRPr="00CD17FE" w:rsidRDefault="00D90E43" w:rsidP="00D90E43">
      <w:pPr>
        <w:jc w:val="center"/>
      </w:pPr>
    </w:p>
    <w:tbl>
      <w:tblPr>
        <w:tblpPr w:leftFromText="180" w:rightFromText="180" w:vertAnchor="page" w:horzAnchor="margin" w:tblpY="2905"/>
        <w:tblW w:w="9747" w:type="dxa"/>
        <w:tblLook w:val="01E0"/>
      </w:tblPr>
      <w:tblGrid>
        <w:gridCol w:w="4786"/>
        <w:gridCol w:w="4961"/>
      </w:tblGrid>
      <w:tr w:rsidR="00D90E43" w:rsidRPr="00CD17FE" w:rsidTr="00001E9D">
        <w:trPr>
          <w:trHeight w:val="446"/>
        </w:trPr>
        <w:tc>
          <w:tcPr>
            <w:tcW w:w="4786" w:type="dxa"/>
            <w:vMerge w:val="restart"/>
            <w:shd w:val="clear" w:color="auto" w:fill="auto"/>
          </w:tcPr>
          <w:p w:rsidR="00D90E43" w:rsidRPr="00CD17FE" w:rsidRDefault="00D90E43" w:rsidP="00001E9D">
            <w:pPr>
              <w:spacing w:line="276" w:lineRule="auto"/>
              <w:jc w:val="both"/>
              <w:rPr>
                <w:rFonts w:eastAsia="Calibri"/>
              </w:rPr>
            </w:pPr>
            <w:r w:rsidRPr="00CD17FE">
              <w:rPr>
                <w:rFonts w:eastAsia="Calibri"/>
              </w:rPr>
              <w:t>ПРИНЯТО</w:t>
            </w:r>
          </w:p>
          <w:p w:rsidR="00D90E43" w:rsidRPr="00CD17FE" w:rsidRDefault="00D90E43" w:rsidP="00001E9D">
            <w:pPr>
              <w:spacing w:line="276" w:lineRule="auto"/>
              <w:jc w:val="both"/>
              <w:rPr>
                <w:rFonts w:eastAsia="Calibri"/>
              </w:rPr>
            </w:pPr>
            <w:r w:rsidRPr="00CD17FE">
              <w:rPr>
                <w:rFonts w:eastAsia="Calibri"/>
              </w:rPr>
              <w:t>решением Педагогического совета</w:t>
            </w:r>
          </w:p>
          <w:p w:rsidR="00D90E43" w:rsidRPr="00CD17FE" w:rsidRDefault="00D90E43" w:rsidP="00001E9D">
            <w:pPr>
              <w:spacing w:line="276" w:lineRule="auto"/>
              <w:jc w:val="both"/>
              <w:rPr>
                <w:rFonts w:eastAsia="Calibri"/>
              </w:rPr>
            </w:pPr>
            <w:r w:rsidRPr="00CD17FE">
              <w:rPr>
                <w:rFonts w:eastAsia="Calibri"/>
              </w:rPr>
              <w:t xml:space="preserve">ГБОУ средней школы № 235 </w:t>
            </w:r>
          </w:p>
          <w:p w:rsidR="00D90E43" w:rsidRPr="00CD17FE" w:rsidRDefault="00D90E43" w:rsidP="00001E9D">
            <w:pPr>
              <w:spacing w:line="276" w:lineRule="auto"/>
              <w:jc w:val="both"/>
              <w:rPr>
                <w:rFonts w:eastAsia="Calibri"/>
              </w:rPr>
            </w:pPr>
            <w:r w:rsidRPr="00CD17FE">
              <w:rPr>
                <w:rFonts w:eastAsia="Calibri"/>
              </w:rPr>
              <w:t xml:space="preserve">им. Д.Д. Шостаковича </w:t>
            </w:r>
          </w:p>
          <w:p w:rsidR="00D90E43" w:rsidRPr="00CD17FE" w:rsidRDefault="00D90E43" w:rsidP="00001E9D">
            <w:pPr>
              <w:spacing w:line="276" w:lineRule="auto"/>
              <w:jc w:val="both"/>
              <w:rPr>
                <w:rFonts w:eastAsia="Calibri"/>
              </w:rPr>
            </w:pPr>
            <w:r w:rsidRPr="00CD17FE">
              <w:rPr>
                <w:rFonts w:eastAsia="Calibri"/>
              </w:rPr>
              <w:t>Адмиралтейского района Санкт-Петербурга</w:t>
            </w:r>
          </w:p>
          <w:p w:rsidR="00D90E43" w:rsidRPr="00CD17FE" w:rsidRDefault="00D90E43" w:rsidP="00001E9D">
            <w:pPr>
              <w:spacing w:line="276" w:lineRule="auto"/>
              <w:ind w:left="340" w:hanging="340"/>
              <w:jc w:val="both"/>
              <w:rPr>
                <w:rFonts w:eastAsia="Calibri"/>
              </w:rPr>
            </w:pPr>
            <w:r w:rsidRPr="00CD17FE">
              <w:rPr>
                <w:rFonts w:eastAsia="Calibri"/>
              </w:rPr>
              <w:t>от  «___» _________20____ г.</w:t>
            </w:r>
          </w:p>
          <w:p w:rsidR="00D90E43" w:rsidRPr="00CD17FE" w:rsidRDefault="00D90E43" w:rsidP="00001E9D">
            <w:pPr>
              <w:spacing w:line="276" w:lineRule="auto"/>
              <w:jc w:val="both"/>
              <w:rPr>
                <w:rFonts w:eastAsia="Calibri"/>
              </w:rPr>
            </w:pPr>
            <w:r w:rsidRPr="00CD17FE">
              <w:rPr>
                <w:rFonts w:eastAsia="Calibri"/>
              </w:rPr>
              <w:t>Протокол №  ______</w:t>
            </w:r>
          </w:p>
          <w:p w:rsidR="00D90E43" w:rsidRPr="00CD17FE" w:rsidRDefault="00D90E43" w:rsidP="00001E9D">
            <w:pPr>
              <w:spacing w:line="276" w:lineRule="auto"/>
              <w:ind w:left="340" w:hanging="340"/>
              <w:jc w:val="both"/>
            </w:pPr>
          </w:p>
        </w:tc>
        <w:tc>
          <w:tcPr>
            <w:tcW w:w="4961" w:type="dxa"/>
            <w:shd w:val="clear" w:color="auto" w:fill="auto"/>
          </w:tcPr>
          <w:p w:rsidR="00D90E43" w:rsidRPr="00CD17FE" w:rsidRDefault="00D90E43" w:rsidP="00001E9D">
            <w:pPr>
              <w:spacing w:line="276" w:lineRule="auto"/>
              <w:jc w:val="both"/>
            </w:pPr>
            <w:r w:rsidRPr="00CD17FE">
              <w:t>УТВЕРЖДАЮ</w:t>
            </w:r>
          </w:p>
          <w:p w:rsidR="00D90E43" w:rsidRPr="00CD17FE" w:rsidRDefault="00D90E43" w:rsidP="00001E9D">
            <w:pPr>
              <w:spacing w:line="276" w:lineRule="auto"/>
              <w:jc w:val="both"/>
            </w:pPr>
            <w:r w:rsidRPr="00CD17FE">
              <w:t xml:space="preserve">Директор ГБОУ средней школы № 235 </w:t>
            </w:r>
          </w:p>
          <w:p w:rsidR="00D90E43" w:rsidRPr="00CD17FE" w:rsidRDefault="00D90E43" w:rsidP="00001E9D">
            <w:pPr>
              <w:spacing w:line="276" w:lineRule="auto"/>
              <w:jc w:val="both"/>
            </w:pPr>
            <w:r w:rsidRPr="00CD17FE">
              <w:t xml:space="preserve">им. Д.Д. Шостаковича </w:t>
            </w:r>
          </w:p>
          <w:p w:rsidR="00D90E43" w:rsidRPr="00CD17FE" w:rsidRDefault="00D90E43" w:rsidP="00001E9D">
            <w:pPr>
              <w:spacing w:line="276" w:lineRule="auto"/>
              <w:jc w:val="both"/>
              <w:rPr>
                <w:rFonts w:eastAsia="Calibri"/>
              </w:rPr>
            </w:pPr>
            <w:r w:rsidRPr="00CD17FE">
              <w:rPr>
                <w:rFonts w:eastAsia="Calibri"/>
              </w:rPr>
              <w:t>Адмиралтейского района Санкт-Петербурга</w:t>
            </w:r>
          </w:p>
          <w:p w:rsidR="00D90E43" w:rsidRPr="00CD17FE" w:rsidRDefault="00D90E43" w:rsidP="00001E9D">
            <w:pPr>
              <w:spacing w:line="276" w:lineRule="auto"/>
              <w:ind w:left="360" w:hanging="340"/>
              <w:jc w:val="both"/>
            </w:pPr>
          </w:p>
        </w:tc>
      </w:tr>
      <w:tr w:rsidR="00D90E43" w:rsidRPr="00CD17FE" w:rsidTr="00001E9D">
        <w:trPr>
          <w:trHeight w:val="875"/>
        </w:trPr>
        <w:tc>
          <w:tcPr>
            <w:tcW w:w="4786" w:type="dxa"/>
            <w:vMerge/>
            <w:shd w:val="clear" w:color="auto" w:fill="auto"/>
            <w:vAlign w:val="center"/>
          </w:tcPr>
          <w:p w:rsidR="00D90E43" w:rsidRPr="00CD17FE" w:rsidRDefault="00D90E43" w:rsidP="00001E9D">
            <w:pPr>
              <w:spacing w:line="276" w:lineRule="auto"/>
              <w:jc w:val="both"/>
            </w:pPr>
          </w:p>
        </w:tc>
        <w:tc>
          <w:tcPr>
            <w:tcW w:w="4961" w:type="dxa"/>
            <w:shd w:val="clear" w:color="auto" w:fill="auto"/>
          </w:tcPr>
          <w:p w:rsidR="00D90E43" w:rsidRPr="00CD17FE" w:rsidRDefault="00D90E43" w:rsidP="00001E9D">
            <w:pPr>
              <w:spacing w:line="276" w:lineRule="auto"/>
              <w:jc w:val="both"/>
            </w:pPr>
            <w:r w:rsidRPr="00CD17FE">
              <w:t xml:space="preserve">________________________ Т. В. </w:t>
            </w:r>
            <w:proofErr w:type="spellStart"/>
            <w:r w:rsidRPr="00CD17FE">
              <w:t>Стаховский</w:t>
            </w:r>
            <w:proofErr w:type="spellEnd"/>
          </w:p>
          <w:p w:rsidR="00D90E43" w:rsidRPr="00CD17FE" w:rsidRDefault="00D90E43" w:rsidP="00001E9D">
            <w:pPr>
              <w:spacing w:line="276" w:lineRule="auto"/>
              <w:ind w:left="360" w:hanging="340"/>
              <w:jc w:val="both"/>
            </w:pPr>
            <w:r w:rsidRPr="00CD17FE">
              <w:t>«_____»______________20___г.</w:t>
            </w:r>
          </w:p>
        </w:tc>
      </w:tr>
    </w:tbl>
    <w:p w:rsidR="00D90E43" w:rsidRPr="00CD17FE" w:rsidRDefault="00D90E43" w:rsidP="00D90E43">
      <w:pPr>
        <w:jc w:val="center"/>
      </w:pPr>
    </w:p>
    <w:p w:rsidR="00D90E43" w:rsidRPr="00CD17FE" w:rsidRDefault="00D90E43" w:rsidP="00D90E43">
      <w:pPr>
        <w:jc w:val="center"/>
      </w:pPr>
    </w:p>
    <w:p w:rsidR="00D90E43" w:rsidRPr="00CD17FE" w:rsidRDefault="00D90E43" w:rsidP="00D90E43"/>
    <w:p w:rsidR="00D90E43" w:rsidRPr="00CD17FE" w:rsidRDefault="00D90E43" w:rsidP="00D90E43"/>
    <w:p w:rsidR="00D90E43" w:rsidRPr="00CD17FE" w:rsidRDefault="00D90E43" w:rsidP="00D90E43"/>
    <w:p w:rsidR="00D90E43" w:rsidRPr="00CD17FE" w:rsidRDefault="00D90E43" w:rsidP="00D90E43"/>
    <w:p w:rsidR="00D90E43" w:rsidRPr="00CD17FE" w:rsidRDefault="00D90E43" w:rsidP="00D90E43"/>
    <w:p w:rsidR="00D90E43" w:rsidRPr="00CD17FE" w:rsidRDefault="00D90E43" w:rsidP="00D90E43">
      <w:pPr>
        <w:jc w:val="center"/>
      </w:pPr>
    </w:p>
    <w:tbl>
      <w:tblPr>
        <w:tblpPr w:leftFromText="180" w:rightFromText="180" w:vertAnchor="text" w:horzAnchor="page" w:tblpX="3343" w:tblpY="148"/>
        <w:tblW w:w="0" w:type="auto"/>
        <w:tblLook w:val="04A0"/>
      </w:tblPr>
      <w:tblGrid>
        <w:gridCol w:w="2093"/>
        <w:gridCol w:w="4786"/>
      </w:tblGrid>
      <w:tr w:rsidR="00D90E43" w:rsidRPr="00557345" w:rsidTr="00001E9D">
        <w:tc>
          <w:tcPr>
            <w:tcW w:w="6879" w:type="dxa"/>
            <w:gridSpan w:val="2"/>
          </w:tcPr>
          <w:p w:rsidR="00D90E43" w:rsidRPr="00557345" w:rsidRDefault="00D90E43" w:rsidP="00001E9D">
            <w:pPr>
              <w:spacing w:line="276" w:lineRule="auto"/>
              <w:rPr>
                <w:b/>
              </w:rPr>
            </w:pPr>
            <w:r w:rsidRPr="00557345">
              <w:rPr>
                <w:b/>
              </w:rPr>
              <w:t xml:space="preserve">             РАБОЧАЯ ПРОГРАММА</w:t>
            </w:r>
          </w:p>
          <w:p w:rsidR="00D90E43" w:rsidRPr="00557345" w:rsidRDefault="00D90E43" w:rsidP="00001E9D">
            <w:pPr>
              <w:spacing w:line="276" w:lineRule="auto"/>
              <w:rPr>
                <w:b/>
              </w:rPr>
            </w:pPr>
          </w:p>
        </w:tc>
      </w:tr>
      <w:tr w:rsidR="00D90E43" w:rsidRPr="00557345" w:rsidTr="00001E9D">
        <w:tc>
          <w:tcPr>
            <w:tcW w:w="2093" w:type="dxa"/>
          </w:tcPr>
          <w:p w:rsidR="00D90E43" w:rsidRPr="00557345" w:rsidRDefault="00D90E43" w:rsidP="00001E9D">
            <w:pPr>
              <w:spacing w:line="276" w:lineRule="auto"/>
              <w:jc w:val="right"/>
              <w:rPr>
                <w:b/>
              </w:rPr>
            </w:pPr>
            <w:r w:rsidRPr="00557345">
              <w:rPr>
                <w:b/>
              </w:rPr>
              <w:t>ПО</w:t>
            </w:r>
          </w:p>
        </w:tc>
        <w:tc>
          <w:tcPr>
            <w:tcW w:w="4786" w:type="dxa"/>
          </w:tcPr>
          <w:p w:rsidR="00D90E43" w:rsidRPr="00557345" w:rsidRDefault="00D90E43" w:rsidP="00001E9D">
            <w:pPr>
              <w:spacing w:line="276" w:lineRule="auto"/>
              <w:rPr>
                <w:b/>
              </w:rPr>
            </w:pPr>
            <w:r w:rsidRPr="00557345">
              <w:rPr>
                <w:b/>
              </w:rPr>
              <w:t>МАТЕМАТИКЕ</w:t>
            </w:r>
          </w:p>
          <w:p w:rsidR="00D90E43" w:rsidRPr="00557345" w:rsidRDefault="00D90E43" w:rsidP="00001E9D">
            <w:pPr>
              <w:spacing w:line="276" w:lineRule="auto"/>
              <w:rPr>
                <w:b/>
              </w:rPr>
            </w:pPr>
          </w:p>
        </w:tc>
      </w:tr>
      <w:tr w:rsidR="00D90E43" w:rsidRPr="00557345" w:rsidTr="00001E9D">
        <w:tc>
          <w:tcPr>
            <w:tcW w:w="2093" w:type="dxa"/>
          </w:tcPr>
          <w:p w:rsidR="00D90E43" w:rsidRPr="00557345" w:rsidRDefault="00D90E43" w:rsidP="00001E9D">
            <w:pPr>
              <w:spacing w:line="276" w:lineRule="auto"/>
              <w:rPr>
                <w:b/>
              </w:rPr>
            </w:pPr>
            <w:r w:rsidRPr="00557345">
              <w:rPr>
                <w:b/>
              </w:rPr>
              <w:t>класс</w:t>
            </w:r>
          </w:p>
        </w:tc>
        <w:tc>
          <w:tcPr>
            <w:tcW w:w="4786" w:type="dxa"/>
          </w:tcPr>
          <w:p w:rsidR="00D90E43" w:rsidRPr="00557345" w:rsidRDefault="00D90E43" w:rsidP="00001E9D">
            <w:pPr>
              <w:pStyle w:val="a3"/>
              <w:spacing w:line="276" w:lineRule="auto"/>
              <w:ind w:left="927"/>
              <w:rPr>
                <w:b/>
              </w:rPr>
            </w:pPr>
            <w:r w:rsidRPr="00557345">
              <w:rPr>
                <w:b/>
              </w:rPr>
              <w:t>2 - Б</w:t>
            </w:r>
          </w:p>
        </w:tc>
      </w:tr>
      <w:tr w:rsidR="00D90E43" w:rsidRPr="00557345" w:rsidTr="00001E9D">
        <w:tc>
          <w:tcPr>
            <w:tcW w:w="2093" w:type="dxa"/>
          </w:tcPr>
          <w:p w:rsidR="00D90E43" w:rsidRPr="00557345" w:rsidRDefault="00D90E43" w:rsidP="00001E9D">
            <w:pPr>
              <w:spacing w:line="276" w:lineRule="auto"/>
              <w:rPr>
                <w:b/>
              </w:rPr>
            </w:pPr>
            <w:r w:rsidRPr="00557345">
              <w:rPr>
                <w:b/>
              </w:rPr>
              <w:t>учитель</w:t>
            </w:r>
          </w:p>
        </w:tc>
        <w:tc>
          <w:tcPr>
            <w:tcW w:w="4786" w:type="dxa"/>
          </w:tcPr>
          <w:p w:rsidR="00D90E43" w:rsidRPr="00557345" w:rsidRDefault="00D90E43" w:rsidP="00001E9D">
            <w:pPr>
              <w:spacing w:line="276" w:lineRule="auto"/>
              <w:rPr>
                <w:b/>
              </w:rPr>
            </w:pPr>
            <w:proofErr w:type="spellStart"/>
            <w:r w:rsidRPr="00557345">
              <w:rPr>
                <w:b/>
              </w:rPr>
              <w:t>Кремлева</w:t>
            </w:r>
            <w:proofErr w:type="spellEnd"/>
            <w:r w:rsidRPr="00557345">
              <w:rPr>
                <w:b/>
              </w:rPr>
              <w:t xml:space="preserve"> Юлия Сергеевна</w:t>
            </w:r>
          </w:p>
        </w:tc>
      </w:tr>
      <w:tr w:rsidR="00D90E43" w:rsidRPr="00557345" w:rsidTr="00001E9D">
        <w:tc>
          <w:tcPr>
            <w:tcW w:w="2093" w:type="dxa"/>
          </w:tcPr>
          <w:p w:rsidR="00D90E43" w:rsidRPr="00557345" w:rsidRDefault="00D90E43" w:rsidP="00001E9D">
            <w:pPr>
              <w:spacing w:line="276" w:lineRule="auto"/>
              <w:rPr>
                <w:b/>
              </w:rPr>
            </w:pPr>
            <w:r w:rsidRPr="00557345">
              <w:rPr>
                <w:b/>
              </w:rPr>
              <w:t>учебный год</w:t>
            </w:r>
          </w:p>
        </w:tc>
        <w:tc>
          <w:tcPr>
            <w:tcW w:w="4786" w:type="dxa"/>
          </w:tcPr>
          <w:p w:rsidR="00D90E43" w:rsidRPr="00557345" w:rsidRDefault="00D90E43" w:rsidP="00001E9D">
            <w:pPr>
              <w:spacing w:line="276" w:lineRule="auto"/>
              <w:rPr>
                <w:b/>
              </w:rPr>
            </w:pPr>
            <w:r w:rsidRPr="00557345">
              <w:rPr>
                <w:b/>
              </w:rPr>
              <w:t>2014-2015</w:t>
            </w:r>
          </w:p>
        </w:tc>
      </w:tr>
    </w:tbl>
    <w:p w:rsidR="00D90E43" w:rsidRPr="00557345" w:rsidRDefault="00D90E43" w:rsidP="00D90E43">
      <w:pPr>
        <w:spacing w:line="360" w:lineRule="auto"/>
        <w:jc w:val="center"/>
        <w:rPr>
          <w:b/>
        </w:rPr>
      </w:pPr>
    </w:p>
    <w:p w:rsidR="00D90E43" w:rsidRPr="00557345" w:rsidRDefault="00D90E43" w:rsidP="00D90E43">
      <w:pPr>
        <w:spacing w:line="360" w:lineRule="auto"/>
        <w:jc w:val="center"/>
        <w:rPr>
          <w:b/>
        </w:rPr>
      </w:pPr>
    </w:p>
    <w:p w:rsidR="00D90E43" w:rsidRPr="00557345" w:rsidRDefault="00D90E43" w:rsidP="00D90E43">
      <w:pPr>
        <w:spacing w:line="360" w:lineRule="auto"/>
        <w:jc w:val="center"/>
        <w:rPr>
          <w:b/>
        </w:rPr>
      </w:pPr>
    </w:p>
    <w:p w:rsidR="00D90E43" w:rsidRPr="00557345" w:rsidRDefault="00D90E43" w:rsidP="00D90E43">
      <w:pPr>
        <w:spacing w:line="360" w:lineRule="auto"/>
        <w:jc w:val="center"/>
        <w:rPr>
          <w:b/>
        </w:rPr>
      </w:pPr>
    </w:p>
    <w:p w:rsidR="00D90E43" w:rsidRPr="00557345" w:rsidRDefault="00D90E43" w:rsidP="00D90E43">
      <w:pPr>
        <w:spacing w:line="360" w:lineRule="auto"/>
        <w:jc w:val="center"/>
        <w:rPr>
          <w:b/>
        </w:rPr>
      </w:pPr>
    </w:p>
    <w:p w:rsidR="00D90E43" w:rsidRPr="00557345" w:rsidRDefault="00D90E43" w:rsidP="00D90E43">
      <w:pPr>
        <w:spacing w:line="360" w:lineRule="auto"/>
        <w:jc w:val="center"/>
        <w:rPr>
          <w:b/>
        </w:rPr>
      </w:pPr>
    </w:p>
    <w:p w:rsidR="00D90E43" w:rsidRPr="00CD17FE" w:rsidRDefault="00D90E43" w:rsidP="00D90E43">
      <w:pPr>
        <w:spacing w:line="360" w:lineRule="auto"/>
        <w:jc w:val="center"/>
      </w:pPr>
    </w:p>
    <w:p w:rsidR="00D90E43" w:rsidRPr="00CD17FE" w:rsidRDefault="00D90E43" w:rsidP="00D90E43">
      <w:pPr>
        <w:spacing w:line="360" w:lineRule="auto"/>
        <w:jc w:val="center"/>
      </w:pPr>
    </w:p>
    <w:p w:rsidR="00D90E43" w:rsidRPr="00CD17FE" w:rsidRDefault="00D90E43" w:rsidP="00D90E43">
      <w:pPr>
        <w:spacing w:line="360" w:lineRule="auto"/>
        <w:jc w:val="center"/>
      </w:pPr>
    </w:p>
    <w:p w:rsidR="00D90E43" w:rsidRPr="00CD17FE" w:rsidRDefault="00D90E43" w:rsidP="00D90E43">
      <w:pPr>
        <w:jc w:val="center"/>
      </w:pPr>
    </w:p>
    <w:p w:rsidR="00D90E43" w:rsidRPr="00CD17FE" w:rsidRDefault="00D90E43" w:rsidP="00D90E43">
      <w:pPr>
        <w:jc w:val="center"/>
      </w:pPr>
    </w:p>
    <w:p w:rsidR="00D90E43" w:rsidRPr="00CD17FE" w:rsidRDefault="00D90E43" w:rsidP="00D90E43">
      <w:pPr>
        <w:jc w:val="center"/>
      </w:pPr>
    </w:p>
    <w:p w:rsidR="00D90E43" w:rsidRPr="00CD17FE" w:rsidRDefault="00D90E43" w:rsidP="00D90E43">
      <w:pPr>
        <w:jc w:val="center"/>
      </w:pPr>
    </w:p>
    <w:p w:rsidR="00D90E43" w:rsidRPr="00CD17FE" w:rsidRDefault="00D90E43" w:rsidP="00D90E43">
      <w:pPr>
        <w:jc w:val="center"/>
      </w:pPr>
    </w:p>
    <w:p w:rsidR="00D90E43" w:rsidRPr="00CD17FE" w:rsidRDefault="00D90E43" w:rsidP="00D90E43">
      <w:pPr>
        <w:jc w:val="center"/>
      </w:pPr>
    </w:p>
    <w:p w:rsidR="00D90E43" w:rsidRPr="00CD17FE" w:rsidRDefault="00D90E43" w:rsidP="00D90E43">
      <w:pPr>
        <w:jc w:val="center"/>
      </w:pPr>
    </w:p>
    <w:p w:rsidR="00D90E43" w:rsidRPr="00CD17FE" w:rsidRDefault="00D90E43" w:rsidP="00D90E43"/>
    <w:p w:rsidR="00D90E43" w:rsidRPr="00CD17FE" w:rsidRDefault="00D90E43" w:rsidP="00D90E43">
      <w:pPr>
        <w:jc w:val="center"/>
      </w:pPr>
    </w:p>
    <w:p w:rsidR="00D90E43" w:rsidRPr="00CD17FE" w:rsidRDefault="00D90E43" w:rsidP="00D90E43">
      <w:pPr>
        <w:jc w:val="center"/>
      </w:pPr>
    </w:p>
    <w:p w:rsidR="00D90E43" w:rsidRPr="00CD17FE" w:rsidRDefault="00D90E43" w:rsidP="00D90E43">
      <w:pPr>
        <w:spacing w:line="276" w:lineRule="auto"/>
        <w:jc w:val="center"/>
      </w:pPr>
      <w:r w:rsidRPr="00CD17FE">
        <w:t>Санкт-Петербург</w:t>
      </w:r>
    </w:p>
    <w:p w:rsidR="00D90E43" w:rsidRDefault="00D90E43" w:rsidP="00D90E43">
      <w:pPr>
        <w:spacing w:line="276" w:lineRule="auto"/>
        <w:jc w:val="center"/>
      </w:pPr>
      <w:r w:rsidRPr="00CD17FE">
        <w:t>2014</w:t>
      </w:r>
    </w:p>
    <w:p w:rsidR="00D90E43" w:rsidRDefault="00D90E43" w:rsidP="00D90E43">
      <w:pPr>
        <w:spacing w:line="276" w:lineRule="auto"/>
        <w:jc w:val="center"/>
      </w:pPr>
    </w:p>
    <w:p w:rsidR="00D90E43" w:rsidRDefault="00D90E43" w:rsidP="00D90E43">
      <w:pPr>
        <w:spacing w:line="276" w:lineRule="auto"/>
        <w:jc w:val="center"/>
      </w:pPr>
    </w:p>
    <w:p w:rsidR="00D90E43" w:rsidRPr="00CD17FE" w:rsidRDefault="00D90E43" w:rsidP="00D90E43">
      <w:pPr>
        <w:spacing w:line="276" w:lineRule="auto"/>
        <w:jc w:val="center"/>
      </w:pPr>
    </w:p>
    <w:p w:rsidR="00D90E43" w:rsidRPr="00557345" w:rsidRDefault="00D90E43" w:rsidP="00557345">
      <w:pPr>
        <w:jc w:val="center"/>
        <w:rPr>
          <w:b/>
          <w:sz w:val="28"/>
          <w:szCs w:val="28"/>
        </w:rPr>
      </w:pPr>
      <w:r w:rsidRPr="00557345">
        <w:rPr>
          <w:b/>
          <w:sz w:val="28"/>
          <w:szCs w:val="28"/>
        </w:rPr>
        <w:lastRenderedPageBreak/>
        <w:t>Пояснительная записка</w:t>
      </w:r>
    </w:p>
    <w:p w:rsidR="00D90E43" w:rsidRPr="00557345" w:rsidRDefault="00D90E43" w:rsidP="00557345"/>
    <w:p w:rsidR="00D90E43" w:rsidRPr="00557345" w:rsidRDefault="00D90E43" w:rsidP="00557345">
      <w:r w:rsidRPr="00557345">
        <w:t>Рабочая программа предмета  «Математика» составлена на основе:</w:t>
      </w:r>
    </w:p>
    <w:p w:rsidR="00D90E43" w:rsidRPr="00557345" w:rsidRDefault="00D90E43" w:rsidP="00557345">
      <w:r w:rsidRPr="00557345">
        <w:t>В соответствии с п. 6 ст.28 Федерального закона № 273-ФЗ от 29.12.2012 «Об образовании в Российской Федерации» в компетенцию образовательного учреждения входит разработка и утверждение рабочих программ учебных предметов, курсов   дисциплин.</w:t>
      </w:r>
    </w:p>
    <w:p w:rsidR="00D90E43" w:rsidRPr="00557345" w:rsidRDefault="00D90E43" w:rsidP="00557345">
      <w:pPr>
        <w:rPr>
          <w:color w:val="000000"/>
        </w:rPr>
      </w:pPr>
      <w:r w:rsidRPr="00557345">
        <w:rPr>
          <w:color w:val="000000"/>
        </w:rPr>
        <w:t xml:space="preserve">Настоящее Положение </w:t>
      </w:r>
      <w:r w:rsidRPr="00557345">
        <w:t>о разработке и утверждении рабочих программ учебных предметов, курсов, дисциплин (модулей)</w:t>
      </w:r>
      <w:r w:rsidRPr="00557345">
        <w:rPr>
          <w:color w:val="000000"/>
        </w:rPr>
        <w:t xml:space="preserve"> (далее – Положение) разработано в соответствии </w:t>
      </w:r>
      <w:proofErr w:type="gramStart"/>
      <w:r w:rsidRPr="00557345">
        <w:rPr>
          <w:color w:val="000000"/>
        </w:rPr>
        <w:t>с</w:t>
      </w:r>
      <w:proofErr w:type="gramEnd"/>
      <w:r w:rsidRPr="00557345">
        <w:rPr>
          <w:color w:val="000000"/>
        </w:rPr>
        <w:t>:</w:t>
      </w:r>
    </w:p>
    <w:p w:rsidR="00D90E43" w:rsidRPr="00557345" w:rsidRDefault="00D90E43" w:rsidP="00557345">
      <w:r w:rsidRPr="00557345">
        <w:t>Федеральным законом № 273-ФЗ от 29.12.2012 «Об образовании в Российской Федерации»;</w:t>
      </w:r>
    </w:p>
    <w:p w:rsidR="00D90E43" w:rsidRPr="00557345" w:rsidRDefault="00D90E43" w:rsidP="00557345">
      <w:r w:rsidRPr="00557345">
        <w:t>Приказом Министерства образования Российской Федерации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05.03.2004 № 1089;</w:t>
      </w:r>
    </w:p>
    <w:p w:rsidR="00D90E43" w:rsidRPr="00557345" w:rsidRDefault="00D90E43" w:rsidP="00557345">
      <w:r w:rsidRPr="00557345">
        <w:t>Приказом Министерства образования и науки Российской Федерации от 31.01.2012 № 69</w:t>
      </w:r>
      <w:r w:rsidRPr="00557345">
        <w:rPr>
          <w:bCs/>
        </w:rPr>
        <w:t xml:space="preserve"> «О внесении изменений в 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 приказом Министерства образования Российской Федерации от 5 марта 2004 года № 1089»;</w:t>
      </w:r>
    </w:p>
    <w:p w:rsidR="00D90E43" w:rsidRPr="00557345" w:rsidRDefault="00D90E43" w:rsidP="00557345">
      <w:r w:rsidRPr="00557345">
        <w:rPr>
          <w:color w:val="000000"/>
        </w:rPr>
        <w:t xml:space="preserve">Федеральным государственным образовательным стандартом начального общего образования, </w:t>
      </w:r>
      <w:r w:rsidRPr="00557345">
        <w:t>утвержденным приказом Министерства образования и науки Российской Федерации от 06.10.2009 № 373;</w:t>
      </w:r>
    </w:p>
    <w:p w:rsidR="00D90E43" w:rsidRPr="00557345" w:rsidRDefault="00D90E43" w:rsidP="00557345">
      <w:r w:rsidRPr="00557345">
        <w:rPr>
          <w:color w:val="000000"/>
        </w:rPr>
        <w:t xml:space="preserve">Федеральным государственным образовательным стандартом основного общего образования, </w:t>
      </w:r>
      <w:r w:rsidRPr="00557345">
        <w:t>утвержденным приказом Министерства образования и науки Российской Федерации от 17.12.2010 № 1897;</w:t>
      </w:r>
    </w:p>
    <w:p w:rsidR="00D90E43" w:rsidRPr="00557345" w:rsidRDefault="00D90E43" w:rsidP="00557345">
      <w:r w:rsidRPr="00557345">
        <w:rPr>
          <w:color w:val="000000"/>
        </w:rPr>
        <w:t xml:space="preserve">Федеральным государственным образовательным стандартом среднего (полного) общего образования, </w:t>
      </w:r>
      <w:r w:rsidRPr="00557345">
        <w:t>утвержденным приказом Министерства образования и науки Российской Федерации от 17.05.2012 № 413;</w:t>
      </w:r>
    </w:p>
    <w:p w:rsidR="00D90E43" w:rsidRPr="00557345" w:rsidRDefault="00D90E43" w:rsidP="00557345">
      <w:pPr>
        <w:rPr>
          <w:color w:val="000000"/>
        </w:rPr>
      </w:pPr>
      <w:r w:rsidRPr="00557345">
        <w:rPr>
          <w:color w:val="000000"/>
        </w:rPr>
        <w:t>Уставом ГБОУ средней школы № 235 им. Д.Д. Шостаковича Адмиралтейского района Санкт-Петербурга.</w:t>
      </w:r>
    </w:p>
    <w:p w:rsidR="00D90E43" w:rsidRPr="00557345" w:rsidRDefault="00D90E43" w:rsidP="00557345">
      <w:pPr>
        <w:rPr>
          <w:color w:val="000000"/>
        </w:rPr>
      </w:pPr>
    </w:p>
    <w:p w:rsidR="00D90E43" w:rsidRPr="00852AF0" w:rsidRDefault="00D90E43" w:rsidP="00557345">
      <w:r w:rsidRPr="00852AF0">
        <w:t>учебным планом образовательного учреждения ГБОУ школы № 235 им. Д.Д. Шостаковича Адмиралтейского района Санкт-Петербурга на 2014/2015 учебный год, принят на засед</w:t>
      </w:r>
      <w:r w:rsidR="00852AF0" w:rsidRPr="00852AF0">
        <w:t>ании педагогического совета № 1  от 30.08.2014</w:t>
      </w:r>
      <w:r w:rsidRPr="00852AF0">
        <w:t>, утвержденный пр</w:t>
      </w:r>
      <w:r w:rsidR="00852AF0" w:rsidRPr="00852AF0">
        <w:t xml:space="preserve">иказом директора школы № 235 № 197 - </w:t>
      </w:r>
      <w:proofErr w:type="gramStart"/>
      <w:r w:rsidR="00852AF0" w:rsidRPr="00852AF0">
        <w:t>О</w:t>
      </w:r>
      <w:proofErr w:type="gramEnd"/>
      <w:r w:rsidR="00852AF0" w:rsidRPr="00852AF0">
        <w:t xml:space="preserve"> от 01.09.2014</w:t>
      </w:r>
    </w:p>
    <w:p w:rsidR="00D90E43" w:rsidRPr="00557345" w:rsidRDefault="00D90E43" w:rsidP="00557345">
      <w:pPr>
        <w:rPr>
          <w:color w:val="FF0000"/>
        </w:rPr>
      </w:pPr>
    </w:p>
    <w:p w:rsidR="00D90E43" w:rsidRPr="00557345" w:rsidRDefault="00D90E43" w:rsidP="00557345">
      <w:r w:rsidRPr="00557345">
        <w:t>Настоящая программа разработана на основе программы и учебников А.Л.Чекина, в рамках программы  «Перспективная начальная школа».</w:t>
      </w:r>
    </w:p>
    <w:p w:rsidR="00D90E43" w:rsidRPr="00557345" w:rsidRDefault="00D90E43" w:rsidP="00557345"/>
    <w:p w:rsidR="00D90E43" w:rsidRPr="00557345" w:rsidRDefault="00D90E43" w:rsidP="00557345"/>
    <w:p w:rsidR="00D90E43" w:rsidRPr="00557345" w:rsidRDefault="00D90E43" w:rsidP="00557345"/>
    <w:p w:rsidR="00D90E43" w:rsidRPr="00557345" w:rsidRDefault="00D90E43" w:rsidP="00557345">
      <w:pPr>
        <w:jc w:val="center"/>
        <w:rPr>
          <w:b/>
          <w:sz w:val="28"/>
          <w:szCs w:val="28"/>
        </w:rPr>
      </w:pPr>
      <w:r w:rsidRPr="00557345">
        <w:rPr>
          <w:b/>
          <w:sz w:val="28"/>
          <w:szCs w:val="28"/>
        </w:rPr>
        <w:t>Общая характеристика учебного предмета</w:t>
      </w:r>
    </w:p>
    <w:p w:rsidR="00D90E43" w:rsidRPr="00557345" w:rsidRDefault="00D90E43" w:rsidP="00557345">
      <w:r w:rsidRPr="00557345">
        <w:t>Цели  курса:</w:t>
      </w:r>
    </w:p>
    <w:p w:rsidR="00D90E43" w:rsidRPr="00557345" w:rsidRDefault="00D90E43" w:rsidP="00557345">
      <w:r w:rsidRPr="00557345">
        <w:t>Изучение математики в начальной школе направлено на достижение следующих целей:</w:t>
      </w:r>
    </w:p>
    <w:p w:rsidR="00D90E43" w:rsidRPr="00557345" w:rsidRDefault="00D90E43" w:rsidP="00557345">
      <w:r w:rsidRPr="00557345">
        <w:t>математическое развитие младшего школьника – формирование способности к интеллектуальной деятельности (логического и знаково-символического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др.);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и необоснованные суждения.</w:t>
      </w:r>
    </w:p>
    <w:p w:rsidR="00D90E43" w:rsidRPr="00557345" w:rsidRDefault="00D90E43" w:rsidP="00557345">
      <w:proofErr w:type="gramStart"/>
      <w:r w:rsidRPr="00557345">
        <w:lastRenderedPageBreak/>
        <w:t>освоение начальных математических знаний –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математики: вести поиск информации (фактов, сходства, различий, закономерностей, оснований для упорядочивания, вариантов); понимать значение величин и способов их измерения; работать с алгоритмами выполнения арифметических действий, решения задач, проведения простейших построений.</w:t>
      </w:r>
      <w:proofErr w:type="gramEnd"/>
      <w:r w:rsidRPr="00557345">
        <w:t xml:space="preserve"> Проявлять математическую готовность к продолжению образования.</w:t>
      </w:r>
    </w:p>
    <w:p w:rsidR="00D90E43" w:rsidRPr="00557345" w:rsidRDefault="00D90E43" w:rsidP="00557345">
      <w:r w:rsidRPr="00557345">
        <w:t>воспитание критичности мышления, интереса к математике, умственному труду, стремления использовать математические знания в повседневной жизни;</w:t>
      </w:r>
    </w:p>
    <w:p w:rsidR="00D90E43" w:rsidRPr="00557345" w:rsidRDefault="00D90E43" w:rsidP="00557345"/>
    <w:p w:rsidR="00D90E43" w:rsidRPr="00557345" w:rsidRDefault="00D90E43" w:rsidP="00557345">
      <w:r w:rsidRPr="00557345">
        <w:t xml:space="preserve">В результате изучения курса </w:t>
      </w:r>
      <w:proofErr w:type="gramStart"/>
      <w:r w:rsidRPr="00557345">
        <w:t>математики</w:t>
      </w:r>
      <w:proofErr w:type="gramEnd"/>
      <w:r w:rsidRPr="00557345">
        <w:t xml:space="preserve"> обучающиеся на ступени начального общего образования:</w:t>
      </w:r>
    </w:p>
    <w:p w:rsidR="00D90E43" w:rsidRPr="00557345" w:rsidRDefault="00D90E43" w:rsidP="00557345">
      <w:r w:rsidRPr="00557345">
        <w:t>научатся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</w:p>
    <w:p w:rsidR="00D90E43" w:rsidRPr="00557345" w:rsidRDefault="00D90E43" w:rsidP="00557345">
      <w:r w:rsidRPr="00557345">
        <w:t>овладеют основами логического и алгоритмического мышления, пространственного воображения и математической речи, приобретут необходимые вычислительные навыки;</w:t>
      </w:r>
    </w:p>
    <w:p w:rsidR="00D90E43" w:rsidRPr="00557345" w:rsidRDefault="00D90E43" w:rsidP="00557345">
      <w:r w:rsidRPr="00557345">
        <w:t>научатся применять математические знания и представления для решения учебных задач, приобретут начальный опыт применения математических знаний в повседневных ситуациях;</w:t>
      </w:r>
    </w:p>
    <w:p w:rsidR="00D90E43" w:rsidRPr="00557345" w:rsidRDefault="00D90E43" w:rsidP="00557345">
      <w:r w:rsidRPr="00557345">
        <w:t>получат представление о числе как результате счёта и измерения, о десятичном принципе записи чисел; научатся выполнять устно и письменно арифметические действия с числами; находить неизвестный компонент арифметического действия; составлять числовое выражение и находить его значение; накопят опыт решения текстовых задач;</w:t>
      </w:r>
    </w:p>
    <w:p w:rsidR="00D90E43" w:rsidRPr="00557345" w:rsidRDefault="00D90E43" w:rsidP="00557345">
      <w:r w:rsidRPr="00557345">
        <w:t>познакомятся с простейшими геометрическими формами, научатся распознавать, называть и изображать геометрические фигуры, овладеют способами измерения длин и площадей;</w:t>
      </w:r>
    </w:p>
    <w:p w:rsidR="00D90E43" w:rsidRPr="00557345" w:rsidRDefault="00D90E43" w:rsidP="00557345">
      <w:r w:rsidRPr="00557345">
        <w:t>приобретут в ходе работы с таблицами и диаграммами важные для практико-ориентированной математической деятельности умения, связанные с представлением, анализом и интерпретацией данных; смогут научиться извлекать необходимые данные из таблиц и диаграмм, заполнять готовые формы, объяснять, сравнивать и обобщать информацию, делать выводы и прогнозы.</w:t>
      </w:r>
    </w:p>
    <w:p w:rsidR="00D90E43" w:rsidRPr="00557345" w:rsidRDefault="00D90E43" w:rsidP="00557345"/>
    <w:p w:rsidR="00D90E43" w:rsidRPr="00557345" w:rsidRDefault="00D90E43" w:rsidP="00557345">
      <w:r w:rsidRPr="00557345">
        <w:t>Для достижения поставленных целей изучения математики  в начальной школе необходимо решение следующих практических задач:</w:t>
      </w:r>
    </w:p>
    <w:p w:rsidR="00D90E43" w:rsidRPr="00557345" w:rsidRDefault="00D90E43" w:rsidP="00557345">
      <w:pPr>
        <w:rPr>
          <w:rFonts w:eastAsia="Arial Unicode MS"/>
        </w:rPr>
      </w:pPr>
      <w:r w:rsidRPr="00557345">
        <w:t>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обучения;</w:t>
      </w:r>
    </w:p>
    <w:p w:rsidR="00D90E43" w:rsidRPr="00557345" w:rsidRDefault="00D90E43" w:rsidP="00557345">
      <w:r w:rsidRPr="00557345">
        <w:t xml:space="preserve">сформировать набор необходимых для дальнейшего обучения предметных и </w:t>
      </w:r>
      <w:proofErr w:type="spellStart"/>
      <w:r w:rsidRPr="00557345">
        <w:t>общеучебных</w:t>
      </w:r>
      <w:proofErr w:type="spellEnd"/>
      <w:r w:rsidRPr="00557345">
        <w:t xml:space="preserve"> умений на основе решения как предметных, так и интегрированных жизненных задач;</w:t>
      </w:r>
    </w:p>
    <w:p w:rsidR="00D90E43" w:rsidRPr="00557345" w:rsidRDefault="00D90E43" w:rsidP="00557345">
      <w:r w:rsidRPr="00557345">
        <w:t>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</w:t>
      </w:r>
    </w:p>
    <w:p w:rsidR="00D90E43" w:rsidRPr="00557345" w:rsidRDefault="00D90E43" w:rsidP="00557345">
      <w:r w:rsidRPr="00557345">
        <w:t>сформировать представление об идеях и методах математики, о математике как форме описания и методе познания окружающего мира;</w:t>
      </w:r>
    </w:p>
    <w:p w:rsidR="00D90E43" w:rsidRPr="00557345" w:rsidRDefault="00D90E43" w:rsidP="00557345">
      <w:r w:rsidRPr="00557345">
        <w:t>сформировать представление о математике как части общечеловеческой культуры, понимание значимости математики для общественного прогресса;</w:t>
      </w:r>
    </w:p>
    <w:p w:rsidR="00D90E43" w:rsidRPr="00557345" w:rsidRDefault="00D90E43" w:rsidP="00557345">
      <w:r w:rsidRPr="00557345">
        <w:t>сформировать устойчивый интерес к математике на основе дифференцированного подхода к учащимся;</w:t>
      </w:r>
    </w:p>
    <w:p w:rsidR="00D90E43" w:rsidRPr="00557345" w:rsidRDefault="00D90E43" w:rsidP="00557345">
      <w:r w:rsidRPr="00557345">
        <w:lastRenderedPageBreak/>
        <w:t>выявить и развить математические и творческие способности на основе заданий, носящих нестандартный, занимательный характер.</w:t>
      </w:r>
    </w:p>
    <w:p w:rsidR="00D90E43" w:rsidRPr="00557345" w:rsidRDefault="00D90E43" w:rsidP="00557345">
      <w:r w:rsidRPr="00557345">
        <w:t>Основные виды учебной деятельности</w:t>
      </w:r>
    </w:p>
    <w:p w:rsidR="00D90E43" w:rsidRPr="00557345" w:rsidRDefault="00D90E43" w:rsidP="00557345">
      <w:r w:rsidRPr="00557345">
        <w:t>Моделирование ситуаций, требующих упорядочения предметов и математических объектов (по длине, массе, вместимости, времени), описание явлений и событий с использованием величин.</w:t>
      </w:r>
    </w:p>
    <w:p w:rsidR="00D90E43" w:rsidRPr="00557345" w:rsidRDefault="00D90E43" w:rsidP="00557345">
      <w:r w:rsidRPr="00557345">
        <w:t>Обнаружение моделей геометрических фигур, математических процессов зависимостей в окружающем.</w:t>
      </w:r>
    </w:p>
    <w:p w:rsidR="00D90E43" w:rsidRPr="00557345" w:rsidRDefault="00D90E43" w:rsidP="00557345">
      <w:r w:rsidRPr="00557345">
        <w:t>Анализ и разрешение житейских ситуаций, требующих умения находить геометрические величины (планировка, разметка), выполнять построения и вычисления, анализировать зависимости.</w:t>
      </w:r>
    </w:p>
    <w:p w:rsidR="00D90E43" w:rsidRPr="00557345" w:rsidRDefault="00D90E43" w:rsidP="00557345">
      <w:r w:rsidRPr="00557345">
        <w:t>Прогнозирование результата вычисления, решения задачи.</w:t>
      </w:r>
    </w:p>
    <w:p w:rsidR="00D90E43" w:rsidRPr="00557345" w:rsidRDefault="00D90E43" w:rsidP="00557345">
      <w:r w:rsidRPr="00557345">
        <w:t>Планирование хода решения задачи, выполнения задания на измерение, вычисление, построение.</w:t>
      </w:r>
    </w:p>
    <w:p w:rsidR="00D90E43" w:rsidRPr="00557345" w:rsidRDefault="00D90E43" w:rsidP="00557345">
      <w:r w:rsidRPr="00557345">
        <w:t>Сравнение разных способов вычислений, решения задачи; выбор удобного способа.</w:t>
      </w:r>
    </w:p>
    <w:p w:rsidR="00D90E43" w:rsidRPr="00557345" w:rsidRDefault="00D90E43" w:rsidP="00557345">
      <w:r w:rsidRPr="00557345">
        <w:t>Накопление и использование опыта решения разнообразных математических задач.</w:t>
      </w:r>
    </w:p>
    <w:p w:rsidR="00D90E43" w:rsidRPr="00557345" w:rsidRDefault="00D90E43" w:rsidP="00557345">
      <w:r w:rsidRPr="00557345">
        <w:t>Пошаговый контроль правильности и полноты выполнения алгоритма арифметического действия, плана решения текстовой задачи, построения геометрической фигуры.</w:t>
      </w:r>
    </w:p>
    <w:p w:rsidR="00D90E43" w:rsidRPr="00557345" w:rsidRDefault="00D90E43" w:rsidP="00557345">
      <w:r w:rsidRPr="00557345">
        <w:t>Поиск, обнаружение и устранение ошибок логического (в ходе решения) и арифметического (в вычислении) характера.</w:t>
      </w:r>
    </w:p>
    <w:p w:rsidR="00D90E43" w:rsidRPr="00557345" w:rsidRDefault="00D90E43" w:rsidP="00557345">
      <w:r w:rsidRPr="00557345">
        <w:t>Сбор, обобщение и представление данных, полученных в ходе самостоятельно проведенных опросов.</w:t>
      </w:r>
    </w:p>
    <w:p w:rsidR="00D90E43" w:rsidRPr="00557345" w:rsidRDefault="00D90E43" w:rsidP="00557345">
      <w:r w:rsidRPr="00557345">
        <w:t>Поиск необходимой информации в учебной и справочной литературе.</w:t>
      </w:r>
    </w:p>
    <w:p w:rsidR="00D90E43" w:rsidRPr="00557345" w:rsidRDefault="00D90E43" w:rsidP="00557345"/>
    <w:p w:rsidR="00D90E43" w:rsidRPr="00557345" w:rsidRDefault="00D90E43" w:rsidP="00557345">
      <w:r w:rsidRPr="00557345">
        <w:t>Описание ценностных ориентиров содержания учебного предмета</w:t>
      </w:r>
    </w:p>
    <w:p w:rsidR="00D90E43" w:rsidRPr="00557345" w:rsidRDefault="00D90E43" w:rsidP="00557345">
      <w:r w:rsidRPr="00557345">
        <w:rPr>
          <w:bCs/>
        </w:rPr>
        <w:t>Ценностные ориентиры</w:t>
      </w:r>
      <w:r w:rsidRPr="00557345">
        <w:t xml:space="preserve"> учебного предмета «Математика» связаны с целевыми и </w:t>
      </w:r>
      <w:proofErr w:type="gramStart"/>
      <w:r w:rsidRPr="00557345">
        <w:t>ценностными установками начального общего образования, представленными в Примерной основной образовательной программе начального общего образования и предусматривают</w:t>
      </w:r>
      <w:proofErr w:type="gramEnd"/>
      <w:r w:rsidRPr="00557345">
        <w:t>:</w:t>
      </w:r>
    </w:p>
    <w:p w:rsidR="00D90E43" w:rsidRPr="00557345" w:rsidRDefault="00D90E43" w:rsidP="00557345">
      <w:r w:rsidRPr="00557345">
        <w:t>• формирование основ гражданской идентичности личности на базе:</w:t>
      </w:r>
    </w:p>
    <w:p w:rsidR="00D90E43" w:rsidRPr="00557345" w:rsidRDefault="00D90E43" w:rsidP="00557345">
      <w:r w:rsidRPr="00557345">
        <w:t>— 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:rsidR="00D90E43" w:rsidRPr="00557345" w:rsidRDefault="00D90E43" w:rsidP="00557345">
      <w:r w:rsidRPr="00557345">
        <w:t>— 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:rsidR="00D90E43" w:rsidRPr="00557345" w:rsidRDefault="00D90E43" w:rsidP="00557345">
      <w:r w:rsidRPr="00557345">
        <w:t>• формирование психологических условий развития общения, сотрудничества на основе:</w:t>
      </w:r>
    </w:p>
    <w:p w:rsidR="00D90E43" w:rsidRPr="00557345" w:rsidRDefault="00D90E43" w:rsidP="00557345">
      <w:r w:rsidRPr="00557345">
        <w:t>— 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D90E43" w:rsidRPr="00557345" w:rsidRDefault="00D90E43" w:rsidP="00557345">
      <w:r w:rsidRPr="00557345">
        <w:t>— уважения к окружающим — умения слушать и слышать партнёра, признавать право каждого на собственное мнение и принимать решения с учётом позиций всех участников;</w:t>
      </w:r>
    </w:p>
    <w:p w:rsidR="00D90E43" w:rsidRPr="00557345" w:rsidRDefault="00D90E43" w:rsidP="00557345">
      <w:r w:rsidRPr="00557345">
        <w:t>• развитие ценностно-смысловой сферы личности на основе общечеловеческих принципов нравственности и гуманизма:</w:t>
      </w:r>
    </w:p>
    <w:p w:rsidR="00D90E43" w:rsidRPr="00557345" w:rsidRDefault="00D90E43" w:rsidP="00557345">
      <w:r w:rsidRPr="00557345">
        <w:t>– принятия и уважения ценностей семьи и образовательного учреждения, коллектива и общества и стремления следовать им;</w:t>
      </w:r>
    </w:p>
    <w:p w:rsidR="00D90E43" w:rsidRPr="00557345" w:rsidRDefault="00D90E43" w:rsidP="00557345">
      <w:r w:rsidRPr="00557345">
        <w:t xml:space="preserve">– ориентации в нравственном содержании и </w:t>
      </w:r>
      <w:proofErr w:type="gramStart"/>
      <w:r w:rsidRPr="00557345">
        <w:t>смысле</w:t>
      </w:r>
      <w:proofErr w:type="gramEnd"/>
      <w:r w:rsidRPr="00557345">
        <w:t xml:space="preserve"> как собственных поступков, так и поступков окружающих людей, развития этических чувств (стыда, вины, совести) как регуляторов морального поведения;</w:t>
      </w:r>
    </w:p>
    <w:p w:rsidR="00D90E43" w:rsidRPr="00557345" w:rsidRDefault="00D90E43" w:rsidP="00557345">
      <w:r w:rsidRPr="00557345">
        <w:t>• развитие умения учиться как первого шага к самообразованию и самовоспитанию, а именно:</w:t>
      </w:r>
    </w:p>
    <w:p w:rsidR="00D90E43" w:rsidRPr="00557345" w:rsidRDefault="00D90E43" w:rsidP="00557345">
      <w:r w:rsidRPr="00557345">
        <w:t>– развитие широких познавательных интересов, инициативы и любознательности, мотивов познания и творчества;</w:t>
      </w:r>
    </w:p>
    <w:p w:rsidR="00D90E43" w:rsidRPr="00557345" w:rsidRDefault="00D90E43" w:rsidP="00557345">
      <w:r w:rsidRPr="00557345">
        <w:t>– формирование умения учиться и способности к организации своей деятельности (планированию, контролю, оценке);</w:t>
      </w:r>
    </w:p>
    <w:p w:rsidR="00D90E43" w:rsidRPr="00557345" w:rsidRDefault="00D90E43" w:rsidP="00557345">
      <w:r w:rsidRPr="00557345">
        <w:lastRenderedPageBreak/>
        <w:t xml:space="preserve">• развитие самостоятельности, инициативы и ответственности личности как условия её </w:t>
      </w:r>
      <w:proofErr w:type="spellStart"/>
      <w:r w:rsidRPr="00557345">
        <w:t>самоактуализации</w:t>
      </w:r>
      <w:proofErr w:type="spellEnd"/>
      <w:r w:rsidRPr="00557345">
        <w:t>:</w:t>
      </w:r>
    </w:p>
    <w:p w:rsidR="00D90E43" w:rsidRPr="00557345" w:rsidRDefault="00D90E43" w:rsidP="00557345">
      <w:r w:rsidRPr="00557345">
        <w:t>– 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D90E43" w:rsidRPr="00557345" w:rsidRDefault="00D90E43" w:rsidP="00557345">
      <w:r w:rsidRPr="00557345">
        <w:t>– развитие готовности к самостоятельным поступкам и действиям, ответственности за их результаты;</w:t>
      </w:r>
    </w:p>
    <w:p w:rsidR="00D90E43" w:rsidRPr="00557345" w:rsidRDefault="00D90E43" w:rsidP="00557345">
      <w:r w:rsidRPr="00557345">
        <w:t>– формирование целеустремлённости и настойчивости в достижении целей, готовности к преодолению трудностей и жизненного оптимизма.</w:t>
      </w:r>
    </w:p>
    <w:p w:rsidR="00D90E43" w:rsidRPr="00557345" w:rsidRDefault="00D90E43" w:rsidP="00557345">
      <w:r w:rsidRPr="00557345">
        <w:t>Реализация указанных ценностных ориентиров в курсе «Математики» в единстве процессов обучения и воспитания, познавательного и личностного развития обучающихся на основе формирования общих учебных умений, обобщённых способов действия обеспечит высокую эффективность решения жизненных задач и возможность саморазвития обучающихся.</w:t>
      </w:r>
    </w:p>
    <w:p w:rsidR="00D90E43" w:rsidRPr="00557345" w:rsidRDefault="00D90E43" w:rsidP="00557345">
      <w:r w:rsidRPr="00557345">
        <w:t>Место курса в учебном плане</w:t>
      </w:r>
    </w:p>
    <w:p w:rsidR="00D90E43" w:rsidRPr="00557345" w:rsidRDefault="00D90E43" w:rsidP="00557345">
      <w:r w:rsidRPr="00557345">
        <w:t>В соответствии с  федеральным  базисным  учебным  планом  для начального общего  образования  и в соответствии с учебным планом ГБОУ школы № 235 им.Д.Д. Шостаковича Адмиралтейского района Санкт-Петербурга на изучение математики в 2 классе отводится 4  часа в неделю, 132 часов  в год.</w:t>
      </w:r>
    </w:p>
    <w:p w:rsidR="00D90E43" w:rsidRPr="00557345" w:rsidRDefault="00D90E43" w:rsidP="00557345">
      <w:r w:rsidRPr="00557345">
        <w:t>Часы на изучение курса математики выделены из федерального компонента.</w:t>
      </w:r>
    </w:p>
    <w:p w:rsidR="00D90E43" w:rsidRPr="00557345" w:rsidRDefault="00D90E43" w:rsidP="00557345">
      <w:r w:rsidRPr="00557345">
        <w:t>Учебно-методический комплекс входит в федеральный перечень учебников на 2014/2015 учебный год и рекомендован (утвержден) МО РФ.</w:t>
      </w:r>
    </w:p>
    <w:p w:rsidR="00D90E43" w:rsidRDefault="00D90E43" w:rsidP="00557345">
      <w:pPr>
        <w:rPr>
          <w:spacing w:val="-4"/>
        </w:rPr>
      </w:pPr>
      <w:r w:rsidRPr="00557345">
        <w:rPr>
          <w:spacing w:val="-4"/>
        </w:rPr>
        <w:t xml:space="preserve">УМК «Перспективная начальная школа» </w:t>
      </w:r>
      <w:proofErr w:type="gramStart"/>
      <w:r w:rsidRPr="00557345">
        <w:rPr>
          <w:spacing w:val="-4"/>
        </w:rPr>
        <w:t>разработан</w:t>
      </w:r>
      <w:proofErr w:type="gramEnd"/>
      <w:r w:rsidRPr="00557345">
        <w:rPr>
          <w:spacing w:val="-4"/>
        </w:rPr>
        <w:t xml:space="preserve"> в соответствии с современными идеями, теориями общепедагогического и конкретно-методического характера, обеспечивающими новое качество как учебно-методического комплекса в целом, так и значение каждого учебного предмета в отдельности. При этом в УМК «Перспективная начальная школа» сохранены лучшие традиции российской школы, доказавшие свою эффективность в образовании учащихся младшего школьного возраста, обеспечивая как реальные возможности личностного развития и воспитания ребёнка, так и достижение положительных результатов в его обучении.</w:t>
      </w:r>
    </w:p>
    <w:p w:rsidR="00557345" w:rsidRPr="00557345" w:rsidRDefault="00557345" w:rsidP="00557345">
      <w:pPr>
        <w:rPr>
          <w:spacing w:val="-4"/>
        </w:rPr>
      </w:pPr>
    </w:p>
    <w:p w:rsidR="00D90E43" w:rsidRPr="00710479" w:rsidRDefault="00D90E43" w:rsidP="00557345">
      <w:pPr>
        <w:jc w:val="center"/>
        <w:rPr>
          <w:sz w:val="28"/>
          <w:szCs w:val="28"/>
        </w:rPr>
      </w:pPr>
      <w:r w:rsidRPr="00710479">
        <w:rPr>
          <w:sz w:val="28"/>
          <w:szCs w:val="28"/>
        </w:rPr>
        <w:t>Количество учебных часов</w:t>
      </w:r>
    </w:p>
    <w:p w:rsidR="00D90E43" w:rsidRPr="00557345" w:rsidRDefault="00D90E43" w:rsidP="00557345">
      <w:pPr>
        <w:rPr>
          <w:color w:val="FF0000"/>
        </w:rPr>
      </w:pPr>
    </w:p>
    <w:tbl>
      <w:tblPr>
        <w:tblStyle w:val="a5"/>
        <w:tblW w:w="0" w:type="auto"/>
        <w:tblInd w:w="392" w:type="dxa"/>
        <w:tblLook w:val="04A0"/>
      </w:tblPr>
      <w:tblGrid>
        <w:gridCol w:w="1984"/>
        <w:gridCol w:w="2410"/>
        <w:gridCol w:w="2126"/>
        <w:gridCol w:w="2552"/>
      </w:tblGrid>
      <w:tr w:rsidR="00D90E43" w:rsidRPr="00557345" w:rsidTr="00001E9D">
        <w:tc>
          <w:tcPr>
            <w:tcW w:w="1984" w:type="dxa"/>
          </w:tcPr>
          <w:p w:rsidR="00D90E43" w:rsidRPr="00557345" w:rsidRDefault="00D90E43" w:rsidP="00557345">
            <w:r w:rsidRPr="00557345">
              <w:t>Период обучения</w:t>
            </w:r>
          </w:p>
        </w:tc>
        <w:tc>
          <w:tcPr>
            <w:tcW w:w="2410" w:type="dxa"/>
          </w:tcPr>
          <w:p w:rsidR="00D90E43" w:rsidRPr="00557345" w:rsidRDefault="00D90E43" w:rsidP="00557345">
            <w:r w:rsidRPr="00557345">
              <w:t>Кол-во</w:t>
            </w:r>
          </w:p>
          <w:p w:rsidR="00D90E43" w:rsidRPr="00557345" w:rsidRDefault="00D90E43" w:rsidP="00557345">
            <w:r w:rsidRPr="00557345">
              <w:t>часов</w:t>
            </w:r>
          </w:p>
        </w:tc>
        <w:tc>
          <w:tcPr>
            <w:tcW w:w="2126" w:type="dxa"/>
          </w:tcPr>
          <w:p w:rsidR="00D90E43" w:rsidRPr="00557345" w:rsidRDefault="00D90E43" w:rsidP="00557345">
            <w:proofErr w:type="spellStart"/>
            <w:r w:rsidRPr="00557345">
              <w:t>Контр</w:t>
            </w:r>
            <w:proofErr w:type="gramStart"/>
            <w:r w:rsidRPr="00557345">
              <w:t>.р</w:t>
            </w:r>
            <w:proofErr w:type="gramEnd"/>
            <w:r w:rsidRPr="00557345">
              <w:t>аботы</w:t>
            </w:r>
            <w:proofErr w:type="spellEnd"/>
          </w:p>
        </w:tc>
        <w:tc>
          <w:tcPr>
            <w:tcW w:w="2552" w:type="dxa"/>
          </w:tcPr>
          <w:p w:rsidR="00D90E43" w:rsidRPr="00557345" w:rsidRDefault="00D90E43" w:rsidP="00557345">
            <w:proofErr w:type="spellStart"/>
            <w:r w:rsidRPr="00557345">
              <w:t>Самостоят</w:t>
            </w:r>
            <w:proofErr w:type="spellEnd"/>
            <w:r w:rsidRPr="00557345">
              <w:t>.</w:t>
            </w:r>
          </w:p>
          <w:p w:rsidR="00D90E43" w:rsidRPr="00557345" w:rsidRDefault="00D90E43" w:rsidP="00557345">
            <w:r w:rsidRPr="00557345">
              <w:t>работы</w:t>
            </w:r>
          </w:p>
        </w:tc>
      </w:tr>
      <w:tr w:rsidR="00D90E43" w:rsidRPr="00557345" w:rsidTr="00001E9D">
        <w:tc>
          <w:tcPr>
            <w:tcW w:w="1984" w:type="dxa"/>
          </w:tcPr>
          <w:p w:rsidR="00D90E43" w:rsidRPr="00557345" w:rsidRDefault="00D90E43" w:rsidP="00557345">
            <w:r w:rsidRPr="00557345">
              <w:t>1 четверть</w:t>
            </w:r>
          </w:p>
        </w:tc>
        <w:tc>
          <w:tcPr>
            <w:tcW w:w="2410" w:type="dxa"/>
          </w:tcPr>
          <w:p w:rsidR="00D90E43" w:rsidRPr="00557345" w:rsidRDefault="00D90E43" w:rsidP="00557345">
            <w:r w:rsidRPr="00557345">
              <w:t>36 ч</w:t>
            </w:r>
          </w:p>
        </w:tc>
        <w:tc>
          <w:tcPr>
            <w:tcW w:w="2126" w:type="dxa"/>
          </w:tcPr>
          <w:p w:rsidR="00D90E43" w:rsidRPr="00557345" w:rsidRDefault="00001E9D" w:rsidP="00557345">
            <w:r>
              <w:t>1</w:t>
            </w:r>
          </w:p>
        </w:tc>
        <w:tc>
          <w:tcPr>
            <w:tcW w:w="2552" w:type="dxa"/>
          </w:tcPr>
          <w:p w:rsidR="00D90E43" w:rsidRPr="00557345" w:rsidRDefault="005B28FE" w:rsidP="00557345">
            <w:r>
              <w:t>5</w:t>
            </w:r>
          </w:p>
        </w:tc>
      </w:tr>
      <w:tr w:rsidR="00D90E43" w:rsidRPr="00557345" w:rsidTr="00001E9D">
        <w:tc>
          <w:tcPr>
            <w:tcW w:w="1984" w:type="dxa"/>
          </w:tcPr>
          <w:p w:rsidR="00D90E43" w:rsidRPr="00557345" w:rsidRDefault="00D90E43" w:rsidP="00557345">
            <w:r w:rsidRPr="00557345">
              <w:t>2 четверть</w:t>
            </w:r>
          </w:p>
        </w:tc>
        <w:tc>
          <w:tcPr>
            <w:tcW w:w="2410" w:type="dxa"/>
          </w:tcPr>
          <w:p w:rsidR="00D90E43" w:rsidRPr="00557345" w:rsidRDefault="00D90E43" w:rsidP="00557345">
            <w:r w:rsidRPr="00557345">
              <w:t>28 ч</w:t>
            </w:r>
          </w:p>
        </w:tc>
        <w:tc>
          <w:tcPr>
            <w:tcW w:w="2126" w:type="dxa"/>
          </w:tcPr>
          <w:p w:rsidR="00D90E43" w:rsidRPr="00557345" w:rsidRDefault="00D90E43" w:rsidP="00557345">
            <w:r w:rsidRPr="00557345">
              <w:t>1</w:t>
            </w:r>
          </w:p>
        </w:tc>
        <w:tc>
          <w:tcPr>
            <w:tcW w:w="2552" w:type="dxa"/>
          </w:tcPr>
          <w:p w:rsidR="00D90E43" w:rsidRPr="00557345" w:rsidRDefault="005B28FE" w:rsidP="00557345">
            <w:r>
              <w:t>3</w:t>
            </w:r>
          </w:p>
        </w:tc>
      </w:tr>
      <w:tr w:rsidR="00D90E43" w:rsidRPr="00557345" w:rsidTr="00001E9D">
        <w:tc>
          <w:tcPr>
            <w:tcW w:w="1984" w:type="dxa"/>
          </w:tcPr>
          <w:p w:rsidR="00D90E43" w:rsidRPr="00557345" w:rsidRDefault="00D90E43" w:rsidP="00557345">
            <w:r w:rsidRPr="00557345">
              <w:t>3 четверть</w:t>
            </w:r>
          </w:p>
        </w:tc>
        <w:tc>
          <w:tcPr>
            <w:tcW w:w="2410" w:type="dxa"/>
          </w:tcPr>
          <w:p w:rsidR="00D90E43" w:rsidRPr="00557345" w:rsidRDefault="00D90E43" w:rsidP="00557345">
            <w:r w:rsidRPr="00557345">
              <w:t>40 ч</w:t>
            </w:r>
          </w:p>
        </w:tc>
        <w:tc>
          <w:tcPr>
            <w:tcW w:w="2126" w:type="dxa"/>
          </w:tcPr>
          <w:p w:rsidR="00D90E43" w:rsidRPr="00557345" w:rsidRDefault="00D90E43" w:rsidP="00557345">
            <w:r w:rsidRPr="00557345">
              <w:t>-</w:t>
            </w:r>
          </w:p>
        </w:tc>
        <w:tc>
          <w:tcPr>
            <w:tcW w:w="2552" w:type="dxa"/>
          </w:tcPr>
          <w:p w:rsidR="00D90E43" w:rsidRPr="00557345" w:rsidRDefault="005B28FE" w:rsidP="00557345">
            <w:r>
              <w:t>4</w:t>
            </w:r>
          </w:p>
        </w:tc>
      </w:tr>
      <w:tr w:rsidR="00D90E43" w:rsidRPr="00557345" w:rsidTr="00001E9D">
        <w:tc>
          <w:tcPr>
            <w:tcW w:w="1984" w:type="dxa"/>
          </w:tcPr>
          <w:p w:rsidR="00D90E43" w:rsidRPr="00557345" w:rsidRDefault="00D90E43" w:rsidP="00557345">
            <w:r w:rsidRPr="00557345">
              <w:t>4 четверть</w:t>
            </w:r>
          </w:p>
        </w:tc>
        <w:tc>
          <w:tcPr>
            <w:tcW w:w="2410" w:type="dxa"/>
          </w:tcPr>
          <w:p w:rsidR="00D90E43" w:rsidRPr="00557345" w:rsidRDefault="00D90E43" w:rsidP="00557345">
            <w:r w:rsidRPr="00557345">
              <w:t>28 ч</w:t>
            </w:r>
          </w:p>
        </w:tc>
        <w:tc>
          <w:tcPr>
            <w:tcW w:w="2126" w:type="dxa"/>
          </w:tcPr>
          <w:p w:rsidR="00D90E43" w:rsidRPr="00557345" w:rsidRDefault="00D90E43" w:rsidP="00557345">
            <w:r w:rsidRPr="00557345">
              <w:t>1</w:t>
            </w:r>
          </w:p>
        </w:tc>
        <w:tc>
          <w:tcPr>
            <w:tcW w:w="2552" w:type="dxa"/>
          </w:tcPr>
          <w:p w:rsidR="00D90E43" w:rsidRPr="00557345" w:rsidRDefault="005B28FE" w:rsidP="00557345">
            <w:r>
              <w:t>1</w:t>
            </w:r>
          </w:p>
        </w:tc>
      </w:tr>
      <w:tr w:rsidR="00D90E43" w:rsidRPr="00557345" w:rsidTr="005B28FE">
        <w:trPr>
          <w:trHeight w:val="892"/>
        </w:trPr>
        <w:tc>
          <w:tcPr>
            <w:tcW w:w="1984" w:type="dxa"/>
          </w:tcPr>
          <w:p w:rsidR="00D90E43" w:rsidRPr="00557345" w:rsidRDefault="00D90E43" w:rsidP="00557345">
            <w:r w:rsidRPr="00557345">
              <w:t>ИТОГО</w:t>
            </w:r>
          </w:p>
        </w:tc>
        <w:tc>
          <w:tcPr>
            <w:tcW w:w="2410" w:type="dxa"/>
          </w:tcPr>
          <w:p w:rsidR="00D90E43" w:rsidRPr="00557345" w:rsidRDefault="00D90E43" w:rsidP="00557345">
            <w:r w:rsidRPr="00557345">
              <w:t>132 ч</w:t>
            </w:r>
          </w:p>
        </w:tc>
        <w:tc>
          <w:tcPr>
            <w:tcW w:w="2126" w:type="dxa"/>
          </w:tcPr>
          <w:p w:rsidR="00D90E43" w:rsidRPr="00557345" w:rsidRDefault="005B28FE" w:rsidP="00557345">
            <w:r>
              <w:t>3</w:t>
            </w:r>
          </w:p>
        </w:tc>
        <w:tc>
          <w:tcPr>
            <w:tcW w:w="2552" w:type="dxa"/>
          </w:tcPr>
          <w:p w:rsidR="00852AF0" w:rsidRPr="00557345" w:rsidRDefault="005B28FE" w:rsidP="00557345">
            <w:r>
              <w:t>1</w:t>
            </w:r>
            <w:r w:rsidR="00852AF0">
              <w:t>3</w:t>
            </w:r>
          </w:p>
        </w:tc>
      </w:tr>
    </w:tbl>
    <w:p w:rsidR="00557345" w:rsidRDefault="00557345" w:rsidP="00557345"/>
    <w:p w:rsidR="00557345" w:rsidRDefault="00D90E43" w:rsidP="00557345">
      <w:r w:rsidRPr="00557345">
        <w:t xml:space="preserve">Система контроля по курсу </w:t>
      </w:r>
      <w:r w:rsidR="00852AF0">
        <w:t>математики включает проведение 3 контрольные</w:t>
      </w:r>
      <w:r w:rsidRPr="00557345">
        <w:t xml:space="preserve"> работ</w:t>
      </w:r>
      <w:r w:rsidR="00852AF0">
        <w:t>ы, 13</w:t>
      </w:r>
      <w:r w:rsidRPr="00557345">
        <w:t xml:space="preserve"> </w:t>
      </w:r>
    </w:p>
    <w:p w:rsidR="00D90E43" w:rsidRPr="00557345" w:rsidRDefault="00D90E43" w:rsidP="00557345">
      <w:r w:rsidRPr="00557345">
        <w:t>самостоятельных работ.</w:t>
      </w:r>
    </w:p>
    <w:p w:rsidR="00D90E43" w:rsidRPr="00557345" w:rsidRDefault="00D90E43" w:rsidP="00557345">
      <w:r w:rsidRPr="00557345">
        <w:t>Используемые типы уроков, технологии, методы и средства обучения</w:t>
      </w:r>
    </w:p>
    <w:p w:rsidR="00D90E43" w:rsidRPr="00557345" w:rsidRDefault="00D90E43" w:rsidP="00557345">
      <w:r w:rsidRPr="00557345">
        <w:t>В системе уроков планируются использование следующих типы уроков:</w:t>
      </w:r>
    </w:p>
    <w:p w:rsidR="00D90E43" w:rsidRPr="00557345" w:rsidRDefault="00D90E43" w:rsidP="00557345">
      <w:r w:rsidRPr="00557345">
        <w:t>Урок изучения нового материала.</w:t>
      </w:r>
    </w:p>
    <w:p w:rsidR="00D90E43" w:rsidRPr="00557345" w:rsidRDefault="00D90E43" w:rsidP="00557345">
      <w:r w:rsidRPr="00557345">
        <w:t>Урок закрепления знаний.</w:t>
      </w:r>
    </w:p>
    <w:p w:rsidR="00D90E43" w:rsidRPr="00557345" w:rsidRDefault="00D90E43" w:rsidP="00557345">
      <w:r w:rsidRPr="00557345">
        <w:t>Урок обобщения и систематизации знаний.</w:t>
      </w:r>
    </w:p>
    <w:p w:rsidR="00D90E43" w:rsidRPr="00557345" w:rsidRDefault="00D90E43" w:rsidP="00557345">
      <w:pPr>
        <w:rPr>
          <w:bCs/>
          <w:iCs/>
        </w:rPr>
      </w:pPr>
      <w:r w:rsidRPr="00557345">
        <w:rPr>
          <w:bCs/>
          <w:iCs/>
        </w:rPr>
        <w:t>Комбинированный урок</w:t>
      </w:r>
      <w:r w:rsidRPr="00557345">
        <w:t xml:space="preserve"> предполагает выполнение работ и заданий разного вида.</w:t>
      </w:r>
      <w:r w:rsidRPr="00557345">
        <w:rPr>
          <w:bCs/>
          <w:iCs/>
        </w:rPr>
        <w:t xml:space="preserve"> </w:t>
      </w:r>
    </w:p>
    <w:p w:rsidR="00D90E43" w:rsidRPr="00557345" w:rsidRDefault="00D90E43" w:rsidP="00557345">
      <w:r w:rsidRPr="00557345">
        <w:rPr>
          <w:bCs/>
          <w:iCs/>
        </w:rPr>
        <w:lastRenderedPageBreak/>
        <w:t>Урок–игра. На основе игровой деятельности учащиеся познают новое, закрепляют изученное, отрабатывают различные учебные навыки.</w:t>
      </w:r>
      <w:r w:rsidRPr="00557345">
        <w:t xml:space="preserve"> </w:t>
      </w:r>
    </w:p>
    <w:p w:rsidR="00D90E43" w:rsidRPr="00557345" w:rsidRDefault="00D90E43" w:rsidP="00557345">
      <w:r w:rsidRPr="00557345">
        <w:rPr>
          <w:bCs/>
          <w:iCs/>
        </w:rPr>
        <w:t>Урок решения задач</w:t>
      </w:r>
      <w:r w:rsidRPr="00557345">
        <w:rPr>
          <w:iCs/>
        </w:rPr>
        <w:t>.</w:t>
      </w:r>
      <w:r w:rsidRPr="00557345">
        <w:t xml:space="preserve"> Вырабатываются у обучающихся умения и навыки решения задач на уровне базовой и продвинутой подготовке. </w:t>
      </w:r>
    </w:p>
    <w:p w:rsidR="00D90E43" w:rsidRPr="00557345" w:rsidRDefault="00D90E43" w:rsidP="00557345">
      <w:r w:rsidRPr="00557345">
        <w:rPr>
          <w:bCs/>
          <w:iCs/>
        </w:rPr>
        <w:t>Урок-тест.</w:t>
      </w:r>
      <w:r w:rsidRPr="00557345">
        <w:rPr>
          <w:iCs/>
        </w:rPr>
        <w:t xml:space="preserve"> </w:t>
      </w:r>
      <w:r w:rsidRPr="00557345">
        <w:t xml:space="preserve">Тестирование проводится с целью диагностики пробелов знаний, контроля уровня </w:t>
      </w:r>
      <w:proofErr w:type="spellStart"/>
      <w:r w:rsidRPr="00557345">
        <w:t>обученности</w:t>
      </w:r>
      <w:proofErr w:type="spellEnd"/>
      <w:r w:rsidRPr="00557345">
        <w:t xml:space="preserve"> обучающихся, тренировки технике тестирования. Тесты предлагаются как в печатном, так и в электронном варианте. Причем в компьютерном варианте всегда с ограничением времени.</w:t>
      </w:r>
    </w:p>
    <w:p w:rsidR="00D90E43" w:rsidRPr="00557345" w:rsidRDefault="00D90E43" w:rsidP="00557345">
      <w:r w:rsidRPr="00557345">
        <w:rPr>
          <w:bCs/>
          <w:iCs/>
        </w:rPr>
        <w:t>Урок - самостоятельная работа</w:t>
      </w:r>
      <w:r w:rsidRPr="00557345">
        <w:rPr>
          <w:bCs/>
        </w:rPr>
        <w:t>.</w:t>
      </w:r>
      <w:r w:rsidRPr="00557345">
        <w:t>  Предлагаются разные виды самостоятельных работ.</w:t>
      </w:r>
    </w:p>
    <w:p w:rsidR="00D90E43" w:rsidRPr="00557345" w:rsidRDefault="00D90E43" w:rsidP="00557345">
      <w:r w:rsidRPr="00557345">
        <w:rPr>
          <w:bCs/>
          <w:iCs/>
        </w:rPr>
        <w:t>Урок - контрольная работа</w:t>
      </w:r>
      <w:r w:rsidRPr="00557345">
        <w:t xml:space="preserve">. </w:t>
      </w:r>
    </w:p>
    <w:p w:rsidR="00D90E43" w:rsidRPr="00557345" w:rsidRDefault="00D90E43" w:rsidP="00557345">
      <w:r w:rsidRPr="00557345">
        <w:t xml:space="preserve">        Применяются технологии индивидуального, индивидуально – группового, группового и коллективного способа обучения,  технологии уровневой дифференциации, развивающего обучения и воспитания.</w:t>
      </w:r>
    </w:p>
    <w:p w:rsidR="00D90E43" w:rsidRPr="00557345" w:rsidRDefault="00D90E43" w:rsidP="00557345">
      <w:r w:rsidRPr="00557345">
        <w:t>Усвоение учебного материала реализуется с применением основных групп методов обучения и их сочетания:</w:t>
      </w:r>
    </w:p>
    <w:p w:rsidR="00D90E43" w:rsidRPr="00557345" w:rsidRDefault="00D90E43" w:rsidP="00557345">
      <w:r w:rsidRPr="00557345">
        <w:t xml:space="preserve">методами организации и осуществления </w:t>
      </w:r>
      <w:proofErr w:type="spellStart"/>
      <w:r w:rsidRPr="00557345">
        <w:t>учебно</w:t>
      </w:r>
      <w:proofErr w:type="spellEnd"/>
      <w:r w:rsidRPr="00557345">
        <w:t xml:space="preserve"> – познавательной деятельности: словесных (рассказ, учебная лекция, беседа), наглядных (иллюстрационных и демонстративных), практических, проблемно – поисковых под руководством преподавателя и самостоятельной работой учащихся;</w:t>
      </w:r>
    </w:p>
    <w:p w:rsidR="00D90E43" w:rsidRPr="00557345" w:rsidRDefault="00D90E43" w:rsidP="00557345">
      <w:r w:rsidRPr="00557345">
        <w:t>методами стимулирования и мотивации учебной деятельности: познавательных игр, деловых игр;</w:t>
      </w:r>
    </w:p>
    <w:p w:rsidR="00D90E43" w:rsidRPr="00557345" w:rsidRDefault="00D90E43" w:rsidP="00557345">
      <w:r w:rsidRPr="00557345">
        <w:t>методами контроля и самоконтроля за эффективностью учебной деятельности: индивидуального опроса, фронтального опроса, выборочного контроля, письменных работ;</w:t>
      </w:r>
    </w:p>
    <w:p w:rsidR="00D90E43" w:rsidRPr="00557345" w:rsidRDefault="00D90E43" w:rsidP="00557345">
      <w:r w:rsidRPr="00557345">
        <w:t>степень активности и самостоятельности учащихся нарастает с применением объяснительно – иллюстративного, частично – поискового                       (эвристического), проблемного изложения, исследовательского методов обучения</w:t>
      </w:r>
    </w:p>
    <w:p w:rsidR="00D90E43" w:rsidRPr="00557345" w:rsidRDefault="00D90E43" w:rsidP="00557345">
      <w:r w:rsidRPr="00557345">
        <w:t xml:space="preserve">Используются следующие средства обучения: </w:t>
      </w:r>
      <w:proofErr w:type="spellStart"/>
      <w:r w:rsidRPr="00557345">
        <w:t>учебно</w:t>
      </w:r>
      <w:proofErr w:type="spellEnd"/>
      <w:r w:rsidRPr="00557345">
        <w:t xml:space="preserve"> – наглядные пособия (таблицы, модели и др.), </w:t>
      </w:r>
      <w:proofErr w:type="spellStart"/>
      <w:r w:rsidRPr="00557345">
        <w:t>ЦОРы</w:t>
      </w:r>
      <w:proofErr w:type="spellEnd"/>
      <w:r w:rsidRPr="00557345">
        <w:t xml:space="preserve">, </w:t>
      </w:r>
      <w:proofErr w:type="spellStart"/>
      <w:r w:rsidRPr="00557345">
        <w:t>ЭОРы</w:t>
      </w:r>
      <w:proofErr w:type="spellEnd"/>
      <w:r w:rsidRPr="00557345">
        <w:t>, организационно – педагогические средства (карточки, билеты, раздаточный материал).</w:t>
      </w:r>
    </w:p>
    <w:p w:rsidR="00D90E43" w:rsidRPr="00557345" w:rsidRDefault="00D90E43" w:rsidP="00557345">
      <w:r w:rsidRPr="00557345">
        <w:t>в рамках внеурочной деятельности – 1 час в неделю, всего 33 часа в год.</w:t>
      </w:r>
    </w:p>
    <w:p w:rsidR="00852AF0" w:rsidRPr="00852AF0" w:rsidRDefault="00D90E43" w:rsidP="00852AF0">
      <w:r w:rsidRPr="00557345">
        <w:t xml:space="preserve">Виды и формы текущего, промежуточного, итогового контроля, в соответствии с </w:t>
      </w:r>
      <w:r w:rsidR="00852AF0" w:rsidRPr="00852AF0">
        <w:t xml:space="preserve">учебным планом образовательного учреждения ГБОУ школы № 235 им. Д.Д. Шостаковича Адмиралтейского района Санкт-Петербурга на 2014/2015 учебный год, принят на заседании педагогического совета № 1  от 30.08.2014, утвержденный приказом директора школы № 235 № 197 - </w:t>
      </w:r>
      <w:proofErr w:type="gramStart"/>
      <w:r w:rsidR="00852AF0" w:rsidRPr="00852AF0">
        <w:t>О</w:t>
      </w:r>
      <w:proofErr w:type="gramEnd"/>
      <w:r w:rsidR="00852AF0" w:rsidRPr="00852AF0">
        <w:t xml:space="preserve"> от 01.09.2014</w:t>
      </w:r>
    </w:p>
    <w:p w:rsidR="00D90E43" w:rsidRDefault="00D90E43" w:rsidP="00557345">
      <w:pPr>
        <w:rPr>
          <w:color w:val="FF0000"/>
        </w:rPr>
      </w:pPr>
    </w:p>
    <w:p w:rsidR="00710479" w:rsidRDefault="00710479" w:rsidP="00557345">
      <w:pPr>
        <w:rPr>
          <w:color w:val="FF0000"/>
        </w:rPr>
      </w:pPr>
    </w:p>
    <w:p w:rsidR="00710479" w:rsidRDefault="00710479" w:rsidP="00557345">
      <w:pPr>
        <w:rPr>
          <w:color w:val="FF0000"/>
        </w:rPr>
      </w:pPr>
    </w:p>
    <w:p w:rsidR="00710479" w:rsidRDefault="00710479" w:rsidP="00557345">
      <w:pPr>
        <w:rPr>
          <w:color w:val="FF0000"/>
        </w:rPr>
      </w:pPr>
    </w:p>
    <w:p w:rsidR="00710479" w:rsidRDefault="00710479" w:rsidP="00557345">
      <w:pPr>
        <w:rPr>
          <w:color w:val="FF0000"/>
        </w:rPr>
      </w:pPr>
    </w:p>
    <w:p w:rsidR="00710479" w:rsidRDefault="00710479" w:rsidP="00557345">
      <w:pPr>
        <w:rPr>
          <w:color w:val="FF0000"/>
        </w:rPr>
      </w:pPr>
    </w:p>
    <w:p w:rsidR="00710479" w:rsidRDefault="00710479" w:rsidP="00557345">
      <w:pPr>
        <w:rPr>
          <w:color w:val="FF0000"/>
        </w:rPr>
      </w:pPr>
    </w:p>
    <w:p w:rsidR="00710479" w:rsidRDefault="00710479" w:rsidP="00557345">
      <w:pPr>
        <w:rPr>
          <w:color w:val="FF0000"/>
        </w:rPr>
      </w:pPr>
    </w:p>
    <w:p w:rsidR="00710479" w:rsidRDefault="00710479" w:rsidP="00557345">
      <w:pPr>
        <w:rPr>
          <w:color w:val="FF0000"/>
        </w:rPr>
      </w:pPr>
    </w:p>
    <w:p w:rsidR="00710479" w:rsidRDefault="00710479" w:rsidP="00557345">
      <w:pPr>
        <w:rPr>
          <w:color w:val="FF0000"/>
        </w:rPr>
      </w:pPr>
    </w:p>
    <w:p w:rsidR="00710479" w:rsidRDefault="00710479" w:rsidP="00557345">
      <w:pPr>
        <w:rPr>
          <w:color w:val="FF0000"/>
        </w:rPr>
      </w:pPr>
    </w:p>
    <w:p w:rsidR="00710479" w:rsidRDefault="00710479" w:rsidP="00557345">
      <w:pPr>
        <w:rPr>
          <w:color w:val="FF0000"/>
        </w:rPr>
      </w:pPr>
    </w:p>
    <w:p w:rsidR="00710479" w:rsidRDefault="00710479" w:rsidP="00557345">
      <w:pPr>
        <w:rPr>
          <w:color w:val="FF0000"/>
        </w:rPr>
      </w:pPr>
    </w:p>
    <w:p w:rsidR="00710479" w:rsidRDefault="00710479" w:rsidP="00557345">
      <w:pPr>
        <w:rPr>
          <w:color w:val="FF0000"/>
        </w:rPr>
      </w:pPr>
    </w:p>
    <w:p w:rsidR="00710479" w:rsidRDefault="00710479" w:rsidP="00557345">
      <w:pPr>
        <w:rPr>
          <w:color w:val="FF0000"/>
        </w:rPr>
      </w:pPr>
    </w:p>
    <w:p w:rsidR="00710479" w:rsidRPr="00557345" w:rsidRDefault="00710479" w:rsidP="00557345">
      <w:pPr>
        <w:rPr>
          <w:color w:val="FF0000"/>
        </w:rPr>
      </w:pPr>
    </w:p>
    <w:p w:rsidR="00D90E43" w:rsidRPr="00710479" w:rsidRDefault="00D90E43" w:rsidP="00557345">
      <w:pPr>
        <w:jc w:val="center"/>
        <w:rPr>
          <w:b/>
          <w:sz w:val="28"/>
          <w:szCs w:val="28"/>
        </w:rPr>
      </w:pPr>
      <w:r w:rsidRPr="00710479">
        <w:rPr>
          <w:b/>
          <w:sz w:val="28"/>
          <w:szCs w:val="28"/>
        </w:rPr>
        <w:lastRenderedPageBreak/>
        <w:t>Виды контрольных и проверочных работ</w:t>
      </w:r>
    </w:p>
    <w:p w:rsidR="00D90E43" w:rsidRPr="00557345" w:rsidRDefault="00D90E43" w:rsidP="00557345">
      <w:pPr>
        <w:rPr>
          <w:color w:val="FF0000"/>
        </w:rPr>
      </w:pPr>
    </w:p>
    <w:tbl>
      <w:tblPr>
        <w:tblStyle w:val="a5"/>
        <w:tblW w:w="0" w:type="auto"/>
        <w:tblInd w:w="360" w:type="dxa"/>
        <w:tblLook w:val="04A0"/>
      </w:tblPr>
      <w:tblGrid>
        <w:gridCol w:w="800"/>
        <w:gridCol w:w="3372"/>
        <w:gridCol w:w="4393"/>
      </w:tblGrid>
      <w:tr w:rsidR="00D90E43" w:rsidRPr="00557345" w:rsidTr="00296B20">
        <w:tc>
          <w:tcPr>
            <w:tcW w:w="800" w:type="dxa"/>
          </w:tcPr>
          <w:p w:rsidR="00D90E43" w:rsidRPr="00557345" w:rsidRDefault="00D90E43" w:rsidP="00557345">
            <w:r w:rsidRPr="00557345">
              <w:t>№ урока</w:t>
            </w:r>
          </w:p>
        </w:tc>
        <w:tc>
          <w:tcPr>
            <w:tcW w:w="3372" w:type="dxa"/>
          </w:tcPr>
          <w:p w:rsidR="00D90E43" w:rsidRPr="00557345" w:rsidRDefault="00D90E43" w:rsidP="00557345">
            <w:r w:rsidRPr="00557345">
              <w:t>Виды работ</w:t>
            </w:r>
          </w:p>
        </w:tc>
        <w:tc>
          <w:tcPr>
            <w:tcW w:w="4393" w:type="dxa"/>
          </w:tcPr>
          <w:p w:rsidR="00D90E43" w:rsidRPr="00557345" w:rsidRDefault="00D90E43" w:rsidP="00557345">
            <w:r w:rsidRPr="00557345">
              <w:t>По теме</w:t>
            </w:r>
          </w:p>
        </w:tc>
      </w:tr>
      <w:tr w:rsidR="00D90E43" w:rsidRPr="00557345" w:rsidTr="00296B20">
        <w:tc>
          <w:tcPr>
            <w:tcW w:w="800" w:type="dxa"/>
          </w:tcPr>
          <w:p w:rsidR="00D90E43" w:rsidRPr="00557345" w:rsidRDefault="00D90E43" w:rsidP="00557345">
            <w:r w:rsidRPr="00557345">
              <w:t>1</w:t>
            </w:r>
            <w:r w:rsidR="005B28FE">
              <w:t>1</w:t>
            </w:r>
          </w:p>
        </w:tc>
        <w:tc>
          <w:tcPr>
            <w:tcW w:w="3372" w:type="dxa"/>
          </w:tcPr>
          <w:p w:rsidR="00D90E43" w:rsidRPr="00557345" w:rsidRDefault="00710479" w:rsidP="00557345">
            <w:r w:rsidRPr="00557345">
              <w:t xml:space="preserve">Контрольная работа </w:t>
            </w:r>
          </w:p>
        </w:tc>
        <w:tc>
          <w:tcPr>
            <w:tcW w:w="4393" w:type="dxa"/>
          </w:tcPr>
          <w:p w:rsidR="00D90E43" w:rsidRPr="00557345" w:rsidRDefault="00710479" w:rsidP="00557345">
            <w:r w:rsidRPr="00557345">
              <w:rPr>
                <w:color w:val="000000"/>
              </w:rPr>
              <w:t xml:space="preserve">Входная </w:t>
            </w:r>
            <w:r>
              <w:rPr>
                <w:color w:val="000000"/>
              </w:rPr>
              <w:t>диагностическая</w:t>
            </w:r>
            <w:r w:rsidRPr="00557345">
              <w:rPr>
                <w:color w:val="000000"/>
              </w:rPr>
              <w:t xml:space="preserve"> работа</w:t>
            </w:r>
            <w:r w:rsidRPr="00557345">
              <w:t xml:space="preserve"> </w:t>
            </w:r>
          </w:p>
        </w:tc>
      </w:tr>
      <w:tr w:rsidR="00D90E43" w:rsidRPr="00557345" w:rsidTr="00296B20">
        <w:tc>
          <w:tcPr>
            <w:tcW w:w="800" w:type="dxa"/>
          </w:tcPr>
          <w:p w:rsidR="00D90E43" w:rsidRPr="00557345" w:rsidRDefault="00710479" w:rsidP="00557345">
            <w:r>
              <w:t>16</w:t>
            </w:r>
          </w:p>
        </w:tc>
        <w:tc>
          <w:tcPr>
            <w:tcW w:w="3372" w:type="dxa"/>
          </w:tcPr>
          <w:p w:rsidR="00D90E43" w:rsidRPr="00557345" w:rsidRDefault="00D90E43" w:rsidP="00557345">
            <w:r w:rsidRPr="00557345">
              <w:t xml:space="preserve">Самостоятельная работа </w:t>
            </w:r>
          </w:p>
        </w:tc>
        <w:tc>
          <w:tcPr>
            <w:tcW w:w="4393" w:type="dxa"/>
          </w:tcPr>
          <w:p w:rsidR="00D90E43" w:rsidRPr="00557345" w:rsidRDefault="00710479" w:rsidP="00557345">
            <w:r>
              <w:t>Поупражняемся в вычислениях.</w:t>
            </w:r>
          </w:p>
        </w:tc>
      </w:tr>
      <w:tr w:rsidR="00D90E43" w:rsidRPr="00557345" w:rsidTr="00296B20">
        <w:tc>
          <w:tcPr>
            <w:tcW w:w="800" w:type="dxa"/>
          </w:tcPr>
          <w:p w:rsidR="00D90E43" w:rsidRPr="00557345" w:rsidRDefault="00710479" w:rsidP="00557345">
            <w:r>
              <w:t>19</w:t>
            </w:r>
          </w:p>
        </w:tc>
        <w:tc>
          <w:tcPr>
            <w:tcW w:w="3372" w:type="dxa"/>
          </w:tcPr>
          <w:p w:rsidR="00D90E43" w:rsidRPr="00557345" w:rsidRDefault="00710479" w:rsidP="00557345">
            <w:r>
              <w:t xml:space="preserve">Самостоятельная работа </w:t>
            </w:r>
          </w:p>
        </w:tc>
        <w:tc>
          <w:tcPr>
            <w:tcW w:w="4393" w:type="dxa"/>
          </w:tcPr>
          <w:p w:rsidR="00D90E43" w:rsidRPr="00557345" w:rsidRDefault="00710479" w:rsidP="00557345">
            <w:r>
              <w:t>Поупражняемся в вычислениях.</w:t>
            </w:r>
          </w:p>
        </w:tc>
      </w:tr>
      <w:tr w:rsidR="00D90E43" w:rsidRPr="00557345" w:rsidTr="00296B20">
        <w:tc>
          <w:tcPr>
            <w:tcW w:w="800" w:type="dxa"/>
          </w:tcPr>
          <w:p w:rsidR="00D90E43" w:rsidRPr="00557345" w:rsidRDefault="00710479" w:rsidP="00557345">
            <w:r>
              <w:t>23</w:t>
            </w:r>
          </w:p>
        </w:tc>
        <w:tc>
          <w:tcPr>
            <w:tcW w:w="3372" w:type="dxa"/>
          </w:tcPr>
          <w:p w:rsidR="00D90E43" w:rsidRPr="00557345" w:rsidRDefault="00710479" w:rsidP="00557345">
            <w:r>
              <w:t xml:space="preserve">Самостоятельная работа </w:t>
            </w:r>
          </w:p>
        </w:tc>
        <w:tc>
          <w:tcPr>
            <w:tcW w:w="4393" w:type="dxa"/>
          </w:tcPr>
          <w:p w:rsidR="00D90E43" w:rsidRPr="00557345" w:rsidRDefault="00710479" w:rsidP="00557345">
            <w:r>
              <w:t>Поупражняемся в вычислениях</w:t>
            </w:r>
            <w:proofErr w:type="gramStart"/>
            <w:r>
              <w:t>.</w:t>
            </w:r>
            <w:r w:rsidR="00D90E43" w:rsidRPr="00557345">
              <w:t>.</w:t>
            </w:r>
            <w:proofErr w:type="gramEnd"/>
          </w:p>
        </w:tc>
      </w:tr>
      <w:tr w:rsidR="00D90E43" w:rsidRPr="00557345" w:rsidTr="00296B20">
        <w:tc>
          <w:tcPr>
            <w:tcW w:w="800" w:type="dxa"/>
          </w:tcPr>
          <w:p w:rsidR="00D90E43" w:rsidRPr="00557345" w:rsidRDefault="00710479" w:rsidP="00557345">
            <w:r>
              <w:t>30</w:t>
            </w:r>
          </w:p>
        </w:tc>
        <w:tc>
          <w:tcPr>
            <w:tcW w:w="3372" w:type="dxa"/>
          </w:tcPr>
          <w:p w:rsidR="00D90E43" w:rsidRPr="00557345" w:rsidRDefault="00710479" w:rsidP="00557345">
            <w:r>
              <w:t xml:space="preserve">Самостоятельная работа </w:t>
            </w:r>
          </w:p>
        </w:tc>
        <w:tc>
          <w:tcPr>
            <w:tcW w:w="4393" w:type="dxa"/>
          </w:tcPr>
          <w:p w:rsidR="00D90E43" w:rsidRPr="00557345" w:rsidRDefault="00710479" w:rsidP="00557345">
            <w:r>
              <w:t>Поупражняемся в вычислениях.</w:t>
            </w:r>
          </w:p>
        </w:tc>
      </w:tr>
      <w:tr w:rsidR="002F7D12" w:rsidRPr="00557345" w:rsidTr="00296B20">
        <w:tc>
          <w:tcPr>
            <w:tcW w:w="800" w:type="dxa"/>
          </w:tcPr>
          <w:p w:rsidR="002F7D12" w:rsidRDefault="002F7D12" w:rsidP="00557345">
            <w:r>
              <w:t>31</w:t>
            </w:r>
          </w:p>
        </w:tc>
        <w:tc>
          <w:tcPr>
            <w:tcW w:w="3372" w:type="dxa"/>
          </w:tcPr>
          <w:p w:rsidR="002F7D12" w:rsidRDefault="002F7D12" w:rsidP="00557345">
            <w:r w:rsidRPr="002C3866">
              <w:t>Контрольная работа</w:t>
            </w:r>
          </w:p>
        </w:tc>
        <w:tc>
          <w:tcPr>
            <w:tcW w:w="4393" w:type="dxa"/>
          </w:tcPr>
          <w:p w:rsidR="002F7D12" w:rsidRDefault="002F7D12" w:rsidP="00557345">
            <w:r>
              <w:t>За 1 четверть</w:t>
            </w:r>
          </w:p>
        </w:tc>
      </w:tr>
      <w:tr w:rsidR="00D90E43" w:rsidRPr="00557345" w:rsidTr="00296B20">
        <w:tc>
          <w:tcPr>
            <w:tcW w:w="800" w:type="dxa"/>
          </w:tcPr>
          <w:p w:rsidR="00D90E43" w:rsidRPr="00557345" w:rsidRDefault="00710479" w:rsidP="00557345">
            <w:r>
              <w:t>37</w:t>
            </w:r>
          </w:p>
        </w:tc>
        <w:tc>
          <w:tcPr>
            <w:tcW w:w="3372" w:type="dxa"/>
          </w:tcPr>
          <w:p w:rsidR="00D90E43" w:rsidRPr="00557345" w:rsidRDefault="00710479" w:rsidP="00557345">
            <w:r w:rsidRPr="00557345">
              <w:t>Самостоятельная работа</w:t>
            </w:r>
          </w:p>
        </w:tc>
        <w:tc>
          <w:tcPr>
            <w:tcW w:w="4393" w:type="dxa"/>
          </w:tcPr>
          <w:p w:rsidR="00D90E43" w:rsidRPr="00557345" w:rsidRDefault="00710479" w:rsidP="00557345">
            <w:r>
              <w:t>Поупражняемся в вычислениях.</w:t>
            </w:r>
          </w:p>
        </w:tc>
      </w:tr>
      <w:tr w:rsidR="00D90E43" w:rsidRPr="00557345" w:rsidTr="00296B20">
        <w:tc>
          <w:tcPr>
            <w:tcW w:w="800" w:type="dxa"/>
          </w:tcPr>
          <w:p w:rsidR="00D90E43" w:rsidRPr="00557345" w:rsidRDefault="00710479" w:rsidP="00557345">
            <w:r>
              <w:t>56</w:t>
            </w:r>
          </w:p>
        </w:tc>
        <w:tc>
          <w:tcPr>
            <w:tcW w:w="3372" w:type="dxa"/>
          </w:tcPr>
          <w:p w:rsidR="00D90E43" w:rsidRPr="00557345" w:rsidRDefault="00D90E43" w:rsidP="00557345">
            <w:r w:rsidRPr="00557345">
              <w:t xml:space="preserve">Самостоятельная работа </w:t>
            </w:r>
          </w:p>
        </w:tc>
        <w:tc>
          <w:tcPr>
            <w:tcW w:w="4393" w:type="dxa"/>
          </w:tcPr>
          <w:p w:rsidR="00D90E43" w:rsidRPr="00557345" w:rsidRDefault="00710479" w:rsidP="00557345">
            <w:r>
              <w:t>Поупражняемся в вычислениях.</w:t>
            </w:r>
          </w:p>
        </w:tc>
      </w:tr>
      <w:tr w:rsidR="00D90E43" w:rsidRPr="00557345" w:rsidTr="00296B20">
        <w:tc>
          <w:tcPr>
            <w:tcW w:w="800" w:type="dxa"/>
          </w:tcPr>
          <w:p w:rsidR="00D90E43" w:rsidRPr="00557345" w:rsidRDefault="00710479" w:rsidP="00557345">
            <w:r>
              <w:t>59</w:t>
            </w:r>
          </w:p>
        </w:tc>
        <w:tc>
          <w:tcPr>
            <w:tcW w:w="3372" w:type="dxa"/>
          </w:tcPr>
          <w:p w:rsidR="00D90E43" w:rsidRPr="00557345" w:rsidRDefault="00710479" w:rsidP="00557345">
            <w:r>
              <w:t>Контрольная работа</w:t>
            </w:r>
          </w:p>
        </w:tc>
        <w:tc>
          <w:tcPr>
            <w:tcW w:w="4393" w:type="dxa"/>
          </w:tcPr>
          <w:p w:rsidR="00D90E43" w:rsidRPr="00557345" w:rsidRDefault="00710479" w:rsidP="00557345">
            <w:r>
              <w:t>За 1 полугодие</w:t>
            </w:r>
          </w:p>
        </w:tc>
      </w:tr>
      <w:tr w:rsidR="00D90E43" w:rsidRPr="00557345" w:rsidTr="00296B20">
        <w:tc>
          <w:tcPr>
            <w:tcW w:w="800" w:type="dxa"/>
          </w:tcPr>
          <w:p w:rsidR="00D90E43" w:rsidRPr="00557345" w:rsidRDefault="00710479" w:rsidP="00557345">
            <w:r>
              <w:t>62</w:t>
            </w:r>
          </w:p>
        </w:tc>
        <w:tc>
          <w:tcPr>
            <w:tcW w:w="3372" w:type="dxa"/>
          </w:tcPr>
          <w:p w:rsidR="00D90E43" w:rsidRPr="00557345" w:rsidRDefault="00710479" w:rsidP="00557345">
            <w:r>
              <w:t xml:space="preserve">Самостоятельная работа </w:t>
            </w:r>
          </w:p>
        </w:tc>
        <w:tc>
          <w:tcPr>
            <w:tcW w:w="4393" w:type="dxa"/>
          </w:tcPr>
          <w:p w:rsidR="00D90E43" w:rsidRPr="00557345" w:rsidRDefault="00710479" w:rsidP="00557345">
            <w:r>
              <w:t>Поупражняемся в вычислениях.</w:t>
            </w:r>
          </w:p>
        </w:tc>
      </w:tr>
      <w:tr w:rsidR="00D90E43" w:rsidRPr="00557345" w:rsidTr="00296B20">
        <w:tc>
          <w:tcPr>
            <w:tcW w:w="800" w:type="dxa"/>
          </w:tcPr>
          <w:p w:rsidR="00D90E43" w:rsidRPr="00557345" w:rsidRDefault="00710479" w:rsidP="00557345">
            <w:r>
              <w:t>64</w:t>
            </w:r>
          </w:p>
        </w:tc>
        <w:tc>
          <w:tcPr>
            <w:tcW w:w="3372" w:type="dxa"/>
          </w:tcPr>
          <w:p w:rsidR="00D90E43" w:rsidRPr="00557345" w:rsidRDefault="00D90E43" w:rsidP="00557345">
            <w:r w:rsidRPr="00557345">
              <w:t xml:space="preserve">Самостоятельная работа </w:t>
            </w:r>
          </w:p>
        </w:tc>
        <w:tc>
          <w:tcPr>
            <w:tcW w:w="4393" w:type="dxa"/>
          </w:tcPr>
          <w:p w:rsidR="00D90E43" w:rsidRPr="00557345" w:rsidRDefault="00710479" w:rsidP="00557345">
            <w:r>
              <w:t>Поупражняемся в вычислениях.</w:t>
            </w:r>
          </w:p>
        </w:tc>
      </w:tr>
      <w:tr w:rsidR="00D90E43" w:rsidRPr="00557345" w:rsidTr="00296B20">
        <w:tc>
          <w:tcPr>
            <w:tcW w:w="800" w:type="dxa"/>
          </w:tcPr>
          <w:p w:rsidR="00D90E43" w:rsidRPr="00557345" w:rsidRDefault="00710479" w:rsidP="00557345">
            <w:r>
              <w:t>77</w:t>
            </w:r>
          </w:p>
        </w:tc>
        <w:tc>
          <w:tcPr>
            <w:tcW w:w="3372" w:type="dxa"/>
          </w:tcPr>
          <w:p w:rsidR="00D90E43" w:rsidRPr="00557345" w:rsidRDefault="00710479" w:rsidP="00557345">
            <w:r w:rsidRPr="00557345">
              <w:t>Самостоятельная работа</w:t>
            </w:r>
          </w:p>
        </w:tc>
        <w:tc>
          <w:tcPr>
            <w:tcW w:w="4393" w:type="dxa"/>
          </w:tcPr>
          <w:p w:rsidR="00D90E43" w:rsidRPr="00557345" w:rsidRDefault="00710479" w:rsidP="00557345">
            <w:r>
              <w:t>Поупражняемся в вычислениях.</w:t>
            </w:r>
          </w:p>
        </w:tc>
      </w:tr>
      <w:tr w:rsidR="00D90E43" w:rsidRPr="00557345" w:rsidTr="00296B20">
        <w:tc>
          <w:tcPr>
            <w:tcW w:w="800" w:type="dxa"/>
          </w:tcPr>
          <w:p w:rsidR="00D90E43" w:rsidRPr="00557345" w:rsidRDefault="00710479" w:rsidP="00557345">
            <w:r>
              <w:t>85</w:t>
            </w:r>
          </w:p>
        </w:tc>
        <w:tc>
          <w:tcPr>
            <w:tcW w:w="3372" w:type="dxa"/>
          </w:tcPr>
          <w:p w:rsidR="00D90E43" w:rsidRPr="00557345" w:rsidRDefault="00710479" w:rsidP="00557345">
            <w:r>
              <w:t xml:space="preserve">Самостоятельная работа </w:t>
            </w:r>
          </w:p>
        </w:tc>
        <w:tc>
          <w:tcPr>
            <w:tcW w:w="4393" w:type="dxa"/>
          </w:tcPr>
          <w:p w:rsidR="00D90E43" w:rsidRPr="00557345" w:rsidRDefault="00710479" w:rsidP="00557345">
            <w:r>
              <w:t>Поупражняемся в вычислениях.</w:t>
            </w:r>
          </w:p>
        </w:tc>
      </w:tr>
      <w:tr w:rsidR="00710479" w:rsidRPr="00557345" w:rsidTr="00296B20">
        <w:tc>
          <w:tcPr>
            <w:tcW w:w="800" w:type="dxa"/>
          </w:tcPr>
          <w:p w:rsidR="00710479" w:rsidRDefault="00710479" w:rsidP="00557345">
            <w:r>
              <w:t>93</w:t>
            </w:r>
          </w:p>
        </w:tc>
        <w:tc>
          <w:tcPr>
            <w:tcW w:w="3372" w:type="dxa"/>
          </w:tcPr>
          <w:p w:rsidR="00710479" w:rsidRDefault="00710479" w:rsidP="00557345">
            <w:r>
              <w:t>Самостоятельная работа</w:t>
            </w:r>
          </w:p>
        </w:tc>
        <w:tc>
          <w:tcPr>
            <w:tcW w:w="4393" w:type="dxa"/>
          </w:tcPr>
          <w:p w:rsidR="00710479" w:rsidRDefault="00710479" w:rsidP="00557345">
            <w:r>
              <w:t>Поупражняемся в вычислениях.</w:t>
            </w:r>
          </w:p>
        </w:tc>
      </w:tr>
      <w:tr w:rsidR="00710479" w:rsidRPr="00557345" w:rsidTr="00296B20">
        <w:tc>
          <w:tcPr>
            <w:tcW w:w="800" w:type="dxa"/>
          </w:tcPr>
          <w:p w:rsidR="00710479" w:rsidRDefault="00710479" w:rsidP="00557345">
            <w:r>
              <w:t>95</w:t>
            </w:r>
          </w:p>
        </w:tc>
        <w:tc>
          <w:tcPr>
            <w:tcW w:w="3372" w:type="dxa"/>
          </w:tcPr>
          <w:p w:rsidR="00710479" w:rsidRDefault="002F7D12" w:rsidP="00557345">
            <w:r w:rsidRPr="002C3866">
              <w:t>Контрольная работа</w:t>
            </w:r>
          </w:p>
        </w:tc>
        <w:tc>
          <w:tcPr>
            <w:tcW w:w="4393" w:type="dxa"/>
          </w:tcPr>
          <w:p w:rsidR="00710479" w:rsidRDefault="002F7D12" w:rsidP="00557345">
            <w:r>
              <w:t>За 3 четверть</w:t>
            </w:r>
          </w:p>
        </w:tc>
      </w:tr>
      <w:tr w:rsidR="00710479" w:rsidRPr="00557345" w:rsidTr="00296B20">
        <w:tc>
          <w:tcPr>
            <w:tcW w:w="800" w:type="dxa"/>
          </w:tcPr>
          <w:p w:rsidR="00710479" w:rsidRDefault="00710479" w:rsidP="00557345">
            <w:r>
              <w:t>111</w:t>
            </w:r>
          </w:p>
        </w:tc>
        <w:tc>
          <w:tcPr>
            <w:tcW w:w="3372" w:type="dxa"/>
          </w:tcPr>
          <w:p w:rsidR="00710479" w:rsidRDefault="00710479" w:rsidP="00557345">
            <w:r>
              <w:t>Самостоятельная работа</w:t>
            </w:r>
          </w:p>
        </w:tc>
        <w:tc>
          <w:tcPr>
            <w:tcW w:w="4393" w:type="dxa"/>
          </w:tcPr>
          <w:p w:rsidR="00710479" w:rsidRDefault="00710479" w:rsidP="00557345">
            <w:r>
              <w:t>Поупражняемся в вычислениях.</w:t>
            </w:r>
          </w:p>
        </w:tc>
      </w:tr>
      <w:tr w:rsidR="00710479" w:rsidRPr="00557345" w:rsidTr="00296B20">
        <w:tc>
          <w:tcPr>
            <w:tcW w:w="800" w:type="dxa"/>
          </w:tcPr>
          <w:p w:rsidR="00710479" w:rsidRDefault="00710479" w:rsidP="00557345">
            <w:r>
              <w:t>125</w:t>
            </w:r>
          </w:p>
        </w:tc>
        <w:tc>
          <w:tcPr>
            <w:tcW w:w="3372" w:type="dxa"/>
          </w:tcPr>
          <w:p w:rsidR="00710479" w:rsidRDefault="00710479" w:rsidP="00557345">
            <w:r>
              <w:t>Итоговая контрольная работа</w:t>
            </w:r>
          </w:p>
        </w:tc>
        <w:tc>
          <w:tcPr>
            <w:tcW w:w="4393" w:type="dxa"/>
          </w:tcPr>
          <w:p w:rsidR="00710479" w:rsidRDefault="00710479" w:rsidP="00557345">
            <w:proofErr w:type="gramStart"/>
            <w:r>
              <w:t>Итоговая</w:t>
            </w:r>
            <w:proofErr w:type="gramEnd"/>
            <w:r>
              <w:t xml:space="preserve"> за год</w:t>
            </w:r>
          </w:p>
        </w:tc>
      </w:tr>
    </w:tbl>
    <w:p w:rsidR="00D90E43" w:rsidRPr="00557345" w:rsidRDefault="00D90E43" w:rsidP="00557345"/>
    <w:p w:rsidR="00D90E43" w:rsidRPr="00557345" w:rsidRDefault="00D90E43" w:rsidP="00557345"/>
    <w:p w:rsidR="000269F0" w:rsidRPr="00557345" w:rsidRDefault="000269F0" w:rsidP="00557345">
      <w:pPr>
        <w:jc w:val="center"/>
        <w:rPr>
          <w:b/>
          <w:sz w:val="28"/>
          <w:szCs w:val="28"/>
        </w:rPr>
      </w:pPr>
    </w:p>
    <w:p w:rsidR="00D90E43" w:rsidRPr="00557345" w:rsidRDefault="00D90E43" w:rsidP="00557345"/>
    <w:p w:rsidR="005003FC" w:rsidRDefault="005003FC" w:rsidP="00557345">
      <w:pPr>
        <w:jc w:val="center"/>
        <w:rPr>
          <w:b/>
          <w:iCs/>
          <w:sz w:val="28"/>
          <w:szCs w:val="28"/>
        </w:rPr>
      </w:pPr>
      <w:r w:rsidRPr="00557345">
        <w:rPr>
          <w:b/>
          <w:iCs/>
          <w:sz w:val="28"/>
          <w:szCs w:val="28"/>
        </w:rPr>
        <w:t>Планируемые результаты освоения учебной программы по предмету «Математика» к концу 2-го года обучения</w:t>
      </w:r>
    </w:p>
    <w:p w:rsidR="00557345" w:rsidRPr="00557345" w:rsidRDefault="00557345" w:rsidP="00557345">
      <w:pPr>
        <w:jc w:val="center"/>
        <w:rPr>
          <w:b/>
          <w:iCs/>
          <w:sz w:val="28"/>
          <w:szCs w:val="28"/>
        </w:rPr>
      </w:pPr>
    </w:p>
    <w:p w:rsidR="005003FC" w:rsidRPr="00557345" w:rsidRDefault="005003FC" w:rsidP="00557345">
      <w:pPr>
        <w:rPr>
          <w:iCs/>
        </w:rPr>
      </w:pPr>
      <w:r w:rsidRPr="00557345">
        <w:rPr>
          <w:iCs/>
        </w:rPr>
        <w:tab/>
        <w:t>Обучающиеся научатся:</w:t>
      </w:r>
    </w:p>
    <w:p w:rsidR="005003FC" w:rsidRPr="00557345" w:rsidRDefault="005003FC" w:rsidP="00557345">
      <w:r w:rsidRPr="00557345">
        <w:t>• вести счет десятками и сотнями;</w:t>
      </w:r>
    </w:p>
    <w:p w:rsidR="005003FC" w:rsidRPr="00557345" w:rsidRDefault="005003FC" w:rsidP="00557345">
      <w:r w:rsidRPr="00557345">
        <w:t>• различать термины «число» и «цифра»;</w:t>
      </w:r>
    </w:p>
    <w:p w:rsidR="005003FC" w:rsidRPr="00557345" w:rsidRDefault="005003FC" w:rsidP="00557345">
      <w:r w:rsidRPr="00557345">
        <w:t>• распознавать числа (от 1 до 12), записанные римскими цифрами;</w:t>
      </w:r>
    </w:p>
    <w:p w:rsidR="005003FC" w:rsidRPr="00557345" w:rsidRDefault="005003FC" w:rsidP="00557345">
      <w:r w:rsidRPr="00557345">
        <w:t>• читать и записывать все однозначные, двузначные и трехзначные числа;</w:t>
      </w:r>
    </w:p>
    <w:p w:rsidR="005003FC" w:rsidRPr="00557345" w:rsidRDefault="005003FC" w:rsidP="00557345">
      <w:r w:rsidRPr="00557345">
        <w:t>• записывать число в виде суммы разрядных слагаемых; использовать «круглые» числа в роли разрядных слагаемых;</w:t>
      </w:r>
    </w:p>
    <w:p w:rsidR="005003FC" w:rsidRPr="00557345" w:rsidRDefault="005003FC" w:rsidP="00557345">
      <w:r w:rsidRPr="00557345">
        <w:t>• сравнивать изученные числа на основе их десятичной записи и записывать результат сравнения с помощью знаков</w:t>
      </w:r>
      <w:proofErr w:type="gramStart"/>
      <w:r w:rsidRPr="00557345">
        <w:t xml:space="preserve"> (&gt;, &lt;, =);</w:t>
      </w:r>
      <w:proofErr w:type="gramEnd"/>
    </w:p>
    <w:p w:rsidR="005003FC" w:rsidRPr="00557345" w:rsidRDefault="005003FC" w:rsidP="00557345">
      <w:r w:rsidRPr="00557345">
        <w:t>• изображать числа на числовом луче;</w:t>
      </w:r>
    </w:p>
    <w:p w:rsidR="005003FC" w:rsidRPr="00557345" w:rsidRDefault="005003FC" w:rsidP="00557345">
      <w:r w:rsidRPr="00557345">
        <w:t>• использовать термины «натуральный ряд» и «натуральное число»;</w:t>
      </w:r>
    </w:p>
    <w:p w:rsidR="005003FC" w:rsidRPr="00557345" w:rsidRDefault="005003FC" w:rsidP="00557345">
      <w:r w:rsidRPr="00557345">
        <w:t>• находить первые несколько чисел числовых последовательностей, составленных по заданному правилу;</w:t>
      </w:r>
    </w:p>
    <w:p w:rsidR="005003FC" w:rsidRPr="00557345" w:rsidRDefault="005003FC" w:rsidP="00557345">
      <w:r w:rsidRPr="00557345">
        <w:t>• воспроизводить и применять таблицу сложения однозначных чисел;</w:t>
      </w:r>
    </w:p>
    <w:p w:rsidR="005003FC" w:rsidRPr="00557345" w:rsidRDefault="005003FC" w:rsidP="00557345">
      <w:r w:rsidRPr="00557345">
        <w:t>• применять правила прибавления числа к сумме и суммы к числу;</w:t>
      </w:r>
    </w:p>
    <w:p w:rsidR="005003FC" w:rsidRPr="00557345" w:rsidRDefault="005003FC" w:rsidP="00557345">
      <w:r w:rsidRPr="00557345">
        <w:t>• воспроизводить и применять переместительное свойство сложения и умножения;</w:t>
      </w:r>
    </w:p>
    <w:p w:rsidR="005003FC" w:rsidRPr="00557345" w:rsidRDefault="005003FC" w:rsidP="00557345">
      <w:r w:rsidRPr="00557345">
        <w:t>• применять правило вычитания суммы из суммы;</w:t>
      </w:r>
    </w:p>
    <w:p w:rsidR="005003FC" w:rsidRPr="00557345" w:rsidRDefault="005003FC" w:rsidP="00557345">
      <w:r w:rsidRPr="00557345">
        <w:t>• воспроизводить и применять правила сложения и вычитания с нулем, умножения с нулем и единицей;</w:t>
      </w:r>
    </w:p>
    <w:p w:rsidR="005003FC" w:rsidRPr="00557345" w:rsidRDefault="005003FC" w:rsidP="00557345">
      <w:r w:rsidRPr="00557345">
        <w:t>• выполнять письменное сложение и вычитание чисел в пределах трех разрядов;</w:t>
      </w:r>
    </w:p>
    <w:p w:rsidR="005003FC" w:rsidRPr="00557345" w:rsidRDefault="005003FC" w:rsidP="00557345">
      <w:r w:rsidRPr="00557345">
        <w:t>• находить неизвестные компоненты действий сложения и вычитания;</w:t>
      </w:r>
    </w:p>
    <w:p w:rsidR="005003FC" w:rsidRPr="00557345" w:rsidRDefault="005003FC" w:rsidP="00557345">
      <w:r w:rsidRPr="00557345">
        <w:t>• записывать действия умножения и деления, используя соответствующие знаки</w:t>
      </w:r>
      <w:proofErr w:type="gramStart"/>
      <w:r w:rsidRPr="00557345">
        <w:t xml:space="preserve"> (·, :);</w:t>
      </w:r>
      <w:proofErr w:type="gramEnd"/>
    </w:p>
    <w:p w:rsidR="005003FC" w:rsidRPr="00557345" w:rsidRDefault="005003FC" w:rsidP="00557345">
      <w:proofErr w:type="gramStart"/>
      <w:r w:rsidRPr="00557345">
        <w:t>• употреблять термины, связанные с действиями умножения и деления (произведение, множители, значение произведения; частное, делимое, делитель, значение частного);</w:t>
      </w:r>
      <w:proofErr w:type="gramEnd"/>
    </w:p>
    <w:p w:rsidR="005003FC" w:rsidRPr="00557345" w:rsidRDefault="005003FC" w:rsidP="00557345">
      <w:r w:rsidRPr="00557345">
        <w:lastRenderedPageBreak/>
        <w:t>• воспроизводить и применять таблицу умножения однозначных чисел;</w:t>
      </w:r>
    </w:p>
    <w:p w:rsidR="005003FC" w:rsidRPr="00557345" w:rsidRDefault="005003FC" w:rsidP="00557345">
      <w:r w:rsidRPr="00557345">
        <w:t>• выполнять деление на основе предметных действий и на основе вычитания;</w:t>
      </w:r>
    </w:p>
    <w:p w:rsidR="005003FC" w:rsidRPr="00557345" w:rsidRDefault="005003FC" w:rsidP="00557345">
      <w:r w:rsidRPr="00557345">
        <w:t>• применять правило порядка выполнения действий в выражениях со скобками и без скобок, содержащих действия одной или разных ступеней;</w:t>
      </w:r>
    </w:p>
    <w:p w:rsidR="005003FC" w:rsidRPr="00557345" w:rsidRDefault="005003FC" w:rsidP="00557345">
      <w:r w:rsidRPr="00557345">
        <w:t>• чертить с помощью линейки прямые, отрезки, ломаные, многоугольники;</w:t>
      </w:r>
    </w:p>
    <w:p w:rsidR="005003FC" w:rsidRPr="00557345" w:rsidRDefault="005003FC" w:rsidP="00557345">
      <w:r w:rsidRPr="00557345">
        <w:t>• определять длину предметов и расстояния (в метрах, дециметрах и сантиметрах) при помощи измерительных приборов;</w:t>
      </w:r>
    </w:p>
    <w:p w:rsidR="005003FC" w:rsidRPr="00557345" w:rsidRDefault="005003FC" w:rsidP="00557345">
      <w:r w:rsidRPr="00557345">
        <w:t>• строить отрезки заданной длины при помощи измерительной линейки;</w:t>
      </w:r>
    </w:p>
    <w:p w:rsidR="005003FC" w:rsidRPr="00557345" w:rsidRDefault="005003FC" w:rsidP="00557345">
      <w:r w:rsidRPr="00557345">
        <w:t>• находить значения сумм и разностей отрезков данной длины при помощи измерительной линейки и с помощью вычислений;</w:t>
      </w:r>
    </w:p>
    <w:p w:rsidR="005003FC" w:rsidRPr="00557345" w:rsidRDefault="005003FC" w:rsidP="00557345">
      <w:r w:rsidRPr="00557345">
        <w:t>• выражать длину отрезка, используя разные единицы длины (например, 1 м 6 дм и 16 дм или 160 см);</w:t>
      </w:r>
    </w:p>
    <w:p w:rsidR="005003FC" w:rsidRPr="00557345" w:rsidRDefault="005003FC" w:rsidP="00557345">
      <w:r w:rsidRPr="00557345">
        <w:t>• использовать соотношения между изученными единицами длины (сантиметр, дециметр, метр) для выражения длины в разных единицах;</w:t>
      </w:r>
    </w:p>
    <w:p w:rsidR="005003FC" w:rsidRPr="00557345" w:rsidRDefault="005003FC" w:rsidP="00557345">
      <w:proofErr w:type="gramStart"/>
      <w:r w:rsidRPr="00557345">
        <w:t>• распознавать на чертеже и изображать прямую, луч, угол (прямой, острый, тупой); прямоугольник, квадрат, окружность, круг, элементы окружности (круга): центр, радиус, диаметр; употреблять соответствующие термины;</w:t>
      </w:r>
      <w:proofErr w:type="gramEnd"/>
    </w:p>
    <w:p w:rsidR="005003FC" w:rsidRPr="00557345" w:rsidRDefault="005003FC" w:rsidP="00557345">
      <w:r w:rsidRPr="00557345">
        <w:t>• измерять и выражать массу, используя изученные единицы массы (килограмм, центнер);</w:t>
      </w:r>
    </w:p>
    <w:p w:rsidR="005003FC" w:rsidRPr="00557345" w:rsidRDefault="005003FC" w:rsidP="00557345">
      <w:proofErr w:type="gramStart"/>
      <w:r w:rsidRPr="00557345">
        <w:t>• измерять и выражать продолжительность, используя единицы времени (минута, час, сутки, неделя, месяц, год, век); переходить от одних единиц времени к другим;</w:t>
      </w:r>
      <w:proofErr w:type="gramEnd"/>
    </w:p>
    <w:p w:rsidR="005003FC" w:rsidRPr="00557345" w:rsidRDefault="005003FC" w:rsidP="00557345">
      <w:r w:rsidRPr="00557345">
        <w:t>• устанавливать связь между началом и концом события и его продолжительностью; устанавливать момент времени по часам;</w:t>
      </w:r>
    </w:p>
    <w:p w:rsidR="005003FC" w:rsidRPr="00557345" w:rsidRDefault="005003FC" w:rsidP="00557345">
      <w:r w:rsidRPr="00557345">
        <w:t>• распознавать и формулировать простые и составные задачи;</w:t>
      </w:r>
    </w:p>
    <w:p w:rsidR="005003FC" w:rsidRPr="00557345" w:rsidRDefault="005003FC" w:rsidP="00557345">
      <w:proofErr w:type="gramStart"/>
      <w:r w:rsidRPr="00557345">
        <w:t>пользоваться терминами, связанными с понятием «задача» (условие, требование, решение, ответ, данные, искомое);</w:t>
      </w:r>
      <w:proofErr w:type="gramEnd"/>
    </w:p>
    <w:p w:rsidR="005003FC" w:rsidRPr="00557345" w:rsidRDefault="005003FC" w:rsidP="00557345">
      <w:r w:rsidRPr="00557345">
        <w:t>• строить графическую модель арифметической сюжетной задачи; решать задачу на основе построенной модели;</w:t>
      </w:r>
    </w:p>
    <w:p w:rsidR="005003FC" w:rsidRPr="00557345" w:rsidRDefault="005003FC" w:rsidP="00557345">
      <w:r w:rsidRPr="00557345">
        <w:t>• решать простые и составные задачи, содержащие отношения «больше на (в) …», «меньше на (в) …»;</w:t>
      </w:r>
    </w:p>
    <w:p w:rsidR="005003FC" w:rsidRPr="00557345" w:rsidRDefault="005003FC" w:rsidP="00557345">
      <w:r w:rsidRPr="00557345">
        <w:t>• разбивать составную задачу на простые и использовать две формы записи решения (по действиям и в виде одного выражения);</w:t>
      </w:r>
    </w:p>
    <w:p w:rsidR="005003FC" w:rsidRPr="00557345" w:rsidRDefault="005003FC" w:rsidP="00557345">
      <w:r w:rsidRPr="00557345">
        <w:t>• формулировать обратную задачу и использовать ее для проверки решения данной;</w:t>
      </w:r>
    </w:p>
    <w:p w:rsidR="005003FC" w:rsidRPr="00557345" w:rsidRDefault="005003FC" w:rsidP="00557345">
      <w:r w:rsidRPr="00557345">
        <w:t>• читать и заполнять строки и столбцы таблицы.</w:t>
      </w:r>
    </w:p>
    <w:p w:rsidR="005003FC" w:rsidRPr="00557345" w:rsidRDefault="005003FC" w:rsidP="00557345">
      <w:pPr>
        <w:rPr>
          <w:iCs/>
        </w:rPr>
      </w:pPr>
      <w:r w:rsidRPr="00557345">
        <w:rPr>
          <w:bCs/>
        </w:rPr>
        <w:tab/>
      </w:r>
      <w:proofErr w:type="gramStart"/>
      <w:r w:rsidRPr="00557345">
        <w:rPr>
          <w:iCs/>
        </w:rPr>
        <w:t>Обучающиеся</w:t>
      </w:r>
      <w:proofErr w:type="gramEnd"/>
      <w:r w:rsidRPr="00557345">
        <w:rPr>
          <w:iCs/>
        </w:rPr>
        <w:t xml:space="preserve"> получат возможность научиться:</w:t>
      </w:r>
    </w:p>
    <w:p w:rsidR="005003FC" w:rsidRPr="00557345" w:rsidRDefault="005003FC" w:rsidP="00557345">
      <w:r w:rsidRPr="00557345">
        <w:t>• понимать позиционный принцип записи чисел в десятичной системе;</w:t>
      </w:r>
    </w:p>
    <w:p w:rsidR="005003FC" w:rsidRPr="00557345" w:rsidRDefault="005003FC" w:rsidP="00557345">
      <w:r w:rsidRPr="00557345">
        <w:t>• пользоваться римскими цифрами для записи чисел первого и второго десятков;</w:t>
      </w:r>
    </w:p>
    <w:p w:rsidR="005003FC" w:rsidRPr="00557345" w:rsidRDefault="005003FC" w:rsidP="00557345">
      <w:r w:rsidRPr="00557345">
        <w:t>• понимать и использовать термины «натуральный ряд» и «натуральное число»;</w:t>
      </w:r>
    </w:p>
    <w:p w:rsidR="005003FC" w:rsidRPr="00557345" w:rsidRDefault="005003FC" w:rsidP="00557345">
      <w:r w:rsidRPr="00557345">
        <w:t>• понимать термин «числовая последовательность»;</w:t>
      </w:r>
    </w:p>
    <w:p w:rsidR="005003FC" w:rsidRPr="00557345" w:rsidRDefault="005003FC" w:rsidP="00557345">
      <w:r w:rsidRPr="00557345">
        <w:t>• воспроизводить и применять правило вычитания суммы из суммы;</w:t>
      </w:r>
    </w:p>
    <w:p w:rsidR="005003FC" w:rsidRPr="00557345" w:rsidRDefault="005003FC" w:rsidP="00557345">
      <w:r w:rsidRPr="00557345">
        <w:t>• понимать количественный смысл действий (операций) умножения и деления над целыми неотрицательными числами;</w:t>
      </w:r>
    </w:p>
    <w:p w:rsidR="005003FC" w:rsidRPr="00557345" w:rsidRDefault="005003FC" w:rsidP="00557345">
      <w:r w:rsidRPr="00557345">
        <w:t>• понимать связь между компонентами и результатом действия (для сложения и вычитания);</w:t>
      </w:r>
    </w:p>
    <w:p w:rsidR="005003FC" w:rsidRPr="00557345" w:rsidRDefault="005003FC" w:rsidP="00557345">
      <w:r w:rsidRPr="00557345">
        <w:t>• записывать действия с неизвестным компонентом в виде уравнения;</w:t>
      </w:r>
    </w:p>
    <w:p w:rsidR="005003FC" w:rsidRPr="00557345" w:rsidRDefault="005003FC" w:rsidP="00557345">
      <w:r w:rsidRPr="00557345">
        <w:t xml:space="preserve">• понимать бесконечность </w:t>
      </w:r>
      <w:proofErr w:type="gramStart"/>
      <w:r w:rsidRPr="00557345">
        <w:t>прямой</w:t>
      </w:r>
      <w:proofErr w:type="gramEnd"/>
      <w:r w:rsidRPr="00557345">
        <w:t xml:space="preserve"> и луча;</w:t>
      </w:r>
    </w:p>
    <w:p w:rsidR="005003FC" w:rsidRPr="00557345" w:rsidRDefault="005003FC" w:rsidP="00557345">
      <w:r w:rsidRPr="00557345">
        <w:t>• понимать характеристическое свойство точек окружности и круга;</w:t>
      </w:r>
    </w:p>
    <w:p w:rsidR="005003FC" w:rsidRPr="00557345" w:rsidRDefault="005003FC" w:rsidP="00557345">
      <w:r w:rsidRPr="00557345">
        <w:t>• использовать римские цифры для записи веков и различных дат;</w:t>
      </w:r>
    </w:p>
    <w:p w:rsidR="005003FC" w:rsidRPr="00557345" w:rsidRDefault="005003FC" w:rsidP="00557345">
      <w:r w:rsidRPr="00557345">
        <w:t>• оперировать с изменяющимися единицами времени (месяц, год) на основе их соотношения с сутками; использовать термин «високосный год»;</w:t>
      </w:r>
    </w:p>
    <w:p w:rsidR="005003FC" w:rsidRPr="00557345" w:rsidRDefault="005003FC" w:rsidP="00557345">
      <w:r w:rsidRPr="00557345">
        <w:t>• понимать связь между временем-датой и временем-продолжительностью;</w:t>
      </w:r>
    </w:p>
    <w:p w:rsidR="005003FC" w:rsidRPr="00557345" w:rsidRDefault="005003FC" w:rsidP="00557345">
      <w:r w:rsidRPr="00557345">
        <w:lastRenderedPageBreak/>
        <w:t>• рассматривать арифметическую текстовую (сюжетную) задачу как особый вид математического задания: распознавать и формулировать арифметические сюжетные задачи;</w:t>
      </w:r>
    </w:p>
    <w:p w:rsidR="005003FC" w:rsidRPr="00557345" w:rsidRDefault="005003FC" w:rsidP="00557345">
      <w:r w:rsidRPr="00557345">
        <w:t>• моделировать арифметические сюжетные задачи, используя различные графические модели и уравнения;</w:t>
      </w:r>
    </w:p>
    <w:p w:rsidR="005003FC" w:rsidRPr="00557345" w:rsidRDefault="005003FC" w:rsidP="00557345">
      <w:r w:rsidRPr="00557345">
        <w:t>• использовать табличную форму формулировки задания.</w:t>
      </w:r>
    </w:p>
    <w:p w:rsidR="005003FC" w:rsidRPr="00557345" w:rsidRDefault="005003FC" w:rsidP="00557345"/>
    <w:p w:rsidR="00F23AC9" w:rsidRPr="00430E71" w:rsidRDefault="005003FC" w:rsidP="00557345">
      <w:pPr>
        <w:rPr>
          <w:noProof/>
        </w:rPr>
      </w:pPr>
      <w:r w:rsidRPr="00430E71">
        <w:rPr>
          <w:noProof/>
        </w:rPr>
        <w:t>Особенности класса:</w:t>
      </w:r>
    </w:p>
    <w:p w:rsidR="00430E71" w:rsidRPr="00430E71" w:rsidRDefault="00F23AC9" w:rsidP="00557345">
      <w:pPr>
        <w:rPr>
          <w:shd w:val="clear" w:color="auto" w:fill="FFFFFF"/>
        </w:rPr>
      </w:pPr>
      <w:r w:rsidRPr="00430E71">
        <w:rPr>
          <w:noProof/>
        </w:rPr>
        <w:t xml:space="preserve">Во 2-б классе обучается 18 человек, из них 6 мальчиков и 12 девочек. 14 детей </w:t>
      </w:r>
      <w:r w:rsidRPr="00430E71">
        <w:rPr>
          <w:rStyle w:val="apple-converted-space"/>
          <w:shd w:val="clear" w:color="auto" w:fill="FFFFFF"/>
        </w:rPr>
        <w:t> </w:t>
      </w:r>
      <w:r w:rsidRPr="00430E71">
        <w:rPr>
          <w:shd w:val="clear" w:color="auto" w:fill="FFFFFF"/>
        </w:rPr>
        <w:t>высоким уровнем мотивации</w:t>
      </w:r>
      <w:r w:rsidR="00430E71">
        <w:rPr>
          <w:shd w:val="clear" w:color="auto" w:fill="FFFFFF"/>
        </w:rPr>
        <w:t xml:space="preserve"> </w:t>
      </w:r>
      <w:r w:rsidRPr="00430E71">
        <w:rPr>
          <w:shd w:val="clear" w:color="auto" w:fill="FFFFFF"/>
        </w:rPr>
        <w:t>(развития, восприятия материала...)</w:t>
      </w:r>
      <w:r w:rsidR="00430E71" w:rsidRPr="00430E71">
        <w:t xml:space="preserve"> Они отличаются высоким уровнем самостоятельности, </w:t>
      </w:r>
      <w:r w:rsidR="00430E71">
        <w:t xml:space="preserve"> инициативностью,</w:t>
      </w:r>
      <w:r w:rsidR="00430E71" w:rsidRPr="00430E71">
        <w:t xml:space="preserve"> успешны в работе по образцу и могут спр</w:t>
      </w:r>
      <w:r w:rsidR="00430E71">
        <w:t xml:space="preserve">авиться с творческими заданиями. </w:t>
      </w:r>
      <w:r w:rsidRPr="00430E71">
        <w:t>Некоторые ребята (4 ученика) отличаются средним уровнем мотивации, проявляют старание в силу своих возможностей</w:t>
      </w:r>
      <w:r w:rsidRPr="00430E71">
        <w:rPr>
          <w:shd w:val="clear" w:color="auto" w:fill="FFFFFF"/>
        </w:rPr>
        <w:t>.</w:t>
      </w:r>
    </w:p>
    <w:p w:rsidR="00430E71" w:rsidRPr="00430E71" w:rsidRDefault="00430E71" w:rsidP="00430E71">
      <w:r w:rsidRPr="00430E71">
        <w:t xml:space="preserve">    С учетом этого в содержание уроков включен материал повышенного и базового  уровня, предлагаются дифференцированные задания как на этапе отработки </w:t>
      </w:r>
      <w:proofErr w:type="spellStart"/>
      <w:r w:rsidRPr="00430E71">
        <w:t>ЗУНов</w:t>
      </w:r>
      <w:proofErr w:type="spellEnd"/>
      <w:r w:rsidRPr="00430E71">
        <w:t>, так и на этапе контроля. Есть необходимость использования в работе разных каналов восприятия учебного материала, разнообразных форм и методов работы.</w:t>
      </w:r>
    </w:p>
    <w:p w:rsidR="00557345" w:rsidRPr="00430E71" w:rsidRDefault="00557345" w:rsidP="00557345">
      <w:pPr>
        <w:rPr>
          <w:noProof/>
        </w:rPr>
      </w:pPr>
    </w:p>
    <w:p w:rsidR="00557345" w:rsidRPr="00557345" w:rsidRDefault="00557345" w:rsidP="00557345">
      <w:pPr>
        <w:rPr>
          <w:noProof/>
          <w:color w:val="FF0000"/>
        </w:rPr>
      </w:pPr>
    </w:p>
    <w:p w:rsidR="005003FC" w:rsidRPr="00557345" w:rsidRDefault="005003FC" w:rsidP="00557345">
      <w:pPr>
        <w:jc w:val="center"/>
        <w:rPr>
          <w:b/>
          <w:sz w:val="28"/>
          <w:szCs w:val="28"/>
        </w:rPr>
      </w:pPr>
      <w:r w:rsidRPr="00557345">
        <w:rPr>
          <w:b/>
          <w:sz w:val="28"/>
          <w:szCs w:val="28"/>
        </w:rPr>
        <w:t>Содержание учебного предмета</w:t>
      </w:r>
    </w:p>
    <w:p w:rsidR="005003FC" w:rsidRPr="00557345" w:rsidRDefault="005003FC" w:rsidP="00557345">
      <w:pPr>
        <w:rPr>
          <w:bCs/>
        </w:rPr>
      </w:pPr>
      <w:r w:rsidRPr="00557345">
        <w:rPr>
          <w:bCs/>
        </w:rPr>
        <w:t>2 класс (136 ч)</w:t>
      </w:r>
    </w:p>
    <w:p w:rsidR="005003FC" w:rsidRPr="00557345" w:rsidRDefault="005003FC" w:rsidP="00557345">
      <w:pPr>
        <w:rPr>
          <w:bCs/>
        </w:rPr>
      </w:pPr>
      <w:r w:rsidRPr="00557345">
        <w:rPr>
          <w:bCs/>
        </w:rPr>
        <w:t>Числа и величины (20 ч)</w:t>
      </w:r>
    </w:p>
    <w:p w:rsidR="005003FC" w:rsidRPr="00557345" w:rsidRDefault="005003FC" w:rsidP="00557345">
      <w:pPr>
        <w:rPr>
          <w:iCs/>
        </w:rPr>
      </w:pPr>
      <w:r w:rsidRPr="00557345">
        <w:rPr>
          <w:iCs/>
        </w:rPr>
        <w:tab/>
        <w:t>Нумерация и сравнение чисел.</w:t>
      </w:r>
    </w:p>
    <w:p w:rsidR="005003FC" w:rsidRPr="00557345" w:rsidRDefault="005003FC" w:rsidP="00557345">
      <w:r w:rsidRPr="00557345">
        <w:tab/>
        <w:t>Устная и письменная нумерация двузначных чисел: разрядный принцип десятичной записи чисел, принцип построения количественных числительных для двузначных чисел. «Круглые» десятки.</w:t>
      </w:r>
    </w:p>
    <w:p w:rsidR="005003FC" w:rsidRPr="00557345" w:rsidRDefault="005003FC" w:rsidP="00557345">
      <w:r w:rsidRPr="00557345">
        <w:t>* Термин «круглый» для чисел вводится главным образом по методическим соображениям, но присутствуют и соображения пропедевтического характера, если иметь в виду в дальнейшем изучение такой темы, как «Округление чисел».</w:t>
      </w:r>
    </w:p>
    <w:p w:rsidR="005003FC" w:rsidRPr="00557345" w:rsidRDefault="005003FC" w:rsidP="00557345">
      <w:r w:rsidRPr="00557345">
        <w:tab/>
        <w:t>Устная и письменная нумерация трехзначных чисел: получение новой разрядной единицы – сотни, третий разряд десятичной записи – разряд сотен, принцип построения количественных числительных для трехзначных чисел. «Круглые» сотни. Представление трехзначных чисел в виде суммы разрядных слагаемых.</w:t>
      </w:r>
    </w:p>
    <w:p w:rsidR="005003FC" w:rsidRPr="00557345" w:rsidRDefault="005003FC" w:rsidP="00557345">
      <w:r w:rsidRPr="00557345">
        <w:tab/>
        <w:t xml:space="preserve">Сравнение чисел на основе десятичной нумерации. </w:t>
      </w:r>
    </w:p>
    <w:p w:rsidR="005003FC" w:rsidRPr="00557345" w:rsidRDefault="005003FC" w:rsidP="00557345">
      <w:r w:rsidRPr="00557345">
        <w:tab/>
        <w:t xml:space="preserve">Изображение чисел на числовом луче. </w:t>
      </w:r>
    </w:p>
    <w:p w:rsidR="005003FC" w:rsidRPr="00557345" w:rsidRDefault="005003FC" w:rsidP="00557345">
      <w:r w:rsidRPr="00557345">
        <w:tab/>
        <w:t xml:space="preserve">Понятие о натуральном ряде чисел. </w:t>
      </w:r>
    </w:p>
    <w:p w:rsidR="005003FC" w:rsidRPr="00557345" w:rsidRDefault="005003FC" w:rsidP="00557345">
      <w:r w:rsidRPr="00557345">
        <w:tab/>
        <w:t>Знакомство с римской письменной нумерацией.</w:t>
      </w:r>
    </w:p>
    <w:p w:rsidR="005003FC" w:rsidRPr="00557345" w:rsidRDefault="005003FC" w:rsidP="00557345">
      <w:r w:rsidRPr="00557345">
        <w:tab/>
        <w:t>Числовые равенства и неравенства.</w:t>
      </w:r>
    </w:p>
    <w:p w:rsidR="005003FC" w:rsidRPr="00557345" w:rsidRDefault="005003FC" w:rsidP="00557345">
      <w:r w:rsidRPr="00557345">
        <w:tab/>
        <w:t>Первичные представления о числовых последовательностях.</w:t>
      </w:r>
    </w:p>
    <w:p w:rsidR="005003FC" w:rsidRPr="00557345" w:rsidRDefault="005003FC" w:rsidP="00557345"/>
    <w:p w:rsidR="005003FC" w:rsidRPr="00557345" w:rsidRDefault="005003FC" w:rsidP="00557345">
      <w:pPr>
        <w:rPr>
          <w:iCs/>
        </w:rPr>
      </w:pPr>
      <w:r w:rsidRPr="00557345">
        <w:rPr>
          <w:iCs/>
        </w:rPr>
        <w:tab/>
        <w:t>Величины и их измерение.</w:t>
      </w:r>
    </w:p>
    <w:p w:rsidR="005003FC" w:rsidRPr="00557345" w:rsidRDefault="005003FC" w:rsidP="00557345">
      <w:r w:rsidRPr="00557345">
        <w:tab/>
        <w:t xml:space="preserve">Сравнение предметов по массе без ее измерения. Единица массы – килограмм. Измерение массы. Единица массы – центнер. Соотношение между центнером и килограммом (1 </w:t>
      </w:r>
      <w:proofErr w:type="spellStart"/>
      <w:r w:rsidRPr="00557345">
        <w:t>ц</w:t>
      </w:r>
      <w:proofErr w:type="spellEnd"/>
      <w:r w:rsidRPr="00557345">
        <w:t xml:space="preserve"> = 100 кг).</w:t>
      </w:r>
    </w:p>
    <w:p w:rsidR="005003FC" w:rsidRPr="00557345" w:rsidRDefault="005003FC" w:rsidP="00557345">
      <w:r w:rsidRPr="00557345">
        <w:tab/>
        <w:t>Время как продолжительность. Измерение времени с помощью часов. Время как момент. Формирование умения называть момент времени. Продолжительность как разность момента окончания и момента начала события. Единицы времени: час, минута, сутки, неделя и соотношение между ними. Изменяющиеся единицы времени: месяц, год и возможные варианты их соотношения с сутками. Календарь. Единица времени – век. Соотношение между веком и годом (1 век = 100 лет).</w:t>
      </w:r>
    </w:p>
    <w:p w:rsidR="005003FC" w:rsidRPr="00557345" w:rsidRDefault="005003FC" w:rsidP="00557345"/>
    <w:p w:rsidR="005003FC" w:rsidRPr="00557345" w:rsidRDefault="005003FC" w:rsidP="00557345">
      <w:pPr>
        <w:rPr>
          <w:bCs/>
        </w:rPr>
      </w:pPr>
      <w:r w:rsidRPr="00557345">
        <w:rPr>
          <w:bCs/>
        </w:rPr>
        <w:t>Арифметические действия (46 ч)</w:t>
      </w:r>
    </w:p>
    <w:p w:rsidR="005003FC" w:rsidRPr="00557345" w:rsidRDefault="005003FC" w:rsidP="00557345">
      <w:r w:rsidRPr="00557345">
        <w:lastRenderedPageBreak/>
        <w:tab/>
        <w:t>Числовое выражение и его значение. Устное сложение и вычитание чисел в пределах 100 без перехода и с переходом через разряд. Правило вычитания суммы из суммы. Поразрядные способы сложения и вычитания в пределах 100. Разностное сравнение чисел. Запись сложения и вычитания в столбик: ее преимущества по отношению к записи в строчку при поразрядном выполнении действий. Выполнение и проверка действий сложения и вычитания с помощью калькулятора.</w:t>
      </w:r>
    </w:p>
    <w:p w:rsidR="005003FC" w:rsidRPr="00557345" w:rsidRDefault="005003FC" w:rsidP="00557345">
      <w:r w:rsidRPr="00557345">
        <w:tab/>
        <w:t>Связь между компонентами и результатом действия (сложения и вычитания). Уравнение как форма записи действия с неизвестным компонентом. Правила нахождения неизвестного слагаемого, неизвестного вычитаемого, неизвестного уменьшаемого.</w:t>
      </w:r>
    </w:p>
    <w:p w:rsidR="005003FC" w:rsidRPr="00557345" w:rsidRDefault="005003FC" w:rsidP="00557345">
      <w:r w:rsidRPr="00557345">
        <w:tab/>
        <w:t>Умножение как сложение одинаковых слагаемых. Знак умножения</w:t>
      </w:r>
      <w:proofErr w:type="gramStart"/>
      <w:r w:rsidRPr="00557345">
        <w:t xml:space="preserve"> (·). </w:t>
      </w:r>
      <w:proofErr w:type="gramEnd"/>
      <w:r w:rsidRPr="00557345">
        <w:t xml:space="preserve">Множители, произведение и его значение. Табличные случаи умножения. Случаи умножения на 0 и на 1. Переместительное свойство умножения. </w:t>
      </w:r>
    </w:p>
    <w:p w:rsidR="005003FC" w:rsidRPr="00557345" w:rsidRDefault="005003FC" w:rsidP="00557345">
      <w:r w:rsidRPr="00557345">
        <w:tab/>
        <w:t>Увеличение числа в несколько раз.</w:t>
      </w:r>
    </w:p>
    <w:p w:rsidR="005003FC" w:rsidRPr="00557345" w:rsidRDefault="005003FC" w:rsidP="00557345">
      <w:r w:rsidRPr="00557345">
        <w:tab/>
        <w:t xml:space="preserve">Порядок выполнения действий: умножение и сложение, умножение и вычитание.  Действия первой и второй ступеней. </w:t>
      </w:r>
    </w:p>
    <w:p w:rsidR="005003FC" w:rsidRPr="00557345" w:rsidRDefault="005003FC" w:rsidP="00557345">
      <w:r w:rsidRPr="00557345">
        <w:tab/>
        <w:t>Знакомство с делением на уровне предметных действий. Знак деления</w:t>
      </w:r>
      <w:proofErr w:type="gramStart"/>
      <w:r w:rsidRPr="00557345">
        <w:t xml:space="preserve"> (:). </w:t>
      </w:r>
      <w:proofErr w:type="gramEnd"/>
      <w:r w:rsidRPr="00557345">
        <w:t>Деление как последовательное вычитание. Делимое, делитель, частное и его значение. Доля (половина, треть, четверть, пятая часть и т. п.).  Деление как нахождение заданной доли числа. Уменьшение числа в несколько раз.</w:t>
      </w:r>
    </w:p>
    <w:p w:rsidR="005003FC" w:rsidRPr="00557345" w:rsidRDefault="005003FC" w:rsidP="00557345">
      <w:r w:rsidRPr="00557345">
        <w:tab/>
        <w:t>Деление как измерение величины или численности множества с помощью заданной единицы.</w:t>
      </w:r>
    </w:p>
    <w:p w:rsidR="005003FC" w:rsidRPr="00557345" w:rsidRDefault="005003FC" w:rsidP="00557345">
      <w:r w:rsidRPr="00557345">
        <w:tab/>
        <w:t>Использование свойств арифметических действий для удобства вычислений.</w:t>
      </w:r>
    </w:p>
    <w:p w:rsidR="005003FC" w:rsidRPr="00557345" w:rsidRDefault="005003FC" w:rsidP="00557345"/>
    <w:p w:rsidR="005003FC" w:rsidRPr="00557345" w:rsidRDefault="005003FC" w:rsidP="00557345">
      <w:pPr>
        <w:rPr>
          <w:bCs/>
        </w:rPr>
      </w:pPr>
      <w:r w:rsidRPr="00557345">
        <w:rPr>
          <w:bCs/>
        </w:rPr>
        <w:t>Текстовые задачи (36 ч)</w:t>
      </w:r>
    </w:p>
    <w:p w:rsidR="005003FC" w:rsidRPr="00557345" w:rsidRDefault="005003FC" w:rsidP="00557345">
      <w:r w:rsidRPr="00557345">
        <w:tab/>
        <w:t>Арифметическая текстовая (сюжетная) задача как особый вид математического задания. Отличительные признаки арифметической текстовой (сюжетной) задачи и ее обязательные компоненты: условие с наличием числовых данных (данных величин) и требование (вопрос) с наличием искомого числа (величины). Формулировка арифметической сюжетной задачи в виде текста. Краткая запись задачи.</w:t>
      </w:r>
    </w:p>
    <w:p w:rsidR="005003FC" w:rsidRPr="00557345" w:rsidRDefault="005003FC" w:rsidP="00557345">
      <w:r w:rsidRPr="00557345">
        <w:tab/>
        <w:t>Графическое моделирование связей между данными и искомым.</w:t>
      </w:r>
    </w:p>
    <w:p w:rsidR="005003FC" w:rsidRPr="00557345" w:rsidRDefault="005003FC" w:rsidP="00557345">
      <w:r w:rsidRPr="00557345">
        <w:tab/>
        <w:t>Простая задача. Формирование умения правильного выбора действия при решении простой задачи: на основе смысла арифметического действия и с помощью графической модели.</w:t>
      </w:r>
    </w:p>
    <w:p w:rsidR="005003FC" w:rsidRPr="00557345" w:rsidRDefault="005003FC" w:rsidP="00557345">
      <w:r w:rsidRPr="00557345">
        <w:tab/>
        <w:t xml:space="preserve">Составная задача. Преобразование составной задачи в простую </w:t>
      </w:r>
      <w:proofErr w:type="gramStart"/>
      <w:r w:rsidRPr="00557345">
        <w:t>и</w:t>
      </w:r>
      <w:proofErr w:type="gramEnd"/>
      <w:r w:rsidRPr="00557345">
        <w:t xml:space="preserve"> наоборот за счет изменения требования или условия. Разбивка составной задачи на несколько простых. Запись решения составной задачи по «шагам» (действиям) и в виде одного выражения.</w:t>
      </w:r>
    </w:p>
    <w:p w:rsidR="005003FC" w:rsidRPr="00557345" w:rsidRDefault="005003FC" w:rsidP="00557345">
      <w:r w:rsidRPr="00557345">
        <w:tab/>
        <w:t xml:space="preserve">Понятие об обратной задаче. Составление задач, обратных </w:t>
      </w:r>
      <w:proofErr w:type="gramStart"/>
      <w:r w:rsidRPr="00557345">
        <w:t>данной</w:t>
      </w:r>
      <w:proofErr w:type="gramEnd"/>
      <w:r w:rsidRPr="00557345">
        <w:t>. Решение обратной задачи как способ проверки правильности решения данной.</w:t>
      </w:r>
    </w:p>
    <w:p w:rsidR="005003FC" w:rsidRPr="00557345" w:rsidRDefault="005003FC" w:rsidP="00557345">
      <w:r w:rsidRPr="00557345">
        <w:tab/>
        <w:t xml:space="preserve">Моделирование и решение простых арифметических сюжетных задач на </w:t>
      </w:r>
      <w:proofErr w:type="gramStart"/>
      <w:r w:rsidRPr="00557345">
        <w:t>сложение</w:t>
      </w:r>
      <w:proofErr w:type="gramEnd"/>
      <w:r w:rsidRPr="00557345">
        <w:t xml:space="preserve"> и вычитание с помощью уравнений. </w:t>
      </w:r>
    </w:p>
    <w:p w:rsidR="005003FC" w:rsidRPr="00557345" w:rsidRDefault="005003FC" w:rsidP="00557345">
      <w:r w:rsidRPr="00557345">
        <w:tab/>
        <w:t>Задачи на время (начало, конец, продолжительность события).</w:t>
      </w:r>
    </w:p>
    <w:p w:rsidR="005003FC" w:rsidRPr="00557345" w:rsidRDefault="005003FC" w:rsidP="00557345">
      <w:r w:rsidRPr="00557345">
        <w:tab/>
        <w:t>Решение разнообразных текстовых задач арифметическим способом.</w:t>
      </w:r>
    </w:p>
    <w:p w:rsidR="005003FC" w:rsidRPr="00557345" w:rsidRDefault="005003FC" w:rsidP="00557345">
      <w:r w:rsidRPr="00557345">
        <w:tab/>
        <w:t>Задачи, содержащие отношения «больше на (в) …», «меньше на (в) …».</w:t>
      </w:r>
    </w:p>
    <w:p w:rsidR="005003FC" w:rsidRPr="00557345" w:rsidRDefault="005003FC" w:rsidP="00557345">
      <w:pPr>
        <w:rPr>
          <w:bCs/>
        </w:rPr>
      </w:pPr>
    </w:p>
    <w:p w:rsidR="005003FC" w:rsidRPr="00557345" w:rsidRDefault="005003FC" w:rsidP="00557345">
      <w:pPr>
        <w:rPr>
          <w:bCs/>
        </w:rPr>
      </w:pPr>
      <w:r w:rsidRPr="00557345">
        <w:rPr>
          <w:bCs/>
        </w:rPr>
        <w:t>Геометрические фигуры (10 ч)</w:t>
      </w:r>
    </w:p>
    <w:p w:rsidR="005003FC" w:rsidRPr="00557345" w:rsidRDefault="005003FC" w:rsidP="00557345">
      <w:r w:rsidRPr="00557345">
        <w:tab/>
        <w:t xml:space="preserve">Бесконечность </w:t>
      </w:r>
      <w:proofErr w:type="gramStart"/>
      <w:r w:rsidRPr="00557345">
        <w:t>прямой</w:t>
      </w:r>
      <w:proofErr w:type="gramEnd"/>
      <w:r w:rsidRPr="00557345">
        <w:t>. Луч как полупрямая. Угол. Виды углов: прямой, острый, тупой. Углы в многоугольнике. Прямоугольник. Квадрат как частный случай прямоугольника.</w:t>
      </w:r>
    </w:p>
    <w:p w:rsidR="005003FC" w:rsidRPr="00557345" w:rsidRDefault="005003FC" w:rsidP="00557345">
      <w:r w:rsidRPr="00557345">
        <w:tab/>
        <w:t xml:space="preserve">Окружность и круг. Центр, радиус, диаметр окружности (круга). Построение окружности (круга) с помощью циркуля. Использование циркуля для откладывания отрезка, равного по длине </w:t>
      </w:r>
      <w:proofErr w:type="gramStart"/>
      <w:r w:rsidRPr="00557345">
        <w:t>данному</w:t>
      </w:r>
      <w:proofErr w:type="gramEnd"/>
      <w:r w:rsidRPr="00557345">
        <w:t>.</w:t>
      </w:r>
    </w:p>
    <w:p w:rsidR="005003FC" w:rsidRPr="00557345" w:rsidRDefault="005003FC" w:rsidP="00557345">
      <w:pPr>
        <w:rPr>
          <w:bCs/>
          <w:iCs/>
        </w:rPr>
      </w:pPr>
    </w:p>
    <w:p w:rsidR="005003FC" w:rsidRPr="00557345" w:rsidRDefault="005003FC" w:rsidP="00557345">
      <w:pPr>
        <w:rPr>
          <w:bCs/>
        </w:rPr>
      </w:pPr>
      <w:r w:rsidRPr="00557345">
        <w:rPr>
          <w:bCs/>
        </w:rPr>
        <w:lastRenderedPageBreak/>
        <w:t>Геометрические величины (12 ч)</w:t>
      </w:r>
    </w:p>
    <w:p w:rsidR="005003FC" w:rsidRPr="00557345" w:rsidRDefault="005003FC" w:rsidP="00557345">
      <w:r w:rsidRPr="00557345">
        <w:tab/>
        <w:t>Единица длины – метр. Соотношения между метром, дециметром и сантиметром (1 м = 10 дм = 100 см).</w:t>
      </w:r>
    </w:p>
    <w:p w:rsidR="005003FC" w:rsidRPr="00557345" w:rsidRDefault="005003FC" w:rsidP="00557345">
      <w:r w:rsidRPr="00557345">
        <w:tab/>
        <w:t xml:space="preserve">Длина </w:t>
      </w:r>
      <w:proofErr w:type="gramStart"/>
      <w:r w:rsidRPr="00557345">
        <w:t>ломаной</w:t>
      </w:r>
      <w:proofErr w:type="gramEnd"/>
      <w:r w:rsidRPr="00557345">
        <w:t>. Периметр многоугольника. Вычисление периметра квадрата и прямоугольника.</w:t>
      </w:r>
    </w:p>
    <w:p w:rsidR="005003FC" w:rsidRPr="00557345" w:rsidRDefault="005003FC" w:rsidP="00557345"/>
    <w:p w:rsidR="005003FC" w:rsidRPr="00557345" w:rsidRDefault="005003FC" w:rsidP="00557345">
      <w:pPr>
        <w:rPr>
          <w:bCs/>
        </w:rPr>
      </w:pPr>
      <w:r w:rsidRPr="00557345">
        <w:rPr>
          <w:bCs/>
        </w:rPr>
        <w:t>Работа с данными (12 ч)</w:t>
      </w:r>
    </w:p>
    <w:p w:rsidR="005003FC" w:rsidRDefault="005003FC" w:rsidP="00557345">
      <w:r w:rsidRPr="00557345">
        <w:tab/>
        <w:t>Таблица умножения однозначных чисел (кроме 0). Чтение и заполнение строк, столбцов таблицы. Представление информации в таблице. Использование таблицы для формулировки задания.</w:t>
      </w:r>
    </w:p>
    <w:p w:rsidR="00710479" w:rsidRPr="00557345" w:rsidRDefault="00710479" w:rsidP="00557345"/>
    <w:p w:rsidR="005003FC" w:rsidRPr="00557345" w:rsidRDefault="005003FC" w:rsidP="00557345"/>
    <w:p w:rsidR="005003FC" w:rsidRPr="00AD3034" w:rsidRDefault="005003FC" w:rsidP="00557345">
      <w:pPr>
        <w:jc w:val="center"/>
        <w:rPr>
          <w:b/>
          <w:sz w:val="28"/>
          <w:szCs w:val="28"/>
        </w:rPr>
      </w:pPr>
      <w:r w:rsidRPr="00AD3034">
        <w:rPr>
          <w:b/>
          <w:sz w:val="28"/>
          <w:szCs w:val="28"/>
        </w:rPr>
        <w:t>УЧЕБНО-ТЕМАТИЧЕСКИЙ ПЛАН</w:t>
      </w:r>
    </w:p>
    <w:p w:rsidR="005003FC" w:rsidRPr="00AD3034" w:rsidRDefault="005003FC" w:rsidP="0055734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8"/>
        <w:gridCol w:w="6114"/>
        <w:gridCol w:w="2127"/>
      </w:tblGrid>
      <w:tr w:rsidR="00710479" w:rsidRPr="00557345" w:rsidTr="00AD3034">
        <w:trPr>
          <w:trHeight w:val="276"/>
        </w:trPr>
        <w:tc>
          <w:tcPr>
            <w:tcW w:w="798" w:type="dxa"/>
            <w:vMerge w:val="restart"/>
            <w:shd w:val="clear" w:color="auto" w:fill="auto"/>
          </w:tcPr>
          <w:p w:rsidR="00710479" w:rsidRPr="00557345" w:rsidRDefault="00710479" w:rsidP="00557345">
            <w:r w:rsidRPr="00557345">
              <w:t>№</w:t>
            </w:r>
          </w:p>
        </w:tc>
        <w:tc>
          <w:tcPr>
            <w:tcW w:w="6114" w:type="dxa"/>
            <w:vMerge w:val="restart"/>
            <w:shd w:val="clear" w:color="auto" w:fill="auto"/>
          </w:tcPr>
          <w:p w:rsidR="00710479" w:rsidRPr="00557345" w:rsidRDefault="00710479" w:rsidP="00557345">
            <w:r w:rsidRPr="00557345">
              <w:t>Тема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710479" w:rsidRPr="00557345" w:rsidRDefault="00710479" w:rsidP="00557345">
            <w:r w:rsidRPr="00557345">
              <w:t xml:space="preserve">Кол-во </w:t>
            </w:r>
          </w:p>
          <w:p w:rsidR="00710479" w:rsidRPr="00557345" w:rsidRDefault="00710479" w:rsidP="00557345">
            <w:r w:rsidRPr="00557345">
              <w:t>часов</w:t>
            </w:r>
          </w:p>
        </w:tc>
      </w:tr>
      <w:tr w:rsidR="00710479" w:rsidRPr="00557345" w:rsidTr="00AD3034">
        <w:trPr>
          <w:trHeight w:val="276"/>
        </w:trPr>
        <w:tc>
          <w:tcPr>
            <w:tcW w:w="798" w:type="dxa"/>
            <w:vMerge/>
            <w:shd w:val="clear" w:color="auto" w:fill="auto"/>
          </w:tcPr>
          <w:p w:rsidR="00710479" w:rsidRPr="00557345" w:rsidRDefault="00710479" w:rsidP="00557345"/>
        </w:tc>
        <w:tc>
          <w:tcPr>
            <w:tcW w:w="6114" w:type="dxa"/>
            <w:vMerge/>
            <w:shd w:val="clear" w:color="auto" w:fill="auto"/>
          </w:tcPr>
          <w:p w:rsidR="00710479" w:rsidRPr="00557345" w:rsidRDefault="00710479" w:rsidP="00557345"/>
        </w:tc>
        <w:tc>
          <w:tcPr>
            <w:tcW w:w="2127" w:type="dxa"/>
            <w:vMerge/>
            <w:shd w:val="clear" w:color="auto" w:fill="auto"/>
          </w:tcPr>
          <w:p w:rsidR="00710479" w:rsidRPr="00557345" w:rsidRDefault="00710479" w:rsidP="00557345"/>
        </w:tc>
      </w:tr>
      <w:tr w:rsidR="00710479" w:rsidRPr="00557345" w:rsidTr="00AD3034">
        <w:tc>
          <w:tcPr>
            <w:tcW w:w="798" w:type="dxa"/>
            <w:shd w:val="clear" w:color="auto" w:fill="auto"/>
          </w:tcPr>
          <w:p w:rsidR="00710479" w:rsidRPr="00557345" w:rsidRDefault="00710479" w:rsidP="00557345">
            <w:r w:rsidRPr="00557345">
              <w:t>1</w:t>
            </w:r>
          </w:p>
        </w:tc>
        <w:tc>
          <w:tcPr>
            <w:tcW w:w="6114" w:type="dxa"/>
            <w:shd w:val="clear" w:color="auto" w:fill="auto"/>
          </w:tcPr>
          <w:p w:rsidR="00710479" w:rsidRPr="00AD3034" w:rsidRDefault="00AD3034" w:rsidP="00557345">
            <w:pPr>
              <w:rPr>
                <w:bCs/>
              </w:rPr>
            </w:pPr>
            <w:r w:rsidRPr="00557345">
              <w:rPr>
                <w:bCs/>
              </w:rPr>
              <w:t xml:space="preserve">Числа </w:t>
            </w:r>
            <w:r>
              <w:rPr>
                <w:bCs/>
              </w:rPr>
              <w:t xml:space="preserve">и величины </w:t>
            </w:r>
          </w:p>
        </w:tc>
        <w:tc>
          <w:tcPr>
            <w:tcW w:w="2127" w:type="dxa"/>
            <w:shd w:val="clear" w:color="auto" w:fill="auto"/>
          </w:tcPr>
          <w:p w:rsidR="00710479" w:rsidRPr="00557345" w:rsidRDefault="00AD3034" w:rsidP="00557345">
            <w:r>
              <w:t>20</w:t>
            </w:r>
          </w:p>
        </w:tc>
      </w:tr>
      <w:tr w:rsidR="00710479" w:rsidRPr="00557345" w:rsidTr="00AD3034">
        <w:tc>
          <w:tcPr>
            <w:tcW w:w="798" w:type="dxa"/>
            <w:shd w:val="clear" w:color="auto" w:fill="auto"/>
          </w:tcPr>
          <w:p w:rsidR="00710479" w:rsidRPr="00557345" w:rsidRDefault="00710479" w:rsidP="00557345">
            <w:r w:rsidRPr="00557345">
              <w:t>2</w:t>
            </w:r>
          </w:p>
        </w:tc>
        <w:tc>
          <w:tcPr>
            <w:tcW w:w="6114" w:type="dxa"/>
            <w:shd w:val="clear" w:color="auto" w:fill="auto"/>
          </w:tcPr>
          <w:p w:rsidR="00710479" w:rsidRPr="00AD3034" w:rsidRDefault="00AD3034" w:rsidP="00557345">
            <w:pPr>
              <w:rPr>
                <w:bCs/>
              </w:rPr>
            </w:pPr>
            <w:r>
              <w:rPr>
                <w:bCs/>
              </w:rPr>
              <w:t xml:space="preserve">Арифметические действия </w:t>
            </w:r>
          </w:p>
        </w:tc>
        <w:tc>
          <w:tcPr>
            <w:tcW w:w="2127" w:type="dxa"/>
            <w:shd w:val="clear" w:color="auto" w:fill="auto"/>
          </w:tcPr>
          <w:p w:rsidR="00710479" w:rsidRPr="00557345" w:rsidRDefault="00AD3034" w:rsidP="00557345">
            <w:r>
              <w:t>46</w:t>
            </w:r>
          </w:p>
        </w:tc>
      </w:tr>
      <w:tr w:rsidR="00710479" w:rsidRPr="00557345" w:rsidTr="00AD3034">
        <w:tc>
          <w:tcPr>
            <w:tcW w:w="798" w:type="dxa"/>
            <w:shd w:val="clear" w:color="auto" w:fill="auto"/>
          </w:tcPr>
          <w:p w:rsidR="00710479" w:rsidRPr="00557345" w:rsidRDefault="00710479" w:rsidP="00557345">
            <w:r w:rsidRPr="00557345">
              <w:t>3</w:t>
            </w:r>
          </w:p>
        </w:tc>
        <w:tc>
          <w:tcPr>
            <w:tcW w:w="6114" w:type="dxa"/>
            <w:shd w:val="clear" w:color="auto" w:fill="auto"/>
          </w:tcPr>
          <w:p w:rsidR="00710479" w:rsidRPr="00AD3034" w:rsidRDefault="00AD3034" w:rsidP="00557345">
            <w:pPr>
              <w:rPr>
                <w:bCs/>
              </w:rPr>
            </w:pPr>
            <w:r w:rsidRPr="00557345">
              <w:rPr>
                <w:bCs/>
              </w:rPr>
              <w:t xml:space="preserve">Текстовые задачи </w:t>
            </w:r>
          </w:p>
        </w:tc>
        <w:tc>
          <w:tcPr>
            <w:tcW w:w="2127" w:type="dxa"/>
            <w:shd w:val="clear" w:color="auto" w:fill="auto"/>
          </w:tcPr>
          <w:p w:rsidR="00710479" w:rsidRPr="00557345" w:rsidRDefault="00AD3034" w:rsidP="00557345">
            <w:r>
              <w:t>36</w:t>
            </w:r>
          </w:p>
        </w:tc>
      </w:tr>
      <w:tr w:rsidR="00710479" w:rsidRPr="00557345" w:rsidTr="00AD3034">
        <w:tc>
          <w:tcPr>
            <w:tcW w:w="798" w:type="dxa"/>
            <w:shd w:val="clear" w:color="auto" w:fill="auto"/>
          </w:tcPr>
          <w:p w:rsidR="00710479" w:rsidRPr="00557345" w:rsidRDefault="00710479" w:rsidP="00557345">
            <w:r w:rsidRPr="00557345">
              <w:t>4</w:t>
            </w:r>
          </w:p>
        </w:tc>
        <w:tc>
          <w:tcPr>
            <w:tcW w:w="6114" w:type="dxa"/>
            <w:shd w:val="clear" w:color="auto" w:fill="auto"/>
          </w:tcPr>
          <w:p w:rsidR="00710479" w:rsidRPr="00AD3034" w:rsidRDefault="00AD3034" w:rsidP="00557345">
            <w:pPr>
              <w:rPr>
                <w:bCs/>
              </w:rPr>
            </w:pPr>
            <w:r>
              <w:rPr>
                <w:bCs/>
              </w:rPr>
              <w:t xml:space="preserve">Геометрические фигуры </w:t>
            </w:r>
          </w:p>
        </w:tc>
        <w:tc>
          <w:tcPr>
            <w:tcW w:w="2127" w:type="dxa"/>
            <w:shd w:val="clear" w:color="auto" w:fill="auto"/>
          </w:tcPr>
          <w:p w:rsidR="00710479" w:rsidRPr="00557345" w:rsidRDefault="00AD3034" w:rsidP="00557345">
            <w:r>
              <w:t>10</w:t>
            </w:r>
          </w:p>
        </w:tc>
      </w:tr>
      <w:tr w:rsidR="00710479" w:rsidRPr="00557345" w:rsidTr="00AD3034">
        <w:tc>
          <w:tcPr>
            <w:tcW w:w="798" w:type="dxa"/>
            <w:shd w:val="clear" w:color="auto" w:fill="auto"/>
          </w:tcPr>
          <w:p w:rsidR="00710479" w:rsidRPr="00557345" w:rsidRDefault="00710479" w:rsidP="00557345">
            <w:r w:rsidRPr="00557345">
              <w:t>5</w:t>
            </w:r>
          </w:p>
        </w:tc>
        <w:tc>
          <w:tcPr>
            <w:tcW w:w="6114" w:type="dxa"/>
            <w:shd w:val="clear" w:color="auto" w:fill="auto"/>
          </w:tcPr>
          <w:p w:rsidR="00710479" w:rsidRPr="00AD3034" w:rsidRDefault="00AD3034" w:rsidP="00557345">
            <w:pPr>
              <w:rPr>
                <w:bCs/>
              </w:rPr>
            </w:pPr>
            <w:r w:rsidRPr="00557345">
              <w:rPr>
                <w:bCs/>
              </w:rPr>
              <w:t>Геометрические ве</w:t>
            </w:r>
            <w:r>
              <w:rPr>
                <w:bCs/>
              </w:rPr>
              <w:t xml:space="preserve">личины </w:t>
            </w:r>
          </w:p>
        </w:tc>
        <w:tc>
          <w:tcPr>
            <w:tcW w:w="2127" w:type="dxa"/>
            <w:shd w:val="clear" w:color="auto" w:fill="auto"/>
          </w:tcPr>
          <w:p w:rsidR="00710479" w:rsidRPr="00557345" w:rsidRDefault="00AD3034" w:rsidP="00557345">
            <w:r>
              <w:t>12</w:t>
            </w:r>
          </w:p>
        </w:tc>
      </w:tr>
      <w:tr w:rsidR="00710479" w:rsidRPr="00557345" w:rsidTr="00AD3034">
        <w:tc>
          <w:tcPr>
            <w:tcW w:w="798" w:type="dxa"/>
            <w:shd w:val="clear" w:color="auto" w:fill="auto"/>
          </w:tcPr>
          <w:p w:rsidR="00710479" w:rsidRPr="00557345" w:rsidRDefault="00710479" w:rsidP="00557345">
            <w:r w:rsidRPr="00557345">
              <w:t>6</w:t>
            </w:r>
          </w:p>
        </w:tc>
        <w:tc>
          <w:tcPr>
            <w:tcW w:w="6114" w:type="dxa"/>
            <w:shd w:val="clear" w:color="auto" w:fill="auto"/>
          </w:tcPr>
          <w:p w:rsidR="00710479" w:rsidRPr="00AD3034" w:rsidRDefault="00AD3034" w:rsidP="00557345">
            <w:pPr>
              <w:rPr>
                <w:bCs/>
              </w:rPr>
            </w:pPr>
            <w:r>
              <w:rPr>
                <w:bCs/>
              </w:rPr>
              <w:t xml:space="preserve">Работа с данными </w:t>
            </w:r>
          </w:p>
        </w:tc>
        <w:tc>
          <w:tcPr>
            <w:tcW w:w="2127" w:type="dxa"/>
            <w:shd w:val="clear" w:color="auto" w:fill="auto"/>
          </w:tcPr>
          <w:p w:rsidR="00710479" w:rsidRPr="00557345" w:rsidRDefault="00710479" w:rsidP="00557345">
            <w:r w:rsidRPr="00557345">
              <w:t>1</w:t>
            </w:r>
            <w:r w:rsidR="00AD3034">
              <w:t>2</w:t>
            </w:r>
          </w:p>
        </w:tc>
      </w:tr>
      <w:tr w:rsidR="00710479" w:rsidRPr="00557345" w:rsidTr="00AD3034">
        <w:tc>
          <w:tcPr>
            <w:tcW w:w="798" w:type="dxa"/>
            <w:shd w:val="clear" w:color="auto" w:fill="auto"/>
          </w:tcPr>
          <w:p w:rsidR="00710479" w:rsidRPr="00557345" w:rsidRDefault="00710479" w:rsidP="00557345"/>
        </w:tc>
        <w:tc>
          <w:tcPr>
            <w:tcW w:w="6114" w:type="dxa"/>
            <w:shd w:val="clear" w:color="auto" w:fill="auto"/>
          </w:tcPr>
          <w:p w:rsidR="00710479" w:rsidRPr="00557345" w:rsidRDefault="00710479" w:rsidP="00557345">
            <w:r w:rsidRPr="00557345">
              <w:t>Итого</w:t>
            </w:r>
          </w:p>
        </w:tc>
        <w:tc>
          <w:tcPr>
            <w:tcW w:w="2127" w:type="dxa"/>
            <w:shd w:val="clear" w:color="auto" w:fill="auto"/>
          </w:tcPr>
          <w:p w:rsidR="00710479" w:rsidRPr="00557345" w:rsidRDefault="00710479" w:rsidP="00557345">
            <w:r w:rsidRPr="00557345">
              <w:t>132</w:t>
            </w:r>
          </w:p>
        </w:tc>
      </w:tr>
    </w:tbl>
    <w:p w:rsidR="00001E9D" w:rsidRPr="00557345" w:rsidRDefault="00001E9D" w:rsidP="00557345"/>
    <w:p w:rsidR="005003FC" w:rsidRPr="00557345" w:rsidRDefault="005003FC" w:rsidP="00557345">
      <w:pPr>
        <w:jc w:val="center"/>
        <w:rPr>
          <w:b/>
          <w:bCs/>
          <w:sz w:val="28"/>
          <w:szCs w:val="28"/>
        </w:rPr>
      </w:pPr>
      <w:r w:rsidRPr="00557345">
        <w:rPr>
          <w:b/>
          <w:bCs/>
          <w:sz w:val="28"/>
          <w:szCs w:val="28"/>
        </w:rPr>
        <w:t>ПЛАНИРУЕМЫЕ РЕЗУЛЬТАТЫ</w:t>
      </w:r>
    </w:p>
    <w:p w:rsidR="005003FC" w:rsidRPr="00557345" w:rsidRDefault="005003FC" w:rsidP="00557345">
      <w:pPr>
        <w:rPr>
          <w:rFonts w:eastAsia="SchoolBookC-Bold"/>
          <w:bCs/>
        </w:rPr>
      </w:pPr>
    </w:p>
    <w:p w:rsidR="005003FC" w:rsidRPr="00557345" w:rsidRDefault="005003FC" w:rsidP="00557345">
      <w:r w:rsidRPr="00557345">
        <w:rPr>
          <w:rStyle w:val="a7"/>
          <w:b w:val="0"/>
        </w:rPr>
        <w:t>Личностными результатами</w:t>
      </w:r>
      <w:r w:rsidRPr="00557345">
        <w:t xml:space="preserve"> изучения предметно-методического курса «Математика» во 2-м классе является формирование следующих умений:</w:t>
      </w:r>
    </w:p>
    <w:p w:rsidR="005003FC" w:rsidRPr="00557345" w:rsidRDefault="005003FC" w:rsidP="00557345">
      <w:r w:rsidRPr="00557345">
        <w:rPr>
          <w:rStyle w:val="a8"/>
          <w:i w:val="0"/>
        </w:rPr>
        <w:t>Самостоятельно определять</w:t>
      </w:r>
      <w:r w:rsidRPr="00557345">
        <w:t xml:space="preserve"> и </w:t>
      </w:r>
      <w:r w:rsidRPr="00557345">
        <w:rPr>
          <w:rStyle w:val="a8"/>
          <w:i w:val="0"/>
        </w:rPr>
        <w:t>высказывать</w:t>
      </w:r>
      <w:r w:rsidRPr="00557345">
        <w:t xml:space="preserve"> самые простые, общие для всех людей правила поведения при совместной работе и сотрудничестве (этические нормы).</w:t>
      </w:r>
    </w:p>
    <w:p w:rsidR="005003FC" w:rsidRPr="00557345" w:rsidRDefault="005003FC" w:rsidP="00557345">
      <w:r w:rsidRPr="00557345">
        <w:t xml:space="preserve">В предложенных педагогом ситуациях общения и сотрудничества, опираясь на общие для всех простые правила поведения, </w:t>
      </w:r>
      <w:r w:rsidRPr="00557345">
        <w:rPr>
          <w:rStyle w:val="a8"/>
          <w:i w:val="0"/>
        </w:rPr>
        <w:t>самостоятельно делать выбор</w:t>
      </w:r>
      <w:r w:rsidRPr="00557345">
        <w:t>, какой поступок совершить.</w:t>
      </w:r>
    </w:p>
    <w:p w:rsidR="005003FC" w:rsidRPr="00557345" w:rsidRDefault="005003FC" w:rsidP="00557345">
      <w:proofErr w:type="spellStart"/>
      <w:r w:rsidRPr="00557345">
        <w:rPr>
          <w:rStyle w:val="a7"/>
          <w:b w:val="0"/>
        </w:rPr>
        <w:t>Метапредметными</w:t>
      </w:r>
      <w:proofErr w:type="spellEnd"/>
      <w:r w:rsidRPr="00557345">
        <w:rPr>
          <w:rStyle w:val="a7"/>
          <w:b w:val="0"/>
        </w:rPr>
        <w:t xml:space="preserve"> результатами</w:t>
      </w:r>
      <w:r w:rsidRPr="00557345">
        <w:t xml:space="preserve"> изучения курса «Математика» во 2-м классе являются формирование следующих универсальных учебных действий.</w:t>
      </w:r>
    </w:p>
    <w:p w:rsidR="005003FC" w:rsidRPr="00557345" w:rsidRDefault="005003FC" w:rsidP="00557345"/>
    <w:p w:rsidR="005003FC" w:rsidRPr="00557345" w:rsidRDefault="005003FC" w:rsidP="00557345">
      <w:r w:rsidRPr="00557345">
        <w:rPr>
          <w:rStyle w:val="a8"/>
          <w:i w:val="0"/>
        </w:rPr>
        <w:t>Регулятивные УУД:</w:t>
      </w:r>
    </w:p>
    <w:p w:rsidR="005003FC" w:rsidRPr="00557345" w:rsidRDefault="005003FC" w:rsidP="00557345">
      <w:r w:rsidRPr="00557345">
        <w:rPr>
          <w:rStyle w:val="a8"/>
          <w:i w:val="0"/>
        </w:rPr>
        <w:t>Определять</w:t>
      </w:r>
      <w:r w:rsidRPr="00557345">
        <w:t xml:space="preserve"> цель деятельности на уроке с помощью учителя и самостоятельно.</w:t>
      </w:r>
    </w:p>
    <w:p w:rsidR="005003FC" w:rsidRPr="00557345" w:rsidRDefault="005003FC" w:rsidP="00557345">
      <w:proofErr w:type="gramStart"/>
      <w:r w:rsidRPr="00557345">
        <w:t>Учиться совместно с учителем обнаруживать</w:t>
      </w:r>
      <w:proofErr w:type="gramEnd"/>
      <w:r w:rsidRPr="00557345">
        <w:t xml:space="preserve"> и </w:t>
      </w:r>
      <w:r w:rsidRPr="00557345">
        <w:rPr>
          <w:rStyle w:val="a8"/>
          <w:i w:val="0"/>
        </w:rPr>
        <w:t>формулировать учебную проблему</w:t>
      </w:r>
      <w:r w:rsidRPr="00557345">
        <w:t xml:space="preserve"> (для этого в учебнике специально предусмотрен ряд уроков).</w:t>
      </w:r>
    </w:p>
    <w:p w:rsidR="005003FC" w:rsidRPr="00557345" w:rsidRDefault="005003FC" w:rsidP="00557345">
      <w:r w:rsidRPr="00557345">
        <w:t xml:space="preserve">Учиться </w:t>
      </w:r>
      <w:r w:rsidRPr="00557345">
        <w:rPr>
          <w:rStyle w:val="a8"/>
          <w:i w:val="0"/>
        </w:rPr>
        <w:t>планировать</w:t>
      </w:r>
      <w:r w:rsidRPr="00557345">
        <w:t xml:space="preserve"> учебную деятельность на уроке.</w:t>
      </w:r>
    </w:p>
    <w:p w:rsidR="005003FC" w:rsidRPr="00557345" w:rsidRDefault="005003FC" w:rsidP="00557345">
      <w:r w:rsidRPr="00557345">
        <w:rPr>
          <w:rStyle w:val="a8"/>
          <w:i w:val="0"/>
        </w:rPr>
        <w:t>Высказывать</w:t>
      </w:r>
      <w:r w:rsidRPr="00557345">
        <w:t xml:space="preserve"> свою версию, пытаться предлагать способ её проверки (на основе продуктивных заданий в учебнике).</w:t>
      </w:r>
    </w:p>
    <w:p w:rsidR="005003FC" w:rsidRPr="00557345" w:rsidRDefault="005003FC" w:rsidP="00557345">
      <w:r w:rsidRPr="00557345">
        <w:t xml:space="preserve">Работая по предложенному плану, </w:t>
      </w:r>
      <w:r w:rsidRPr="00557345">
        <w:rPr>
          <w:rStyle w:val="a8"/>
          <w:i w:val="0"/>
        </w:rPr>
        <w:t>использовать</w:t>
      </w:r>
      <w:r w:rsidRPr="00557345">
        <w:t xml:space="preserve"> необходимые средства (учебник, простейшие приборы и инструменты).</w:t>
      </w:r>
    </w:p>
    <w:p w:rsidR="005003FC" w:rsidRPr="00557345" w:rsidRDefault="005003FC" w:rsidP="00557345">
      <w:r w:rsidRPr="00557345">
        <w:t>Определять успешность выполнения своего задания в диалоге с учителем.</w:t>
      </w:r>
    </w:p>
    <w:p w:rsidR="00557345" w:rsidRPr="00557345" w:rsidRDefault="00323796" w:rsidP="00557345">
      <w:r w:rsidRPr="00557345">
        <w:t xml:space="preserve">Обучающиеся научатся или получат возможность научиться </w:t>
      </w:r>
      <w:r w:rsidR="00557345" w:rsidRPr="00557345">
        <w:t>контролировать свою деятельность по ходу или результатам выполнения задания.</w:t>
      </w:r>
    </w:p>
    <w:p w:rsidR="00323796" w:rsidRPr="00557345" w:rsidRDefault="00323796" w:rsidP="00557345">
      <w:r w:rsidRPr="00557345">
        <w:t>система заданий, ориентирующая младшего школьника на проверку правильности выпо</w:t>
      </w:r>
      <w:r w:rsidR="00557345" w:rsidRPr="00557345">
        <w:t>лнения задания по правилу, алго</w:t>
      </w:r>
      <w:r w:rsidRPr="00557345">
        <w:t>ритму, с помощью таблицы, инструментов, рисунков и т. д.</w:t>
      </w:r>
    </w:p>
    <w:p w:rsidR="00323796" w:rsidRPr="00557345" w:rsidRDefault="00323796" w:rsidP="00557345">
      <w:r w:rsidRPr="00557345">
        <w:lastRenderedPageBreak/>
        <w:t>Задания типа «Проверь вы</w:t>
      </w:r>
      <w:r w:rsidR="00557345" w:rsidRPr="00557345">
        <w:t xml:space="preserve">числением, все ли записанные равенства являются верными» или «Кто из учеников класса сделал это более точно? Проверьте это с помощью измерительной </w:t>
      </w:r>
      <w:r w:rsidRPr="00557345">
        <w:t>ленты».</w:t>
      </w:r>
    </w:p>
    <w:p w:rsidR="005003FC" w:rsidRPr="00557345" w:rsidRDefault="005003FC" w:rsidP="00557345">
      <w:r w:rsidRPr="00557345">
        <w:rPr>
          <w:rStyle w:val="a8"/>
          <w:i w:val="0"/>
        </w:rPr>
        <w:t>Познавательные УУД:</w:t>
      </w:r>
    </w:p>
    <w:p w:rsidR="005003FC" w:rsidRPr="00557345" w:rsidRDefault="005003FC" w:rsidP="00557345">
      <w:r w:rsidRPr="00557345">
        <w:t xml:space="preserve">Ориентироваться в своей системе знаний: </w:t>
      </w:r>
      <w:r w:rsidRPr="00557345">
        <w:rPr>
          <w:rStyle w:val="a8"/>
          <w:i w:val="0"/>
        </w:rPr>
        <w:t>понимать</w:t>
      </w:r>
      <w:r w:rsidRPr="00557345">
        <w:t>, что нужна дополнительная информация (знания) для решения учебной задачи в один шаг.</w:t>
      </w:r>
    </w:p>
    <w:p w:rsidR="005003FC" w:rsidRPr="00557345" w:rsidRDefault="005003FC" w:rsidP="00557345">
      <w:r w:rsidRPr="00557345">
        <w:rPr>
          <w:rStyle w:val="a8"/>
          <w:i w:val="0"/>
        </w:rPr>
        <w:t>Делать</w:t>
      </w:r>
      <w:r w:rsidRPr="00557345">
        <w:t xml:space="preserve"> предварительный </w:t>
      </w:r>
      <w:r w:rsidRPr="00557345">
        <w:rPr>
          <w:rStyle w:val="a8"/>
          <w:i w:val="0"/>
        </w:rPr>
        <w:t>отбор</w:t>
      </w:r>
      <w:r w:rsidRPr="00557345">
        <w:t xml:space="preserve"> источников информации для решения учебной задачи.</w:t>
      </w:r>
    </w:p>
    <w:p w:rsidR="005003FC" w:rsidRPr="00557345" w:rsidRDefault="005003FC" w:rsidP="00557345">
      <w:r w:rsidRPr="00557345">
        <w:t xml:space="preserve">Добывать новые знания: </w:t>
      </w:r>
      <w:r w:rsidRPr="00557345">
        <w:rPr>
          <w:rStyle w:val="a8"/>
          <w:i w:val="0"/>
        </w:rPr>
        <w:t>находить</w:t>
      </w:r>
      <w:r w:rsidRPr="00557345">
        <w:t xml:space="preserve"> необходимую </w:t>
      </w:r>
      <w:proofErr w:type="gramStart"/>
      <w:r w:rsidRPr="00557345">
        <w:t>информацию</w:t>
      </w:r>
      <w:proofErr w:type="gramEnd"/>
      <w:r w:rsidRPr="00557345">
        <w:t xml:space="preserve"> как в учебнике, так и в предложенных учителем словарях и энциклопедиях (в учебнике 2-го класса для этого предусмотрена специальная «энциклопедия внутри учебника»).</w:t>
      </w:r>
    </w:p>
    <w:p w:rsidR="005003FC" w:rsidRPr="00557345" w:rsidRDefault="005003FC" w:rsidP="00557345">
      <w:r w:rsidRPr="00557345">
        <w:t xml:space="preserve">Добывать новые знания: </w:t>
      </w:r>
      <w:r w:rsidRPr="00557345">
        <w:rPr>
          <w:rStyle w:val="a8"/>
          <w:i w:val="0"/>
        </w:rPr>
        <w:t>извлекать</w:t>
      </w:r>
      <w:r w:rsidRPr="00557345">
        <w:t xml:space="preserve"> информацию, представленную в разных формах (текст, таблица, схема, иллюстрация и др.).</w:t>
      </w:r>
    </w:p>
    <w:p w:rsidR="00323796" w:rsidRPr="00557345" w:rsidRDefault="005003FC" w:rsidP="00557345">
      <w:r w:rsidRPr="00557345">
        <w:t xml:space="preserve">Перерабатывать полученную информацию: </w:t>
      </w:r>
      <w:r w:rsidRPr="00557345">
        <w:rPr>
          <w:rStyle w:val="a8"/>
          <w:i w:val="0"/>
        </w:rPr>
        <w:t>наблюдать</w:t>
      </w:r>
      <w:r w:rsidRPr="00557345">
        <w:t xml:space="preserve"> и </w:t>
      </w:r>
      <w:r w:rsidRPr="00557345">
        <w:rPr>
          <w:rStyle w:val="a8"/>
          <w:i w:val="0"/>
        </w:rPr>
        <w:t>делать</w:t>
      </w:r>
      <w:r w:rsidRPr="00557345">
        <w:t xml:space="preserve"> самостоятельные </w:t>
      </w:r>
      <w:r w:rsidRPr="00557345">
        <w:rPr>
          <w:rStyle w:val="a8"/>
          <w:i w:val="0"/>
        </w:rPr>
        <w:t>выводы</w:t>
      </w:r>
      <w:r w:rsidRPr="00557345">
        <w:t>.</w:t>
      </w:r>
    </w:p>
    <w:p w:rsidR="00323796" w:rsidRPr="00557345" w:rsidRDefault="00323796" w:rsidP="00557345">
      <w:r w:rsidRPr="00557345">
        <w:t>Подводить под понятие (формулировать правило) на основе выделения существенных признаков.</w:t>
      </w:r>
    </w:p>
    <w:p w:rsidR="00323796" w:rsidRPr="00557345" w:rsidRDefault="00323796" w:rsidP="00557345">
      <w:r w:rsidRPr="00557345">
        <w:t xml:space="preserve"> Владеть общими приемами решения задач, выполнения заданий и вычислений.</w:t>
      </w:r>
    </w:p>
    <w:p w:rsidR="00323796" w:rsidRPr="00557345" w:rsidRDefault="00323796" w:rsidP="00557345">
      <w:r w:rsidRPr="00557345">
        <w:t>а) выполнять задания с использованием материальных объектов (счетных палочек и т.п.), рисунков, схем;</w:t>
      </w:r>
    </w:p>
    <w:p w:rsidR="00323796" w:rsidRPr="00557345" w:rsidRDefault="00323796" w:rsidP="00557345">
      <w:r w:rsidRPr="00557345">
        <w:t>б) выполнять задания на основе рисунков и схем, выполненных самостоятельно;</w:t>
      </w:r>
    </w:p>
    <w:p w:rsidR="00323796" w:rsidRPr="00557345" w:rsidRDefault="00323796" w:rsidP="00557345">
      <w:r w:rsidRPr="00557345">
        <w:t>в) выполнять задания на основе использования свойств арифметических действий</w:t>
      </w:r>
    </w:p>
    <w:p w:rsidR="00323796" w:rsidRPr="00557345" w:rsidRDefault="00323796" w:rsidP="00557345">
      <w:r w:rsidRPr="00557345">
        <w:t xml:space="preserve">Проводить сравнение, </w:t>
      </w:r>
      <w:proofErr w:type="spellStart"/>
      <w:r w:rsidRPr="00557345">
        <w:t>сериацию</w:t>
      </w:r>
      <w:proofErr w:type="spellEnd"/>
      <w:r w:rsidRPr="00557345">
        <w:t>, классификацию, выбирая наиболее эффективный способ решения или верное решение  (правильный ответ)</w:t>
      </w:r>
    </w:p>
    <w:p w:rsidR="00323796" w:rsidRPr="00557345" w:rsidRDefault="00323796" w:rsidP="00557345">
      <w:r w:rsidRPr="00557345">
        <w:t>строить объяснение в устной форме по предложенному плану.</w:t>
      </w:r>
    </w:p>
    <w:p w:rsidR="00323796" w:rsidRPr="00557345" w:rsidRDefault="00323796" w:rsidP="00557345">
      <w:r w:rsidRPr="00557345">
        <w:t xml:space="preserve"> Использовать (строить) таблицы, проверять по таблице.</w:t>
      </w:r>
    </w:p>
    <w:p w:rsidR="00323796" w:rsidRPr="00557345" w:rsidRDefault="00323796" w:rsidP="00557345">
      <w:r w:rsidRPr="00557345">
        <w:t xml:space="preserve"> Выполнять действия по заданному алгоритму.</w:t>
      </w:r>
    </w:p>
    <w:p w:rsidR="00323796" w:rsidRPr="00557345" w:rsidRDefault="00323796" w:rsidP="00557345">
      <w:r w:rsidRPr="00557345">
        <w:t xml:space="preserve"> строить логическую цепь рассуждений.</w:t>
      </w:r>
    </w:p>
    <w:p w:rsidR="005003FC" w:rsidRPr="00557345" w:rsidRDefault="000269F0" w:rsidP="00557345">
      <w:r w:rsidRPr="00557345">
        <w:t xml:space="preserve">       </w:t>
      </w:r>
      <w:r w:rsidR="005003FC" w:rsidRPr="00557345">
        <w:rPr>
          <w:rStyle w:val="a8"/>
          <w:i w:val="0"/>
        </w:rPr>
        <w:t>Коммуникативные УУД:</w:t>
      </w:r>
    </w:p>
    <w:p w:rsidR="005003FC" w:rsidRPr="00557345" w:rsidRDefault="005003FC" w:rsidP="00557345">
      <w:r w:rsidRPr="00557345">
        <w:t xml:space="preserve">Донести свою позицию до других: </w:t>
      </w:r>
      <w:r w:rsidRPr="00557345">
        <w:rPr>
          <w:rStyle w:val="a8"/>
          <w:i w:val="0"/>
        </w:rPr>
        <w:t>оформлять</w:t>
      </w:r>
      <w:r w:rsidRPr="00557345">
        <w:t xml:space="preserve"> свою мысль в устной и письменной речи (на уровне одного предложения или небольшого текста).</w:t>
      </w:r>
    </w:p>
    <w:p w:rsidR="005003FC" w:rsidRPr="00557345" w:rsidRDefault="005003FC" w:rsidP="00557345">
      <w:r w:rsidRPr="00557345">
        <w:rPr>
          <w:rStyle w:val="a8"/>
          <w:i w:val="0"/>
        </w:rPr>
        <w:t>Слушать</w:t>
      </w:r>
      <w:r w:rsidRPr="00557345">
        <w:t xml:space="preserve"> и </w:t>
      </w:r>
      <w:r w:rsidRPr="00557345">
        <w:rPr>
          <w:rStyle w:val="a8"/>
          <w:i w:val="0"/>
        </w:rPr>
        <w:t>понимать</w:t>
      </w:r>
      <w:r w:rsidRPr="00557345">
        <w:t xml:space="preserve"> речь других.</w:t>
      </w:r>
    </w:p>
    <w:p w:rsidR="005003FC" w:rsidRPr="00557345" w:rsidRDefault="005003FC" w:rsidP="00557345">
      <w:r w:rsidRPr="00557345">
        <w:t xml:space="preserve">Выразительно </w:t>
      </w:r>
      <w:r w:rsidRPr="00557345">
        <w:rPr>
          <w:rStyle w:val="a8"/>
          <w:i w:val="0"/>
        </w:rPr>
        <w:t>читать</w:t>
      </w:r>
      <w:r w:rsidRPr="00557345">
        <w:t xml:space="preserve"> и </w:t>
      </w:r>
      <w:r w:rsidRPr="00557345">
        <w:rPr>
          <w:rStyle w:val="a8"/>
          <w:i w:val="0"/>
        </w:rPr>
        <w:t>пересказывать</w:t>
      </w:r>
      <w:r w:rsidRPr="00557345">
        <w:t xml:space="preserve"> текст.</w:t>
      </w:r>
    </w:p>
    <w:p w:rsidR="005003FC" w:rsidRPr="00557345" w:rsidRDefault="005003FC" w:rsidP="00557345">
      <w:r w:rsidRPr="00557345">
        <w:rPr>
          <w:rStyle w:val="a8"/>
          <w:i w:val="0"/>
        </w:rPr>
        <w:t>Вступать</w:t>
      </w:r>
      <w:r w:rsidRPr="00557345">
        <w:t xml:space="preserve"> в беседу на уроке и в жизни.</w:t>
      </w:r>
    </w:p>
    <w:p w:rsidR="005003FC" w:rsidRPr="00557345" w:rsidRDefault="005003FC" w:rsidP="00557345">
      <w:r w:rsidRPr="00557345">
        <w:t>Совместно договариваться о правилах общения и поведения в школе и следовать им.</w:t>
      </w:r>
    </w:p>
    <w:p w:rsidR="005003FC" w:rsidRPr="00557345" w:rsidRDefault="005003FC" w:rsidP="00557345">
      <w:r w:rsidRPr="00557345">
        <w:t>Учиться выполнять различные роли в группе (лидера, исполнителя, критика).</w:t>
      </w:r>
    </w:p>
    <w:p w:rsidR="005003FC" w:rsidRPr="00557345" w:rsidRDefault="005003FC" w:rsidP="00557345"/>
    <w:p w:rsidR="005003FC" w:rsidRPr="00557345" w:rsidRDefault="005003FC" w:rsidP="00557345"/>
    <w:p w:rsidR="005003FC" w:rsidRPr="00557345" w:rsidRDefault="005003FC" w:rsidP="00557345">
      <w:pPr>
        <w:jc w:val="center"/>
        <w:rPr>
          <w:b/>
          <w:sz w:val="28"/>
          <w:szCs w:val="28"/>
        </w:rPr>
      </w:pPr>
      <w:r w:rsidRPr="00557345">
        <w:rPr>
          <w:b/>
          <w:sz w:val="28"/>
          <w:szCs w:val="28"/>
        </w:rPr>
        <w:t>Литература и средства обучения</w:t>
      </w:r>
    </w:p>
    <w:p w:rsidR="005003FC" w:rsidRPr="00557345" w:rsidRDefault="005003FC" w:rsidP="00557345">
      <w:pPr>
        <w:jc w:val="center"/>
        <w:rPr>
          <w:b/>
          <w:sz w:val="28"/>
          <w:szCs w:val="28"/>
        </w:rPr>
      </w:pPr>
      <w:r w:rsidRPr="00557345">
        <w:rPr>
          <w:b/>
          <w:sz w:val="28"/>
          <w:szCs w:val="28"/>
        </w:rPr>
        <w:t>Учебная и методическая литература.</w:t>
      </w:r>
    </w:p>
    <w:p w:rsidR="005003FC" w:rsidRPr="00557345" w:rsidRDefault="005003FC" w:rsidP="00557345"/>
    <w:p w:rsidR="005003FC" w:rsidRPr="00557345" w:rsidRDefault="005003FC" w:rsidP="00557345">
      <w:r w:rsidRPr="00557345">
        <w:tab/>
      </w:r>
      <w:proofErr w:type="spellStart"/>
      <w:r w:rsidRPr="00557345">
        <w:t>Чуракова</w:t>
      </w:r>
      <w:proofErr w:type="spellEnd"/>
      <w:r w:rsidRPr="00557345">
        <w:t xml:space="preserve"> Р.Г. Пространство натяжения смысла в учебно-методическом комплекте "Перспективная начальная школа" (Концептуальные основы личностно-ориентированной </w:t>
      </w:r>
      <w:proofErr w:type="spellStart"/>
      <w:r w:rsidRPr="00557345">
        <w:t>постразвивающей</w:t>
      </w:r>
      <w:proofErr w:type="spellEnd"/>
      <w:r w:rsidRPr="00557345">
        <w:t xml:space="preserve"> системы воспитания и обучения).– М.: </w:t>
      </w:r>
      <w:proofErr w:type="spellStart"/>
      <w:r w:rsidRPr="00557345">
        <w:t>Академкнига</w:t>
      </w:r>
      <w:proofErr w:type="spellEnd"/>
      <w:r w:rsidRPr="00557345">
        <w:t>/Учебник.</w:t>
      </w:r>
    </w:p>
    <w:p w:rsidR="005003FC" w:rsidRPr="00557345" w:rsidRDefault="005003FC" w:rsidP="00557345">
      <w:r w:rsidRPr="00557345">
        <w:tab/>
      </w:r>
      <w:proofErr w:type="spellStart"/>
      <w:r w:rsidRPr="00557345">
        <w:t>Чуракова</w:t>
      </w:r>
      <w:proofErr w:type="spellEnd"/>
      <w:r w:rsidRPr="00557345">
        <w:t xml:space="preserve"> Р.Г. Технология и аспектный анализ современного урока в начальной школе. – М.: </w:t>
      </w:r>
      <w:proofErr w:type="spellStart"/>
      <w:r w:rsidRPr="00557345">
        <w:t>Академкнига</w:t>
      </w:r>
      <w:proofErr w:type="spellEnd"/>
      <w:r w:rsidRPr="00557345">
        <w:t>/Учебник.</w:t>
      </w:r>
    </w:p>
    <w:p w:rsidR="005003FC" w:rsidRPr="00557345" w:rsidRDefault="005003FC" w:rsidP="00557345">
      <w:r w:rsidRPr="00557345">
        <w:tab/>
        <w:t>Проектирование основной образовательной программы образовательного учреждения</w:t>
      </w:r>
      <w:proofErr w:type="gramStart"/>
      <w:r w:rsidRPr="00557345">
        <w:t>/ П</w:t>
      </w:r>
      <w:proofErr w:type="gramEnd"/>
      <w:r w:rsidRPr="00557345">
        <w:t xml:space="preserve">од ред. Р.Г. </w:t>
      </w:r>
      <w:proofErr w:type="spellStart"/>
      <w:r w:rsidRPr="00557345">
        <w:t>Чураковой</w:t>
      </w:r>
      <w:proofErr w:type="spellEnd"/>
      <w:r w:rsidRPr="00557345">
        <w:t xml:space="preserve"> - М.: </w:t>
      </w:r>
      <w:proofErr w:type="spellStart"/>
      <w:r w:rsidRPr="00557345">
        <w:t>Академкнига</w:t>
      </w:r>
      <w:proofErr w:type="spellEnd"/>
      <w:r w:rsidRPr="00557345">
        <w:t>/Учебник.</w:t>
      </w:r>
    </w:p>
    <w:p w:rsidR="005003FC" w:rsidRPr="00557345" w:rsidRDefault="005003FC" w:rsidP="00557345"/>
    <w:p w:rsidR="005003FC" w:rsidRPr="00557345" w:rsidRDefault="005003FC" w:rsidP="00557345">
      <w:r w:rsidRPr="00557345">
        <w:t xml:space="preserve">  Чекин А.Л. Математика. 2 класс. Учебник. Часть 1. – М.: </w:t>
      </w:r>
      <w:proofErr w:type="spellStart"/>
      <w:r w:rsidRPr="00557345">
        <w:t>Академкнига</w:t>
      </w:r>
      <w:proofErr w:type="spellEnd"/>
      <w:r w:rsidRPr="00557345">
        <w:t>/Учебник.</w:t>
      </w:r>
    </w:p>
    <w:p w:rsidR="005003FC" w:rsidRPr="00557345" w:rsidRDefault="005003FC" w:rsidP="00557345">
      <w:r w:rsidRPr="00557345">
        <w:tab/>
        <w:t xml:space="preserve">Чекин А.Л. Математика. 2 класс. Учебник. Часть 2. – М.: </w:t>
      </w:r>
      <w:proofErr w:type="spellStart"/>
      <w:r w:rsidRPr="00557345">
        <w:t>Академкнига</w:t>
      </w:r>
      <w:proofErr w:type="spellEnd"/>
      <w:r w:rsidRPr="00557345">
        <w:t>/Учебник.</w:t>
      </w:r>
    </w:p>
    <w:p w:rsidR="005003FC" w:rsidRPr="00557345" w:rsidRDefault="005003FC" w:rsidP="00557345">
      <w:pPr>
        <w:rPr>
          <w:rFonts w:eastAsia="Arial"/>
          <w:bCs/>
          <w:iCs/>
        </w:rPr>
      </w:pPr>
      <w:r w:rsidRPr="00557345">
        <w:tab/>
        <w:t xml:space="preserve">Захарова О.А., Юдина Е.П. Математика в вопросах и заданиях. 2 класс. Тетрадь для самостоятельной работы № 1. – М.: </w:t>
      </w:r>
      <w:proofErr w:type="spellStart"/>
      <w:r w:rsidRPr="00557345">
        <w:t>Академкнига</w:t>
      </w:r>
      <w:proofErr w:type="spellEnd"/>
      <w:r w:rsidRPr="00557345">
        <w:t>/Учебник.</w:t>
      </w:r>
      <w:r w:rsidRPr="00557345">
        <w:rPr>
          <w:rFonts w:eastAsia="Arial"/>
          <w:bCs/>
          <w:iCs/>
        </w:rPr>
        <w:t xml:space="preserve"> </w:t>
      </w:r>
    </w:p>
    <w:p w:rsidR="005003FC" w:rsidRPr="00557345" w:rsidRDefault="005003FC" w:rsidP="00557345">
      <w:pPr>
        <w:rPr>
          <w:rFonts w:eastAsia="Arial"/>
          <w:bCs/>
          <w:iCs/>
        </w:rPr>
      </w:pPr>
      <w:r w:rsidRPr="00557345">
        <w:lastRenderedPageBreak/>
        <w:tab/>
        <w:t xml:space="preserve">Захарова О.А., Юдина Е.П. Математика в вопросах и заданиях. 2 класс. Тетрадь для самостоятельной работы № 2. – М.: </w:t>
      </w:r>
      <w:proofErr w:type="spellStart"/>
      <w:r w:rsidRPr="00557345">
        <w:t>Академкнига</w:t>
      </w:r>
      <w:proofErr w:type="spellEnd"/>
      <w:r w:rsidRPr="00557345">
        <w:t>/Учебник.</w:t>
      </w:r>
      <w:r w:rsidRPr="00557345">
        <w:rPr>
          <w:rFonts w:eastAsia="Arial"/>
          <w:bCs/>
          <w:iCs/>
        </w:rPr>
        <w:t xml:space="preserve"> </w:t>
      </w:r>
    </w:p>
    <w:p w:rsidR="005003FC" w:rsidRPr="00557345" w:rsidRDefault="005003FC" w:rsidP="00557345">
      <w:r w:rsidRPr="00557345">
        <w:tab/>
        <w:t xml:space="preserve">Захарова О.А. Математика в практических заданиях. 2 класс. Тетрадь для самостоятельной  работы № 3.– М.: </w:t>
      </w:r>
      <w:proofErr w:type="spellStart"/>
      <w:r w:rsidRPr="00557345">
        <w:t>Академкнига</w:t>
      </w:r>
      <w:proofErr w:type="spellEnd"/>
      <w:r w:rsidRPr="00557345">
        <w:t>/Учебник.</w:t>
      </w:r>
    </w:p>
    <w:p w:rsidR="005003FC" w:rsidRPr="00557345" w:rsidRDefault="005003FC" w:rsidP="00557345">
      <w:r w:rsidRPr="00557345">
        <w:tab/>
        <w:t xml:space="preserve">Захарова О.А. Практические задачи по математике. 2 класс. Тетрадь. – </w:t>
      </w:r>
      <w:proofErr w:type="spellStart"/>
      <w:r w:rsidRPr="00557345">
        <w:t>М.:Академкнига</w:t>
      </w:r>
      <w:proofErr w:type="spellEnd"/>
      <w:r w:rsidRPr="00557345">
        <w:t>/Учебник.</w:t>
      </w:r>
    </w:p>
    <w:p w:rsidR="005003FC" w:rsidRPr="00557345" w:rsidRDefault="005003FC" w:rsidP="00557345">
      <w:r w:rsidRPr="00557345">
        <w:tab/>
      </w:r>
      <w:proofErr w:type="spellStart"/>
      <w:r w:rsidRPr="00557345">
        <w:t>Чуракова</w:t>
      </w:r>
      <w:proofErr w:type="spellEnd"/>
      <w:r w:rsidRPr="00557345">
        <w:t xml:space="preserve"> Р.Г., </w:t>
      </w:r>
      <w:proofErr w:type="spellStart"/>
      <w:r w:rsidRPr="00557345">
        <w:t>Кудрова</w:t>
      </w:r>
      <w:proofErr w:type="spellEnd"/>
      <w:r w:rsidRPr="00557345">
        <w:t xml:space="preserve"> Л.Г. Математика. Поурочное планирование. 2 класс. В 2 ч. – М.: </w:t>
      </w:r>
      <w:proofErr w:type="spellStart"/>
      <w:r w:rsidRPr="00557345">
        <w:t>Академкнига</w:t>
      </w:r>
      <w:proofErr w:type="spellEnd"/>
      <w:r w:rsidRPr="00557345">
        <w:t>/Учебник.</w:t>
      </w:r>
    </w:p>
    <w:p w:rsidR="005003FC" w:rsidRPr="00557345" w:rsidRDefault="005003FC" w:rsidP="00557345">
      <w:r w:rsidRPr="00557345">
        <w:tab/>
        <w:t>Чекин А.Л. Математика: 2 класс: методическое пособие для учителя. – М.</w:t>
      </w:r>
      <w:proofErr w:type="gramStart"/>
      <w:r w:rsidRPr="00557345">
        <w:t xml:space="preserve"> :</w:t>
      </w:r>
      <w:proofErr w:type="gramEnd"/>
      <w:r w:rsidRPr="00557345">
        <w:t xml:space="preserve"> </w:t>
      </w:r>
      <w:proofErr w:type="spellStart"/>
      <w:r w:rsidRPr="00557345">
        <w:t>Академкнига</w:t>
      </w:r>
      <w:proofErr w:type="spellEnd"/>
      <w:r w:rsidRPr="00557345">
        <w:t>/Учебник.</w:t>
      </w:r>
    </w:p>
    <w:p w:rsidR="005003FC" w:rsidRPr="00557345" w:rsidRDefault="005003FC" w:rsidP="00557345">
      <w:r w:rsidRPr="00557345">
        <w:tab/>
        <w:t xml:space="preserve">Захарова О.А. Проверочные работы по математике и технология организации коррекции знаний учащихся. 1–4 классы: Методическое пособие. – М.: </w:t>
      </w:r>
      <w:proofErr w:type="spellStart"/>
      <w:r w:rsidRPr="00557345">
        <w:t>Академкнига</w:t>
      </w:r>
      <w:proofErr w:type="spellEnd"/>
      <w:r w:rsidRPr="00557345">
        <w:t>/Учебник.</w:t>
      </w:r>
    </w:p>
    <w:p w:rsidR="005003FC" w:rsidRPr="00557345" w:rsidRDefault="005003FC" w:rsidP="00557345"/>
    <w:p w:rsidR="000269F0" w:rsidRPr="00557345" w:rsidRDefault="000269F0" w:rsidP="00557345"/>
    <w:p w:rsidR="000269F0" w:rsidRPr="00557345" w:rsidRDefault="000269F0" w:rsidP="00557345"/>
    <w:p w:rsidR="000269F0" w:rsidRPr="00557345" w:rsidRDefault="000269F0" w:rsidP="00557345"/>
    <w:p w:rsidR="005003FC" w:rsidRPr="00557345" w:rsidRDefault="005003FC" w:rsidP="00557345">
      <w:pPr>
        <w:jc w:val="center"/>
        <w:rPr>
          <w:b/>
          <w:smallCaps/>
          <w:sz w:val="28"/>
          <w:szCs w:val="28"/>
        </w:rPr>
      </w:pPr>
      <w:r w:rsidRPr="00557345">
        <w:rPr>
          <w:b/>
          <w:smallCaps/>
          <w:sz w:val="28"/>
          <w:szCs w:val="28"/>
        </w:rPr>
        <w:t>Материально-техническое обеспечение образовательного процесса</w:t>
      </w:r>
    </w:p>
    <w:p w:rsidR="005003FC" w:rsidRPr="00557345" w:rsidRDefault="005003FC" w:rsidP="00557345">
      <w:pPr>
        <w:jc w:val="center"/>
        <w:rPr>
          <w:b/>
          <w:bCs/>
          <w:iCs/>
          <w:sz w:val="28"/>
          <w:szCs w:val="28"/>
        </w:rPr>
      </w:pPr>
    </w:p>
    <w:p w:rsidR="005003FC" w:rsidRPr="00557345" w:rsidRDefault="005003FC" w:rsidP="00557345">
      <w:pPr>
        <w:rPr>
          <w:bCs/>
          <w:iCs/>
        </w:rPr>
      </w:pPr>
      <w:r w:rsidRPr="00557345">
        <w:rPr>
          <w:bCs/>
          <w:iCs/>
        </w:rPr>
        <w:t>Печатные пособия</w:t>
      </w:r>
    </w:p>
    <w:p w:rsidR="005003FC" w:rsidRPr="00557345" w:rsidRDefault="005003FC" w:rsidP="00557345">
      <w:pPr>
        <w:rPr>
          <w:spacing w:val="-2"/>
        </w:rPr>
      </w:pPr>
      <w:r w:rsidRPr="00557345">
        <w:rPr>
          <w:spacing w:val="-2"/>
        </w:rPr>
        <w:t>– таблицы гигиенических требований к положению тетради, ручки, к правильной посадке;</w:t>
      </w:r>
    </w:p>
    <w:p w:rsidR="005003FC" w:rsidRPr="00557345" w:rsidRDefault="005003FC" w:rsidP="00557345">
      <w:r w:rsidRPr="00557345">
        <w:t>– демонстрационный материал (картинки предметные, таблицы) в соответствии с основными темами программы обучения;</w:t>
      </w:r>
    </w:p>
    <w:p w:rsidR="005003FC" w:rsidRPr="00557345" w:rsidRDefault="005003FC" w:rsidP="00557345">
      <w:r w:rsidRPr="00557345">
        <w:t>– карточки с заданиями по математике для 3 класса.</w:t>
      </w:r>
    </w:p>
    <w:p w:rsidR="005003FC" w:rsidRPr="00557345" w:rsidRDefault="005003FC" w:rsidP="00557345"/>
    <w:p w:rsidR="005003FC" w:rsidRPr="00557345" w:rsidRDefault="005003FC" w:rsidP="00557345">
      <w:r w:rsidRPr="00557345">
        <w:t>Технические средства обучения</w:t>
      </w:r>
    </w:p>
    <w:p w:rsidR="005003FC" w:rsidRPr="00557345" w:rsidRDefault="005003FC" w:rsidP="00557345">
      <w:r w:rsidRPr="00557345">
        <w:t>Оборудование рабочего места учителя:</w:t>
      </w:r>
    </w:p>
    <w:p w:rsidR="005003FC" w:rsidRPr="00557345" w:rsidRDefault="005003FC" w:rsidP="00557345">
      <w:r w:rsidRPr="00557345">
        <w:t>– классная доска с креплениями для таблиц;</w:t>
      </w:r>
    </w:p>
    <w:p w:rsidR="005003FC" w:rsidRPr="00557345" w:rsidRDefault="005003FC" w:rsidP="00557345">
      <w:r w:rsidRPr="00557345">
        <w:t>– магнитная доска;</w:t>
      </w:r>
    </w:p>
    <w:p w:rsidR="005003FC" w:rsidRPr="00557345" w:rsidRDefault="005003FC" w:rsidP="00557345">
      <w:r w:rsidRPr="00557345">
        <w:t>– персональный компьютер с принтером;</w:t>
      </w:r>
    </w:p>
    <w:p w:rsidR="005003FC" w:rsidRPr="00557345" w:rsidRDefault="005003FC" w:rsidP="00557345">
      <w:r w:rsidRPr="00557345">
        <w:t>– ксерокс;</w:t>
      </w:r>
    </w:p>
    <w:p w:rsidR="005003FC" w:rsidRPr="00557345" w:rsidRDefault="005003FC" w:rsidP="00557345">
      <w:r w:rsidRPr="00557345">
        <w:t xml:space="preserve">– </w:t>
      </w:r>
      <w:proofErr w:type="spellStart"/>
      <w:r w:rsidRPr="00557345">
        <w:t>аудиомагнитофон</w:t>
      </w:r>
      <w:proofErr w:type="spellEnd"/>
      <w:r w:rsidRPr="00557345">
        <w:t>;</w:t>
      </w:r>
    </w:p>
    <w:p w:rsidR="005003FC" w:rsidRPr="00557345" w:rsidRDefault="005003FC" w:rsidP="00557345">
      <w:r w:rsidRPr="00557345">
        <w:t>– CD/DVD-проигрыватель;</w:t>
      </w:r>
    </w:p>
    <w:p w:rsidR="005003FC" w:rsidRPr="00557345" w:rsidRDefault="005003FC" w:rsidP="00557345">
      <w:r w:rsidRPr="00557345">
        <w:t xml:space="preserve">– телевизор с диагональю не менее </w:t>
      </w:r>
      <w:smartTag w:uri="urn:schemas-microsoft-com:office:smarttags" w:element="metricconverter">
        <w:smartTagPr>
          <w:attr w:name="ProductID" w:val="72 см"/>
        </w:smartTagPr>
        <w:r w:rsidRPr="00557345">
          <w:t>72 см</w:t>
        </w:r>
      </w:smartTag>
      <w:r w:rsidRPr="00557345">
        <w:t>;</w:t>
      </w:r>
    </w:p>
    <w:p w:rsidR="005003FC" w:rsidRPr="00557345" w:rsidRDefault="005003FC" w:rsidP="00557345">
      <w:r w:rsidRPr="00557345">
        <w:t>– проектор для демонстрации слайдов;</w:t>
      </w:r>
    </w:p>
    <w:p w:rsidR="005003FC" w:rsidRPr="00557345" w:rsidRDefault="005003FC" w:rsidP="00557345">
      <w:r w:rsidRPr="00557345">
        <w:t xml:space="preserve">– </w:t>
      </w:r>
      <w:proofErr w:type="spellStart"/>
      <w:r w:rsidRPr="00557345">
        <w:t>мультимедийный</w:t>
      </w:r>
      <w:proofErr w:type="spellEnd"/>
      <w:r w:rsidRPr="00557345">
        <w:t xml:space="preserve"> проектор; </w:t>
      </w:r>
    </w:p>
    <w:p w:rsidR="005003FC" w:rsidRPr="00557345" w:rsidRDefault="005003FC" w:rsidP="00557345">
      <w:r w:rsidRPr="00557345">
        <w:t>– экспозиционный экран размером 150х</w:t>
      </w:r>
      <w:smartTag w:uri="urn:schemas-microsoft-com:office:smarttags" w:element="metricconverter">
        <w:smartTagPr>
          <w:attr w:name="ProductID" w:val="150 см"/>
        </w:smartTagPr>
        <w:r w:rsidRPr="00557345">
          <w:t>150 см</w:t>
        </w:r>
      </w:smartTag>
      <w:r w:rsidRPr="00557345">
        <w:t>.</w:t>
      </w:r>
    </w:p>
    <w:p w:rsidR="005003FC" w:rsidRPr="00557345" w:rsidRDefault="005003FC" w:rsidP="00557345"/>
    <w:p w:rsidR="005003FC" w:rsidRPr="00557345" w:rsidRDefault="005003FC" w:rsidP="00557345">
      <w:r w:rsidRPr="00557345">
        <w:t>Экранно-звуковые пособия</w:t>
      </w:r>
    </w:p>
    <w:p w:rsidR="005003FC" w:rsidRPr="00557345" w:rsidRDefault="005003FC" w:rsidP="00557345">
      <w:r w:rsidRPr="00557345">
        <w:t>– видеофильмы, соответствующие содержанию программы по математике;</w:t>
      </w:r>
    </w:p>
    <w:p w:rsidR="005003FC" w:rsidRPr="00557345" w:rsidRDefault="005003FC" w:rsidP="00557345">
      <w:r w:rsidRPr="00557345">
        <w:t>– слайды (диапозитивы), соответствующие содержанию программы по математике;</w:t>
      </w:r>
    </w:p>
    <w:p w:rsidR="005003FC" w:rsidRPr="00557345" w:rsidRDefault="005003FC" w:rsidP="00557345">
      <w:r w:rsidRPr="00557345">
        <w:t xml:space="preserve">– </w:t>
      </w:r>
      <w:proofErr w:type="spellStart"/>
      <w:r w:rsidRPr="00557345">
        <w:t>мультимедийные</w:t>
      </w:r>
      <w:proofErr w:type="spellEnd"/>
      <w:r w:rsidRPr="00557345">
        <w:t xml:space="preserve"> (цифровые) образовательные ресурсы, соответствующие содержанию программы по математике.</w:t>
      </w:r>
    </w:p>
    <w:p w:rsidR="005003FC" w:rsidRPr="00557345" w:rsidRDefault="005003FC" w:rsidP="00557345"/>
    <w:p w:rsidR="005003FC" w:rsidRPr="00557345" w:rsidRDefault="005003FC" w:rsidP="00557345">
      <w:r w:rsidRPr="00557345">
        <w:t>Учебно-практическое оборудование</w:t>
      </w:r>
    </w:p>
    <w:p w:rsidR="005003FC" w:rsidRPr="00557345" w:rsidRDefault="005003FC" w:rsidP="00557345">
      <w:r w:rsidRPr="00557345">
        <w:t xml:space="preserve">– простейшие школьные инструменты: ручка, карандаши цветные и простой, линейка, треугольники, ластик; </w:t>
      </w:r>
    </w:p>
    <w:p w:rsidR="005003FC" w:rsidRPr="00557345" w:rsidRDefault="005003FC" w:rsidP="00557345">
      <w:r w:rsidRPr="00557345">
        <w:t>– материалы: бумага (писчая).</w:t>
      </w:r>
    </w:p>
    <w:p w:rsidR="005003FC" w:rsidRPr="00557345" w:rsidRDefault="005003FC" w:rsidP="00557345"/>
    <w:p w:rsidR="005003FC" w:rsidRPr="00557345" w:rsidRDefault="005003FC" w:rsidP="00557345">
      <w:r w:rsidRPr="00557345">
        <w:t>Демонстрационные пособия</w:t>
      </w:r>
    </w:p>
    <w:p w:rsidR="005003FC" w:rsidRPr="00557345" w:rsidRDefault="005003FC" w:rsidP="00557345">
      <w:r w:rsidRPr="00557345">
        <w:t>– объекты, предназначенные для демонстрации счёта;</w:t>
      </w:r>
    </w:p>
    <w:p w:rsidR="005003FC" w:rsidRPr="00557345" w:rsidRDefault="005003FC" w:rsidP="00557345">
      <w:r w:rsidRPr="00557345">
        <w:t>– наглядные пособия для изучения состава чисел;</w:t>
      </w:r>
    </w:p>
    <w:p w:rsidR="005003FC" w:rsidRPr="00557345" w:rsidRDefault="005003FC" w:rsidP="00557345">
      <w:r w:rsidRPr="00557345">
        <w:lastRenderedPageBreak/>
        <w:t>– демонстрационные измерительные инструменты и приспособления (размеченные и неразмеченные линейки, циркуль, набор угольников, мерки);</w:t>
      </w:r>
    </w:p>
    <w:p w:rsidR="005003FC" w:rsidRPr="00557345" w:rsidRDefault="005003FC" w:rsidP="00557345">
      <w:r w:rsidRPr="00557345">
        <w:t>– демонстрационные пособия для изучения геометрических величин (длины, площади, периметра);</w:t>
      </w:r>
    </w:p>
    <w:p w:rsidR="005003FC" w:rsidRPr="00557345" w:rsidRDefault="005003FC" w:rsidP="00557345">
      <w:r w:rsidRPr="00557345">
        <w:t>– демонстрационная таблица умножения, таблица Пифагора;</w:t>
      </w:r>
    </w:p>
    <w:p w:rsidR="005003FC" w:rsidRPr="00557345" w:rsidRDefault="005003FC" w:rsidP="00557345">
      <w:r w:rsidRPr="00557345">
        <w:t>– демонстрационные пособия для изучения геометрических фигур и тел.</w:t>
      </w:r>
    </w:p>
    <w:p w:rsidR="005003FC" w:rsidRPr="00557345" w:rsidRDefault="005003FC" w:rsidP="00557345"/>
    <w:p w:rsidR="005003FC" w:rsidRPr="00557345" w:rsidRDefault="005003FC" w:rsidP="00557345">
      <w:r w:rsidRPr="00557345">
        <w:t>Оборудование класса</w:t>
      </w:r>
    </w:p>
    <w:p w:rsidR="005003FC" w:rsidRPr="00557345" w:rsidRDefault="005003FC" w:rsidP="00557345">
      <w:r w:rsidRPr="00557345">
        <w:t>– ученические столы двухместные с комплектом стульев;</w:t>
      </w:r>
    </w:p>
    <w:p w:rsidR="005003FC" w:rsidRPr="00557345" w:rsidRDefault="005003FC" w:rsidP="00557345">
      <w:r w:rsidRPr="00557345">
        <w:t>– стол учительский с тумбой;</w:t>
      </w:r>
    </w:p>
    <w:p w:rsidR="005003FC" w:rsidRPr="00557345" w:rsidRDefault="005003FC" w:rsidP="00557345"/>
    <w:p w:rsidR="005003FC" w:rsidRPr="00557345" w:rsidRDefault="005003FC" w:rsidP="00557345"/>
    <w:sectPr w:rsidR="005003FC" w:rsidRPr="00557345" w:rsidSect="00502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choolBook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4D87"/>
    <w:multiLevelType w:val="hybridMultilevel"/>
    <w:tmpl w:val="EF206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947FF"/>
    <w:multiLevelType w:val="hybridMultilevel"/>
    <w:tmpl w:val="FDB00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83DA4"/>
    <w:multiLevelType w:val="hybridMultilevel"/>
    <w:tmpl w:val="FAC28480"/>
    <w:lvl w:ilvl="0" w:tplc="5DA019DC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F141B1B"/>
    <w:multiLevelType w:val="hybridMultilevel"/>
    <w:tmpl w:val="42900922"/>
    <w:lvl w:ilvl="0" w:tplc="5DA019DC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34B12E29"/>
    <w:multiLevelType w:val="hybridMultilevel"/>
    <w:tmpl w:val="0AACC0E6"/>
    <w:lvl w:ilvl="0" w:tplc="5DA019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1C2E44"/>
    <w:multiLevelType w:val="hybridMultilevel"/>
    <w:tmpl w:val="55D42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A6116A"/>
    <w:multiLevelType w:val="hybridMultilevel"/>
    <w:tmpl w:val="5A1E8262"/>
    <w:lvl w:ilvl="0" w:tplc="5DA019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2AEDF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44819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0C0F8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5ECEB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E7244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56CD7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734BE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9F252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CE4D10"/>
    <w:multiLevelType w:val="hybridMultilevel"/>
    <w:tmpl w:val="3CF858A4"/>
    <w:lvl w:ilvl="0" w:tplc="FDA8C5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A804F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E4828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9402F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088AB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1F22A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C3C66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58648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A562C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9E029B"/>
    <w:multiLevelType w:val="hybridMultilevel"/>
    <w:tmpl w:val="6652E038"/>
    <w:lvl w:ilvl="0" w:tplc="5B6483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16E7F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464E3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EC4B4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632D4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C844F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1BC68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2AC70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648B3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8D1DA1"/>
    <w:multiLevelType w:val="hybridMultilevel"/>
    <w:tmpl w:val="7CC4E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6F5252"/>
    <w:multiLevelType w:val="hybridMultilevel"/>
    <w:tmpl w:val="9948CEB4"/>
    <w:lvl w:ilvl="0" w:tplc="8814EE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088FF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9A89E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B125D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F8875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3C641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FF2B1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756B9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9E899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71783A"/>
    <w:multiLevelType w:val="hybridMultilevel"/>
    <w:tmpl w:val="4E44F6FE"/>
    <w:lvl w:ilvl="0" w:tplc="32A429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A5EFE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0E63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6AD9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C704E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14E2A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F2A18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618EA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25401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4D29F3"/>
    <w:multiLevelType w:val="hybridMultilevel"/>
    <w:tmpl w:val="F564AC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C5226BC"/>
    <w:multiLevelType w:val="hybridMultilevel"/>
    <w:tmpl w:val="5532B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167642"/>
    <w:multiLevelType w:val="hybridMultilevel"/>
    <w:tmpl w:val="03507ADE"/>
    <w:lvl w:ilvl="0" w:tplc="5DA019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0"/>
  </w:num>
  <w:num w:numId="5">
    <w:abstractNumId w:val="12"/>
  </w:num>
  <w:num w:numId="6">
    <w:abstractNumId w:val="13"/>
  </w:num>
  <w:num w:numId="7">
    <w:abstractNumId w:val="5"/>
  </w:num>
  <w:num w:numId="8">
    <w:abstractNumId w:val="7"/>
  </w:num>
  <w:num w:numId="9">
    <w:abstractNumId w:val="10"/>
  </w:num>
  <w:num w:numId="10">
    <w:abstractNumId w:val="6"/>
  </w:num>
  <w:num w:numId="11">
    <w:abstractNumId w:val="11"/>
  </w:num>
  <w:num w:numId="12">
    <w:abstractNumId w:val="3"/>
  </w:num>
  <w:num w:numId="13">
    <w:abstractNumId w:val="14"/>
  </w:num>
  <w:num w:numId="14">
    <w:abstractNumId w:val="2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E43"/>
    <w:rsid w:val="00001E9D"/>
    <w:rsid w:val="00024608"/>
    <w:rsid w:val="000269F0"/>
    <w:rsid w:val="000563AA"/>
    <w:rsid w:val="000B33C5"/>
    <w:rsid w:val="000F7E10"/>
    <w:rsid w:val="00296B20"/>
    <w:rsid w:val="002E6EBB"/>
    <w:rsid w:val="002F7D12"/>
    <w:rsid w:val="00323796"/>
    <w:rsid w:val="00430E71"/>
    <w:rsid w:val="005003FC"/>
    <w:rsid w:val="00502C10"/>
    <w:rsid w:val="00557345"/>
    <w:rsid w:val="00594AA8"/>
    <w:rsid w:val="005B28FE"/>
    <w:rsid w:val="00710479"/>
    <w:rsid w:val="00751B67"/>
    <w:rsid w:val="00852AF0"/>
    <w:rsid w:val="008F5313"/>
    <w:rsid w:val="00AD3034"/>
    <w:rsid w:val="00BA50D7"/>
    <w:rsid w:val="00D90E43"/>
    <w:rsid w:val="00F13D88"/>
    <w:rsid w:val="00F23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3"/>
    <w:pPr>
      <w:ind w:left="720"/>
      <w:contextualSpacing/>
    </w:pPr>
  </w:style>
  <w:style w:type="paragraph" w:customStyle="1" w:styleId="1">
    <w:name w:val="Обычный1"/>
    <w:basedOn w:val="a"/>
    <w:rsid w:val="00D90E43"/>
    <w:pPr>
      <w:widowControl w:val="0"/>
      <w:spacing w:after="200" w:line="276" w:lineRule="auto"/>
    </w:pPr>
    <w:rPr>
      <w:rFonts w:ascii="Calibri" w:eastAsia="Calibri" w:hAnsi="Calibri" w:cs="Arial"/>
      <w:noProof/>
      <w:sz w:val="22"/>
      <w:szCs w:val="20"/>
      <w:lang w:val="en-US" w:eastAsia="en-US"/>
    </w:rPr>
  </w:style>
  <w:style w:type="paragraph" w:styleId="a4">
    <w:name w:val="No Spacing"/>
    <w:uiPriority w:val="1"/>
    <w:qFormat/>
    <w:rsid w:val="00D90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D90E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5003FC"/>
    <w:pPr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character" w:styleId="a7">
    <w:name w:val="Strong"/>
    <w:basedOn w:val="a0"/>
    <w:qFormat/>
    <w:rsid w:val="005003FC"/>
    <w:rPr>
      <w:b/>
      <w:bCs/>
    </w:rPr>
  </w:style>
  <w:style w:type="character" w:styleId="a8">
    <w:name w:val="Emphasis"/>
    <w:basedOn w:val="a0"/>
    <w:qFormat/>
    <w:rsid w:val="005003FC"/>
    <w:rPr>
      <w:i/>
      <w:iCs/>
    </w:rPr>
  </w:style>
  <w:style w:type="paragraph" w:customStyle="1" w:styleId="c4">
    <w:name w:val="c4"/>
    <w:basedOn w:val="a"/>
    <w:rsid w:val="000269F0"/>
    <w:pPr>
      <w:spacing w:before="100" w:beforeAutospacing="1" w:after="100" w:afterAutospacing="1"/>
    </w:pPr>
  </w:style>
  <w:style w:type="character" w:customStyle="1" w:styleId="c3">
    <w:name w:val="c3"/>
    <w:basedOn w:val="a0"/>
    <w:rsid w:val="000269F0"/>
  </w:style>
  <w:style w:type="character" w:customStyle="1" w:styleId="apple-converted-space">
    <w:name w:val="apple-converted-space"/>
    <w:basedOn w:val="a0"/>
    <w:rsid w:val="00F23A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8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B14A7-572E-4EEF-A07E-8321BD5B4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5059</Words>
  <Characters>28837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Серёга</dc:creator>
  <cp:keywords/>
  <dc:description/>
  <cp:lastModifiedBy>Серёга</cp:lastModifiedBy>
  <cp:revision>7</cp:revision>
  <dcterms:created xsi:type="dcterms:W3CDTF">2014-06-12T17:04:00Z</dcterms:created>
  <dcterms:modified xsi:type="dcterms:W3CDTF">2014-11-09T11:24:00Z</dcterms:modified>
</cp:coreProperties>
</file>