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93" w:rsidRDefault="00ED548E" w:rsidP="00E01366">
      <w:pPr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Развитие воспитательной компоненты</w:t>
      </w:r>
      <w:r w:rsidR="00B83293">
        <w:rPr>
          <w:b/>
          <w:i/>
          <w:shd w:val="clear" w:color="auto" w:fill="FFFFFF"/>
        </w:rPr>
        <w:t xml:space="preserve"> в урочной и внеурочной деятельности </w:t>
      </w:r>
    </w:p>
    <w:p w:rsidR="00B83293" w:rsidRPr="00E01366" w:rsidRDefault="00B83293" w:rsidP="00E01366">
      <w:pPr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в рамках введения  ФГОС</w:t>
      </w:r>
      <w:r w:rsidRPr="00E01366">
        <w:rPr>
          <w:b/>
          <w:i/>
          <w:shd w:val="clear" w:color="auto" w:fill="FFFFFF"/>
        </w:rPr>
        <w:t>.</w:t>
      </w:r>
    </w:p>
    <w:p w:rsidR="00ED548E" w:rsidRDefault="00B83293" w:rsidP="00A35919">
      <w:pPr>
        <w:rPr>
          <w:shd w:val="clear" w:color="auto" w:fill="FFFFFF"/>
        </w:rPr>
      </w:pPr>
      <w:r w:rsidRPr="00BD4205">
        <w:br/>
      </w:r>
      <w:r>
        <w:rPr>
          <w:b/>
          <w:shd w:val="clear" w:color="auto" w:fill="FFFFFF"/>
        </w:rPr>
        <w:t xml:space="preserve"> </w:t>
      </w:r>
      <w:r w:rsidRPr="00BD4205">
        <w:rPr>
          <w:shd w:val="clear" w:color="auto" w:fill="FFFFFF"/>
        </w:rPr>
        <w:t>В н</w:t>
      </w:r>
      <w:r>
        <w:rPr>
          <w:shd w:val="clear" w:color="auto" w:fill="FFFFFF"/>
        </w:rPr>
        <w:t>аше время перед любым педагогом встаёт ряд проблем, касающих</w:t>
      </w:r>
      <w:r w:rsidRPr="00BD4205">
        <w:rPr>
          <w:shd w:val="clear" w:color="auto" w:fill="FFFFFF"/>
        </w:rPr>
        <w:t>ся процесса воспитания, причина этому лежит в постоянной смене ценностей общества.</w:t>
      </w:r>
      <w:r>
        <w:rPr>
          <w:shd w:val="clear" w:color="auto" w:fill="FFFFFF"/>
        </w:rPr>
        <w:t xml:space="preserve"> </w:t>
      </w:r>
      <w:r w:rsidRPr="00BD4205">
        <w:rPr>
          <w:shd w:val="clear" w:color="auto" w:fill="FFFFFF"/>
        </w:rPr>
        <w:t>Трудности в воспитательном процессе относятся сегодня к самым острым и актуальным не только в педагогическом, но и социальном плане.</w:t>
      </w:r>
    </w:p>
    <w:p w:rsidR="00B83293" w:rsidRPr="00ED548E" w:rsidRDefault="00ED548E" w:rsidP="00A35919">
      <w:pPr>
        <w:rPr>
          <w:shd w:val="clear" w:color="auto" w:fill="FFFFFF"/>
        </w:rPr>
      </w:pPr>
      <w:r>
        <w:t xml:space="preserve">    </w:t>
      </w:r>
      <w:r w:rsidR="00B83293" w:rsidRPr="00535884">
        <w:t>В современной школе</w:t>
      </w:r>
      <w:r w:rsidR="00B83293">
        <w:t xml:space="preserve"> (по ФГОСу) </w:t>
      </w:r>
      <w:r w:rsidR="00B83293" w:rsidRPr="00535884">
        <w:t>процесс воспитания направлен на формирование всесторонне развитой личности, у которой приоритетными являются нравственные качества.</w:t>
      </w:r>
      <w:r w:rsidR="00B83293">
        <w:t xml:space="preserve"> </w:t>
      </w:r>
      <w:r w:rsidR="00B83293" w:rsidRPr="00535884">
        <w:rPr>
          <w:b/>
          <w:i/>
        </w:rPr>
        <w:t>Воспитание</w:t>
      </w:r>
      <w:r w:rsidR="00B83293">
        <w:t xml:space="preserve"> –  это процесс управления развитием и формированием личности через создание благоприятных условий. </w:t>
      </w:r>
    </w:p>
    <w:p w:rsidR="00B83293" w:rsidRDefault="00ED548E" w:rsidP="00A35919">
      <w:r>
        <w:rPr>
          <w:b/>
          <w:i/>
        </w:rPr>
        <w:t xml:space="preserve">   </w:t>
      </w:r>
      <w:r w:rsidR="00B83293" w:rsidRPr="00BD4205">
        <w:rPr>
          <w:b/>
          <w:i/>
        </w:rPr>
        <w:t>В стандартах образования второго поколения</w:t>
      </w:r>
      <w:r w:rsidR="00B83293" w:rsidRPr="00535884">
        <w:t xml:space="preserve"> категория «нравственная це</w:t>
      </w:r>
      <w:r w:rsidR="00B83293">
        <w:t>нность» стала одной из централь</w:t>
      </w:r>
      <w:r w:rsidR="00B83293" w:rsidRPr="00535884">
        <w:t>ных.</w:t>
      </w:r>
      <w:r w:rsidR="00B83293">
        <w:t xml:space="preserve"> Она включает в себя такие каче</w:t>
      </w:r>
      <w:r w:rsidR="00B83293" w:rsidRPr="00535884">
        <w:t>ства</w:t>
      </w:r>
      <w:r w:rsidR="00B83293">
        <w:t xml:space="preserve"> личности, как доброта, милосер</w:t>
      </w:r>
      <w:r w:rsidR="00B83293" w:rsidRPr="00535884">
        <w:t>дие</w:t>
      </w:r>
      <w:r w:rsidR="00B83293">
        <w:t>, мужество, скромность, справед</w:t>
      </w:r>
      <w:r w:rsidR="00B83293" w:rsidRPr="00535884">
        <w:t>ливость, толерантность, любовь к Ро</w:t>
      </w:r>
      <w:r w:rsidR="00B83293">
        <w:t>дине, патриотизм и гражданствен</w:t>
      </w:r>
      <w:r w:rsidR="00B83293" w:rsidRPr="00535884">
        <w:t>ность.</w:t>
      </w:r>
      <w:r w:rsidR="00B83293">
        <w:t xml:space="preserve"> </w:t>
      </w:r>
    </w:p>
    <w:p w:rsidR="00B83293" w:rsidRDefault="00ED548E" w:rsidP="00A35919">
      <w:r>
        <w:t xml:space="preserve">     </w:t>
      </w:r>
      <w:r w:rsidR="00B83293" w:rsidRPr="00535884">
        <w:t>Академик Б.Т. Лихачёв предлагает для</w:t>
      </w:r>
      <w:r w:rsidR="00B83293">
        <w:t xml:space="preserve"> определения </w:t>
      </w:r>
      <w:r w:rsidR="00B83293" w:rsidRPr="002D71F6">
        <w:rPr>
          <w:b/>
          <w:i/>
        </w:rPr>
        <w:t xml:space="preserve">нравственной воспитанности </w:t>
      </w:r>
      <w:r w:rsidR="00B83293" w:rsidRPr="00535884">
        <w:t xml:space="preserve">следующие критерии: </w:t>
      </w:r>
    </w:p>
    <w:p w:rsidR="00B83293" w:rsidRDefault="00B83293" w:rsidP="00A35919">
      <w:r w:rsidRPr="00535884">
        <w:t xml:space="preserve">– знать гимн, гордиться своей Родиной; </w:t>
      </w:r>
    </w:p>
    <w:p w:rsidR="00B83293" w:rsidRDefault="00B83293" w:rsidP="00A35919">
      <w:r w:rsidRPr="00535884">
        <w:t xml:space="preserve">– уметь закалять своё тело, быть полезным в школе и дома; </w:t>
      </w:r>
    </w:p>
    <w:p w:rsidR="00B83293" w:rsidRDefault="00B83293" w:rsidP="00A35919">
      <w:r>
        <w:t>– любить людей трудолюбивых, ак</w:t>
      </w:r>
      <w:r w:rsidRPr="00535884">
        <w:t xml:space="preserve">тивных, инициативных, творческих, </w:t>
      </w:r>
      <w:r>
        <w:t>честных, справедливых, организо</w:t>
      </w:r>
      <w:r w:rsidRPr="00535884">
        <w:t xml:space="preserve">ванных; </w:t>
      </w:r>
    </w:p>
    <w:p w:rsidR="00B83293" w:rsidRDefault="00B83293" w:rsidP="00A35919">
      <w:r>
        <w:t>– дружить со всеми детьми и вы</w:t>
      </w:r>
      <w:r w:rsidRPr="00535884">
        <w:t>брать себе друга, которому можно всё дов</w:t>
      </w:r>
      <w:r>
        <w:t>ерить и которого никогда не под</w:t>
      </w:r>
      <w:r w:rsidRPr="00535884">
        <w:t xml:space="preserve">ведёшь; </w:t>
      </w:r>
    </w:p>
    <w:p w:rsidR="00B83293" w:rsidRDefault="00B83293" w:rsidP="00A35919">
      <w:r w:rsidRPr="00535884">
        <w:t xml:space="preserve">– делать людям добро; </w:t>
      </w:r>
    </w:p>
    <w:p w:rsidR="00B83293" w:rsidRDefault="00B83293" w:rsidP="00A35919">
      <w:r w:rsidRPr="00535884">
        <w:t>– трудиться с пользой для себя и для людей;</w:t>
      </w:r>
    </w:p>
    <w:p w:rsidR="00B83293" w:rsidRDefault="00B83293" w:rsidP="00A35919">
      <w:r w:rsidRPr="00535884">
        <w:lastRenderedPageBreak/>
        <w:t>– бороться с собственной ленью и др</w:t>
      </w:r>
      <w:r>
        <w:t>угими недостатками, уметь крити</w:t>
      </w:r>
      <w:r w:rsidRPr="00535884">
        <w:t xml:space="preserve">ковать недостатки своих товарищей; </w:t>
      </w:r>
    </w:p>
    <w:p w:rsidR="00B83293" w:rsidRDefault="00B83293" w:rsidP="00A35919">
      <w:r w:rsidRPr="00535884">
        <w:t xml:space="preserve">– </w:t>
      </w:r>
      <w:r>
        <w:t>беречь общественное добро и род</w:t>
      </w:r>
      <w:r w:rsidRPr="00535884">
        <w:t xml:space="preserve">ную природу; </w:t>
      </w:r>
    </w:p>
    <w:p w:rsidR="00B83293" w:rsidRDefault="00B83293" w:rsidP="00A35919">
      <w:r w:rsidRPr="00535884">
        <w:t>– помогать старшим, участникам вой</w:t>
      </w:r>
      <w:r>
        <w:t>ны, инвалидам, пенсионерам, сво</w:t>
      </w:r>
      <w:r w:rsidRPr="00535884">
        <w:t>им товарищам;</w:t>
      </w:r>
    </w:p>
    <w:p w:rsidR="00B83293" w:rsidRDefault="00B83293" w:rsidP="00A35919">
      <w:r w:rsidRPr="00535884">
        <w:t>– творчески относиться к работе, рис</w:t>
      </w:r>
      <w:r>
        <w:t>овать, сочинять рассказы и сказ</w:t>
      </w:r>
      <w:r w:rsidRPr="00535884">
        <w:t xml:space="preserve">ки, участвовать в инсценировках. </w:t>
      </w:r>
    </w:p>
    <w:p w:rsidR="00B83293" w:rsidRDefault="00ED548E" w:rsidP="00DA51A0">
      <w:r>
        <w:t xml:space="preserve">     </w:t>
      </w:r>
      <w:r w:rsidR="00B83293">
        <w:t>Портрет выпускника начальной школы, о котором говорила моя коллега.</w:t>
      </w:r>
    </w:p>
    <w:p w:rsidR="00B83293" w:rsidRDefault="00B83293" w:rsidP="00A35919">
      <w:r w:rsidRPr="00535884">
        <w:t>Возможно ли  в наше прагматичное время сохранить в маленьком человеке, нашем ученике, чистоту восприятия мира, посеять в его душе зёрна сострадания, милосердия, добра?</w:t>
      </w:r>
      <w:r>
        <w:t xml:space="preserve"> </w:t>
      </w:r>
      <w:r w:rsidRPr="00535884">
        <w:t>Возрастные особенности детей младшего школьного возраста таковы, что они могут впитывать в себя, как губка</w:t>
      </w:r>
      <w:r>
        <w:t>, всё новое, неизведанное. Имен</w:t>
      </w:r>
      <w:r w:rsidRPr="00535884">
        <w:t xml:space="preserve">но в </w:t>
      </w:r>
      <w:r>
        <w:t>это время у них активно развиваются важнейшие психические функ</w:t>
      </w:r>
      <w:r w:rsidRPr="00535884">
        <w:t>ции и понятия общечеловеческих, нра</w:t>
      </w:r>
      <w:r>
        <w:t>вственных ценностей, которые за</w:t>
      </w:r>
      <w:r w:rsidRPr="00535884">
        <w:t>тем останутся с ними на всю жизнь, помогут обрести своё место в социуме.</w:t>
      </w:r>
    </w:p>
    <w:p w:rsidR="00B83293" w:rsidRPr="00555E48" w:rsidRDefault="00ED548E" w:rsidP="00A35919">
      <w:r>
        <w:rPr>
          <w:shd w:val="clear" w:color="auto" w:fill="FFFFFF"/>
        </w:rPr>
        <w:t xml:space="preserve">           </w:t>
      </w:r>
      <w:r w:rsidR="00B83293" w:rsidRPr="0015131C">
        <w:rPr>
          <w:shd w:val="clear" w:color="auto" w:fill="FFFFFF"/>
        </w:rPr>
        <w:t xml:space="preserve">Одна из </w:t>
      </w:r>
      <w:r w:rsidR="00B83293" w:rsidRPr="0015131C">
        <w:rPr>
          <w:b/>
          <w:i/>
          <w:shd w:val="clear" w:color="auto" w:fill="FFFFFF"/>
        </w:rPr>
        <w:t>задач нравственного воспитания школы</w:t>
      </w:r>
      <w:r w:rsidR="00B83293" w:rsidRPr="0015131C">
        <w:rPr>
          <w:shd w:val="clear" w:color="auto" w:fill="FFFFFF"/>
        </w:rPr>
        <w:t xml:space="preserve"> - правильно организовать деятельность ребёнка. Поэтому важно изучить способы организации нравственного воспитания </w:t>
      </w:r>
      <w:r w:rsidR="00B83293">
        <w:rPr>
          <w:shd w:val="clear" w:color="auto" w:fill="FFFFFF"/>
        </w:rPr>
        <w:t>.</w:t>
      </w:r>
    </w:p>
    <w:p w:rsidR="00B83293" w:rsidRDefault="00B83293" w:rsidP="00A35919">
      <w:pPr>
        <w:rPr>
          <w:shd w:val="clear" w:color="auto" w:fill="FFFFFF"/>
        </w:rPr>
      </w:pPr>
      <w:r>
        <w:rPr>
          <w:shd w:val="clear" w:color="auto" w:fill="FFFFFF"/>
        </w:rPr>
        <w:t xml:space="preserve">     Учитель </w:t>
      </w:r>
      <w:r w:rsidRPr="00555E48">
        <w:rPr>
          <w:shd w:val="clear" w:color="auto" w:fill="FFFFFF"/>
        </w:rPr>
        <w:t>может влиять</w:t>
      </w:r>
      <w:r>
        <w:rPr>
          <w:shd w:val="clear" w:color="auto" w:fill="FFFFFF"/>
        </w:rPr>
        <w:t xml:space="preserve"> </w:t>
      </w:r>
      <w:r w:rsidRPr="00555E48">
        <w:rPr>
          <w:shd w:val="clear" w:color="auto" w:fill="FFFFFF"/>
        </w:rPr>
        <w:t>на ученика непосредственно, с глазу на глаз, но может и через его товарищей, через ученический коллектив.</w:t>
      </w:r>
      <w:r>
        <w:rPr>
          <w:shd w:val="clear" w:color="auto" w:fill="FFFFFF"/>
        </w:rPr>
        <w:t xml:space="preserve"> </w:t>
      </w:r>
      <w:r w:rsidRPr="00555E48">
        <w:rPr>
          <w:shd w:val="clear" w:color="auto" w:fill="FFFFFF"/>
        </w:rPr>
        <w:t xml:space="preserve">Процесс нравственного воспитания двухсторонний: с одной стороны, организационное и целенаправленное воздействие учителей, с другой - организованная и целенаправленная деятельность воспитанников. </w:t>
      </w:r>
    </w:p>
    <w:p w:rsidR="00B83293" w:rsidRDefault="00ED548E" w:rsidP="00A35919">
      <w:pPr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B83293" w:rsidRPr="00555E48">
        <w:rPr>
          <w:shd w:val="clear" w:color="auto" w:fill="FFFFFF"/>
        </w:rPr>
        <w:t xml:space="preserve">Осуществлению процесса нравственного воспитания способствуют методы убеждения и методы упражнения. </w:t>
      </w:r>
      <w:r w:rsidR="00B83293" w:rsidRPr="00D550D4">
        <w:rPr>
          <w:b/>
          <w:i/>
          <w:shd w:val="clear" w:color="auto" w:fill="FFFFFF"/>
        </w:rPr>
        <w:t>Убеждение</w:t>
      </w:r>
      <w:r w:rsidR="00B83293">
        <w:rPr>
          <w:b/>
          <w:i/>
          <w:shd w:val="clear" w:color="auto" w:fill="FFFFFF"/>
        </w:rPr>
        <w:t xml:space="preserve"> </w:t>
      </w:r>
      <w:r w:rsidR="00B83293" w:rsidRPr="00555E48">
        <w:rPr>
          <w:shd w:val="clear" w:color="auto" w:fill="FFFFFF"/>
        </w:rPr>
        <w:t>- это воздействие на сознание, чувства и волю воспитанников с целью формирования у них положительных качеств и преодоления отрицательных.</w:t>
      </w:r>
      <w:r w:rsidR="00B83293">
        <w:rPr>
          <w:shd w:val="clear" w:color="auto" w:fill="FFFFFF"/>
        </w:rPr>
        <w:t xml:space="preserve"> </w:t>
      </w:r>
      <w:r w:rsidR="00B83293" w:rsidRPr="00555E48">
        <w:rPr>
          <w:shd w:val="clear" w:color="auto" w:fill="FFFFFF"/>
        </w:rPr>
        <w:t>На уроках, классных часах,</w:t>
      </w:r>
      <w:r w:rsidR="00B83293">
        <w:rPr>
          <w:shd w:val="clear" w:color="auto" w:fill="FFFFFF"/>
        </w:rPr>
        <w:t xml:space="preserve"> внеурочной </w:t>
      </w:r>
      <w:r w:rsidR="00B83293">
        <w:rPr>
          <w:shd w:val="clear" w:color="auto" w:fill="FFFFFF"/>
        </w:rPr>
        <w:lastRenderedPageBreak/>
        <w:t>деятельности,</w:t>
      </w:r>
      <w:r w:rsidR="00B83293" w:rsidRPr="00555E48">
        <w:rPr>
          <w:shd w:val="clear" w:color="auto" w:fill="FFFFFF"/>
        </w:rPr>
        <w:t xml:space="preserve"> учителя разъясняют школь</w:t>
      </w:r>
      <w:r w:rsidR="00B83293">
        <w:rPr>
          <w:shd w:val="clear" w:color="auto" w:fill="FFFFFF"/>
        </w:rPr>
        <w:t>никам нормы и правила поведения, применяя метод убеждения.</w:t>
      </w:r>
      <w:r w:rsidR="00B83293" w:rsidRPr="00555E48">
        <w:rPr>
          <w:shd w:val="clear" w:color="auto" w:fill="FFFFFF"/>
        </w:rPr>
        <w:t xml:space="preserve"> Однако убеждение не ограничивается лишь словесным разъяснением, беседами. Убеждают детей и их собственный опыт, практика, конкретные дела, личный пример окружающих людей, и прежде всего педагогов, родителей, общение с ними. В целях убеждения используются книги, кинофильмы, теле- и радиопередачи. Всё это содействует нравственному просвещению учащихся, вооружает их знаниями о морали, формирует нравственные понятия и убеждения. </w:t>
      </w:r>
    </w:p>
    <w:p w:rsidR="00B83293" w:rsidRDefault="00ED548E" w:rsidP="00A35919">
      <w:pPr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B83293">
        <w:rPr>
          <w:shd w:val="clear" w:color="auto" w:fill="FFFFFF"/>
        </w:rPr>
        <w:t xml:space="preserve"> «</w:t>
      </w:r>
      <w:r w:rsidR="00B83293" w:rsidRPr="00D550D4">
        <w:rPr>
          <w:b/>
          <w:i/>
          <w:shd w:val="clear" w:color="auto" w:fill="FFFFFF"/>
        </w:rPr>
        <w:t>Упражнение</w:t>
      </w:r>
      <w:r w:rsidR="00B83293">
        <w:rPr>
          <w:b/>
          <w:i/>
          <w:shd w:val="clear" w:color="auto" w:fill="FFFFFF"/>
        </w:rPr>
        <w:t xml:space="preserve">» </w:t>
      </w:r>
      <w:r w:rsidR="00B83293" w:rsidRPr="00555E48">
        <w:rPr>
          <w:shd w:val="clear" w:color="auto" w:fill="FFFFFF"/>
        </w:rPr>
        <w:t>- это планомерно организованное выполнение различных действий, практических дел с целью формирования и развития личности. Функции упражнения не ограничиваются лишь приучением к правильному поведению. В процессе упражнения развивается сознание, формируются взгляды и убеждения, обогащаются чувства.</w:t>
      </w:r>
    </w:p>
    <w:p w:rsidR="00B83293" w:rsidRDefault="00B83293" w:rsidP="00A35919">
      <w:pPr>
        <w:rPr>
          <w:shd w:val="clear" w:color="auto" w:fill="FFFFFF"/>
        </w:rPr>
      </w:pPr>
      <w:r w:rsidRPr="00555E48">
        <w:rPr>
          <w:shd w:val="clear" w:color="auto" w:fill="FFFFFF"/>
        </w:rPr>
        <w:t xml:space="preserve">На своих уроках </w:t>
      </w:r>
      <w:r>
        <w:rPr>
          <w:shd w:val="clear" w:color="auto" w:fill="FFFFFF"/>
        </w:rPr>
        <w:t>учителя начальных классов</w:t>
      </w:r>
      <w:r w:rsidRPr="00555E48">
        <w:rPr>
          <w:shd w:val="clear" w:color="auto" w:fill="FFFFFF"/>
        </w:rPr>
        <w:t xml:space="preserve"> применяю</w:t>
      </w:r>
      <w:r>
        <w:rPr>
          <w:shd w:val="clear" w:color="auto" w:fill="FFFFFF"/>
        </w:rPr>
        <w:t>т</w:t>
      </w:r>
      <w:r w:rsidRPr="00555E48">
        <w:rPr>
          <w:shd w:val="clear" w:color="auto" w:fill="FFFFFF"/>
        </w:rPr>
        <w:t xml:space="preserve"> следующие методы и формы, способствующие</w:t>
      </w:r>
      <w:r>
        <w:rPr>
          <w:shd w:val="clear" w:color="auto" w:fill="FFFFFF"/>
        </w:rPr>
        <w:t xml:space="preserve"> нравственному воспитанию детей.</w:t>
      </w:r>
    </w:p>
    <w:p w:rsidR="00B83293" w:rsidRDefault="00ED548E" w:rsidP="00A3591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B83293">
        <w:rPr>
          <w:shd w:val="clear" w:color="auto" w:fill="FFFFFF"/>
        </w:rPr>
        <w:t>Вашему вниманию представлена структура уроков в ТДМ. Где же мы это можем применить?</w:t>
      </w:r>
      <w:r w:rsidR="00B83293" w:rsidRPr="00DA51A0">
        <w:rPr>
          <w:shd w:val="clear" w:color="auto" w:fill="FFFFFF"/>
        </w:rPr>
        <w:t xml:space="preserve"> </w:t>
      </w:r>
      <w:r w:rsidR="00B83293">
        <w:rPr>
          <w:shd w:val="clear" w:color="auto" w:fill="FFFFFF"/>
        </w:rPr>
        <w:t xml:space="preserve"> Почти на каждом этапе мы воспитываем детей, что уже прописано в сценарии уроков.</w:t>
      </w:r>
    </w:p>
    <w:p w:rsidR="00ED548E" w:rsidRDefault="00ED548E" w:rsidP="00A35919">
      <w:pPr>
        <w:rPr>
          <w:shd w:val="clear" w:color="auto" w:fill="FFFFFF"/>
        </w:rPr>
      </w:pPr>
      <w:r>
        <w:rPr>
          <w:shd w:val="clear" w:color="auto" w:fill="FFFFFF"/>
        </w:rPr>
        <w:t xml:space="preserve">   Так, например, на этапе:</w:t>
      </w:r>
    </w:p>
    <w:p w:rsidR="00B83293" w:rsidRPr="00494D0D" w:rsidRDefault="00ED548E" w:rsidP="00A35919">
      <w:r>
        <w:rPr>
          <w:shd w:val="clear" w:color="auto" w:fill="FFFFFF"/>
        </w:rPr>
        <w:t>1)</w:t>
      </w:r>
      <w:r w:rsidR="00B83293" w:rsidRPr="00494D0D">
        <w:rPr>
          <w:shd w:val="clear" w:color="auto" w:fill="FFFFFF"/>
        </w:rPr>
        <w:t xml:space="preserve"> </w:t>
      </w:r>
      <w:r w:rsidR="00B83293" w:rsidRPr="00A35919">
        <w:rPr>
          <w:b/>
          <w:shd w:val="clear" w:color="auto" w:fill="FFFFFF"/>
        </w:rPr>
        <w:t xml:space="preserve">Мотивация к учебной деятельности </w:t>
      </w:r>
      <w:r w:rsidR="00B83293">
        <w:rPr>
          <w:b/>
          <w:shd w:val="clear" w:color="auto" w:fill="FFFFFF"/>
        </w:rPr>
        <w:t xml:space="preserve"> </w:t>
      </w:r>
    </w:p>
    <w:p w:rsidR="00B83293" w:rsidRDefault="00B83293" w:rsidP="00A35919">
      <w:pPr>
        <w:rPr>
          <w:shd w:val="clear" w:color="auto" w:fill="FFFFFF"/>
        </w:rPr>
      </w:pPr>
      <w:r w:rsidRPr="00555E48">
        <w:rPr>
          <w:shd w:val="clear" w:color="auto" w:fill="FFFFFF"/>
        </w:rPr>
        <w:t xml:space="preserve">- </w:t>
      </w:r>
      <w:r>
        <w:rPr>
          <w:shd w:val="clear" w:color="auto" w:fill="FFFFFF"/>
        </w:rPr>
        <w:t>начинаем урок с улыбок (новому дню, друг другу, учителю), обращаем внимание на то, что за окном прекрасная погода или идёт дождь, но как красиво падают капли на стекло или послушаем шум дождя и т.п. Это успокаивает детей, настраивает на работу, располагает их друг к другу.Дети становятся внимательнее, взаимоотношения  - «мягче», забываются старые обиды.</w:t>
      </w:r>
    </w:p>
    <w:p w:rsidR="00B83293" w:rsidRPr="00A35919" w:rsidRDefault="00ED548E" w:rsidP="00A35919">
      <w:pPr>
        <w:rPr>
          <w:b/>
          <w:i/>
        </w:rPr>
      </w:pPr>
      <w:r>
        <w:rPr>
          <w:b/>
          <w:i/>
        </w:rPr>
        <w:t xml:space="preserve">      2)  </w:t>
      </w:r>
      <w:r w:rsidR="00B83293" w:rsidRPr="00A35919">
        <w:rPr>
          <w:b/>
          <w:i/>
        </w:rPr>
        <w:t xml:space="preserve">Актуализация и фиксирование индивидуального затруднения в пробном действии, выявление места и причины затруднения </w:t>
      </w:r>
    </w:p>
    <w:p w:rsidR="00B83293" w:rsidRDefault="00B83293" w:rsidP="00A35919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-  один из используемых приёмов - сказкотерапия. Учителя часто используют сюжеты из сказок, чтобы заинтриговать и заинтересовать детей. Они с удовольствием помогают героям преодолевать трудности, при этом активно помогают друг другу, осуществляют взаимопомощь и взаимопроверку. Иногда на уроки приходят «гости», например, Смайлик. Буратино, Незнайка и т.д.. Необходимо вспомнить правила приёма гостей; если герой пришёл просить о помощи, то оказать ему её.</w:t>
      </w:r>
    </w:p>
    <w:p w:rsidR="00B83293" w:rsidRPr="00A35919" w:rsidRDefault="00B83293" w:rsidP="00A35919">
      <w:pPr>
        <w:rPr>
          <w:b/>
          <w:i/>
        </w:rPr>
      </w:pPr>
      <w:r w:rsidRPr="00A35919">
        <w:rPr>
          <w:b/>
          <w:i/>
        </w:rPr>
        <w:t>3.</w:t>
      </w:r>
      <w:r w:rsidR="00ED548E">
        <w:rPr>
          <w:b/>
          <w:i/>
        </w:rPr>
        <w:t xml:space="preserve">) </w:t>
      </w:r>
      <w:r w:rsidRPr="00A35919">
        <w:rPr>
          <w:b/>
          <w:i/>
        </w:rPr>
        <w:t>Определение действий</w:t>
      </w:r>
      <w:r>
        <w:rPr>
          <w:b/>
          <w:i/>
        </w:rPr>
        <w:t xml:space="preserve"> </w:t>
      </w:r>
      <w:r w:rsidRPr="00A35919">
        <w:rPr>
          <w:b/>
          <w:i/>
        </w:rPr>
        <w:t xml:space="preserve">выхода из затруднения </w:t>
      </w:r>
      <w:r w:rsidR="00ED548E">
        <w:rPr>
          <w:b/>
          <w:i/>
        </w:rPr>
        <w:t>(</w:t>
      </w:r>
      <w:r w:rsidRPr="00A35919">
        <w:rPr>
          <w:b/>
          <w:i/>
          <w:u w:val="single"/>
        </w:rPr>
        <w:t xml:space="preserve"> осмыслени</w:t>
      </w:r>
      <w:r w:rsidR="00ED548E">
        <w:rPr>
          <w:b/>
          <w:i/>
          <w:u w:val="single"/>
        </w:rPr>
        <w:t>е</w:t>
      </w:r>
      <w:r w:rsidRPr="00A35919">
        <w:rPr>
          <w:b/>
          <w:i/>
        </w:rPr>
        <w:t xml:space="preserve">) и </w:t>
      </w:r>
    </w:p>
    <w:p w:rsidR="00B83293" w:rsidRPr="00A35919" w:rsidRDefault="00ED548E" w:rsidP="00A35919">
      <w:pPr>
        <w:rPr>
          <w:b/>
          <w:i/>
          <w:sz w:val="36"/>
          <w:szCs w:val="36"/>
        </w:rPr>
      </w:pPr>
      <w:r>
        <w:rPr>
          <w:b/>
          <w:i/>
        </w:rPr>
        <w:t>4.)</w:t>
      </w:r>
      <w:r w:rsidR="00B83293" w:rsidRPr="00A35919">
        <w:rPr>
          <w:b/>
          <w:i/>
        </w:rPr>
        <w:t xml:space="preserve"> Реализация планируемых</w:t>
      </w:r>
      <w:r w:rsidR="00B83293">
        <w:rPr>
          <w:b/>
          <w:i/>
        </w:rPr>
        <w:t xml:space="preserve"> </w:t>
      </w:r>
      <w:r w:rsidR="00B83293" w:rsidRPr="00A35919">
        <w:rPr>
          <w:b/>
          <w:i/>
        </w:rPr>
        <w:t xml:space="preserve">действий </w:t>
      </w:r>
      <w:r>
        <w:rPr>
          <w:b/>
          <w:i/>
        </w:rPr>
        <w:t>(</w:t>
      </w:r>
      <w:r w:rsidR="00B83293" w:rsidRPr="00A35919">
        <w:rPr>
          <w:b/>
          <w:i/>
          <w:u w:val="single"/>
        </w:rPr>
        <w:t>размышлени</w:t>
      </w:r>
      <w:r>
        <w:rPr>
          <w:b/>
          <w:i/>
          <w:u w:val="single"/>
        </w:rPr>
        <w:t>е</w:t>
      </w:r>
      <w:r w:rsidR="00B83293" w:rsidRPr="00A35919">
        <w:rPr>
          <w:b/>
          <w:i/>
        </w:rPr>
        <w:t>)</w:t>
      </w:r>
      <w:r w:rsidR="00B83293">
        <w:rPr>
          <w:b/>
          <w:i/>
        </w:rPr>
        <w:t xml:space="preserve">  </w:t>
      </w:r>
    </w:p>
    <w:p w:rsidR="00B83293" w:rsidRDefault="00B83293" w:rsidP="00A35919">
      <w:r>
        <w:t xml:space="preserve">- на этих этапах урока применяется  групповая, индивидуальная  или работа в парах. </w:t>
      </w:r>
      <w:r w:rsidRPr="00555E48">
        <w:rPr>
          <w:shd w:val="clear" w:color="auto" w:fill="FFFFFF"/>
        </w:rPr>
        <w:t>Очень часто детям</w:t>
      </w:r>
      <w:r>
        <w:rPr>
          <w:shd w:val="clear" w:color="auto" w:fill="FFFFFF"/>
        </w:rPr>
        <w:t xml:space="preserve"> предлагаются</w:t>
      </w:r>
      <w:r w:rsidRPr="00555E48">
        <w:rPr>
          <w:shd w:val="clear" w:color="auto" w:fill="FFFFFF"/>
        </w:rPr>
        <w:t xml:space="preserve"> такие задания, выполняя которые надо обязательно обратиться к товарищу. Иногда сами дети выступают в роли учителя.</w:t>
      </w:r>
      <w:r w:rsidRPr="00555E48">
        <w:br/>
      </w:r>
      <w:r>
        <w:t>Во время такой работы воспитывается уважение друг к другу, умение слушать товарища, считаться с мнением других.</w:t>
      </w:r>
    </w:p>
    <w:p w:rsidR="00B83293" w:rsidRPr="00A35919" w:rsidRDefault="00ED548E" w:rsidP="00A35919">
      <w:pPr>
        <w:rPr>
          <w:b/>
          <w:i/>
          <w:sz w:val="36"/>
          <w:szCs w:val="36"/>
          <w:lang w:eastAsia="en-US"/>
        </w:rPr>
      </w:pPr>
      <w:r>
        <w:rPr>
          <w:b/>
          <w:i/>
        </w:rPr>
        <w:t xml:space="preserve">   </w:t>
      </w:r>
      <w:r w:rsidR="00B83293">
        <w:rPr>
          <w:b/>
          <w:i/>
          <w:sz w:val="36"/>
          <w:szCs w:val="36"/>
        </w:rPr>
        <w:t xml:space="preserve"> </w:t>
      </w:r>
      <w:r w:rsidR="00B83293" w:rsidRPr="00CD64A1">
        <w:t>Как вы знаете, из основных этапов</w:t>
      </w:r>
      <w:r w:rsidR="00B83293">
        <w:t xml:space="preserve"> урока это - </w:t>
      </w:r>
      <w:r w:rsidR="00B83293" w:rsidRPr="00A35919">
        <w:rPr>
          <w:b/>
          <w:i/>
          <w:lang w:eastAsia="en-US"/>
        </w:rPr>
        <w:t xml:space="preserve">Рефлексия учебной деятельности на уроке </w:t>
      </w:r>
    </w:p>
    <w:p w:rsidR="00B83293" w:rsidRPr="000D4E32" w:rsidRDefault="00B83293" w:rsidP="00A35919">
      <w:pPr>
        <w:rPr>
          <w:lang w:eastAsia="en-US"/>
        </w:rPr>
      </w:pPr>
      <w:r>
        <w:t xml:space="preserve">- на данном этапе урока ребёнок </w:t>
      </w:r>
      <w:r w:rsidRPr="000D4E32">
        <w:rPr>
          <w:lang w:eastAsia="en-US"/>
        </w:rPr>
        <w:t xml:space="preserve">формирует самооценку на основе критерия </w:t>
      </w:r>
      <w:r>
        <w:rPr>
          <w:lang w:eastAsia="en-US"/>
        </w:rPr>
        <w:t>успешности учебной деятельности,</w:t>
      </w:r>
      <w:r w:rsidRPr="000D4E32">
        <w:rPr>
          <w:lang w:eastAsia="en-US"/>
        </w:rPr>
        <w:t>учится оформлять свои мысли в устной форме; слушать и понимать речь других.</w:t>
      </w:r>
      <w:r>
        <w:rPr>
          <w:color w:val="000000"/>
          <w:shd w:val="clear" w:color="auto" w:fill="FFFFFF"/>
        </w:rPr>
        <w:t>П</w:t>
      </w:r>
      <w:r w:rsidRPr="00555E48">
        <w:rPr>
          <w:color w:val="000000"/>
          <w:shd w:val="clear" w:color="auto" w:fill="FFFFFF"/>
        </w:rPr>
        <w:t xml:space="preserve">рименяется и такой метод, как поощрение (в словесной форме, </w:t>
      </w:r>
      <w:r>
        <w:rPr>
          <w:color w:val="000000"/>
          <w:shd w:val="clear" w:color="auto" w:fill="FFFFFF"/>
        </w:rPr>
        <w:t>выставляются отметки</w:t>
      </w:r>
      <w:r w:rsidRPr="00555E48">
        <w:rPr>
          <w:color w:val="000000"/>
          <w:shd w:val="clear" w:color="auto" w:fill="FFFFFF"/>
        </w:rPr>
        <w:t>, дар</w:t>
      </w:r>
      <w:r>
        <w:rPr>
          <w:color w:val="000000"/>
          <w:shd w:val="clear" w:color="auto" w:fill="FFFFFF"/>
        </w:rPr>
        <w:t>ятся</w:t>
      </w:r>
      <w:r w:rsidRPr="00555E48">
        <w:rPr>
          <w:color w:val="000000"/>
          <w:shd w:val="clear" w:color="auto" w:fill="FFFFFF"/>
        </w:rPr>
        <w:t xml:space="preserve"> медальки). Это стимулирует детей к дальнейшей работе, воспитывает в них положительное отношение к предмету, к труду (дети видят результат своей деятельности).</w:t>
      </w:r>
    </w:p>
    <w:p w:rsidR="00B83293" w:rsidRDefault="00ED548E" w:rsidP="00A35919">
      <w:r>
        <w:rPr>
          <w:shd w:val="clear" w:color="auto" w:fill="FFFFFF"/>
        </w:rPr>
        <w:t xml:space="preserve">    </w:t>
      </w:r>
      <w:r w:rsidR="00B83293" w:rsidRPr="00555E48">
        <w:rPr>
          <w:shd w:val="clear" w:color="auto" w:fill="FFFFFF"/>
        </w:rPr>
        <w:t xml:space="preserve">Моделируя различные ситуации на уроках и во </w:t>
      </w:r>
      <w:r w:rsidR="00B83293">
        <w:rPr>
          <w:shd w:val="clear" w:color="auto" w:fill="FFFFFF"/>
        </w:rPr>
        <w:t>внеурочной деятельности</w:t>
      </w:r>
      <w:r w:rsidR="00B83293" w:rsidRPr="00555E48">
        <w:rPr>
          <w:shd w:val="clear" w:color="auto" w:fill="FFFFFF"/>
        </w:rPr>
        <w:t xml:space="preserve">, в которых ребёнок может проявить себя, сделать правильный выбор, </w:t>
      </w:r>
      <w:r w:rsidR="00B83293">
        <w:rPr>
          <w:shd w:val="clear" w:color="auto" w:fill="FFFFFF"/>
        </w:rPr>
        <w:t>мы пытаемся</w:t>
      </w:r>
      <w:r w:rsidR="00B83293" w:rsidRPr="00555E48">
        <w:rPr>
          <w:shd w:val="clear" w:color="auto" w:fill="FFFFFF"/>
        </w:rPr>
        <w:t xml:space="preserve"> формировать те качества личности, которые помогут ученику комфортно чувствовать себя и в средних классах, и в старших, и во взрослой жизни.</w:t>
      </w:r>
      <w:r w:rsidR="00B83293" w:rsidRPr="00555E48">
        <w:br/>
      </w:r>
      <w:r w:rsidR="00B83293">
        <w:rPr>
          <w:shd w:val="clear" w:color="auto" w:fill="FFFFFF"/>
        </w:rPr>
        <w:t>И</w:t>
      </w:r>
      <w:r w:rsidR="00B83293" w:rsidRPr="00555E48">
        <w:rPr>
          <w:shd w:val="clear" w:color="auto" w:fill="FFFFFF"/>
        </w:rPr>
        <w:t>деи великого педагога В.А.Сухомлинского, который говорил о необходимости раскрыть перед детьми общечеловеческие нормы нравственности</w:t>
      </w:r>
      <w:r w:rsidR="00B83293">
        <w:rPr>
          <w:shd w:val="clear" w:color="auto" w:fill="FFFFFF"/>
        </w:rPr>
        <w:t xml:space="preserve"> заключаются в </w:t>
      </w:r>
      <w:r w:rsidR="00B83293">
        <w:rPr>
          <w:shd w:val="clear" w:color="auto" w:fill="FFFFFF"/>
        </w:rPr>
        <w:lastRenderedPageBreak/>
        <w:t>следующем</w:t>
      </w:r>
      <w:r w:rsidR="00B83293" w:rsidRPr="00555E48">
        <w:rPr>
          <w:shd w:val="clear" w:color="auto" w:fill="FFFFFF"/>
        </w:rPr>
        <w:t>:</w:t>
      </w:r>
      <w:r w:rsidR="00B83293" w:rsidRPr="00555E48">
        <w:br/>
      </w:r>
    </w:p>
    <w:p w:rsidR="00B83293" w:rsidRPr="0064335A" w:rsidRDefault="00B83293" w:rsidP="00A35919">
      <w:pPr>
        <w:pStyle w:val="a6"/>
        <w:rPr>
          <w:color w:val="FF0000"/>
        </w:rPr>
      </w:pPr>
      <w:r w:rsidRPr="008B13C6">
        <w:t>«</w:t>
      </w:r>
      <w:r w:rsidRPr="0064335A">
        <w:rPr>
          <w:color w:val="FF0000"/>
        </w:rPr>
        <w:t>Ты живёшь среди людей</w:t>
      </w:r>
      <w:r w:rsidRPr="008B13C6">
        <w:t>. Не забывай, что каждый твой поступок, каждое твоё желание отражается на окружающих тебя людях. Знай, что существует граница между тем, что тебе хочется, и тем, что можно. Проверяй свои поступки вопросом к самому себе: не делаешь ли ты </w:t>
      </w:r>
      <w:r w:rsidRPr="008B13C6">
        <w:rPr>
          <w:shd w:val="clear" w:color="auto" w:fill="FFFFFF"/>
        </w:rPr>
        <w:t xml:space="preserve">зла, неудобства людям? </w:t>
      </w:r>
      <w:r w:rsidRPr="0064335A">
        <w:rPr>
          <w:color w:val="FF0000"/>
          <w:shd w:val="clear" w:color="auto" w:fill="FFFFFF"/>
        </w:rPr>
        <w:t>Делай всё так, чтобы людям, окружающим тебя, было хорошо.</w:t>
      </w:r>
    </w:p>
    <w:p w:rsidR="00B83293" w:rsidRPr="00D27F2B" w:rsidRDefault="00B83293" w:rsidP="00A35919">
      <w:pPr>
        <w:pStyle w:val="a6"/>
      </w:pPr>
      <w:r w:rsidRPr="00D27F2B">
        <w:t>Ты пользуешься благами, созданными другими людьми. Люди делают тебе счастье детства. Плати им за это добром.</w:t>
      </w:r>
    </w:p>
    <w:p w:rsidR="00B83293" w:rsidRPr="00D27F2B" w:rsidRDefault="00B83293" w:rsidP="00A35919">
      <w:pPr>
        <w:pStyle w:val="a6"/>
      </w:pPr>
      <w:r w:rsidRPr="00D27F2B">
        <w:t>Все блага и радость жизни создаются трудом. Без труда нельзя честно жить.</w:t>
      </w:r>
    </w:p>
    <w:p w:rsidR="00B83293" w:rsidRPr="00D27F2B" w:rsidRDefault="00B83293" w:rsidP="00A35919">
      <w:pPr>
        <w:pStyle w:val="a6"/>
      </w:pPr>
      <w:r w:rsidRPr="00D27F2B">
        <w:t>Будь добрым и чутким к людям. Помогай слабым и беззащитным. Помогай товарищу в б</w:t>
      </w:r>
      <w:r>
        <w:t xml:space="preserve">еде. </w:t>
      </w:r>
      <w:r w:rsidRPr="0064335A">
        <w:rPr>
          <w:color w:val="FF0000"/>
        </w:rPr>
        <w:t>Не причиняй людям зла…</w:t>
      </w:r>
      <w:r>
        <w:t>»</w:t>
      </w:r>
      <w:r w:rsidRPr="00D27F2B">
        <w:t>.</w:t>
      </w:r>
    </w:p>
    <w:p w:rsidR="00B83293" w:rsidRDefault="00B83293" w:rsidP="00A35919">
      <w:r w:rsidRPr="00D27F2B">
        <w:rPr>
          <w:shd w:val="clear" w:color="auto" w:fill="FFFFFF"/>
        </w:rPr>
        <w:t xml:space="preserve">Людьми, постигшими эту азбуку нравственности, </w:t>
      </w:r>
      <w:r>
        <w:rPr>
          <w:shd w:val="clear" w:color="auto" w:fill="FFFFFF"/>
        </w:rPr>
        <w:t>нам</w:t>
      </w:r>
      <w:r w:rsidRPr="00D27F2B">
        <w:rPr>
          <w:shd w:val="clear" w:color="auto" w:fill="FFFFFF"/>
        </w:rPr>
        <w:t xml:space="preserve"> и хочется видеть своих учеников.</w:t>
      </w:r>
    </w:p>
    <w:p w:rsidR="00B83293" w:rsidRDefault="00ED548E" w:rsidP="00ED548E">
      <w:pPr>
        <w:jc w:val="left"/>
      </w:pPr>
      <w:r>
        <w:rPr>
          <w:shd w:val="clear" w:color="auto" w:fill="FFFFFF"/>
        </w:rPr>
        <w:t xml:space="preserve">          </w:t>
      </w:r>
      <w:r w:rsidR="00B83293" w:rsidRPr="00555E48">
        <w:rPr>
          <w:shd w:val="clear" w:color="auto" w:fill="FFFFFF"/>
        </w:rPr>
        <w:t>Работая над проблемой нравственного воспитания младших школьников, учитываю</w:t>
      </w:r>
      <w:r w:rsidR="00B83293">
        <w:rPr>
          <w:shd w:val="clear" w:color="auto" w:fill="FFFFFF"/>
        </w:rPr>
        <w:t>тся</w:t>
      </w:r>
      <w:r w:rsidR="00B83293" w:rsidRPr="00555E48">
        <w:rPr>
          <w:shd w:val="clear" w:color="auto" w:fill="FFFFFF"/>
        </w:rPr>
        <w:t xml:space="preserve"> их возрастные и психологические особенности</w:t>
      </w:r>
      <w:r w:rsidR="00B83293" w:rsidRPr="00A35919">
        <w:rPr>
          <w:b/>
          <w:i/>
          <w:shd w:val="clear" w:color="auto" w:fill="FFFFFF"/>
        </w:rPr>
        <w:t>:</w:t>
      </w:r>
      <w:r w:rsidR="00B83293" w:rsidRPr="00555E48">
        <w:br/>
      </w:r>
      <w:r w:rsidR="00B83293">
        <w:t xml:space="preserve">1. </w:t>
      </w:r>
      <w:r w:rsidR="00B83293" w:rsidRPr="00D27F2B">
        <w:rPr>
          <w:b/>
          <w:i/>
        </w:rPr>
        <w:t>Склонность к игре.</w:t>
      </w:r>
      <w:r w:rsidR="00B83293">
        <w:rPr>
          <w:b/>
          <w:i/>
        </w:rPr>
        <w:t xml:space="preserve"> </w:t>
      </w:r>
      <w:r w:rsidR="00B83293" w:rsidRPr="00555E48">
        <w:rPr>
          <w:shd w:val="clear" w:color="auto" w:fill="FFFFFF"/>
        </w:rPr>
        <w:t>Во время игры дети осваивают нормативное поведение. В играх требуется от ребёнка умение соблюдать правила. Нарушение их дети подмечают особо остро и выражают своё осуждение нарушителю. Если ребёнок не подчинится мнению большинства, то ему придётся выслушать много неприятных слов, а может, и выйти из игры.</w:t>
      </w:r>
      <w:r w:rsidR="00B83293" w:rsidRPr="00555E48">
        <w:br/>
      </w:r>
      <w:r>
        <w:rPr>
          <w:shd w:val="clear" w:color="auto" w:fill="FFFFFF"/>
        </w:rPr>
        <w:t xml:space="preserve">     </w:t>
      </w:r>
      <w:r w:rsidR="00B83293" w:rsidRPr="00555E48">
        <w:rPr>
          <w:shd w:val="clear" w:color="auto" w:fill="FFFFFF"/>
        </w:rPr>
        <w:t>Так ребёнок учится считаться с другими, получает уроки справедливости, честности, правдивости. Игровая деятельность является средством воспитания чувства товарищества, взаимопомощи, умения подчиняться общественному мнению, справедливо оценивать свои поступки.</w:t>
      </w:r>
    </w:p>
    <w:p w:rsidR="00B83293" w:rsidRPr="00200A16" w:rsidRDefault="00B83293" w:rsidP="00A35919">
      <w:r>
        <w:t xml:space="preserve">2. </w:t>
      </w:r>
      <w:r w:rsidRPr="00D27F2B">
        <w:t>Невозможность долго заниматься монотонной деятельностью.</w:t>
      </w:r>
    </w:p>
    <w:p w:rsidR="00B83293" w:rsidRDefault="00B83293" w:rsidP="00A35919">
      <w:pPr>
        <w:rPr>
          <w:b/>
          <w:i/>
        </w:rPr>
      </w:pPr>
      <w:r w:rsidRPr="00555E48">
        <w:rPr>
          <w:shd w:val="clear" w:color="auto" w:fill="FFFFFF"/>
        </w:rPr>
        <w:t>Психологи утверждают, что дети младшего школьного возраста не могут удерживать своё внимание на одном предмете более 7-10 минут.</w:t>
      </w:r>
      <w:r w:rsidRPr="00555E48">
        <w:br/>
      </w:r>
      <w:r w:rsidRPr="00555E48">
        <w:rPr>
          <w:shd w:val="clear" w:color="auto" w:fill="FFFFFF"/>
        </w:rPr>
        <w:lastRenderedPageBreak/>
        <w:t>Поэтому необходима частая смена видов деятельности во время занятий.</w:t>
      </w:r>
      <w:r w:rsidRPr="00555E48">
        <w:br/>
      </w:r>
      <w:r>
        <w:rPr>
          <w:b/>
          <w:i/>
        </w:rPr>
        <w:t>3.</w:t>
      </w:r>
      <w:r w:rsidRPr="00D27F2B">
        <w:rPr>
          <w:b/>
          <w:i/>
        </w:rPr>
        <w:t>Недостаточная чёткость нравственных представлений в связи с небольшим опытом.</w:t>
      </w:r>
    </w:p>
    <w:p w:rsidR="00B83293" w:rsidRDefault="00B83293" w:rsidP="00A35919">
      <w:pPr>
        <w:rPr>
          <w:shd w:val="clear" w:color="auto" w:fill="FFFFFF"/>
        </w:rPr>
      </w:pPr>
      <w:r w:rsidRPr="00555E48">
        <w:rPr>
          <w:shd w:val="clear" w:color="auto" w:fill="FFFFFF"/>
        </w:rPr>
        <w:t>Учитывая возраст детей, нормы нравственного поведения можно разбить на 3 уровня:</w:t>
      </w:r>
      <w:r w:rsidRPr="00555E48">
        <w:br/>
      </w:r>
      <w:r w:rsidRPr="00555E48">
        <w:rPr>
          <w:shd w:val="clear" w:color="auto" w:fill="FFFFFF"/>
        </w:rPr>
        <w:t>- до 5 лет ребёнок усваивает примитивный уровень поведения, основанный на запрете или отрицании: «Не разговаривай громко», «Не перебивай беседующих», «Не трогай чужую вещь», «Не бросай мусор» и т.д..</w:t>
      </w:r>
      <w:r w:rsidRPr="00555E48">
        <w:br/>
      </w:r>
      <w:r w:rsidRPr="00555E48">
        <w:rPr>
          <w:shd w:val="clear" w:color="auto" w:fill="FFFFFF"/>
        </w:rPr>
        <w:t>- к 10-11 годам, а это возраст ребёнка начальных классов, необходимо, чтобы он учитывал состояние окружающих людей, чтобы его присутствие не только не мешало им, а было бы приятным. К сожалению, бывает так, что к моменту поступления в школу, некоторые дети не обучены элементарному поведению.</w:t>
      </w:r>
      <w:r w:rsidRPr="00555E48">
        <w:br/>
      </w:r>
      <w:r w:rsidRPr="00555E48">
        <w:rPr>
          <w:shd w:val="clear" w:color="auto" w:fill="FFFFFF"/>
        </w:rPr>
        <w:t>- третий уровень – это 14-15 лет.</w:t>
      </w:r>
      <w:r>
        <w:rPr>
          <w:shd w:val="clear" w:color="auto" w:fill="FFFFFF"/>
        </w:rPr>
        <w:t xml:space="preserve"> </w:t>
      </w:r>
      <w:r w:rsidRPr="00555E48">
        <w:rPr>
          <w:shd w:val="clear" w:color="auto" w:fill="FFFFFF"/>
        </w:rPr>
        <w:t>Может существовать противоречие между знанием, как нужно себя вести, и практическим применением. Это касается этикета, правил хорошего тона, общения. Например: беседуя с детьми о правилах поведения в общественных местах, выясняю, что почти все знают, как надо вести себя во время экскурсии, прогулки и т. п. Однако, когда идём на экскурсию, то вижу, что некоторые дети забывают об этих правилах.</w:t>
      </w:r>
      <w:r w:rsidRPr="00555E48">
        <w:br/>
      </w:r>
      <w:r w:rsidRPr="00555E48">
        <w:rPr>
          <w:shd w:val="clear" w:color="auto" w:fill="FFFFFF"/>
        </w:rPr>
        <w:t>Не всегда знание моральных норм и правил поведения соответствует реальным действиям ребёнка. Чаще всего это происходит тогда, когда не совпадают этические нормы и личные желания детей.</w:t>
      </w:r>
      <w:r>
        <w:rPr>
          <w:shd w:val="clear" w:color="auto" w:fill="FFFFFF"/>
        </w:rPr>
        <w:t xml:space="preserve"> </w:t>
      </w:r>
      <w:r w:rsidRPr="00555E48">
        <w:rPr>
          <w:shd w:val="clear" w:color="auto" w:fill="FFFFFF"/>
        </w:rPr>
        <w:t>Неравномерность применения вежливого общения со взрослыми и сверстниками в быту и дома, в школе и на улице.</w:t>
      </w:r>
      <w:r w:rsidRPr="00555E48">
        <w:br/>
      </w:r>
      <w:r w:rsidR="00ED548E">
        <w:rPr>
          <w:shd w:val="clear" w:color="auto" w:fill="FFFFFF"/>
        </w:rPr>
        <w:t xml:space="preserve">   </w:t>
      </w:r>
      <w:r w:rsidRPr="00555E48">
        <w:rPr>
          <w:shd w:val="clear" w:color="auto" w:fill="FFFFFF"/>
        </w:rPr>
        <w:t>Для преодоления этих особенностей стара</w:t>
      </w:r>
      <w:r>
        <w:rPr>
          <w:shd w:val="clear" w:color="auto" w:fill="FFFFFF"/>
        </w:rPr>
        <w:t xml:space="preserve">емся </w:t>
      </w:r>
      <w:r w:rsidRPr="00555E48">
        <w:rPr>
          <w:shd w:val="clear" w:color="auto" w:fill="FFFFFF"/>
        </w:rPr>
        <w:t xml:space="preserve"> использовать различные приёмы по формированию прочных нравственных качеств. Важным источником накопления нравственных знаний является знакомство детей с окружающей средой: экскурсии в природу</w:t>
      </w:r>
      <w:r>
        <w:rPr>
          <w:shd w:val="clear" w:color="auto" w:fill="FFFFFF"/>
        </w:rPr>
        <w:t xml:space="preserve"> </w:t>
      </w:r>
      <w:r w:rsidRPr="00555E48">
        <w:rPr>
          <w:shd w:val="clear" w:color="auto" w:fill="FFFFFF"/>
        </w:rPr>
        <w:t xml:space="preserve">по временам года, </w:t>
      </w:r>
      <w:r>
        <w:rPr>
          <w:shd w:val="clear" w:color="auto" w:fill="FFFFFF"/>
        </w:rPr>
        <w:t xml:space="preserve">экскурсии по теме «Профессии». </w:t>
      </w:r>
      <w:r w:rsidRPr="00555E48">
        <w:rPr>
          <w:shd w:val="clear" w:color="auto" w:fill="FFFFFF"/>
        </w:rPr>
        <w:t>Эти экскурсии прово</w:t>
      </w:r>
      <w:r>
        <w:rPr>
          <w:shd w:val="clear" w:color="auto" w:fill="FFFFFF"/>
        </w:rPr>
        <w:t xml:space="preserve">дятся </w:t>
      </w:r>
      <w:r w:rsidRPr="00555E48">
        <w:rPr>
          <w:shd w:val="clear" w:color="auto" w:fill="FFFFFF"/>
        </w:rPr>
        <w:t xml:space="preserve"> во время всего обучения школьников в начальных классах. Они имеют различные цели. </w:t>
      </w:r>
    </w:p>
    <w:p w:rsidR="00B83293" w:rsidRDefault="00ED548E" w:rsidP="00A35919">
      <w:r>
        <w:rPr>
          <w:shd w:val="clear" w:color="auto" w:fill="FFFFFF"/>
        </w:rPr>
        <w:lastRenderedPageBreak/>
        <w:t xml:space="preserve">             </w:t>
      </w:r>
      <w:r w:rsidR="00B83293" w:rsidRPr="00555E48">
        <w:rPr>
          <w:shd w:val="clear" w:color="auto" w:fill="FFFFFF"/>
        </w:rPr>
        <w:t xml:space="preserve">А для того, чтобы экскурсия была нравственно важной, </w:t>
      </w:r>
      <w:r w:rsidR="00B83293">
        <w:rPr>
          <w:shd w:val="clear" w:color="auto" w:fill="FFFFFF"/>
        </w:rPr>
        <w:t xml:space="preserve">учителя </w:t>
      </w:r>
      <w:r w:rsidR="00B83293" w:rsidRPr="00555E48">
        <w:rPr>
          <w:shd w:val="clear" w:color="auto" w:fill="FFFFFF"/>
        </w:rPr>
        <w:t>создаю</w:t>
      </w:r>
      <w:r w:rsidR="00B83293">
        <w:rPr>
          <w:shd w:val="clear" w:color="auto" w:fill="FFFFFF"/>
        </w:rPr>
        <w:t>т</w:t>
      </w:r>
      <w:r w:rsidR="00B83293" w:rsidRPr="00555E48">
        <w:rPr>
          <w:shd w:val="clear" w:color="auto" w:fill="FFFFFF"/>
        </w:rPr>
        <w:t xml:space="preserve"> в коллективе положительный эмоциональный настрой, распределяю</w:t>
      </w:r>
      <w:r w:rsidR="00B83293">
        <w:rPr>
          <w:shd w:val="clear" w:color="auto" w:fill="FFFFFF"/>
        </w:rPr>
        <w:t>т</w:t>
      </w:r>
      <w:r w:rsidR="00B83293" w:rsidRPr="00555E48">
        <w:rPr>
          <w:shd w:val="clear" w:color="auto" w:fill="FFFFFF"/>
        </w:rPr>
        <w:t xml:space="preserve"> между учениками задания, которые необходимо выполнять при подготовке экскурсии и во время её проведения</w:t>
      </w:r>
      <w:r w:rsidR="00B83293">
        <w:rPr>
          <w:shd w:val="clear" w:color="auto" w:fill="FFFFFF"/>
        </w:rPr>
        <w:t xml:space="preserve">. </w:t>
      </w:r>
      <w:r w:rsidR="00B83293" w:rsidRPr="00555E48">
        <w:rPr>
          <w:shd w:val="clear" w:color="auto" w:fill="FFFFFF"/>
        </w:rPr>
        <w:t>Школой нравственного воспитания являются экскурсии в природу. Эти экскурсии дают возможность воспитывать чувство бережного отношения к природе.</w:t>
      </w:r>
    </w:p>
    <w:p w:rsidR="00B83293" w:rsidRDefault="00ED548E" w:rsidP="00A35919">
      <w:r>
        <w:rPr>
          <w:shd w:val="clear" w:color="auto" w:fill="FFFFFF"/>
        </w:rPr>
        <w:t xml:space="preserve">             </w:t>
      </w:r>
      <w:r w:rsidR="00B83293">
        <w:rPr>
          <w:shd w:val="clear" w:color="auto" w:fill="FFFFFF"/>
        </w:rPr>
        <w:t>Для того,</w:t>
      </w:r>
      <w:r w:rsidR="00B83293" w:rsidRPr="00555E48">
        <w:rPr>
          <w:shd w:val="clear" w:color="auto" w:fill="FFFFFF"/>
        </w:rPr>
        <w:t xml:space="preserve"> чтобы нравственные нормы, полученные на уроках, и собственные жизненные наблюдения не были разрознёнными, прово</w:t>
      </w:r>
      <w:r w:rsidR="00B83293">
        <w:rPr>
          <w:shd w:val="clear" w:color="auto" w:fill="FFFFFF"/>
        </w:rPr>
        <w:t xml:space="preserve">дится </w:t>
      </w:r>
      <w:r w:rsidR="00B83293" w:rsidRPr="00555E48">
        <w:rPr>
          <w:shd w:val="clear" w:color="auto" w:fill="FFFFFF"/>
        </w:rPr>
        <w:t> специальн</w:t>
      </w:r>
      <w:r w:rsidR="00B83293">
        <w:rPr>
          <w:shd w:val="clear" w:color="auto" w:fill="FFFFFF"/>
        </w:rPr>
        <w:t>ая</w:t>
      </w:r>
      <w:r w:rsidR="00B83293" w:rsidRPr="00555E48">
        <w:rPr>
          <w:shd w:val="clear" w:color="auto" w:fill="FFFFFF"/>
        </w:rPr>
        <w:t xml:space="preserve"> работ</w:t>
      </w:r>
      <w:r w:rsidR="00B83293">
        <w:rPr>
          <w:shd w:val="clear" w:color="auto" w:fill="FFFFFF"/>
        </w:rPr>
        <w:t>а</w:t>
      </w:r>
      <w:r w:rsidR="00B83293" w:rsidRPr="00555E48">
        <w:rPr>
          <w:shd w:val="clear" w:color="auto" w:fill="FFFFFF"/>
        </w:rPr>
        <w:t>, связанн</w:t>
      </w:r>
      <w:r w:rsidR="00B83293">
        <w:rPr>
          <w:shd w:val="clear" w:color="auto" w:fill="FFFFFF"/>
        </w:rPr>
        <w:t xml:space="preserve">ая </w:t>
      </w:r>
      <w:r w:rsidR="00B83293" w:rsidRPr="00555E48">
        <w:rPr>
          <w:shd w:val="clear" w:color="auto" w:fill="FFFFFF"/>
        </w:rPr>
        <w:t xml:space="preserve"> с обобщением полученных знаний, в форме рассказов, этическ</w:t>
      </w:r>
      <w:r w:rsidR="00B83293">
        <w:rPr>
          <w:shd w:val="clear" w:color="auto" w:fill="FFFFFF"/>
        </w:rPr>
        <w:t>их бесед, на новом предмете ОРКСЭ, изучаемом в 4 классах.  Этические беседы строятся</w:t>
      </w:r>
      <w:r w:rsidR="00B83293" w:rsidRPr="00555E48">
        <w:rPr>
          <w:shd w:val="clear" w:color="auto" w:fill="FFFFFF"/>
        </w:rPr>
        <w:t xml:space="preserve"> на анализе и обсуждении конкретных фактов и событий из повседневной жизни ребят, пример</w:t>
      </w:r>
      <w:r w:rsidR="00B83293">
        <w:rPr>
          <w:shd w:val="clear" w:color="auto" w:fill="FFFFFF"/>
        </w:rPr>
        <w:t xml:space="preserve">ов из художественной литературы. </w:t>
      </w:r>
      <w:r w:rsidR="00B83293" w:rsidRPr="00555E48">
        <w:rPr>
          <w:shd w:val="clear" w:color="auto" w:fill="FFFFFF"/>
        </w:rPr>
        <w:t xml:space="preserve">Для </w:t>
      </w:r>
      <w:r w:rsidR="00B83293">
        <w:rPr>
          <w:shd w:val="clear" w:color="auto" w:fill="FFFFFF"/>
        </w:rPr>
        <w:t>нас, учителей</w:t>
      </w:r>
      <w:r w:rsidR="00B83293" w:rsidRPr="00555E48">
        <w:rPr>
          <w:shd w:val="clear" w:color="auto" w:fill="FFFFFF"/>
        </w:rPr>
        <w:t>,</w:t>
      </w:r>
      <w:r w:rsidR="00B83293">
        <w:rPr>
          <w:shd w:val="clear" w:color="auto" w:fill="FFFFFF"/>
        </w:rPr>
        <w:t xml:space="preserve"> важно,</w:t>
      </w:r>
      <w:r w:rsidR="00B83293" w:rsidRPr="00555E48">
        <w:rPr>
          <w:shd w:val="clear" w:color="auto" w:fill="FFFFFF"/>
        </w:rPr>
        <w:t xml:space="preserve"> чтобы дети сами подходили к определённым выводам, учились отстаивать личное мнение, убеждать своих товарищей, уметь самому признать ошибки, согласиться с правильным мнением</w:t>
      </w:r>
      <w:r w:rsidR="00B83293">
        <w:rPr>
          <w:shd w:val="clear" w:color="auto" w:fill="FFFFFF"/>
        </w:rPr>
        <w:t xml:space="preserve">.  </w:t>
      </w:r>
    </w:p>
    <w:p w:rsidR="00B83293" w:rsidRDefault="00ED548E" w:rsidP="00A3591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B83293">
        <w:rPr>
          <w:shd w:val="clear" w:color="auto" w:fill="FFFFFF"/>
        </w:rPr>
        <w:t xml:space="preserve">На занятиях  надпредметного курса «Мир деятельности» учим </w:t>
      </w:r>
      <w:r w:rsidR="00B83293" w:rsidRPr="00555E48">
        <w:rPr>
          <w:shd w:val="clear" w:color="auto" w:fill="FFFFFF"/>
        </w:rPr>
        <w:t xml:space="preserve"> общению детей, уч</w:t>
      </w:r>
      <w:r w:rsidR="00B83293">
        <w:rPr>
          <w:shd w:val="clear" w:color="auto" w:fill="FFFFFF"/>
        </w:rPr>
        <w:t>им</w:t>
      </w:r>
      <w:r w:rsidR="00B83293" w:rsidRPr="00555E48">
        <w:rPr>
          <w:shd w:val="clear" w:color="auto" w:fill="FFFFFF"/>
        </w:rPr>
        <w:t xml:space="preserve"> слушать друг друга, не мешать другим, участвовать в общей работе</w:t>
      </w:r>
      <w:r w:rsidR="00B83293">
        <w:rPr>
          <w:shd w:val="clear" w:color="auto" w:fill="FFFFFF"/>
        </w:rPr>
        <w:t>, а во внеурочной деятельности и на уроках – всё это применять</w:t>
      </w:r>
      <w:r w:rsidR="00B83293" w:rsidRPr="00555E48">
        <w:rPr>
          <w:shd w:val="clear" w:color="auto" w:fill="FFFFFF"/>
        </w:rPr>
        <w:t>. На уроках ребята придумывают примеры, задачи, составляют предложения, тексты, задают друг другу различные вопросы. Сидящие за одной партой,</w:t>
      </w:r>
      <w:r w:rsidR="00B83293">
        <w:rPr>
          <w:shd w:val="clear" w:color="auto" w:fill="FFFFFF"/>
        </w:rPr>
        <w:t xml:space="preserve"> учащиеся </w:t>
      </w:r>
      <w:r w:rsidR="00B83293" w:rsidRPr="00555E48">
        <w:rPr>
          <w:shd w:val="clear" w:color="auto" w:fill="FFFFFF"/>
        </w:rPr>
        <w:t xml:space="preserve"> взаимно проверяют ответы, полученные в решении примеров, правильность записанных словарных слов, выученные наизусть стихи.</w:t>
      </w:r>
      <w:r w:rsidR="00B83293">
        <w:rPr>
          <w:shd w:val="clear" w:color="auto" w:fill="FFFFFF"/>
        </w:rPr>
        <w:t xml:space="preserve"> </w:t>
      </w:r>
    </w:p>
    <w:p w:rsidR="00B83293" w:rsidRDefault="00ED548E" w:rsidP="00A3591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B83293">
        <w:rPr>
          <w:shd w:val="clear" w:color="auto" w:fill="FFFFFF"/>
        </w:rPr>
        <w:t>Занятие</w:t>
      </w:r>
      <w:r w:rsidR="00B83293" w:rsidRPr="00555E48">
        <w:rPr>
          <w:shd w:val="clear" w:color="auto" w:fill="FFFFFF"/>
        </w:rPr>
        <w:t>, на котором дети испытывают удовлетворение и радость от успешно выполненной общей работы, котор</w:t>
      </w:r>
      <w:r w:rsidR="00B83293">
        <w:rPr>
          <w:shd w:val="clear" w:color="auto" w:fill="FFFFFF"/>
        </w:rPr>
        <w:t>ое</w:t>
      </w:r>
      <w:r w:rsidR="00B83293" w:rsidRPr="00555E48">
        <w:rPr>
          <w:shd w:val="clear" w:color="auto" w:fill="FFFFFF"/>
        </w:rPr>
        <w:t xml:space="preserve"> заставляет самостоятельно мыслить и вызывает совместные переживания учащихся, способствует их нравственному воспитанию.</w:t>
      </w:r>
    </w:p>
    <w:p w:rsidR="00B83293" w:rsidRDefault="00ED548E" w:rsidP="00A35919">
      <w:pPr>
        <w:rPr>
          <w:b/>
          <w:i/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B83293">
        <w:rPr>
          <w:shd w:val="clear" w:color="auto" w:fill="FFFFFF"/>
        </w:rPr>
        <w:t xml:space="preserve">Проектная деятельность </w:t>
      </w:r>
    </w:p>
    <w:p w:rsidR="00B83293" w:rsidRDefault="00B83293" w:rsidP="00A35919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Нельзя, не сказать о проектной деятельности учащихся не только на уроках, но и во внеурочной деятельности. Участие и победы детей в таких конкурсах, как  «Премьера» и «Открытие». </w:t>
      </w:r>
    </w:p>
    <w:p w:rsidR="00B83293" w:rsidRPr="0064335A" w:rsidRDefault="00B83293" w:rsidP="00A35919">
      <w:pPr>
        <w:rPr>
          <w:b/>
          <w:i/>
        </w:rPr>
      </w:pPr>
      <w:r>
        <w:rPr>
          <w:color w:val="FF0000"/>
          <w:shd w:val="clear" w:color="auto" w:fill="FFFFFF"/>
        </w:rPr>
        <w:t>Видеоролик.</w:t>
      </w:r>
      <w:r>
        <w:rPr>
          <w:shd w:val="clear" w:color="auto" w:fill="FFFFFF"/>
        </w:rPr>
        <w:t xml:space="preserve">  Уважаемые коллеги! Вашему вниманию хотелось бы представить небольшой фрагмент одного из проектов</w:t>
      </w:r>
      <w:r w:rsidR="00ED548E">
        <w:rPr>
          <w:shd w:val="clear" w:color="auto" w:fill="FFFFFF"/>
        </w:rPr>
        <w:t>: видеоролик «Видеовикторина по сказкам Братьев Гримм»</w:t>
      </w:r>
      <w:r>
        <w:rPr>
          <w:shd w:val="clear" w:color="auto" w:fill="FFFFFF"/>
        </w:rPr>
        <w:t>…</w:t>
      </w:r>
    </w:p>
    <w:p w:rsidR="00B83293" w:rsidRDefault="00ED548E" w:rsidP="00A35919">
      <w:r>
        <w:t xml:space="preserve">       </w:t>
      </w:r>
      <w:r w:rsidR="00B83293" w:rsidRPr="002269EA">
        <w:t>Важное значение для реализации задач воспитания школьников имеет фактор жизненной и профессиональной активности самого учителя, так как воспитанник фиксирует</w:t>
      </w:r>
      <w:r w:rsidR="00B83293">
        <w:t>,</w:t>
      </w:r>
      <w:r w:rsidR="00B83293" w:rsidRPr="002269EA">
        <w:t xml:space="preserve"> прежде всего</w:t>
      </w:r>
      <w:r w:rsidR="00B83293">
        <w:t>,</w:t>
      </w:r>
      <w:r w:rsidR="00B83293" w:rsidRPr="002269EA">
        <w:t xml:space="preserve"> то, что ярче всего проявляется в личности наставника.</w:t>
      </w:r>
    </w:p>
    <w:p w:rsidR="00B83293" w:rsidRPr="00795AF4" w:rsidRDefault="00B83293" w:rsidP="0064335A">
      <w:pPr>
        <w:jc w:val="center"/>
        <w:rPr>
          <w:b/>
          <w:color w:val="003217"/>
          <w:sz w:val="32"/>
          <w:szCs w:val="32"/>
          <w:shd w:val="clear" w:color="auto" w:fill="FFFFFF"/>
        </w:rPr>
      </w:pPr>
      <w:r>
        <w:t xml:space="preserve">Не важно, какой предмет </w:t>
      </w:r>
      <w:r w:rsidRPr="002269EA">
        <w:t xml:space="preserve"> ведёт</w:t>
      </w:r>
      <w:r>
        <w:t xml:space="preserve"> учитель</w:t>
      </w:r>
      <w:r w:rsidRPr="002269EA">
        <w:t>, главное, какие условия создает учитель на своих уроках для гармоничного развития лич</w:t>
      </w:r>
      <w:r>
        <w:t>ности.</w:t>
      </w:r>
      <w:r w:rsidRPr="00555E48">
        <w:br/>
      </w:r>
      <w:r>
        <w:rPr>
          <w:b/>
          <w:color w:val="003217"/>
          <w:sz w:val="32"/>
          <w:szCs w:val="32"/>
          <w:shd w:val="clear" w:color="auto" w:fill="FFFFFF"/>
        </w:rPr>
        <w:t>Спасибо за внимание!</w:t>
      </w:r>
    </w:p>
    <w:p w:rsidR="00B83293" w:rsidRPr="00BD7EB3" w:rsidRDefault="00B83293" w:rsidP="00A35919">
      <w:bookmarkStart w:id="0" w:name="_GoBack"/>
      <w:bookmarkEnd w:id="0"/>
      <w:r w:rsidRPr="00555E48">
        <w:br/>
      </w:r>
    </w:p>
    <w:p w:rsidR="00B83293" w:rsidRPr="00BD7EB3" w:rsidRDefault="00B83293" w:rsidP="00A35919"/>
    <w:sectPr w:rsidR="00B83293" w:rsidRPr="00BD7EB3" w:rsidSect="00BD4205">
      <w:footerReference w:type="even" r:id="rId7"/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21" w:rsidRDefault="00B65421">
      <w:r>
        <w:separator/>
      </w:r>
    </w:p>
  </w:endnote>
  <w:endnote w:type="continuationSeparator" w:id="1">
    <w:p w:rsidR="00B65421" w:rsidRDefault="00B6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93" w:rsidRDefault="00554527" w:rsidP="00D55C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32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3293" w:rsidRDefault="00B83293" w:rsidP="0064335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93" w:rsidRDefault="00554527" w:rsidP="00D55C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32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548E">
      <w:rPr>
        <w:rStyle w:val="a9"/>
        <w:noProof/>
      </w:rPr>
      <w:t>1</w:t>
    </w:r>
    <w:r>
      <w:rPr>
        <w:rStyle w:val="a9"/>
      </w:rPr>
      <w:fldChar w:fldCharType="end"/>
    </w:r>
  </w:p>
  <w:p w:rsidR="00B83293" w:rsidRDefault="00B83293" w:rsidP="0064335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21" w:rsidRDefault="00B65421">
      <w:r>
        <w:separator/>
      </w:r>
    </w:p>
  </w:footnote>
  <w:footnote w:type="continuationSeparator" w:id="1">
    <w:p w:rsidR="00B65421" w:rsidRDefault="00B65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40B"/>
    <w:multiLevelType w:val="multilevel"/>
    <w:tmpl w:val="30E2B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97EA6"/>
    <w:multiLevelType w:val="multilevel"/>
    <w:tmpl w:val="E48A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CF1FE8"/>
    <w:multiLevelType w:val="multilevel"/>
    <w:tmpl w:val="961C5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166455"/>
    <w:multiLevelType w:val="multilevel"/>
    <w:tmpl w:val="9C72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705ADC"/>
    <w:multiLevelType w:val="multilevel"/>
    <w:tmpl w:val="07163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D90973"/>
    <w:multiLevelType w:val="multilevel"/>
    <w:tmpl w:val="4F666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044839"/>
    <w:multiLevelType w:val="multilevel"/>
    <w:tmpl w:val="E18A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36604F"/>
    <w:multiLevelType w:val="multilevel"/>
    <w:tmpl w:val="0B04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3125B"/>
    <w:multiLevelType w:val="multilevel"/>
    <w:tmpl w:val="E3827C3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696BBC"/>
    <w:multiLevelType w:val="hybridMultilevel"/>
    <w:tmpl w:val="B1DCB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16683"/>
    <w:multiLevelType w:val="multilevel"/>
    <w:tmpl w:val="03C2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E05FE1"/>
    <w:multiLevelType w:val="multilevel"/>
    <w:tmpl w:val="1A28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AB477C"/>
    <w:multiLevelType w:val="multilevel"/>
    <w:tmpl w:val="38E0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CD2425"/>
    <w:multiLevelType w:val="multilevel"/>
    <w:tmpl w:val="B7B8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953922"/>
    <w:multiLevelType w:val="multilevel"/>
    <w:tmpl w:val="2904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A1674B"/>
    <w:multiLevelType w:val="multilevel"/>
    <w:tmpl w:val="09F8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7F2"/>
    <w:rsid w:val="0006379C"/>
    <w:rsid w:val="000677F2"/>
    <w:rsid w:val="000D3031"/>
    <w:rsid w:val="000D4E32"/>
    <w:rsid w:val="000E1425"/>
    <w:rsid w:val="00111F78"/>
    <w:rsid w:val="00140A8A"/>
    <w:rsid w:val="0015131C"/>
    <w:rsid w:val="00156F20"/>
    <w:rsid w:val="001E63E4"/>
    <w:rsid w:val="00200A16"/>
    <w:rsid w:val="002269EA"/>
    <w:rsid w:val="00263663"/>
    <w:rsid w:val="002D71F6"/>
    <w:rsid w:val="0033791D"/>
    <w:rsid w:val="003B5727"/>
    <w:rsid w:val="00454F48"/>
    <w:rsid w:val="00471002"/>
    <w:rsid w:val="00494D0D"/>
    <w:rsid w:val="00504C3F"/>
    <w:rsid w:val="00535884"/>
    <w:rsid w:val="00554527"/>
    <w:rsid w:val="00555E48"/>
    <w:rsid w:val="0064335A"/>
    <w:rsid w:val="0065196C"/>
    <w:rsid w:val="006B2111"/>
    <w:rsid w:val="00754052"/>
    <w:rsid w:val="00795AF4"/>
    <w:rsid w:val="007E2E59"/>
    <w:rsid w:val="00814C5D"/>
    <w:rsid w:val="008919CF"/>
    <w:rsid w:val="00893E51"/>
    <w:rsid w:val="008B13C6"/>
    <w:rsid w:val="008D1078"/>
    <w:rsid w:val="009446AC"/>
    <w:rsid w:val="009479B7"/>
    <w:rsid w:val="00954532"/>
    <w:rsid w:val="009C7AC6"/>
    <w:rsid w:val="00A20144"/>
    <w:rsid w:val="00A35919"/>
    <w:rsid w:val="00A674F6"/>
    <w:rsid w:val="00A7009F"/>
    <w:rsid w:val="00A776F0"/>
    <w:rsid w:val="00AD7662"/>
    <w:rsid w:val="00B0118E"/>
    <w:rsid w:val="00B429E0"/>
    <w:rsid w:val="00B65421"/>
    <w:rsid w:val="00B83293"/>
    <w:rsid w:val="00BB0E01"/>
    <w:rsid w:val="00BB207D"/>
    <w:rsid w:val="00BD4205"/>
    <w:rsid w:val="00BD7EB3"/>
    <w:rsid w:val="00C2170B"/>
    <w:rsid w:val="00CD4C1E"/>
    <w:rsid w:val="00CD64A1"/>
    <w:rsid w:val="00D12B3F"/>
    <w:rsid w:val="00D27F2B"/>
    <w:rsid w:val="00D36967"/>
    <w:rsid w:val="00D550D4"/>
    <w:rsid w:val="00D55CCC"/>
    <w:rsid w:val="00DA51A0"/>
    <w:rsid w:val="00DB2863"/>
    <w:rsid w:val="00DC0B54"/>
    <w:rsid w:val="00DC759B"/>
    <w:rsid w:val="00DE24E9"/>
    <w:rsid w:val="00E01366"/>
    <w:rsid w:val="00E06610"/>
    <w:rsid w:val="00E37555"/>
    <w:rsid w:val="00E645C3"/>
    <w:rsid w:val="00E65EDA"/>
    <w:rsid w:val="00ED548E"/>
    <w:rsid w:val="00F14289"/>
    <w:rsid w:val="00F26F43"/>
    <w:rsid w:val="00F63F50"/>
    <w:rsid w:val="00FB00BF"/>
    <w:rsid w:val="00FE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19"/>
    <w:pPr>
      <w:spacing w:after="200" w:line="360" w:lineRule="auto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D7EB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1428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F1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42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B13C6"/>
    <w:pPr>
      <w:ind w:left="720"/>
      <w:contextualSpacing/>
    </w:pPr>
  </w:style>
  <w:style w:type="paragraph" w:styleId="a7">
    <w:name w:val="footer"/>
    <w:basedOn w:val="a"/>
    <w:link w:val="a8"/>
    <w:uiPriority w:val="99"/>
    <w:rsid w:val="006433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0A68"/>
    <w:rPr>
      <w:rFonts w:ascii="Times New Roman" w:hAnsi="Times New Roman"/>
      <w:sz w:val="28"/>
      <w:szCs w:val="28"/>
    </w:rPr>
  </w:style>
  <w:style w:type="character" w:styleId="a9">
    <w:name w:val="page number"/>
    <w:basedOn w:val="a0"/>
    <w:uiPriority w:val="99"/>
    <w:rsid w:val="006433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1895</Words>
  <Characters>10807</Characters>
  <Application>Microsoft Office Word</Application>
  <DocSecurity>0</DocSecurity>
  <Lines>90</Lines>
  <Paragraphs>25</Paragraphs>
  <ScaleCrop>false</ScaleCrop>
  <Company>Microsoft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</dc:title>
  <dc:creator>Светлана Викторовна</dc:creator>
  <cp:lastModifiedBy>Нина</cp:lastModifiedBy>
  <cp:revision>2</cp:revision>
  <cp:lastPrinted>2013-10-29T10:10:00Z</cp:lastPrinted>
  <dcterms:created xsi:type="dcterms:W3CDTF">2013-12-19T17:54:00Z</dcterms:created>
  <dcterms:modified xsi:type="dcterms:W3CDTF">2013-12-19T17:54:00Z</dcterms:modified>
</cp:coreProperties>
</file>