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B49" w:rsidRPr="002A3008" w:rsidRDefault="00897B49" w:rsidP="00897B49">
      <w:pPr>
        <w:jc w:val="center"/>
        <w:rPr>
          <w:sz w:val="28"/>
          <w:szCs w:val="28"/>
        </w:rPr>
      </w:pPr>
      <w:r w:rsidRPr="002A3008">
        <w:rPr>
          <w:sz w:val="28"/>
          <w:szCs w:val="28"/>
        </w:rPr>
        <w:t>ДО ЮОУО</w:t>
      </w:r>
      <w:r>
        <w:rPr>
          <w:sz w:val="28"/>
          <w:szCs w:val="28"/>
        </w:rPr>
        <w:t xml:space="preserve"> г Москвы</w:t>
      </w:r>
    </w:p>
    <w:p w:rsidR="00897B49" w:rsidRPr="002A3008" w:rsidRDefault="00897B49" w:rsidP="00897B49">
      <w:pPr>
        <w:jc w:val="center"/>
        <w:rPr>
          <w:sz w:val="28"/>
          <w:szCs w:val="28"/>
        </w:rPr>
      </w:pPr>
      <w:r w:rsidRPr="002A3008">
        <w:rPr>
          <w:sz w:val="28"/>
          <w:szCs w:val="28"/>
        </w:rPr>
        <w:t xml:space="preserve">ГБОУ </w:t>
      </w:r>
      <w:r>
        <w:rPr>
          <w:sz w:val="28"/>
          <w:szCs w:val="28"/>
        </w:rPr>
        <w:t>лицей № 1451 специальное (коррекционное) отделение</w:t>
      </w:r>
    </w:p>
    <w:p w:rsidR="00897B49" w:rsidRDefault="00897B49" w:rsidP="00897B49">
      <w:pPr>
        <w:jc w:val="center"/>
      </w:pPr>
    </w:p>
    <w:p w:rsidR="00897B49" w:rsidRDefault="00897B49" w:rsidP="00897B49">
      <w:pPr>
        <w:jc w:val="center"/>
      </w:pPr>
    </w:p>
    <w:p w:rsidR="00897B49" w:rsidRDefault="00897B49" w:rsidP="00897B49">
      <w:pPr>
        <w:jc w:val="center"/>
      </w:pPr>
    </w:p>
    <w:p w:rsidR="00897B49" w:rsidRDefault="00897B49" w:rsidP="00897B49">
      <w:pPr>
        <w:jc w:val="center"/>
      </w:pPr>
    </w:p>
    <w:p w:rsidR="00897B49" w:rsidRDefault="00897B49" w:rsidP="00897B49">
      <w:pPr>
        <w:jc w:val="center"/>
      </w:pPr>
    </w:p>
    <w:p w:rsidR="00897B49" w:rsidRDefault="00897B49" w:rsidP="00897B49">
      <w:pPr>
        <w:jc w:val="center"/>
      </w:pPr>
    </w:p>
    <w:p w:rsidR="00897B49" w:rsidRDefault="00897B49" w:rsidP="00897B49">
      <w:pPr>
        <w:jc w:val="center"/>
      </w:pPr>
    </w:p>
    <w:p w:rsidR="00897B49" w:rsidRDefault="00897B49" w:rsidP="00897B49">
      <w:pPr>
        <w:jc w:val="center"/>
      </w:pPr>
    </w:p>
    <w:p w:rsidR="00897B49" w:rsidRPr="002A3008" w:rsidRDefault="00897B49" w:rsidP="00897B49">
      <w:pPr>
        <w:jc w:val="center"/>
      </w:pPr>
    </w:p>
    <w:p w:rsidR="00897B49" w:rsidRDefault="00897B49" w:rsidP="00897B49">
      <w:pPr>
        <w:jc w:val="center"/>
        <w:rPr>
          <w:sz w:val="32"/>
          <w:szCs w:val="32"/>
        </w:rPr>
      </w:pPr>
      <w:r>
        <w:rPr>
          <w:sz w:val="32"/>
          <w:szCs w:val="32"/>
        </w:rPr>
        <w:t>Дидактические карточки:</w:t>
      </w:r>
    </w:p>
    <w:p w:rsidR="00897B49" w:rsidRDefault="00897B49" w:rsidP="00897B4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"4 лишний" по двум и более признакам для развития </w:t>
      </w:r>
    </w:p>
    <w:p w:rsidR="00897B49" w:rsidRDefault="00897B49" w:rsidP="00897B49">
      <w:pPr>
        <w:jc w:val="center"/>
        <w:rPr>
          <w:sz w:val="32"/>
          <w:szCs w:val="32"/>
        </w:rPr>
      </w:pPr>
      <w:r>
        <w:rPr>
          <w:sz w:val="32"/>
          <w:szCs w:val="32"/>
        </w:rPr>
        <w:t>операций мышления и совершенствования связной речи</w:t>
      </w:r>
    </w:p>
    <w:p w:rsidR="00897B49" w:rsidRPr="002A3008" w:rsidRDefault="00897B49" w:rsidP="00897B49">
      <w:pPr>
        <w:jc w:val="center"/>
        <w:rPr>
          <w:sz w:val="32"/>
          <w:szCs w:val="32"/>
        </w:rPr>
      </w:pPr>
    </w:p>
    <w:p w:rsidR="00897B49" w:rsidRDefault="00897B49" w:rsidP="00897B49">
      <w:pPr>
        <w:jc w:val="right"/>
      </w:pPr>
    </w:p>
    <w:p w:rsidR="00897B49" w:rsidRDefault="00897B49" w:rsidP="00897B49">
      <w:pPr>
        <w:jc w:val="right"/>
      </w:pPr>
    </w:p>
    <w:p w:rsidR="00897B49" w:rsidRDefault="00897B49" w:rsidP="00897B49">
      <w:pPr>
        <w:jc w:val="right"/>
      </w:pPr>
    </w:p>
    <w:p w:rsidR="00897B49" w:rsidRDefault="00897B49" w:rsidP="00897B49">
      <w:pPr>
        <w:jc w:val="right"/>
      </w:pPr>
    </w:p>
    <w:p w:rsidR="00897B49" w:rsidRPr="00AE3293" w:rsidRDefault="00897B49" w:rsidP="00897B49">
      <w:pPr>
        <w:jc w:val="right"/>
        <w:rPr>
          <w:sz w:val="24"/>
          <w:szCs w:val="24"/>
        </w:rPr>
      </w:pPr>
    </w:p>
    <w:p w:rsidR="00897B49" w:rsidRPr="00AE3293" w:rsidRDefault="00897B49" w:rsidP="00897B49">
      <w:pPr>
        <w:jc w:val="right"/>
        <w:rPr>
          <w:sz w:val="24"/>
          <w:szCs w:val="24"/>
        </w:rPr>
      </w:pPr>
      <w:r w:rsidRPr="00AE3293">
        <w:rPr>
          <w:sz w:val="24"/>
          <w:szCs w:val="24"/>
        </w:rPr>
        <w:t>Составила  учитель-логопед</w:t>
      </w:r>
    </w:p>
    <w:p w:rsidR="00897B49" w:rsidRPr="00AE3293" w:rsidRDefault="00897B49" w:rsidP="00897B49">
      <w:pPr>
        <w:jc w:val="right"/>
        <w:rPr>
          <w:sz w:val="24"/>
          <w:szCs w:val="24"/>
        </w:rPr>
      </w:pPr>
      <w:r w:rsidRPr="00AE3293">
        <w:rPr>
          <w:sz w:val="24"/>
          <w:szCs w:val="24"/>
        </w:rPr>
        <w:t xml:space="preserve"> </w:t>
      </w:r>
      <w:proofErr w:type="spellStart"/>
      <w:r w:rsidRPr="00AE3293">
        <w:rPr>
          <w:sz w:val="24"/>
          <w:szCs w:val="24"/>
        </w:rPr>
        <w:t>Пуркина</w:t>
      </w:r>
      <w:proofErr w:type="spellEnd"/>
      <w:r w:rsidRPr="00AE3293">
        <w:rPr>
          <w:sz w:val="24"/>
          <w:szCs w:val="24"/>
        </w:rPr>
        <w:t xml:space="preserve"> Ирина Сергеевна</w:t>
      </w:r>
    </w:p>
    <w:p w:rsidR="00A23B4C" w:rsidRDefault="008317C0"/>
    <w:p w:rsidR="00897B49" w:rsidRDefault="00897B49"/>
    <w:p w:rsidR="00897B49" w:rsidRDefault="00897B49"/>
    <w:p w:rsidR="00897B49" w:rsidRDefault="00897B49"/>
    <w:p w:rsidR="00897B49" w:rsidRDefault="00897B49"/>
    <w:p w:rsidR="00897B49" w:rsidRDefault="00897B49"/>
    <w:p w:rsidR="00897B49" w:rsidRDefault="00897B49">
      <w:r>
        <w:object w:dxaOrig="9575" w:dyaOrig="112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4pt;height:609.5pt" o:ole="">
            <v:imagedata r:id="rId4" o:title=""/>
          </v:shape>
          <o:OLEObject Type="Embed" ProgID="Unknown" ShapeID="_x0000_i1025" DrawAspect="Content" ObjectID="_1497964794" r:id="rId5"/>
        </w:object>
      </w:r>
    </w:p>
    <w:p w:rsidR="00897B49" w:rsidRDefault="00897B49"/>
    <w:p w:rsidR="00897B49" w:rsidRDefault="00897B49">
      <w:r>
        <w:t>Использованные материалы:</w:t>
      </w:r>
    </w:p>
    <w:p w:rsidR="00897B49" w:rsidRDefault="00897B49">
      <w:r>
        <w:t xml:space="preserve">Подборка журналов </w:t>
      </w:r>
      <w:proofErr w:type="spellStart"/>
      <w:r>
        <w:t>Мурзилка</w:t>
      </w:r>
      <w:proofErr w:type="spellEnd"/>
      <w:r>
        <w:t xml:space="preserve"> 2004-2007 </w:t>
      </w:r>
      <w:proofErr w:type="spellStart"/>
      <w:r>
        <w:t>гг</w:t>
      </w:r>
      <w:proofErr w:type="spellEnd"/>
    </w:p>
    <w:sectPr w:rsidR="00897B49" w:rsidSect="00A40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897B49"/>
    <w:rsid w:val="008317C0"/>
    <w:rsid w:val="00897B49"/>
    <w:rsid w:val="00A402A9"/>
    <w:rsid w:val="00C12BA4"/>
    <w:rsid w:val="00EC084B"/>
    <w:rsid w:val="00F95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2015-07-09T13:23:00Z</dcterms:created>
  <dcterms:modified xsi:type="dcterms:W3CDTF">2015-07-09T13:33:00Z</dcterms:modified>
</cp:coreProperties>
</file>