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45" w:rsidRDefault="001A4645" w:rsidP="001A46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Формирование у младших школьников навыков самоконтроля,  взаимоконтроля за ходом и итогами учебной деятельности.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Современное общество требует формирования социально активной, инициативной, творческой личности, развивая интеллектуальные способности, склонности и индивидуальность каждого ребенка.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Задача современного школьного образования состоит не только в том, чтобы обеспечить полноценное личностное, социальное и культурное развитие ребёнка, но и в том, чтобы подготовить его к дальнейшему развитию и самообразованию, развить умение самостоятельно оценивать себя, принимать решения, определять содержание своей деятельности и находить способы её реализации. Следовательно, школа должна развивать у учащихся универсальную интеллектуальную способность человека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самоконтроль.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Существуют две формы самоконтроля: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внешняя (осознаваемая) произвольная;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внутренняя (автоматическая) непроизвольная.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В условиях школы полное формирование внутреннего непроизвольного (автоматического) самоконтроля затруднительно, возможно формирование только некоторых его элементов. Если ученик корректно осуществляет учебные действия, достаточно быстро извлекает из памяти знание, которое требуется в той или иной ситуации, и осознает это, то у него нормально развит механизм самоконтроля.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Если учащийся совершает некоторые учебные действия ошибочно, осознает это и вносит коррективы, то у него в целом сформирован механизм самоконтроля, однако самоконтроль меняет свою форму с непроизвольной на произвольную после совершения ошибочного действия, то есть механизм самоконтроля не доведён до совершенства.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Если учащийся совершает ошибочные действия, не может вспомнить информацию, которая нужна, и не осознает этого, значит, механизм самоконтроля не сформирован. В этом случае нужна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от учителя или учащихся.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Выделяются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этапы формирования самоконтроля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1-й этап: </w:t>
      </w:r>
      <w:r>
        <w:rPr>
          <w:rFonts w:ascii="Times New Roman CYR" w:hAnsi="Times New Roman CYR" w:cs="Times New Roman CYR"/>
          <w:sz w:val="24"/>
          <w:szCs w:val="24"/>
        </w:rPr>
        <w:t>Ученик должен научиться понимать и принимать контроль учителя.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этого учитель должен: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  показать учащимся, что любое обучение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органическое единство двух процессов: передача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обучаемому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учебного материала и выявление степени усвоения этого материала, то есть контроль результатов обучения;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  ознакомить учащихся с нормами и критериями оценки знаний, умений и навыков;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  сообщать учащимся, после каких доз учебного материала необходим контроль и цель проведения того или иного контроля;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  выставляя ту или иную оценку, объяснять её, исходя из критериев оценки;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  просить учащегося самостоятельно оценить свою деятельность и объяснить полученную им оценку;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  просить учащегося оценить деятельность товарища, опираясь на указанные учителем критерии;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  научить учащихся пользоваться различными видами проверки.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2-й этап</w:t>
      </w:r>
      <w:r>
        <w:rPr>
          <w:rFonts w:ascii="Times New Roman CYR" w:hAnsi="Times New Roman CYR" w:cs="Times New Roman CYR"/>
          <w:sz w:val="24"/>
          <w:szCs w:val="24"/>
        </w:rPr>
        <w:t>: Ученик должен научиться наблюдать и анализировать учебную деятельность своих товарищей.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Для этого учителю следует практиковать взаимопроверку обучающихся самостоятельных упражнений, домашних работ. В процессе взаимопроверки сверяют ответы, ищут ошибки, объясняют их друг другу. После того, как взаимопроверка окончена, на доске следует записать верные ответы и решения трудных задач, а ученикам ещё раз сверить свои ответы и решения. При взаимопроверке учащиеся должны знать, что цель таких работ не в получении оценки, а в том, чтобы проверить, насколько глубоко и правильно понята тема, может ли ученик самостоятельно найти решение той или иной задачи, может ли проанализировать чужую работу.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Взаимопроверка служит хорошей школой воспитания самоконтроля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ведь обнаружить ошибки в работе товарища гораздо легче, чем в собственной, а полученные навыки контроля ученик переносит на свою деятельность (самоконтроль).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Необходимо практиковать решение у доски одной и той же задачи несколькими учениками. Остальные учащиеся в это время наблюдают за работой своих товарищей. После окончания работы у доски написанное обсуждается всем классом, каждое решение оценивается, его выбор обосновывается.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Необходимо: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предлагать учащимся оценить ответ товарища, задать ему вопросы, сделать замечания по существу ответа, высказать свои соображения относительно полученного результата и хода решения;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приучать учащихся контролировать деятельность учителя, стимулировать постановку вопросов учителю;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демонстрировать учащимся типичные ошибки.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3-й этап: </w:t>
      </w:r>
      <w:r>
        <w:rPr>
          <w:rFonts w:ascii="Times New Roman CYR" w:hAnsi="Times New Roman CYR" w:cs="Times New Roman CYR"/>
          <w:sz w:val="24"/>
          <w:szCs w:val="24"/>
        </w:rPr>
        <w:t xml:space="preserve">Ученик должен научиться осуществлять наблюдение своей учебной деятельности, её самоанализ, самооценку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самокоррекцию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Самоанализ и самооценка предполагают определение отношения к себе и своей учебной деятельности, умение исследовать свою деятельность, определять эффективность своего труда, создавать мотивы, потребности и возможности для перестройки и улучшения своей учебной деятельности.          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Для формирования у учащихся навыка осуществлять самонаблюдение, самоанализ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самокоррекцию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своей деятельности,  учитель должен: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приучать учащихся при выполнении домашней работы проверять степень усвоения материала путём составления плана прочитанного и пересказа главных мыслей, отвечать на контрольные вопросы учебника,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c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оставлять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дополнительные контрольные вопросы к тексту, находить ответы на вопросы в учебнике, сопоставлять новую информацию с ранее изученной;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вырабатывать у учащихся привычку анализировать полученные результаты, проверять правильность выполнения заданий;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не торопиться с выставлением оценки, если ученик дал неверный ответ, решение с ошибкой, а по возможности дать ученику найти свою ошибку, если ошибка найдена, то оценку можно не снижать;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 спешить с упрёками, не обвинять учащегося в стремлении завысить свою оценку, если учащийся допускает ошибки в самооценке. В таком случае надо вместе с учеником рассмотреть, почему он себе поставил эту, а не другую оценку, и помочь разобрать в нормах оценки.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Неудовлетворительные оценки в журнал сразу не выставляются, ученику дается две недели на устранение обнаруженного пробела и проведение повторного контроля знаний.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Самоконтроль особенно необходим при выполнении самостоятельных работ, а так же в ходе выполнения домашнего задания. Исправления в тетради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это первая форма самоконтроля. Часто исправления придают работе неряшливый вид, но это результат того, что ученик проверил работу и устранил ошибку. Нужно не ругать за исправления, а учить детей делать это аккуратно.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1 классе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безотметочная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 обучения, но учитель контролирует и даёт оценку действиям учащихся. В этот же период следует учить школьников самооценке. Самооценка должна предшествовать оценке учителя.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Вот некоторые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приёмы формирования навыков самоконтроля</w:t>
      </w:r>
      <w:r>
        <w:rPr>
          <w:rFonts w:ascii="Times New Roman CYR" w:hAnsi="Times New Roman CYR" w:cs="Times New Roman CYR"/>
          <w:sz w:val="24"/>
          <w:szCs w:val="24"/>
        </w:rPr>
        <w:t xml:space="preserve">, которые используются на уроках.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Например, на уроках письма с первых дней следует спрашивать </w:t>
      </w:r>
      <w:r w:rsidRPr="001A46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Кто доволен своей работой? У кого не всё получилось?</w:t>
      </w:r>
      <w:r w:rsidRPr="001A46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Дети, оценив свою работу, поднимают руку. Важно обратить внимание детей на то, что если не всё получилось, этого не надо стыдиться, ведь мы и пришли в школу, чтобы научиться.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изучении букв, в конце урока предлагаем детям красным карандашом обвести самую правильную букву, а синим ту, которая не получилась.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Цветная оценка. Внизу страницы ученики рисуют два круга. Оценив свою работу, дети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закрашивают один круг, другой круг закрашивает при проверке учитель. Значение цвета обговариваются заранее.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Например, красный - всё получилось, зелёный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есть недочёты, но старался, синий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получилось плохо, не доволен работой, жёлтый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не могу оценить.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Вначале следующего урока ученик смотрит, совпала ли его оценка с оценкой учителя.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Проговаривание. Очень ценный приём самоконтроля при обучении письма под диктовку. После того, как учитель сказал слово, проговорили его по слогам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написали - прочитали то, что написано.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Сравнение с эталоном. Учитель предлагает под диктовку несколько слов, после написания, проверяют по образцу.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Игра </w:t>
      </w:r>
      <w:r w:rsidRPr="001A46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Учитель</w:t>
      </w:r>
      <w:r w:rsidRPr="001A4645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На доске записаны 1-3 предложения, в которых допущены ошибки на изученные правила. Учитель говорит, что какой-то сказочный персонаж написал эти предложения, но допустил … ошибок (на начальном этапе лучше озвучивать количество допущенных ошибок, позже давать задание найти сколько смогут). Дети, выступая в роли учителей, проверяют предложения. 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1A46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Кто сможет?</w:t>
      </w:r>
      <w:r w:rsidRPr="001A46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Учитель говорит задание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составить схему слова на доске или экране. И спрашивает: </w:t>
      </w:r>
      <w:r w:rsidRPr="001A46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Кто сможет это сделать?</w:t>
      </w:r>
      <w:r w:rsidRPr="001A46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Учащиеся, оценив свои умения, поднимают руку. Один из учеников выполняет задание, коллективно проверяют правильность, после чего учитель спрашивает: </w:t>
      </w:r>
      <w:r w:rsidRPr="001A46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Ты справился с заданием?</w:t>
      </w:r>
      <w:r w:rsidRPr="001A46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Т.е. ученик сравнивает уровень своих притязаний с возможностями.</w:t>
      </w:r>
    </w:p>
    <w:p w:rsid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Самооценка в начальной школе часто даётся в виде сигнальных карточек разного цвета и словесной самооценке. После самооценки ученика нужно всегда высказывать своё согласие или несогласие с ним и аргументировать свою позицию. Это помогает формированию адекватной самооценки.</w:t>
      </w:r>
    </w:p>
    <w:p w:rsidR="001A4645" w:rsidRPr="001A4645" w:rsidRDefault="001A4645" w:rsidP="001A464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Учителям не следует забывать, что деятельность учащихся, связанная с самоконтролем, взаимоконтролем и формированием самооценки, является неотъемлемой частью обучения, совершенствования ученика и требует внимания со стороны учителя, как и любая другая учебная деятельность.</w:t>
      </w:r>
    </w:p>
    <w:p w:rsidR="00C9387B" w:rsidRDefault="001A4645"/>
    <w:sectPr w:rsidR="00C938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4645"/>
    <w:rsid w:val="001A4645"/>
    <w:rsid w:val="00617661"/>
    <w:rsid w:val="008431B7"/>
    <w:rsid w:val="008D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7672</Characters>
  <Application>Microsoft Office Word</Application>
  <DocSecurity>0</DocSecurity>
  <Lines>63</Lines>
  <Paragraphs>17</Paragraphs>
  <ScaleCrop>false</ScaleCrop>
  <Company>Microsoft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2015-07-26T03:22:00Z</dcterms:created>
  <dcterms:modified xsi:type="dcterms:W3CDTF">2015-07-26T03:22:00Z</dcterms:modified>
</cp:coreProperties>
</file>