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19"/>
        <w:tblW w:w="16242" w:type="dxa"/>
        <w:tblBorders>
          <w:top w:val="thickThinLargeGap" w:sz="24" w:space="0" w:color="FF0000"/>
          <w:left w:val="thickThinLargeGap" w:sz="24" w:space="0" w:color="FF0000"/>
          <w:bottom w:val="thickThinLargeGap" w:sz="24" w:space="0" w:color="FF0000"/>
          <w:right w:val="thickThinLargeGap" w:sz="24" w:space="0" w:color="FF0000"/>
          <w:insideH w:val="thickThinLargeGap" w:sz="24" w:space="0" w:color="FF0000"/>
          <w:insideV w:val="thickThinLargeGap" w:sz="24" w:space="0" w:color="FF0000"/>
        </w:tblBorders>
        <w:tblLook w:val="04A0" w:firstRow="1" w:lastRow="0" w:firstColumn="1" w:lastColumn="0" w:noHBand="0" w:noVBand="1"/>
      </w:tblPr>
      <w:tblGrid>
        <w:gridCol w:w="5243"/>
        <w:gridCol w:w="75"/>
        <w:gridCol w:w="5312"/>
        <w:gridCol w:w="151"/>
        <w:gridCol w:w="5234"/>
        <w:gridCol w:w="227"/>
      </w:tblGrid>
      <w:tr w:rsidR="00942608" w:rsidTr="00C21182">
        <w:trPr>
          <w:trHeight w:val="11519"/>
        </w:trPr>
        <w:tc>
          <w:tcPr>
            <w:tcW w:w="5318" w:type="dxa"/>
            <w:gridSpan w:val="2"/>
          </w:tcPr>
          <w:p w:rsidR="00281388" w:rsidRDefault="00281388" w:rsidP="00D4589D">
            <w:pPr>
              <w:shd w:val="clear" w:color="auto" w:fill="FFFFFF"/>
              <w:spacing w:before="100" w:beforeAutospacing="1" w:after="100" w:afterAutospacing="1"/>
              <w:rPr>
                <w:rFonts w:cs="Aharoni"/>
                <w:sz w:val="28"/>
                <w:szCs w:val="28"/>
              </w:rPr>
            </w:pPr>
          </w:p>
          <w:p w:rsidR="00527C25" w:rsidRDefault="00527C25" w:rsidP="00527C2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27C25">
              <w:rPr>
                <w:i/>
                <w:color w:val="FF0000"/>
                <w:sz w:val="28"/>
                <w:szCs w:val="28"/>
              </w:rPr>
              <w:t>Лес - лёгкие нашей планеты.</w:t>
            </w:r>
          </w:p>
          <w:p w:rsidR="00D4589D" w:rsidRDefault="00D4589D" w:rsidP="00D4589D">
            <w:pPr>
              <w:tabs>
                <w:tab w:val="left" w:pos="386"/>
                <w:tab w:val="left" w:pos="825"/>
                <w:tab w:val="left" w:pos="1335"/>
                <w:tab w:val="left" w:pos="1897"/>
                <w:tab w:val="center" w:pos="2551"/>
                <w:tab w:val="left" w:pos="3249"/>
                <w:tab w:val="left" w:pos="3969"/>
              </w:tabs>
              <w:jc w:val="center"/>
              <w:rPr>
                <w:i/>
                <w:color w:val="0070C0"/>
                <w:sz w:val="28"/>
                <w:szCs w:val="28"/>
              </w:rPr>
            </w:pPr>
            <w:r w:rsidRPr="00D4589D">
              <w:rPr>
                <w:i/>
                <w:color w:val="0070C0"/>
                <w:sz w:val="28"/>
                <w:szCs w:val="28"/>
              </w:rPr>
              <w:t>*</w:t>
            </w:r>
            <w:r>
              <w:rPr>
                <w:i/>
                <w:color w:val="FF0000"/>
                <w:sz w:val="28"/>
                <w:szCs w:val="28"/>
              </w:rPr>
              <w:tab/>
            </w:r>
            <w:r w:rsidRPr="00D4589D">
              <w:rPr>
                <w:i/>
                <w:color w:val="0070C0"/>
                <w:sz w:val="28"/>
                <w:szCs w:val="28"/>
              </w:rPr>
              <w:t>*</w:t>
            </w:r>
            <w:r w:rsidRPr="00D4589D">
              <w:rPr>
                <w:i/>
                <w:color w:val="0070C0"/>
                <w:sz w:val="28"/>
                <w:szCs w:val="28"/>
              </w:rPr>
              <w:tab/>
              <w:t>*</w:t>
            </w:r>
            <w:r w:rsidRPr="00D4589D">
              <w:rPr>
                <w:i/>
                <w:color w:val="0070C0"/>
                <w:sz w:val="28"/>
                <w:szCs w:val="28"/>
              </w:rPr>
              <w:tab/>
              <w:t>*</w:t>
            </w:r>
            <w:r w:rsidRPr="00D4589D">
              <w:rPr>
                <w:i/>
                <w:color w:val="0070C0"/>
                <w:sz w:val="28"/>
                <w:szCs w:val="28"/>
              </w:rPr>
              <w:tab/>
              <w:t>*</w:t>
            </w:r>
            <w:r w:rsidRPr="00D4589D">
              <w:rPr>
                <w:i/>
                <w:color w:val="0070C0"/>
                <w:sz w:val="28"/>
                <w:szCs w:val="28"/>
              </w:rPr>
              <w:tab/>
              <w:t>*</w:t>
            </w:r>
            <w:r w:rsidRPr="00D4589D">
              <w:rPr>
                <w:i/>
                <w:color w:val="0070C0"/>
                <w:sz w:val="28"/>
                <w:szCs w:val="28"/>
              </w:rPr>
              <w:tab/>
              <w:t>*</w:t>
            </w:r>
            <w:r>
              <w:rPr>
                <w:i/>
                <w:color w:val="0070C0"/>
                <w:sz w:val="28"/>
                <w:szCs w:val="28"/>
              </w:rPr>
              <w:t xml:space="preserve">     </w:t>
            </w:r>
          </w:p>
          <w:p w:rsidR="005A7207" w:rsidRDefault="007F6AE9" w:rsidP="00D4589D">
            <w:pPr>
              <w:tabs>
                <w:tab w:val="left" w:pos="386"/>
                <w:tab w:val="left" w:pos="825"/>
                <w:tab w:val="left" w:pos="1335"/>
                <w:tab w:val="left" w:pos="1897"/>
                <w:tab w:val="center" w:pos="2551"/>
                <w:tab w:val="left" w:pos="3249"/>
                <w:tab w:val="left" w:pos="3969"/>
              </w:tabs>
              <w:jc w:val="center"/>
              <w:rPr>
                <w:rFonts w:cs="Aharoni"/>
                <w:b/>
                <w:sz w:val="28"/>
                <w:szCs w:val="28"/>
              </w:rPr>
            </w:pPr>
            <w:r w:rsidRPr="00281388">
              <w:rPr>
                <w:rFonts w:cs="Aharoni"/>
                <w:b/>
                <w:sz w:val="28"/>
                <w:szCs w:val="28"/>
              </w:rPr>
              <w:t>Дорогие друзья!</w:t>
            </w:r>
          </w:p>
          <w:p w:rsidR="00527C25" w:rsidRDefault="00D4589D" w:rsidP="00527C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 </w:t>
            </w:r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каждого от нас </w:t>
            </w:r>
            <w:proofErr w:type="spellStart"/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>зависит</w:t>
            </w:r>
            <w:proofErr w:type="gramStart"/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>охраняются</w:t>
            </w:r>
            <w:proofErr w:type="spellEnd"/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 в Туве или в Кызыле так необходимые всем нам леса,</w:t>
            </w:r>
            <w:r w:rsidR="00281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ведь они оздоровля</w:t>
            </w:r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ют не только воздух и </w:t>
            </w:r>
            <w:proofErr w:type="spellStart"/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>воду,но</w:t>
            </w:r>
            <w:proofErr w:type="spellEnd"/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281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душу людей.</w:t>
            </w:r>
          </w:p>
          <w:p w:rsidR="007F6AE9" w:rsidRPr="00281388" w:rsidRDefault="00D4589D" w:rsidP="00527C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AE9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>Начать нужно с малого: оказавшись в лесу, в парке, соблюдайте несложные правила поведения.</w:t>
            </w:r>
          </w:p>
          <w:p w:rsidR="004F5F94" w:rsidRDefault="00D4589D" w:rsidP="00527C25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1388" w:rsidRPr="00281388">
              <w:rPr>
                <w:rFonts w:ascii="Times New Roman" w:hAnsi="Times New Roman" w:cs="Times New Roman"/>
                <w:i/>
                <w:sz w:val="24"/>
                <w:szCs w:val="24"/>
              </w:rPr>
              <w:t>Это то, что в силах каждого человека, и любой может внести свой клад в сохранении природы.</w:t>
            </w:r>
          </w:p>
          <w:p w:rsidR="004F5F94" w:rsidRPr="004F5F94" w:rsidRDefault="004F5F94" w:rsidP="004F5F94"/>
          <w:p w:rsidR="004F5F94" w:rsidRPr="004F5F94" w:rsidRDefault="00942608" w:rsidP="00B87CF0">
            <w:pPr>
              <w:tabs>
                <w:tab w:val="left" w:pos="203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20402" cy="1780026"/>
                  <wp:effectExtent l="19050" t="0" r="0" b="0"/>
                  <wp:docPr id="16" name="Рисунок 7" descr="C:\Users\Кежик\Desktop\Russkiy-Sever-park-zim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ежик\Desktop\Russkiy-Sever-park-zim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726" cy="178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F94" w:rsidRDefault="004F5F94" w:rsidP="004F5F94"/>
          <w:p w:rsidR="00527C25" w:rsidRDefault="004F5F94" w:rsidP="00B87CF0">
            <w:pPr>
              <w:jc w:val="center"/>
            </w:pPr>
            <w:r>
              <w:tab/>
            </w:r>
          </w:p>
          <w:p w:rsidR="00527C25" w:rsidRPr="00527C25" w:rsidRDefault="00527C25" w:rsidP="00527C25">
            <w:pPr>
              <w:jc w:val="center"/>
              <w:rPr>
                <w:color w:val="0070C0"/>
                <w:sz w:val="24"/>
                <w:szCs w:val="24"/>
              </w:rPr>
            </w:pPr>
            <w:r w:rsidRPr="00527C25">
              <w:rPr>
                <w:color w:val="0070C0"/>
                <w:sz w:val="24"/>
                <w:szCs w:val="24"/>
              </w:rPr>
              <w:t>«Рыбе - вода,</w:t>
            </w:r>
          </w:p>
          <w:p w:rsidR="00527C25" w:rsidRPr="00527C25" w:rsidRDefault="00527C25" w:rsidP="00527C25">
            <w:pPr>
              <w:jc w:val="center"/>
              <w:rPr>
                <w:color w:val="0070C0"/>
                <w:sz w:val="24"/>
                <w:szCs w:val="24"/>
              </w:rPr>
            </w:pPr>
            <w:r w:rsidRPr="00527C25">
              <w:rPr>
                <w:color w:val="0070C0"/>
                <w:sz w:val="24"/>
                <w:szCs w:val="24"/>
              </w:rPr>
              <w:t>птице - воздух,</w:t>
            </w:r>
          </w:p>
          <w:p w:rsidR="00527C25" w:rsidRPr="00527C25" w:rsidRDefault="00527C25" w:rsidP="00527C25">
            <w:pPr>
              <w:jc w:val="center"/>
              <w:rPr>
                <w:color w:val="0070C0"/>
                <w:sz w:val="24"/>
                <w:szCs w:val="24"/>
              </w:rPr>
            </w:pPr>
            <w:r w:rsidRPr="00527C25">
              <w:rPr>
                <w:color w:val="0070C0"/>
                <w:sz w:val="24"/>
                <w:szCs w:val="24"/>
              </w:rPr>
              <w:t>зверю - лес, степь, горы.</w:t>
            </w:r>
          </w:p>
          <w:p w:rsidR="00527C25" w:rsidRPr="00527C25" w:rsidRDefault="00527C25" w:rsidP="00527C25">
            <w:pPr>
              <w:jc w:val="center"/>
              <w:rPr>
                <w:color w:val="0070C0"/>
                <w:sz w:val="24"/>
                <w:szCs w:val="24"/>
              </w:rPr>
            </w:pPr>
            <w:r w:rsidRPr="00527C25">
              <w:rPr>
                <w:color w:val="0070C0"/>
                <w:sz w:val="24"/>
                <w:szCs w:val="24"/>
              </w:rPr>
              <w:t>А человеку нужна Родина.</w:t>
            </w:r>
          </w:p>
          <w:p w:rsidR="00D4589D" w:rsidRDefault="00527C25" w:rsidP="00527C25">
            <w:pPr>
              <w:jc w:val="center"/>
              <w:rPr>
                <w:color w:val="0070C0"/>
                <w:sz w:val="24"/>
                <w:szCs w:val="24"/>
              </w:rPr>
            </w:pPr>
            <w:r w:rsidRPr="00527C25">
              <w:rPr>
                <w:color w:val="0070C0"/>
                <w:sz w:val="24"/>
                <w:szCs w:val="24"/>
              </w:rPr>
              <w:t>И охранять природу - значит охранять Родину».</w:t>
            </w:r>
          </w:p>
          <w:p w:rsidR="00281388" w:rsidRPr="00527C25" w:rsidRDefault="00527C25" w:rsidP="00527C25">
            <w:pPr>
              <w:jc w:val="center"/>
            </w:pPr>
            <w:proofErr w:type="spellStart"/>
            <w:r w:rsidRPr="00527C25">
              <w:rPr>
                <w:i/>
                <w:color w:val="FFC000"/>
              </w:rPr>
              <w:t>М.М.Пришвин</w:t>
            </w:r>
            <w:proofErr w:type="spellEnd"/>
            <w:r w:rsidRPr="00527C25">
              <w:br/>
            </w:r>
            <w:r w:rsidRPr="00527C25">
              <w:br/>
            </w:r>
          </w:p>
        </w:tc>
        <w:tc>
          <w:tcPr>
            <w:tcW w:w="5463" w:type="dxa"/>
            <w:gridSpan w:val="2"/>
          </w:tcPr>
          <w:p w:rsidR="005A7207" w:rsidRDefault="005A7207" w:rsidP="00CD27CD"/>
          <w:p w:rsidR="00B87CF0" w:rsidRDefault="00B87CF0" w:rsidP="00CD27CD"/>
          <w:p w:rsidR="00B87CF0" w:rsidRPr="00B87CF0" w:rsidRDefault="00B87CF0" w:rsidP="00B87CF0">
            <w:pPr>
              <w:jc w:val="center"/>
              <w:rPr>
                <w:color w:val="00B050"/>
                <w:sz w:val="24"/>
                <w:szCs w:val="24"/>
              </w:rPr>
            </w:pPr>
            <w:r w:rsidRPr="00B87CF0">
              <w:rPr>
                <w:rFonts w:ascii="Arial" w:hAnsi="Arial" w:cs="Arial"/>
                <w:color w:val="00B050"/>
                <w:sz w:val="24"/>
                <w:szCs w:val="24"/>
              </w:rPr>
              <w:t>Я славлю чудо из чудес –</w:t>
            </w:r>
            <w:r w:rsidRPr="00B87CF0">
              <w:rPr>
                <w:rFonts w:ascii="Arial" w:hAnsi="Arial" w:cs="Arial"/>
                <w:color w:val="00B050"/>
                <w:sz w:val="24"/>
                <w:szCs w:val="24"/>
              </w:rPr>
              <w:br/>
              <w:t>Родимый лес, зелёный лес!</w:t>
            </w:r>
          </w:p>
          <w:p w:rsidR="00B87CF0" w:rsidRPr="00527C25" w:rsidRDefault="00D4589D" w:rsidP="00CD27CD">
            <w:pPr>
              <w:rPr>
                <w:color w:val="FFC000"/>
              </w:rPr>
            </w:pPr>
            <w:r>
              <w:rPr>
                <w:color w:val="FFC000"/>
              </w:rPr>
              <w:t xml:space="preserve">                                                                       </w:t>
            </w:r>
            <w:proofErr w:type="spellStart"/>
            <w:r w:rsidR="00527C25" w:rsidRPr="00527C25">
              <w:rPr>
                <w:color w:val="FFC000"/>
              </w:rPr>
              <w:t>В.Лукша</w:t>
            </w:r>
            <w:proofErr w:type="spellEnd"/>
          </w:p>
          <w:p w:rsidR="004F5F94" w:rsidRDefault="00942608" w:rsidP="004F5F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C1C1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1C1C1D"/>
                <w:sz w:val="20"/>
                <w:szCs w:val="20"/>
              </w:rPr>
              <w:drawing>
                <wp:inline distT="0" distB="0" distL="0" distR="0">
                  <wp:extent cx="2984032" cy="2136809"/>
                  <wp:effectExtent l="19050" t="0" r="6818" b="0"/>
                  <wp:docPr id="10" name="Рисунок 2" descr="C:\Users\Кежик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ежик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032" cy="213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F94" w:rsidRDefault="004F5F94" w:rsidP="004F5F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Памятка </w:t>
            </w:r>
          </w:p>
          <w:p w:rsidR="004F5F94" w:rsidRPr="004F5F94" w:rsidRDefault="004F5F94" w:rsidP="00B87CF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C1C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 К</w:t>
            </w:r>
            <w:r w:rsidRPr="004F5F94">
              <w:rPr>
                <w:rFonts w:ascii="Times New Roman" w:hAnsi="Times New Roman" w:cs="Times New Roman"/>
                <w:b/>
                <w:bCs/>
              </w:rPr>
              <w:t>ак вести себя в лесу</w:t>
            </w:r>
            <w:r>
              <w:rPr>
                <w:rFonts w:ascii="Times New Roman" w:hAnsi="Times New Roman" w:cs="Times New Roman"/>
              </w:rPr>
              <w:t>»</w:t>
            </w:r>
            <w:r w:rsidRPr="004F5F94">
              <w:rPr>
                <w:rFonts w:ascii="Times New Roman" w:hAnsi="Times New Roman" w:cs="Times New Roman"/>
              </w:rPr>
              <w:br/>
              <w:t xml:space="preserve">1. В лес дети ходят только в сопровождении взрослых. </w:t>
            </w:r>
            <w:r w:rsidRPr="004F5F94">
              <w:rPr>
                <w:rFonts w:ascii="Times New Roman" w:hAnsi="Times New Roman" w:cs="Times New Roman"/>
              </w:rPr>
              <w:br/>
              <w:t xml:space="preserve">2. Костёр разводят только взрослые, они же готовят и обед. </w:t>
            </w:r>
            <w:r w:rsidRPr="004F5F94">
              <w:rPr>
                <w:rFonts w:ascii="Times New Roman" w:hAnsi="Times New Roman" w:cs="Times New Roman"/>
              </w:rPr>
              <w:br/>
              <w:t xml:space="preserve">3. Дети играют только на поляне, играть около костра опасно. </w:t>
            </w:r>
            <w:r w:rsidRPr="004F5F94">
              <w:rPr>
                <w:rFonts w:ascii="Times New Roman" w:hAnsi="Times New Roman" w:cs="Times New Roman"/>
              </w:rPr>
              <w:br/>
              <w:t xml:space="preserve">4. В лесу не ломать веток, не рвать цветов, трав, </w:t>
            </w:r>
            <w:r w:rsidRPr="004F5F94">
              <w:rPr>
                <w:rFonts w:ascii="Times New Roman" w:hAnsi="Times New Roman" w:cs="Times New Roman"/>
              </w:rPr>
              <w:br/>
              <w:t xml:space="preserve">5. Не разорять птичьих гнёзд, не брать из гнезда птенцов, </w:t>
            </w:r>
            <w:r w:rsidRPr="004F5F94">
              <w:rPr>
                <w:rFonts w:ascii="Times New Roman" w:hAnsi="Times New Roman" w:cs="Times New Roman"/>
              </w:rPr>
              <w:br/>
              <w:t xml:space="preserve">6. Осторожно вести себя на берегу ручья и    у озера. </w:t>
            </w:r>
            <w:r w:rsidRPr="004F5F94">
              <w:rPr>
                <w:rFonts w:ascii="Times New Roman" w:hAnsi="Times New Roman" w:cs="Times New Roman"/>
              </w:rPr>
              <w:br/>
              <w:t xml:space="preserve">7. Убирать после себя мусор: бумагу сжигать на костре, а банки и бутылки класть в ящики для мусора. </w:t>
            </w:r>
            <w:r w:rsidRPr="004F5F94">
              <w:rPr>
                <w:rFonts w:ascii="Times New Roman" w:hAnsi="Times New Roman" w:cs="Times New Roman"/>
              </w:rPr>
              <w:br/>
              <w:t xml:space="preserve">8. Костёр заливать водой или засыпать песком . </w:t>
            </w:r>
            <w:r w:rsidRPr="004F5F94">
              <w:rPr>
                <w:rFonts w:ascii="Times New Roman" w:hAnsi="Times New Roman" w:cs="Times New Roman"/>
              </w:rPr>
              <w:br/>
              <w:t>9. Помни! После тебя на этом месте будут отдыхать другие люди. Храни красоту нашего леса!</w:t>
            </w:r>
          </w:p>
          <w:p w:rsidR="004F5F94" w:rsidRPr="004F5F94" w:rsidRDefault="004F5F94" w:rsidP="00B87CF0">
            <w:pPr>
              <w:jc w:val="center"/>
              <w:rPr>
                <w:rFonts w:ascii="Times New Roman" w:hAnsi="Times New Roman" w:cs="Times New Roman"/>
              </w:rPr>
            </w:pPr>
          </w:p>
          <w:p w:rsidR="005A7207" w:rsidRPr="004F5F94" w:rsidRDefault="005A7207" w:rsidP="004F5F9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C1C1D"/>
              </w:rPr>
            </w:pPr>
          </w:p>
          <w:p w:rsidR="005A7207" w:rsidRDefault="005A7207" w:rsidP="00CD27CD"/>
          <w:p w:rsidR="005A7207" w:rsidRDefault="005A7207" w:rsidP="00CD27CD"/>
          <w:p w:rsidR="005A7207" w:rsidRDefault="005A7207" w:rsidP="00CD27CD"/>
          <w:p w:rsidR="005A7207" w:rsidRDefault="005A7207" w:rsidP="00CD27CD"/>
          <w:p w:rsidR="005A7207" w:rsidRPr="00302589" w:rsidRDefault="005A7207" w:rsidP="005A720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5461" w:type="dxa"/>
            <w:gridSpan w:val="2"/>
          </w:tcPr>
          <w:p w:rsidR="005A7207" w:rsidRDefault="005A7207" w:rsidP="00CD27CD"/>
          <w:p w:rsidR="005A7207" w:rsidRPr="005A7207" w:rsidRDefault="005A7207" w:rsidP="005A7207">
            <w:pPr>
              <w:tabs>
                <w:tab w:val="left" w:pos="288"/>
              </w:tabs>
              <w:rPr>
                <w:color w:val="FF0000"/>
              </w:rPr>
            </w:pPr>
            <w:r>
              <w:tab/>
            </w:r>
          </w:p>
          <w:p w:rsidR="005A7207" w:rsidRPr="005A7207" w:rsidRDefault="005A7207" w:rsidP="005A7207">
            <w:pPr>
              <w:tabs>
                <w:tab w:val="left" w:pos="288"/>
              </w:tabs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</w:rPr>
            </w:pPr>
            <w:r w:rsidRPr="005A7207">
              <w:rPr>
                <w:rFonts w:ascii="Arial Black" w:hAnsi="Arial Black"/>
                <w:b/>
                <w:color w:val="FF0000"/>
                <w:sz w:val="32"/>
                <w:szCs w:val="32"/>
              </w:rPr>
              <w:t>БЕРЕГИ  ЛЕС</w:t>
            </w:r>
          </w:p>
          <w:p w:rsidR="005A7207" w:rsidRPr="005A7207" w:rsidRDefault="005A7207" w:rsidP="005A7207">
            <w:pPr>
              <w:tabs>
                <w:tab w:val="left" w:pos="288"/>
              </w:tabs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FF0000"/>
                <w:sz w:val="32"/>
                <w:szCs w:val="32"/>
              </w:rPr>
              <w:t xml:space="preserve"> от пожара!</w:t>
            </w:r>
          </w:p>
          <w:p w:rsidR="005A7207" w:rsidRDefault="005A7207" w:rsidP="005A7207">
            <w:pPr>
              <w:tabs>
                <w:tab w:val="left" w:pos="288"/>
              </w:tabs>
            </w:pPr>
          </w:p>
          <w:p w:rsidR="005A7207" w:rsidRDefault="005A7207" w:rsidP="005A72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5601" cy="2223436"/>
                  <wp:effectExtent l="19050" t="0" r="0" b="0"/>
                  <wp:docPr id="9" name="Рисунок 1" descr="http://im4-tub-ru.yandex.net/i?id=75854808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75854808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042" cy="22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07" w:rsidRPr="005A7207" w:rsidRDefault="005A7207" w:rsidP="00CA592F">
            <w:pPr>
              <w:shd w:val="clear" w:color="auto" w:fill="FFFFFF"/>
              <w:spacing w:before="100" w:beforeAutospacing="1" w:after="100" w:afterAutospacing="1"/>
              <w:rPr>
                <w:rFonts w:ascii="Meiryo UI" w:eastAsia="Meiryo UI" w:hAnsi="Meiryo UI" w:cs="Meiryo UI"/>
                <w:b/>
                <w:bCs/>
                <w:color w:val="7030A0"/>
                <w:sz w:val="24"/>
                <w:szCs w:val="24"/>
              </w:rPr>
            </w:pPr>
            <w:r w:rsidRPr="005A7207">
              <w:rPr>
                <w:rFonts w:ascii="Meiryo UI" w:eastAsia="Meiryo UI" w:hAnsi="Meiryo UI" w:cs="Meiryo UI"/>
                <w:b/>
                <w:bCs/>
                <w:color w:val="7030A0"/>
                <w:sz w:val="24"/>
                <w:szCs w:val="24"/>
              </w:rPr>
              <w:t>Правила</w:t>
            </w:r>
            <w:proofErr w:type="gramStart"/>
            <w:r w:rsidRPr="005A7207">
              <w:rPr>
                <w:rFonts w:ascii="Meiryo UI" w:eastAsia="Meiryo UI" w:hAnsi="Meiryo UI" w:cs="Meiryo UI"/>
                <w:b/>
                <w:bCs/>
                <w:color w:val="7030A0"/>
                <w:sz w:val="24"/>
                <w:szCs w:val="24"/>
              </w:rPr>
              <w:t xml:space="preserve"> ,</w:t>
            </w:r>
            <w:proofErr w:type="gramEnd"/>
            <w:r w:rsidRPr="005A7207">
              <w:rPr>
                <w:rFonts w:ascii="Meiryo UI" w:eastAsia="Meiryo UI" w:hAnsi="Meiryo UI" w:cs="Meiryo UI"/>
                <w:b/>
                <w:bCs/>
                <w:color w:val="7030A0"/>
                <w:sz w:val="24"/>
                <w:szCs w:val="24"/>
              </w:rPr>
              <w:t xml:space="preserve">которые должны </w:t>
            </w:r>
          </w:p>
          <w:p w:rsidR="005A7207" w:rsidRPr="005A7207" w:rsidRDefault="005A7207" w:rsidP="005A720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Meiryo UI" w:eastAsia="Meiryo UI" w:hAnsi="Meiryo UI" w:cs="Meiryo UI"/>
                <w:b/>
                <w:color w:val="7030A0"/>
                <w:sz w:val="24"/>
                <w:szCs w:val="24"/>
              </w:rPr>
            </w:pPr>
            <w:r w:rsidRPr="005A7207">
              <w:rPr>
                <w:rFonts w:ascii="Meiryo UI" w:eastAsia="Meiryo UI" w:hAnsi="Meiryo UI" w:cs="Meiryo UI"/>
                <w:b/>
                <w:bCs/>
                <w:color w:val="7030A0"/>
                <w:sz w:val="24"/>
                <w:szCs w:val="24"/>
              </w:rPr>
              <w:t>знать каждый:</w:t>
            </w:r>
          </w:p>
          <w:p w:rsidR="005A7207" w:rsidRPr="007F6AE9" w:rsidRDefault="005A7207" w:rsidP="007F6AE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1C1C1D"/>
              </w:rPr>
            </w:pPr>
            <w:r w:rsidRPr="007F6AE9">
              <w:rPr>
                <w:rFonts w:ascii="Times New Roman" w:eastAsia="Times New Roman" w:hAnsi="Times New Roman" w:cs="Times New Roman"/>
                <w:b/>
                <w:i/>
                <w:color w:val="1C1C1D"/>
              </w:rPr>
              <w:t>Разжигать костер только в специально отведенных местах.</w:t>
            </w:r>
          </w:p>
          <w:p w:rsidR="005A7207" w:rsidRPr="007F6AE9" w:rsidRDefault="005A7207" w:rsidP="007F6AE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1C1C1D"/>
              </w:rPr>
            </w:pPr>
            <w:r w:rsidRPr="007F6AE9">
              <w:rPr>
                <w:rFonts w:ascii="Times New Roman" w:eastAsia="Times New Roman" w:hAnsi="Times New Roman" w:cs="Times New Roman"/>
                <w:i/>
                <w:color w:val="1C1C1D"/>
              </w:rPr>
              <w:t>Если таких мест нет, то самостоятельно подготовить площадку для его разведения, очистив ее от травы, листьев и веток до самого грунта.</w:t>
            </w:r>
          </w:p>
          <w:p w:rsidR="005A7207" w:rsidRPr="007F6AE9" w:rsidRDefault="005A7207" w:rsidP="007F6AE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1C1C1D"/>
              </w:rPr>
            </w:pPr>
            <w:r w:rsidRPr="007F6AE9">
              <w:rPr>
                <w:rFonts w:ascii="Times New Roman" w:eastAsia="Times New Roman" w:hAnsi="Times New Roman" w:cs="Times New Roman"/>
                <w:b/>
                <w:i/>
                <w:color w:val="1C1C1D"/>
              </w:rPr>
              <w:t>Перед уходом со стоянки костер должен быть полностью потушен. Покидать место привала, только убедившись, что ни одно полено или ветка больше не тлеет.</w:t>
            </w:r>
          </w:p>
          <w:p w:rsidR="005A7207" w:rsidRPr="007F6AE9" w:rsidRDefault="005A7207" w:rsidP="007F6AE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1C1C1D"/>
              </w:rPr>
            </w:pPr>
            <w:r w:rsidRPr="007F6AE9">
              <w:rPr>
                <w:rFonts w:ascii="Times New Roman" w:eastAsia="Times New Roman" w:hAnsi="Times New Roman" w:cs="Times New Roman"/>
                <w:i/>
                <w:color w:val="1C1C1D"/>
              </w:rPr>
              <w:t>В случае опасного возгорания тушите очаг возгорания с помощью воды или, забрасывая его землей, можно сбивать огонь ветками лиственных деревьев.</w:t>
            </w:r>
          </w:p>
          <w:p w:rsidR="005A7207" w:rsidRDefault="005A7207" w:rsidP="00CD27CD">
            <w:pPr>
              <w:jc w:val="center"/>
            </w:pPr>
          </w:p>
        </w:tc>
      </w:tr>
      <w:tr w:rsidR="00F724B8" w:rsidTr="005A0169">
        <w:trPr>
          <w:gridAfter w:val="1"/>
          <w:wAfter w:w="227" w:type="dxa"/>
          <w:trHeight w:val="10300"/>
        </w:trPr>
        <w:tc>
          <w:tcPr>
            <w:tcW w:w="5243" w:type="dxa"/>
          </w:tcPr>
          <w:p w:rsidR="00C3759E" w:rsidRPr="00E74F3C" w:rsidRDefault="00C3759E" w:rsidP="0040184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C1C1D"/>
                <w:sz w:val="24"/>
                <w:szCs w:val="24"/>
              </w:rPr>
            </w:pPr>
          </w:p>
          <w:p w:rsidR="00401844" w:rsidRDefault="00281388" w:rsidP="00401844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E2B59"/>
              </w:rPr>
            </w:pPr>
            <w:r w:rsidRPr="000B294C">
              <w:rPr>
                <w:rFonts w:ascii="Arial" w:eastAsia="Times New Roman" w:hAnsi="Arial" w:cs="Arial"/>
                <w:b/>
                <w:bCs/>
                <w:color w:val="0E2B59"/>
              </w:rPr>
              <w:t>Каждый человек должен знать,</w:t>
            </w:r>
          </w:p>
          <w:p w:rsidR="00401844" w:rsidRDefault="00281388" w:rsidP="00401844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E2B59"/>
              </w:rPr>
            </w:pPr>
            <w:r w:rsidRPr="000B294C">
              <w:rPr>
                <w:rFonts w:ascii="Arial" w:eastAsia="Times New Roman" w:hAnsi="Arial" w:cs="Arial"/>
                <w:b/>
                <w:bCs/>
                <w:color w:val="0E2B59"/>
              </w:rPr>
              <w:t>как вести себя</w:t>
            </w:r>
            <w:r>
              <w:rPr>
                <w:rFonts w:ascii="Arial" w:eastAsia="Times New Roman" w:hAnsi="Arial" w:cs="Arial"/>
                <w:b/>
                <w:bCs/>
                <w:color w:val="0E2B59"/>
              </w:rPr>
              <w:t>,</w:t>
            </w:r>
          </w:p>
          <w:p w:rsidR="00281388" w:rsidRPr="000B294C" w:rsidRDefault="00281388" w:rsidP="00401844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E2B59"/>
              </w:rPr>
            </w:pPr>
            <w:r w:rsidRPr="000B294C">
              <w:rPr>
                <w:rFonts w:ascii="Arial" w:eastAsia="Times New Roman" w:hAnsi="Arial" w:cs="Arial"/>
                <w:b/>
                <w:bCs/>
                <w:color w:val="0E2B59"/>
              </w:rPr>
              <w:t>если попал в зону пожара.</w:t>
            </w:r>
          </w:p>
          <w:p w:rsidR="00281388" w:rsidRPr="00BF549A" w:rsidRDefault="00281388" w:rsidP="00BF549A">
            <w:pPr>
              <w:ind w:left="720"/>
              <w:rPr>
                <w:rFonts w:ascii="Arial" w:eastAsia="Times New Roman" w:hAnsi="Arial" w:cs="Arial"/>
                <w:color w:val="0E2B59"/>
                <w:sz w:val="18"/>
                <w:szCs w:val="18"/>
              </w:rPr>
            </w:pPr>
            <w:r w:rsidRPr="007B0A48">
              <w:rPr>
                <w:rFonts w:ascii="Arial" w:eastAsia="Times New Roman" w:hAnsi="Arial" w:cs="Arial"/>
                <w:color w:val="0E2B59"/>
                <w:sz w:val="18"/>
                <w:szCs w:val="18"/>
              </w:rPr>
              <w:br/>
            </w:r>
            <w:r w:rsidRPr="00C3759E">
              <w:rPr>
                <w:rFonts w:ascii="Arial" w:eastAsia="Times New Roman" w:hAnsi="Arial" w:cs="Arial"/>
                <w:i/>
                <w:color w:val="0E2B59"/>
              </w:rPr>
              <w:t>1. Если пожар только начинается, его можно сбить зелёными ветками или забросать землёй. </w:t>
            </w:r>
            <w:r w:rsidRPr="00C3759E">
              <w:rPr>
                <w:rFonts w:ascii="Arial" w:eastAsia="Times New Roman" w:hAnsi="Arial" w:cs="Arial"/>
                <w:i/>
                <w:color w:val="0E2B59"/>
              </w:rPr>
              <w:br/>
              <w:t>2. Если пожар сильный, надо как можно быстрее покинуть опа</w:t>
            </w:r>
            <w:r w:rsidR="00BF549A">
              <w:rPr>
                <w:rFonts w:ascii="Arial" w:eastAsia="Times New Roman" w:hAnsi="Arial" w:cs="Arial"/>
                <w:i/>
                <w:color w:val="0E2B59"/>
              </w:rPr>
              <w:t>сное место и сообщить о пожаре в М</w:t>
            </w:r>
            <w:bookmarkStart w:id="0" w:name="_GoBack"/>
            <w:bookmarkEnd w:id="0"/>
            <w:r w:rsidR="00BF549A">
              <w:rPr>
                <w:rFonts w:ascii="Arial" w:eastAsia="Times New Roman" w:hAnsi="Arial" w:cs="Arial"/>
                <w:i/>
                <w:color w:val="0E2B59"/>
              </w:rPr>
              <w:t>ЧС</w:t>
            </w:r>
            <w:r w:rsidRPr="00C3759E">
              <w:rPr>
                <w:rFonts w:ascii="Arial" w:eastAsia="Times New Roman" w:hAnsi="Arial" w:cs="Arial"/>
                <w:i/>
                <w:color w:val="0E2B59"/>
              </w:rPr>
              <w:t>. Уходить от пожара надо навстречу ветру по дорогам, по берегу реки или ручья. </w:t>
            </w:r>
            <w:r w:rsidRPr="00C3759E">
              <w:rPr>
                <w:rFonts w:ascii="Arial" w:eastAsia="Times New Roman" w:hAnsi="Arial" w:cs="Arial"/>
                <w:i/>
                <w:color w:val="0E2B59"/>
              </w:rPr>
              <w:br/>
              <w:t>3. При сильном задымлении рот и нос надо прикрыть мокрой повязкой-полотенцем, одеждой. </w:t>
            </w:r>
            <w:r w:rsidRPr="00C3759E">
              <w:rPr>
                <w:rFonts w:ascii="Arial" w:eastAsia="Times New Roman" w:hAnsi="Arial" w:cs="Arial"/>
                <w:i/>
                <w:color w:val="0E2B59"/>
              </w:rPr>
              <w:br/>
              <w:t>4. Безопасным местом может служить поле, берега реки или озера. </w:t>
            </w:r>
            <w:r w:rsidRPr="00C3759E">
              <w:rPr>
                <w:rFonts w:ascii="Arial" w:eastAsia="Times New Roman" w:hAnsi="Arial" w:cs="Arial"/>
                <w:i/>
                <w:color w:val="0E2B59"/>
              </w:rPr>
              <w:br/>
              <w:t>5. Дети</w:t>
            </w:r>
            <w:r w:rsidR="00BF549A">
              <w:rPr>
                <w:rFonts w:ascii="Arial" w:eastAsia="Times New Roman" w:hAnsi="Arial" w:cs="Arial"/>
                <w:i/>
                <w:color w:val="0E2B59"/>
              </w:rPr>
              <w:t xml:space="preserve"> к тушению пожара не допускаются.</w:t>
            </w:r>
          </w:p>
          <w:p w:rsidR="005A0169" w:rsidRDefault="00281388" w:rsidP="00281388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4899" cy="2175310"/>
                  <wp:effectExtent l="19050" t="0" r="201" b="0"/>
                  <wp:docPr id="11" name="Рисунок 4" descr="http://im4-tub-ru.yandex.net/i?id=11924021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11924021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101" cy="217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169" w:rsidRDefault="005A0169" w:rsidP="005A0169"/>
          <w:p w:rsidR="00302589" w:rsidRPr="005A0169" w:rsidRDefault="005A0169" w:rsidP="005A0169">
            <w:pPr>
              <w:tabs>
                <w:tab w:val="left" w:pos="1925"/>
              </w:tabs>
              <w:rPr>
                <w:b/>
                <w:color w:val="FF0000"/>
                <w:sz w:val="32"/>
                <w:szCs w:val="32"/>
              </w:rPr>
            </w:pPr>
            <w:r>
              <w:tab/>
            </w:r>
            <w:r w:rsidRPr="005A0169">
              <w:rPr>
                <w:b/>
                <w:color w:val="FF0000"/>
                <w:sz w:val="32"/>
                <w:szCs w:val="32"/>
              </w:rPr>
              <w:t>ЗВОНИ-  01!</w:t>
            </w:r>
          </w:p>
        </w:tc>
        <w:tc>
          <w:tcPr>
            <w:tcW w:w="5387" w:type="dxa"/>
            <w:gridSpan w:val="2"/>
          </w:tcPr>
          <w:p w:rsidR="00302589" w:rsidRDefault="00302589" w:rsidP="00302589"/>
          <w:p w:rsidR="00C3759E" w:rsidRDefault="00C3759E" w:rsidP="00302589"/>
          <w:p w:rsidR="00C3759E" w:rsidRDefault="004F5F94" w:rsidP="004F5F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9910" cy="2435191"/>
                  <wp:effectExtent l="19050" t="0" r="0" b="0"/>
                  <wp:docPr id="8" name="Рисунок 1" descr="C:\Users\Кежик\Desktop\ч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ежик\Desktop\ч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25" cy="243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89" w:rsidRDefault="00302589" w:rsidP="00302589"/>
          <w:p w:rsidR="00C3759E" w:rsidRDefault="00C3759E" w:rsidP="00302589"/>
          <w:p w:rsidR="004F5F94" w:rsidRPr="00C3759E" w:rsidRDefault="004F5F94" w:rsidP="004F5F9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  <w:r>
              <w:rPr>
                <w:rFonts w:ascii="Arial" w:eastAsia="Times New Roman" w:hAnsi="Arial" w:cs="Arial"/>
                <w:b/>
                <w:color w:val="1C1C1D"/>
              </w:rPr>
              <w:t xml:space="preserve">  </w:t>
            </w:r>
            <w:r w:rsidR="00D4589D">
              <w:rPr>
                <w:rFonts w:ascii="Arial" w:eastAsia="Times New Roman" w:hAnsi="Arial" w:cs="Arial"/>
                <w:b/>
                <w:color w:val="1C1C1D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color w:val="1C1C1D"/>
              </w:rPr>
              <w:t>М</w:t>
            </w:r>
            <w:r w:rsidR="00401844">
              <w:rPr>
                <w:rFonts w:ascii="Arial" w:eastAsia="Times New Roman" w:hAnsi="Arial" w:cs="Arial"/>
                <w:b/>
                <w:color w:val="1C1C1D"/>
              </w:rPr>
              <w:t>еры безопасности:</w:t>
            </w:r>
          </w:p>
          <w:p w:rsidR="004F5F94" w:rsidRDefault="004F5F94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  <w:r w:rsidRPr="00C3759E">
              <w:rPr>
                <w:rFonts w:ascii="Arial" w:eastAsia="Times New Roman" w:hAnsi="Arial" w:cs="Arial"/>
                <w:b/>
                <w:color w:val="1C1C1D"/>
              </w:rPr>
              <w:t>Не бросать на землю горящие спички или непотушенные окурки</w:t>
            </w:r>
            <w:r>
              <w:rPr>
                <w:rFonts w:ascii="Arial" w:eastAsia="Times New Roman" w:hAnsi="Arial" w:cs="Arial"/>
                <w:b/>
                <w:color w:val="1C1C1D"/>
              </w:rPr>
              <w:t>.</w:t>
            </w:r>
          </w:p>
          <w:p w:rsidR="00D4589D" w:rsidRPr="007F6AE9" w:rsidRDefault="00D4589D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</w:p>
          <w:p w:rsidR="004F5F94" w:rsidRDefault="004F5F94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  <w:r w:rsidRPr="00C3759E">
              <w:rPr>
                <w:rFonts w:ascii="Arial" w:eastAsia="Times New Roman" w:hAnsi="Arial" w:cs="Arial"/>
                <w:b/>
                <w:color w:val="1C1C1D"/>
              </w:rPr>
              <w:t>Не разводить костры в пожароопасный период.</w:t>
            </w:r>
          </w:p>
          <w:p w:rsidR="00D4589D" w:rsidRPr="00C3759E" w:rsidRDefault="00D4589D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</w:p>
          <w:p w:rsidR="004F5F94" w:rsidRPr="00C3759E" w:rsidRDefault="004F5F94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  <w:r w:rsidRPr="00C3759E">
              <w:rPr>
                <w:rFonts w:ascii="Arial" w:eastAsia="Times New Roman" w:hAnsi="Arial" w:cs="Arial"/>
                <w:b/>
                <w:color w:val="1C1C1D"/>
              </w:rPr>
              <w:t>Не сжигать мусор в лесу.</w:t>
            </w:r>
          </w:p>
          <w:p w:rsidR="004F5F94" w:rsidRPr="00C3759E" w:rsidRDefault="004F5F94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  <w:r w:rsidRPr="00C3759E">
              <w:rPr>
                <w:rFonts w:ascii="Arial" w:eastAsia="Times New Roman" w:hAnsi="Arial" w:cs="Arial"/>
                <w:b/>
                <w:color w:val="1C1C1D"/>
              </w:rPr>
              <w:t>Не использовать во время охоты пыжи из тлеющих материалов.</w:t>
            </w:r>
          </w:p>
          <w:p w:rsidR="004F5F94" w:rsidRDefault="004F5F94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  <w:r w:rsidRPr="00C3759E">
              <w:rPr>
                <w:rFonts w:ascii="Arial" w:eastAsia="Times New Roman" w:hAnsi="Arial" w:cs="Arial"/>
                <w:b/>
                <w:color w:val="1C1C1D"/>
              </w:rPr>
              <w:t>Не оставлять в лесу мусор, особенно обтирочный материал, пропитанный маслом, бензином или другим горючим материалом</w:t>
            </w:r>
            <w:r>
              <w:rPr>
                <w:rFonts w:ascii="Arial" w:eastAsia="Times New Roman" w:hAnsi="Arial" w:cs="Arial"/>
                <w:b/>
                <w:color w:val="1C1C1D"/>
              </w:rPr>
              <w:t>.</w:t>
            </w:r>
          </w:p>
          <w:p w:rsidR="004F5F94" w:rsidRPr="007F6AE9" w:rsidRDefault="004F5F94" w:rsidP="004F5F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C1C1D"/>
              </w:rPr>
            </w:pPr>
            <w:r w:rsidRPr="007F6AE9">
              <w:rPr>
                <w:rFonts w:ascii="Arial" w:eastAsia="Times New Roman" w:hAnsi="Arial" w:cs="Arial"/>
                <w:b/>
                <w:color w:val="1C1C1D"/>
              </w:rPr>
              <w:t>Не оставлять в лесу стеклянные бутылки или осколки стекла</w:t>
            </w:r>
            <w:r>
              <w:rPr>
                <w:rFonts w:ascii="Arial" w:eastAsia="Times New Roman" w:hAnsi="Arial" w:cs="Arial"/>
                <w:b/>
                <w:color w:val="1C1C1D"/>
              </w:rPr>
              <w:t>.</w:t>
            </w:r>
          </w:p>
          <w:p w:rsidR="00302589" w:rsidRPr="00302589" w:rsidRDefault="00302589" w:rsidP="004F5F94">
            <w:pPr>
              <w:shd w:val="clear" w:color="auto" w:fill="FFFFFF"/>
              <w:spacing w:before="100" w:beforeAutospacing="1" w:after="100" w:afterAutospacing="1"/>
              <w:ind w:left="720"/>
            </w:pPr>
          </w:p>
        </w:tc>
        <w:tc>
          <w:tcPr>
            <w:tcW w:w="5385" w:type="dxa"/>
            <w:gridSpan w:val="2"/>
          </w:tcPr>
          <w:p w:rsidR="00302589" w:rsidRDefault="00302589" w:rsidP="00302589"/>
          <w:p w:rsidR="00302589" w:rsidRPr="005A0169" w:rsidRDefault="00302589" w:rsidP="005A016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27C25" w:rsidRPr="005A0169" w:rsidRDefault="00527C25" w:rsidP="005A0169">
            <w:pPr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01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МБОУ СОШ №7   </w:t>
            </w:r>
            <w:proofErr w:type="spellStart"/>
            <w:r w:rsidRPr="005A01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proofErr w:type="gramStart"/>
            <w:r w:rsidRPr="005A01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.К</w:t>
            </w:r>
            <w:proofErr w:type="gramEnd"/>
            <w:r w:rsidRPr="005A01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ызыла</w:t>
            </w:r>
            <w:proofErr w:type="spellEnd"/>
          </w:p>
          <w:p w:rsidR="00527C25" w:rsidRPr="005A0169" w:rsidRDefault="00527C25" w:rsidP="005A0169">
            <w:pPr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01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Научно-практическая конференция</w:t>
            </w:r>
          </w:p>
          <w:p w:rsidR="00527C25" w:rsidRPr="005A0169" w:rsidRDefault="00527C25" w:rsidP="005A0169">
            <w:pPr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27C25" w:rsidRDefault="00527C25" w:rsidP="000B294C">
            <w:pPr>
              <w:jc w:val="center"/>
            </w:pPr>
          </w:p>
          <w:p w:rsidR="005A0169" w:rsidRDefault="005A0169" w:rsidP="000B294C">
            <w:pPr>
              <w:jc w:val="center"/>
            </w:pPr>
          </w:p>
          <w:p w:rsidR="005A0169" w:rsidRPr="005A0169" w:rsidRDefault="005A0169" w:rsidP="005A01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5A016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«ОХРАНА ЛЕСОВ»</w:t>
            </w:r>
          </w:p>
          <w:p w:rsidR="005A0169" w:rsidRPr="005A0169" w:rsidRDefault="005A0169" w:rsidP="005A0169">
            <w:pPr>
              <w:jc w:val="center"/>
              <w:rPr>
                <w:rFonts w:ascii="Arial Black" w:hAnsi="Arial Black" w:cs="Aharoni"/>
                <w:color w:val="FF0000"/>
                <w:sz w:val="52"/>
                <w:szCs w:val="52"/>
              </w:rPr>
            </w:pPr>
          </w:p>
          <w:p w:rsidR="005A0169" w:rsidRDefault="005A0169" w:rsidP="00527C25"/>
          <w:p w:rsidR="005A0169" w:rsidRDefault="005A0169" w:rsidP="00527C25"/>
          <w:p w:rsidR="00401844" w:rsidRDefault="005A0169" w:rsidP="005A01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8636" cy="2709746"/>
                  <wp:effectExtent l="19050" t="0" r="2664" b="0"/>
                  <wp:docPr id="3" name="Рисунок 2" descr="C:\Users\Кежик\Desktop\38664d2883e4c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ежик\Desktop\38664d2883e4c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759" cy="2712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44" w:rsidRDefault="00401844" w:rsidP="00527C25"/>
          <w:p w:rsidR="005A0169" w:rsidRDefault="005A0169" w:rsidP="00527C25"/>
          <w:p w:rsidR="00CE49FD" w:rsidRDefault="00CE49FD" w:rsidP="00527C25">
            <w:r>
              <w:t xml:space="preserve">          </w:t>
            </w:r>
          </w:p>
          <w:p w:rsidR="005A0169" w:rsidRPr="00CE49FD" w:rsidRDefault="00CE49FD" w:rsidP="00CE49FD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CE49FD">
              <w:rPr>
                <w:b/>
                <w:i/>
                <w:color w:val="7030A0"/>
                <w:sz w:val="28"/>
                <w:szCs w:val="28"/>
              </w:rPr>
              <w:t>Выполнила:ученица</w:t>
            </w:r>
            <w:proofErr w:type="spellEnd"/>
            <w:r w:rsidRPr="00CE49FD">
              <w:rPr>
                <w:b/>
                <w:i/>
                <w:color w:val="7030A0"/>
                <w:sz w:val="28"/>
                <w:szCs w:val="28"/>
              </w:rPr>
              <w:t xml:space="preserve"> 3</w:t>
            </w:r>
            <w:proofErr w:type="gramStart"/>
            <w:r w:rsidRPr="00CE49FD">
              <w:rPr>
                <w:b/>
                <w:i/>
                <w:color w:val="7030A0"/>
                <w:sz w:val="28"/>
                <w:szCs w:val="28"/>
              </w:rPr>
              <w:t xml:space="preserve"> В</w:t>
            </w:r>
            <w:proofErr w:type="gramEnd"/>
            <w:r w:rsidRPr="00CE49FD">
              <w:rPr>
                <w:b/>
                <w:i/>
                <w:color w:val="7030A0"/>
                <w:sz w:val="28"/>
                <w:szCs w:val="28"/>
              </w:rPr>
              <w:t xml:space="preserve"> класса</w:t>
            </w:r>
          </w:p>
          <w:p w:rsidR="00CE49FD" w:rsidRPr="00CE49FD" w:rsidRDefault="00CE49FD" w:rsidP="00CE49FD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CE49FD">
              <w:rPr>
                <w:b/>
                <w:i/>
                <w:color w:val="7030A0"/>
                <w:sz w:val="28"/>
                <w:szCs w:val="28"/>
              </w:rPr>
              <w:t>Намзырай</w:t>
            </w:r>
            <w:proofErr w:type="spellEnd"/>
            <w:r w:rsidRPr="00CE49FD">
              <w:rPr>
                <w:b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CE49FD">
              <w:rPr>
                <w:b/>
                <w:i/>
                <w:color w:val="7030A0"/>
                <w:sz w:val="28"/>
                <w:szCs w:val="28"/>
              </w:rPr>
              <w:t>Чинчи</w:t>
            </w:r>
            <w:proofErr w:type="spellEnd"/>
          </w:p>
          <w:p w:rsidR="00401844" w:rsidRDefault="00401844" w:rsidP="00527C25"/>
          <w:p w:rsidR="00D4589D" w:rsidRDefault="00D4589D" w:rsidP="00527C25"/>
          <w:p w:rsidR="00D4589D" w:rsidRDefault="00CE49FD" w:rsidP="005A0169">
            <w:r>
              <w:t xml:space="preserve">                                 Январь 2013г.</w:t>
            </w:r>
          </w:p>
          <w:p w:rsidR="00D4589D" w:rsidRDefault="00D4589D" w:rsidP="005A0169"/>
          <w:p w:rsidR="00D4589D" w:rsidRDefault="00D4589D" w:rsidP="005A0169"/>
          <w:p w:rsidR="00401844" w:rsidRPr="00401844" w:rsidRDefault="00401844" w:rsidP="0040184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2214FF" w:rsidRPr="00302589" w:rsidRDefault="002214FF" w:rsidP="00E74F3C">
      <w:pPr>
        <w:spacing w:after="0" w:line="240" w:lineRule="auto"/>
        <w:ind w:left="720"/>
        <w:jc w:val="both"/>
      </w:pPr>
    </w:p>
    <w:sectPr w:rsidR="002214FF" w:rsidRPr="00302589" w:rsidSect="00302589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58" w:rsidRDefault="00915758" w:rsidP="005A7207">
      <w:pPr>
        <w:spacing w:after="0" w:line="240" w:lineRule="auto"/>
      </w:pPr>
      <w:r>
        <w:separator/>
      </w:r>
    </w:p>
  </w:endnote>
  <w:endnote w:type="continuationSeparator" w:id="0">
    <w:p w:rsidR="00915758" w:rsidRDefault="00915758" w:rsidP="005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58" w:rsidRDefault="00915758" w:rsidP="005A7207">
      <w:pPr>
        <w:spacing w:after="0" w:line="240" w:lineRule="auto"/>
      </w:pPr>
      <w:r>
        <w:separator/>
      </w:r>
    </w:p>
  </w:footnote>
  <w:footnote w:type="continuationSeparator" w:id="0">
    <w:p w:rsidR="00915758" w:rsidRDefault="00915758" w:rsidP="005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6F98"/>
    <w:multiLevelType w:val="multilevel"/>
    <w:tmpl w:val="53E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D7F85"/>
    <w:multiLevelType w:val="multilevel"/>
    <w:tmpl w:val="56E64D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7653F"/>
    <w:multiLevelType w:val="hybridMultilevel"/>
    <w:tmpl w:val="F492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589"/>
    <w:rsid w:val="000B294C"/>
    <w:rsid w:val="000E09BB"/>
    <w:rsid w:val="002214FF"/>
    <w:rsid w:val="00281388"/>
    <w:rsid w:val="00302589"/>
    <w:rsid w:val="00401844"/>
    <w:rsid w:val="00421A75"/>
    <w:rsid w:val="004F5F94"/>
    <w:rsid w:val="00527C25"/>
    <w:rsid w:val="005A0169"/>
    <w:rsid w:val="005A7207"/>
    <w:rsid w:val="007B0A48"/>
    <w:rsid w:val="007F6AE9"/>
    <w:rsid w:val="00915758"/>
    <w:rsid w:val="00942608"/>
    <w:rsid w:val="009A414D"/>
    <w:rsid w:val="00A03E98"/>
    <w:rsid w:val="00AE22AC"/>
    <w:rsid w:val="00B87CF0"/>
    <w:rsid w:val="00BA5AA9"/>
    <w:rsid w:val="00BF549A"/>
    <w:rsid w:val="00C21182"/>
    <w:rsid w:val="00C3759E"/>
    <w:rsid w:val="00C77278"/>
    <w:rsid w:val="00CA592F"/>
    <w:rsid w:val="00CE49FD"/>
    <w:rsid w:val="00CF3C9D"/>
    <w:rsid w:val="00D4589D"/>
    <w:rsid w:val="00D53FAE"/>
    <w:rsid w:val="00E74F3C"/>
    <w:rsid w:val="00F5002F"/>
    <w:rsid w:val="00F724B8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589"/>
  </w:style>
  <w:style w:type="character" w:styleId="a7">
    <w:name w:val="Strong"/>
    <w:basedOn w:val="a0"/>
    <w:uiPriority w:val="22"/>
    <w:qFormat/>
    <w:rsid w:val="00302589"/>
    <w:rPr>
      <w:b/>
      <w:bCs/>
    </w:rPr>
  </w:style>
  <w:style w:type="character" w:styleId="a8">
    <w:name w:val="Emphasis"/>
    <w:basedOn w:val="a0"/>
    <w:uiPriority w:val="20"/>
    <w:qFormat/>
    <w:rsid w:val="007B0A4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207"/>
  </w:style>
  <w:style w:type="paragraph" w:styleId="ab">
    <w:name w:val="footer"/>
    <w:basedOn w:val="a"/>
    <w:link w:val="ac"/>
    <w:uiPriority w:val="99"/>
    <w:semiHidden/>
    <w:unhideWhenUsed/>
    <w:rsid w:val="005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7207"/>
  </w:style>
  <w:style w:type="paragraph" w:styleId="ad">
    <w:name w:val="List Paragraph"/>
    <w:basedOn w:val="a"/>
    <w:uiPriority w:val="34"/>
    <w:qFormat/>
    <w:rsid w:val="005A7207"/>
    <w:pPr>
      <w:ind w:left="720"/>
      <w:contextualSpacing/>
    </w:pPr>
  </w:style>
  <w:style w:type="character" w:customStyle="1" w:styleId="butback">
    <w:name w:val="butback"/>
    <w:basedOn w:val="a0"/>
    <w:rsid w:val="00281388"/>
  </w:style>
  <w:style w:type="character" w:customStyle="1" w:styleId="submenu-table">
    <w:name w:val="submenu-table"/>
    <w:basedOn w:val="a0"/>
    <w:rsid w:val="0028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F312-8D35-4E92-BD3A-5815B0EB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Кежик</dc:creator>
  <cp:keywords/>
  <dc:description/>
  <cp:lastModifiedBy>Администратор</cp:lastModifiedBy>
  <cp:revision>17</cp:revision>
  <dcterms:created xsi:type="dcterms:W3CDTF">2012-12-13T11:50:00Z</dcterms:created>
  <dcterms:modified xsi:type="dcterms:W3CDTF">2013-01-18T08:22:00Z</dcterms:modified>
</cp:coreProperties>
</file>