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51" w:rsidRPr="001F178A" w:rsidRDefault="00033C51" w:rsidP="00033C51">
      <w:pPr>
        <w:jc w:val="center"/>
        <w:rPr>
          <w:rFonts w:ascii="Times New Roman" w:hAnsi="Times New Roman" w:cs="Times New Roman"/>
          <w:sz w:val="28"/>
          <w:szCs w:val="28"/>
        </w:rPr>
      </w:pPr>
      <w:r w:rsidRPr="001F178A">
        <w:rPr>
          <w:rFonts w:ascii="Times New Roman" w:hAnsi="Times New Roman" w:cs="Times New Roman"/>
          <w:sz w:val="28"/>
          <w:szCs w:val="28"/>
        </w:rPr>
        <w:t>Муниципальное бюджетное общеобразовательное учреждение</w:t>
      </w:r>
    </w:p>
    <w:p w:rsidR="00033C51" w:rsidRPr="001F178A" w:rsidRDefault="00033C51" w:rsidP="00033C51">
      <w:pPr>
        <w:jc w:val="center"/>
        <w:rPr>
          <w:rFonts w:ascii="Times New Roman" w:hAnsi="Times New Roman" w:cs="Times New Roman"/>
          <w:sz w:val="28"/>
          <w:szCs w:val="28"/>
        </w:rPr>
      </w:pPr>
      <w:r w:rsidRPr="001F178A">
        <w:rPr>
          <w:rFonts w:ascii="Times New Roman" w:hAnsi="Times New Roman" w:cs="Times New Roman"/>
          <w:sz w:val="28"/>
          <w:szCs w:val="28"/>
        </w:rPr>
        <w:t>«Покровская средняя общеобразовательная школа №3»</w:t>
      </w:r>
    </w:p>
    <w:p w:rsidR="00033C51" w:rsidRPr="001F178A" w:rsidRDefault="00033C51" w:rsidP="00033C51">
      <w:pPr>
        <w:rPr>
          <w:rFonts w:ascii="Times New Roman" w:hAnsi="Times New Roman" w:cs="Times New Roman"/>
          <w:sz w:val="28"/>
          <w:szCs w:val="28"/>
        </w:rPr>
      </w:pPr>
    </w:p>
    <w:p w:rsidR="00033C51" w:rsidRPr="001F178A" w:rsidRDefault="00033C51" w:rsidP="00033C51">
      <w:pPr>
        <w:rPr>
          <w:rFonts w:ascii="Times New Roman" w:hAnsi="Times New Roman" w:cs="Times New Roman"/>
          <w:sz w:val="28"/>
          <w:szCs w:val="28"/>
        </w:rPr>
      </w:pPr>
      <w:r w:rsidRPr="001F178A">
        <w:rPr>
          <w:rFonts w:ascii="Times New Roman" w:hAnsi="Times New Roman" w:cs="Times New Roman"/>
          <w:sz w:val="28"/>
          <w:szCs w:val="28"/>
        </w:rPr>
        <w:t xml:space="preserve">Рассмотрен                </w:t>
      </w:r>
    </w:p>
    <w:p w:rsidR="00033C51" w:rsidRPr="001F178A" w:rsidRDefault="00033C51" w:rsidP="00033C51">
      <w:pPr>
        <w:rPr>
          <w:rFonts w:ascii="Times New Roman" w:hAnsi="Times New Roman" w:cs="Times New Roman"/>
          <w:sz w:val="28"/>
          <w:szCs w:val="28"/>
        </w:rPr>
      </w:pPr>
      <w:r w:rsidRPr="001F178A">
        <w:rPr>
          <w:rFonts w:ascii="Times New Roman" w:hAnsi="Times New Roman" w:cs="Times New Roman"/>
          <w:sz w:val="28"/>
          <w:szCs w:val="28"/>
        </w:rPr>
        <w:t>На заседании МО</w:t>
      </w:r>
    </w:p>
    <w:p w:rsidR="00033C51" w:rsidRPr="001F178A" w:rsidRDefault="00033C51" w:rsidP="00033C51">
      <w:pPr>
        <w:rPr>
          <w:rFonts w:ascii="Times New Roman" w:hAnsi="Times New Roman" w:cs="Times New Roman"/>
          <w:sz w:val="28"/>
          <w:szCs w:val="28"/>
        </w:rPr>
      </w:pPr>
      <w:r w:rsidRPr="001F178A">
        <w:rPr>
          <w:rFonts w:ascii="Times New Roman" w:hAnsi="Times New Roman" w:cs="Times New Roman"/>
          <w:sz w:val="28"/>
          <w:szCs w:val="28"/>
        </w:rPr>
        <w:t xml:space="preserve">Протокол №________ </w:t>
      </w:r>
    </w:p>
    <w:p w:rsidR="00033C51" w:rsidRPr="001F178A" w:rsidRDefault="00033C51" w:rsidP="00033C51">
      <w:pPr>
        <w:rPr>
          <w:rFonts w:ascii="Times New Roman" w:hAnsi="Times New Roman" w:cs="Times New Roman"/>
          <w:sz w:val="28"/>
          <w:szCs w:val="28"/>
        </w:rPr>
      </w:pPr>
      <w:r w:rsidRPr="001F178A">
        <w:rPr>
          <w:rFonts w:ascii="Times New Roman" w:hAnsi="Times New Roman" w:cs="Times New Roman"/>
          <w:sz w:val="28"/>
          <w:szCs w:val="28"/>
        </w:rPr>
        <w:t>от_________________</w:t>
      </w:r>
    </w:p>
    <w:p w:rsidR="00033C51" w:rsidRPr="001F178A" w:rsidRDefault="00033C51" w:rsidP="00033C51">
      <w:pPr>
        <w:rPr>
          <w:rFonts w:ascii="Times New Roman" w:hAnsi="Times New Roman" w:cs="Times New Roman"/>
          <w:sz w:val="28"/>
          <w:szCs w:val="28"/>
        </w:rPr>
      </w:pPr>
    </w:p>
    <w:p w:rsidR="00033C51" w:rsidRPr="001F178A" w:rsidRDefault="00033C51" w:rsidP="00033C51">
      <w:pPr>
        <w:rPr>
          <w:rFonts w:ascii="Times New Roman" w:hAnsi="Times New Roman" w:cs="Times New Roman"/>
          <w:sz w:val="28"/>
          <w:szCs w:val="28"/>
        </w:rPr>
      </w:pPr>
    </w:p>
    <w:p w:rsidR="00033C51" w:rsidRPr="001F178A" w:rsidRDefault="00033C51" w:rsidP="00033C51">
      <w:pPr>
        <w:jc w:val="center"/>
        <w:rPr>
          <w:rFonts w:ascii="Times New Roman" w:hAnsi="Times New Roman" w:cs="Times New Roman"/>
          <w:sz w:val="28"/>
          <w:szCs w:val="28"/>
        </w:rPr>
      </w:pPr>
    </w:p>
    <w:p w:rsidR="00033C51" w:rsidRPr="001F178A" w:rsidRDefault="00033C51" w:rsidP="00033C51">
      <w:pPr>
        <w:jc w:val="center"/>
        <w:rPr>
          <w:rFonts w:ascii="Times New Roman" w:hAnsi="Times New Roman" w:cs="Times New Roman"/>
          <w:b/>
          <w:sz w:val="28"/>
          <w:szCs w:val="28"/>
        </w:rPr>
      </w:pPr>
      <w:r w:rsidRPr="001F178A">
        <w:rPr>
          <w:rFonts w:ascii="Times New Roman" w:hAnsi="Times New Roman" w:cs="Times New Roman"/>
          <w:b/>
          <w:sz w:val="28"/>
          <w:szCs w:val="28"/>
        </w:rPr>
        <w:t>Программа элективного курса</w:t>
      </w:r>
    </w:p>
    <w:p w:rsidR="00033C51" w:rsidRPr="001F178A" w:rsidRDefault="00033C51" w:rsidP="00033C51">
      <w:pPr>
        <w:rPr>
          <w:rFonts w:ascii="Times New Roman" w:hAnsi="Times New Roman" w:cs="Times New Roman"/>
          <w:sz w:val="28"/>
          <w:szCs w:val="28"/>
        </w:rPr>
      </w:pPr>
    </w:p>
    <w:p w:rsidR="00033C51" w:rsidRPr="001F178A" w:rsidRDefault="00033C51" w:rsidP="00033C51">
      <w:pPr>
        <w:autoSpaceDE w:val="0"/>
        <w:autoSpaceDN w:val="0"/>
        <w:adjustRightInd w:val="0"/>
        <w:jc w:val="center"/>
        <w:rPr>
          <w:rFonts w:ascii="Times New Roman" w:hAnsi="Times New Roman" w:cs="Times New Roman"/>
          <w:b/>
          <w:bCs/>
          <w:sz w:val="28"/>
          <w:szCs w:val="28"/>
        </w:rPr>
      </w:pPr>
      <w:r w:rsidRPr="001F178A">
        <w:rPr>
          <w:rFonts w:ascii="Times New Roman" w:hAnsi="Times New Roman" w:cs="Times New Roman"/>
          <w:b/>
          <w:bCs/>
          <w:sz w:val="28"/>
          <w:szCs w:val="28"/>
        </w:rPr>
        <w:t>«Алгебра плюс»</w:t>
      </w:r>
    </w:p>
    <w:p w:rsidR="00033C51" w:rsidRPr="001F178A" w:rsidRDefault="00033C51" w:rsidP="00033C51">
      <w:pPr>
        <w:pStyle w:val="2"/>
        <w:rPr>
          <w:rStyle w:val="a3"/>
          <w:b/>
        </w:rPr>
      </w:pPr>
    </w:p>
    <w:p w:rsidR="00033C51" w:rsidRPr="001F178A" w:rsidRDefault="00033C51" w:rsidP="00033C51">
      <w:pPr>
        <w:pStyle w:val="2"/>
        <w:rPr>
          <w:rStyle w:val="a3"/>
          <w:b/>
        </w:rPr>
      </w:pPr>
    </w:p>
    <w:p w:rsidR="00033C51" w:rsidRPr="001F178A" w:rsidRDefault="00033C51" w:rsidP="00033C51">
      <w:pPr>
        <w:jc w:val="center"/>
        <w:rPr>
          <w:rFonts w:ascii="Times New Roman" w:hAnsi="Times New Roman" w:cs="Times New Roman"/>
          <w:sz w:val="28"/>
          <w:szCs w:val="28"/>
        </w:rPr>
      </w:pPr>
      <w:r w:rsidRPr="001F178A">
        <w:rPr>
          <w:rFonts w:ascii="Times New Roman" w:hAnsi="Times New Roman" w:cs="Times New Roman"/>
          <w:sz w:val="28"/>
          <w:szCs w:val="28"/>
        </w:rPr>
        <w:t>9 класса</w:t>
      </w:r>
    </w:p>
    <w:p w:rsidR="00033C51" w:rsidRPr="001F178A" w:rsidRDefault="00033C51" w:rsidP="00033C51">
      <w:pPr>
        <w:rPr>
          <w:rFonts w:ascii="Times New Roman" w:hAnsi="Times New Roman" w:cs="Times New Roman"/>
          <w:sz w:val="28"/>
          <w:szCs w:val="28"/>
        </w:rPr>
      </w:pPr>
    </w:p>
    <w:p w:rsidR="00033C51" w:rsidRPr="001F178A" w:rsidRDefault="00033C51" w:rsidP="00033C51">
      <w:pPr>
        <w:rPr>
          <w:rFonts w:ascii="Times New Roman" w:hAnsi="Times New Roman" w:cs="Times New Roman"/>
          <w:sz w:val="28"/>
          <w:szCs w:val="28"/>
        </w:rPr>
      </w:pPr>
    </w:p>
    <w:p w:rsidR="00033C51" w:rsidRPr="001F178A" w:rsidRDefault="00033C51" w:rsidP="00033C51">
      <w:pPr>
        <w:jc w:val="right"/>
        <w:rPr>
          <w:rFonts w:ascii="Times New Roman" w:hAnsi="Times New Roman" w:cs="Times New Roman"/>
          <w:sz w:val="28"/>
          <w:szCs w:val="28"/>
        </w:rPr>
      </w:pPr>
      <w:r w:rsidRPr="001F178A">
        <w:rPr>
          <w:rFonts w:ascii="Times New Roman" w:hAnsi="Times New Roman" w:cs="Times New Roman"/>
          <w:sz w:val="28"/>
          <w:szCs w:val="28"/>
        </w:rPr>
        <w:t xml:space="preserve">                                                               Составила: </w:t>
      </w:r>
      <w:proofErr w:type="spellStart"/>
      <w:r w:rsidRPr="001F178A">
        <w:rPr>
          <w:rFonts w:ascii="Times New Roman" w:hAnsi="Times New Roman" w:cs="Times New Roman"/>
          <w:sz w:val="28"/>
          <w:szCs w:val="28"/>
        </w:rPr>
        <w:t>Апросимова</w:t>
      </w:r>
      <w:proofErr w:type="spellEnd"/>
      <w:r w:rsidRPr="001F178A">
        <w:rPr>
          <w:rFonts w:ascii="Times New Roman" w:hAnsi="Times New Roman" w:cs="Times New Roman"/>
          <w:sz w:val="28"/>
          <w:szCs w:val="28"/>
        </w:rPr>
        <w:t xml:space="preserve"> Л.С.</w:t>
      </w:r>
    </w:p>
    <w:p w:rsidR="00033C51" w:rsidRPr="001F178A" w:rsidRDefault="00033C51" w:rsidP="00033C51">
      <w:pPr>
        <w:jc w:val="right"/>
        <w:rPr>
          <w:rFonts w:ascii="Times New Roman" w:hAnsi="Times New Roman" w:cs="Times New Roman"/>
          <w:sz w:val="28"/>
          <w:szCs w:val="28"/>
        </w:rPr>
      </w:pPr>
      <w:r w:rsidRPr="001F178A">
        <w:rPr>
          <w:rFonts w:ascii="Times New Roman" w:hAnsi="Times New Roman" w:cs="Times New Roman"/>
          <w:sz w:val="28"/>
          <w:szCs w:val="28"/>
        </w:rPr>
        <w:t xml:space="preserve">                                                                                     учитель математики</w:t>
      </w:r>
    </w:p>
    <w:p w:rsidR="00033C51" w:rsidRPr="001F178A" w:rsidRDefault="00033C51" w:rsidP="00033C51">
      <w:pPr>
        <w:jc w:val="right"/>
        <w:rPr>
          <w:rFonts w:ascii="Times New Roman" w:hAnsi="Times New Roman" w:cs="Times New Roman"/>
          <w:sz w:val="28"/>
          <w:szCs w:val="28"/>
        </w:rPr>
      </w:pPr>
      <w:r w:rsidRPr="001F178A">
        <w:rPr>
          <w:rFonts w:ascii="Times New Roman" w:hAnsi="Times New Roman" w:cs="Times New Roman"/>
          <w:sz w:val="28"/>
          <w:szCs w:val="28"/>
        </w:rPr>
        <w:t xml:space="preserve">                                                                                     МБОУ «Покровская средняя</w:t>
      </w:r>
    </w:p>
    <w:p w:rsidR="00033C51" w:rsidRPr="001F178A" w:rsidRDefault="00033C51" w:rsidP="00033C51">
      <w:pPr>
        <w:jc w:val="right"/>
        <w:rPr>
          <w:rFonts w:ascii="Times New Roman" w:hAnsi="Times New Roman" w:cs="Times New Roman"/>
          <w:sz w:val="28"/>
          <w:szCs w:val="28"/>
        </w:rPr>
      </w:pPr>
      <w:r w:rsidRPr="001F178A">
        <w:rPr>
          <w:rFonts w:ascii="Times New Roman" w:hAnsi="Times New Roman" w:cs="Times New Roman"/>
          <w:sz w:val="28"/>
          <w:szCs w:val="28"/>
        </w:rPr>
        <w:t xml:space="preserve">                                                                                     общеобразовательная школа»                                                                </w:t>
      </w:r>
    </w:p>
    <w:p w:rsidR="00033C51" w:rsidRPr="001F178A" w:rsidRDefault="00033C51" w:rsidP="00033C51">
      <w:pPr>
        <w:jc w:val="right"/>
        <w:rPr>
          <w:rFonts w:ascii="Times New Roman" w:hAnsi="Times New Roman" w:cs="Times New Roman"/>
          <w:sz w:val="28"/>
          <w:szCs w:val="28"/>
        </w:rPr>
      </w:pPr>
    </w:p>
    <w:p w:rsidR="00033C51" w:rsidRPr="001F178A" w:rsidRDefault="00033C51" w:rsidP="00033C51">
      <w:pPr>
        <w:rPr>
          <w:rFonts w:ascii="Times New Roman" w:hAnsi="Times New Roman" w:cs="Times New Roman"/>
          <w:sz w:val="28"/>
          <w:szCs w:val="28"/>
        </w:rPr>
      </w:pPr>
    </w:p>
    <w:p w:rsidR="00033C51" w:rsidRPr="001F178A" w:rsidRDefault="00033C51" w:rsidP="00033C51">
      <w:pPr>
        <w:jc w:val="center"/>
        <w:rPr>
          <w:rFonts w:ascii="Times New Roman" w:hAnsi="Times New Roman" w:cs="Times New Roman"/>
          <w:sz w:val="28"/>
          <w:szCs w:val="28"/>
        </w:rPr>
      </w:pPr>
      <w:r w:rsidRPr="001F178A">
        <w:rPr>
          <w:rFonts w:ascii="Times New Roman" w:hAnsi="Times New Roman" w:cs="Times New Roman"/>
          <w:sz w:val="28"/>
          <w:szCs w:val="28"/>
        </w:rPr>
        <w:t>2012г.</w:t>
      </w:r>
    </w:p>
    <w:p w:rsidR="00033C51" w:rsidRPr="00033C51" w:rsidRDefault="00033C51" w:rsidP="00033C51">
      <w:pPr>
        <w:autoSpaceDE w:val="0"/>
        <w:autoSpaceDN w:val="0"/>
        <w:adjustRightInd w:val="0"/>
        <w:spacing w:line="240" w:lineRule="auto"/>
        <w:jc w:val="both"/>
        <w:rPr>
          <w:rFonts w:ascii="Times New Roman" w:hAnsi="Times New Roman" w:cs="Times New Roman"/>
          <w:b/>
          <w:bCs/>
          <w:sz w:val="24"/>
          <w:szCs w:val="24"/>
        </w:rPr>
      </w:pPr>
      <w:r w:rsidRPr="00033C51">
        <w:rPr>
          <w:rFonts w:ascii="Times New Roman" w:hAnsi="Times New Roman" w:cs="Times New Roman"/>
          <w:b/>
          <w:bCs/>
          <w:sz w:val="24"/>
          <w:szCs w:val="24"/>
        </w:rPr>
        <w:lastRenderedPageBreak/>
        <w:t>Программа элективного курса «Алгебра плюс»</w:t>
      </w:r>
    </w:p>
    <w:p w:rsidR="00033C51" w:rsidRPr="00033C51" w:rsidRDefault="00033C51" w:rsidP="00033C51">
      <w:pPr>
        <w:autoSpaceDE w:val="0"/>
        <w:autoSpaceDN w:val="0"/>
        <w:adjustRightInd w:val="0"/>
        <w:spacing w:line="240" w:lineRule="auto"/>
        <w:jc w:val="both"/>
        <w:rPr>
          <w:rFonts w:ascii="Times New Roman" w:hAnsi="Times New Roman" w:cs="Times New Roman"/>
          <w:b/>
          <w:bCs/>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b/>
          <w:bCs/>
          <w:sz w:val="24"/>
          <w:szCs w:val="24"/>
        </w:rPr>
      </w:pPr>
      <w:r w:rsidRPr="00033C51">
        <w:rPr>
          <w:rFonts w:ascii="Times New Roman" w:hAnsi="Times New Roman" w:cs="Times New Roman"/>
          <w:b/>
          <w:bCs/>
          <w:sz w:val="24"/>
          <w:szCs w:val="24"/>
        </w:rPr>
        <w:t>Структура программы</w:t>
      </w:r>
    </w:p>
    <w:p w:rsidR="00033C51" w:rsidRPr="00033C51" w:rsidRDefault="00033C51" w:rsidP="00033C51">
      <w:pPr>
        <w:autoSpaceDE w:val="0"/>
        <w:autoSpaceDN w:val="0"/>
        <w:adjustRightInd w:val="0"/>
        <w:spacing w:line="240" w:lineRule="auto"/>
        <w:jc w:val="both"/>
        <w:rPr>
          <w:rFonts w:ascii="Times New Roman" w:hAnsi="Times New Roman" w:cs="Times New Roman"/>
          <w:b/>
          <w:bCs/>
          <w:sz w:val="24"/>
          <w:szCs w:val="24"/>
        </w:rPr>
      </w:pP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Программа является обучающей и содержит:</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Пояснительную записку.</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Цели курса.</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Примерное тематическое планирование.</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Содержание курса </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Требования к умениям и навыкам.</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Методические рекомендации.</w:t>
      </w:r>
    </w:p>
    <w:p w:rsidR="00033C51" w:rsidRPr="00033C51" w:rsidRDefault="00033C51" w:rsidP="00033C51">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Литературу.</w:t>
      </w:r>
    </w:p>
    <w:p w:rsidR="00033C51" w:rsidRPr="00033C51" w:rsidRDefault="00033C51" w:rsidP="00033C51">
      <w:pPr>
        <w:pStyle w:val="a4"/>
        <w:numPr>
          <w:ilvl w:val="0"/>
          <w:numId w:val="1"/>
        </w:numPr>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Приложения.</w:t>
      </w:r>
    </w:p>
    <w:p w:rsidR="00033C51" w:rsidRPr="00033C51" w:rsidRDefault="00033C51" w:rsidP="00033C51">
      <w:pPr>
        <w:spacing w:line="240" w:lineRule="auto"/>
        <w:jc w:val="both"/>
        <w:rPr>
          <w:rFonts w:ascii="Times New Roman" w:hAnsi="Times New Roman" w:cs="Times New Roman"/>
          <w:b/>
          <w:bCs/>
          <w:sz w:val="24"/>
          <w:szCs w:val="24"/>
        </w:rPr>
      </w:pPr>
    </w:p>
    <w:p w:rsidR="00E13A62" w:rsidRDefault="00033C51" w:rsidP="00033C51">
      <w:pPr>
        <w:autoSpaceDE w:val="0"/>
        <w:autoSpaceDN w:val="0"/>
        <w:adjustRightInd w:val="0"/>
        <w:spacing w:line="240" w:lineRule="auto"/>
        <w:jc w:val="both"/>
        <w:rPr>
          <w:rFonts w:ascii="Times New Roman" w:hAnsi="Times New Roman" w:cs="Times New Roman"/>
          <w:b/>
          <w:bCs/>
          <w:sz w:val="24"/>
          <w:szCs w:val="24"/>
        </w:rPr>
      </w:pPr>
      <w:r w:rsidRPr="00033C51">
        <w:rPr>
          <w:rFonts w:ascii="Times New Roman" w:hAnsi="Times New Roman" w:cs="Times New Roman"/>
          <w:b/>
          <w:bCs/>
          <w:sz w:val="24"/>
          <w:szCs w:val="24"/>
        </w:rPr>
        <w:t xml:space="preserve">                                                 Пояснительная записка</w:t>
      </w:r>
    </w:p>
    <w:p w:rsidR="00E13A62" w:rsidRDefault="00033C51" w:rsidP="00E13A62">
      <w:pPr>
        <w:autoSpaceDE w:val="0"/>
        <w:autoSpaceDN w:val="0"/>
        <w:adjustRightInd w:val="0"/>
        <w:spacing w:line="240" w:lineRule="auto"/>
        <w:ind w:firstLine="708"/>
        <w:jc w:val="both"/>
        <w:rPr>
          <w:rFonts w:ascii="Times New Roman" w:hAnsi="Times New Roman" w:cs="Times New Roman"/>
          <w:b/>
          <w:bCs/>
          <w:sz w:val="24"/>
          <w:szCs w:val="24"/>
        </w:rPr>
      </w:pPr>
      <w:r w:rsidRPr="00033C51">
        <w:rPr>
          <w:rFonts w:ascii="Times New Roman" w:hAnsi="Times New Roman" w:cs="Times New Roman"/>
          <w:sz w:val="24"/>
          <w:szCs w:val="24"/>
        </w:rPr>
        <w:t xml:space="preserve"> Программа элективного курса «Алгебра пл</w:t>
      </w:r>
      <w:r>
        <w:rPr>
          <w:rFonts w:ascii="Times New Roman" w:hAnsi="Times New Roman" w:cs="Times New Roman"/>
          <w:sz w:val="24"/>
          <w:szCs w:val="24"/>
        </w:rPr>
        <w:t>юс» предназначена для учащихся 9</w:t>
      </w:r>
      <w:r w:rsidRPr="00033C51">
        <w:rPr>
          <w:rFonts w:ascii="Times New Roman" w:hAnsi="Times New Roman" w:cs="Times New Roman"/>
          <w:sz w:val="24"/>
          <w:szCs w:val="24"/>
        </w:rPr>
        <w:t xml:space="preserve"> класса.</w:t>
      </w:r>
      <w:r w:rsidR="00E13A62">
        <w:rPr>
          <w:rFonts w:ascii="Times New Roman" w:hAnsi="Times New Roman" w:cs="Times New Roman"/>
          <w:b/>
          <w:bCs/>
          <w:sz w:val="24"/>
          <w:szCs w:val="24"/>
        </w:rPr>
        <w:t xml:space="preserve"> </w:t>
      </w:r>
      <w:r w:rsidRPr="00033C51">
        <w:rPr>
          <w:rFonts w:ascii="Times New Roman" w:hAnsi="Times New Roman" w:cs="Times New Roman"/>
          <w:sz w:val="24"/>
          <w:szCs w:val="24"/>
        </w:rPr>
        <w:t>Курс рассчитан на 34 часов. Содержание элективного курса направлено на то, чтобы</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учащиеся осознали степень своего интереса к предмету и оценили возможности</w:t>
      </w:r>
      <w:r w:rsidR="00E13A62">
        <w:rPr>
          <w:rFonts w:ascii="Times New Roman" w:hAnsi="Times New Roman" w:cs="Times New Roman"/>
          <w:b/>
          <w:bCs/>
          <w:sz w:val="24"/>
          <w:szCs w:val="24"/>
        </w:rPr>
        <w:t xml:space="preserve"> </w:t>
      </w:r>
      <w:r w:rsidRPr="00033C51">
        <w:rPr>
          <w:rFonts w:ascii="Times New Roman" w:hAnsi="Times New Roman" w:cs="Times New Roman"/>
          <w:sz w:val="24"/>
          <w:szCs w:val="24"/>
        </w:rPr>
        <w:t>овладения им с тем, чтобы к окончанию 9 класса они смогли сделать сознательный</w:t>
      </w:r>
      <w:r w:rsidR="00E13A62">
        <w:rPr>
          <w:rFonts w:ascii="Times New Roman" w:hAnsi="Times New Roman" w:cs="Times New Roman"/>
          <w:b/>
          <w:bCs/>
          <w:sz w:val="24"/>
          <w:szCs w:val="24"/>
        </w:rPr>
        <w:t xml:space="preserve"> </w:t>
      </w:r>
      <w:r w:rsidRPr="00033C51">
        <w:rPr>
          <w:rFonts w:ascii="Times New Roman" w:hAnsi="Times New Roman" w:cs="Times New Roman"/>
          <w:sz w:val="24"/>
          <w:szCs w:val="24"/>
        </w:rPr>
        <w:t>выбор в пользу дальнейших либо углубленных, либо обычных занятий по математике.</w:t>
      </w:r>
    </w:p>
    <w:p w:rsidR="00033C51" w:rsidRPr="00E13A62" w:rsidRDefault="00033C51" w:rsidP="00E13A62">
      <w:pPr>
        <w:autoSpaceDE w:val="0"/>
        <w:autoSpaceDN w:val="0"/>
        <w:adjustRightInd w:val="0"/>
        <w:spacing w:line="240" w:lineRule="auto"/>
        <w:ind w:firstLine="708"/>
        <w:jc w:val="both"/>
        <w:rPr>
          <w:rFonts w:ascii="Times New Roman" w:hAnsi="Times New Roman" w:cs="Times New Roman"/>
          <w:b/>
          <w:bCs/>
          <w:sz w:val="24"/>
          <w:szCs w:val="24"/>
        </w:rPr>
      </w:pPr>
      <w:r w:rsidRPr="00033C51">
        <w:rPr>
          <w:rFonts w:ascii="Times New Roman" w:hAnsi="Times New Roman" w:cs="Times New Roman"/>
          <w:sz w:val="24"/>
          <w:szCs w:val="24"/>
        </w:rPr>
        <w:t>Блок «Модуль» представляется особенно актуальным, так как вооружает</w:t>
      </w:r>
      <w:r>
        <w:rPr>
          <w:rFonts w:ascii="Times New Roman" w:hAnsi="Times New Roman" w:cs="Times New Roman"/>
          <w:sz w:val="24"/>
          <w:szCs w:val="24"/>
        </w:rPr>
        <w:t xml:space="preserve"> </w:t>
      </w:r>
      <w:r w:rsidRPr="00033C51">
        <w:rPr>
          <w:rFonts w:ascii="Times New Roman" w:hAnsi="Times New Roman" w:cs="Times New Roman"/>
          <w:sz w:val="24"/>
          <w:szCs w:val="24"/>
        </w:rPr>
        <w:t>учащихся элементарными знаниями по теме «Модуль», необходимыми для</w:t>
      </w:r>
      <w:r>
        <w:rPr>
          <w:rFonts w:ascii="Times New Roman" w:hAnsi="Times New Roman" w:cs="Times New Roman"/>
          <w:sz w:val="24"/>
          <w:szCs w:val="24"/>
        </w:rPr>
        <w:t xml:space="preserve"> </w:t>
      </w:r>
      <w:r w:rsidRPr="00033C51">
        <w:rPr>
          <w:rFonts w:ascii="Times New Roman" w:hAnsi="Times New Roman" w:cs="Times New Roman"/>
          <w:sz w:val="24"/>
          <w:szCs w:val="24"/>
        </w:rPr>
        <w:t>дальнейшего изучения математики</w:t>
      </w:r>
      <w:r>
        <w:rPr>
          <w:rFonts w:ascii="Times New Roman" w:hAnsi="Times New Roman" w:cs="Times New Roman"/>
          <w:sz w:val="24"/>
          <w:szCs w:val="24"/>
        </w:rPr>
        <w:t>.</w:t>
      </w:r>
    </w:p>
    <w:p w:rsidR="00033C51" w:rsidRPr="00033C51" w:rsidRDefault="00033C51" w:rsidP="00033C51">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 Введение блока Процентные расчеты на каждый день </w:t>
      </w:r>
      <w:proofErr w:type="gramStart"/>
      <w:r w:rsidRPr="00033C51">
        <w:rPr>
          <w:rFonts w:ascii="Times New Roman" w:hAnsi="Times New Roman" w:cs="Times New Roman"/>
          <w:sz w:val="24"/>
          <w:szCs w:val="24"/>
        </w:rPr>
        <w:t>обусловлена</w:t>
      </w:r>
      <w:proofErr w:type="gramEnd"/>
      <w:r w:rsidRPr="00033C51">
        <w:rPr>
          <w:rFonts w:ascii="Times New Roman" w:hAnsi="Times New Roman" w:cs="Times New Roman"/>
          <w:sz w:val="24"/>
          <w:szCs w:val="24"/>
        </w:rPr>
        <w:t xml:space="preserve"> непродолжительным изучением темы «Проценты» на первом этапе основной школы, когда учащиеся в силу возрастных особенностей еще не могут получить полноценные представления о процентах, об их роли в повседневной жизни. На последующих этапах обучения повторного обращения к этой теме не предусматривается. Во многих школьных учебниках можно встретить задачи на проценты, однако в них отсутствует компактное и четкое изложение соответствующей теории вопроса. Текстовые задачи включены в материалы итоговой аттестации за курс основной школы</w:t>
      </w:r>
      <w:r w:rsidR="00E13A62">
        <w:rPr>
          <w:rFonts w:ascii="Times New Roman" w:hAnsi="Times New Roman" w:cs="Times New Roman"/>
          <w:sz w:val="24"/>
          <w:szCs w:val="24"/>
        </w:rPr>
        <w:t xml:space="preserve"> в тестах по новой форме ГИА, в </w:t>
      </w:r>
      <w:proofErr w:type="spellStart"/>
      <w:r w:rsidR="00E13A62">
        <w:rPr>
          <w:rFonts w:ascii="Times New Roman" w:hAnsi="Times New Roman" w:cs="Times New Roman"/>
          <w:sz w:val="24"/>
          <w:szCs w:val="24"/>
        </w:rPr>
        <w:t>КИМы</w:t>
      </w:r>
      <w:proofErr w:type="spellEnd"/>
      <w:r w:rsidR="00E13A62">
        <w:rPr>
          <w:rFonts w:ascii="Times New Roman" w:hAnsi="Times New Roman" w:cs="Times New Roman"/>
          <w:sz w:val="24"/>
          <w:szCs w:val="24"/>
        </w:rPr>
        <w:t xml:space="preserve"> и ЕГЭ</w:t>
      </w:r>
      <w:r w:rsidRPr="00033C51">
        <w:rPr>
          <w:rFonts w:ascii="Times New Roman" w:hAnsi="Times New Roman" w:cs="Times New Roman"/>
          <w:sz w:val="24"/>
          <w:szCs w:val="24"/>
        </w:rPr>
        <w:t xml:space="preserve">. Однако практика показывает, что задачи на проценты вызывают затруднения у учащихся и очень многие окончившие школу не имеют прочных навыков обращения с процентами в повседневной жизни. Понимание процентов и умение </w:t>
      </w:r>
      <w:proofErr w:type="gramStart"/>
      <w:r w:rsidRPr="00033C51">
        <w:rPr>
          <w:rFonts w:ascii="Times New Roman" w:hAnsi="Times New Roman" w:cs="Times New Roman"/>
          <w:sz w:val="24"/>
          <w:szCs w:val="24"/>
        </w:rPr>
        <w:t>производить процентные расчеты</w:t>
      </w:r>
      <w:proofErr w:type="gramEnd"/>
      <w:r w:rsidRPr="00033C51">
        <w:rPr>
          <w:rFonts w:ascii="Times New Roman" w:hAnsi="Times New Roman" w:cs="Times New Roman"/>
          <w:sz w:val="24"/>
          <w:szCs w:val="24"/>
        </w:rPr>
        <w:t xml:space="preserve"> в настоящее время необходимы каждому человеку: прикладное значение этой темы очень велико и затрагивает финансовую, демографическую, экологическую, социологическую и другие стороны нашей жизни.</w:t>
      </w:r>
    </w:p>
    <w:p w:rsidR="00033C51" w:rsidRPr="00033C51" w:rsidRDefault="00033C51" w:rsidP="00033C51">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Блок «Процентные вычисления на каждый день» демонстрирует учащимся применение математического аппарата к решению повседневных бытовых проблем каждого человека, вопросов рыночной экономики и задач технологии производства; ориентирует учащихся на обучение по </w:t>
      </w:r>
      <w:proofErr w:type="spellStart"/>
      <w:proofErr w:type="gramStart"/>
      <w:r w:rsidRPr="00033C51">
        <w:rPr>
          <w:rFonts w:ascii="Times New Roman" w:hAnsi="Times New Roman" w:cs="Times New Roman"/>
          <w:sz w:val="24"/>
          <w:szCs w:val="24"/>
        </w:rPr>
        <w:t>естественно-научному</w:t>
      </w:r>
      <w:proofErr w:type="spellEnd"/>
      <w:proofErr w:type="gramEnd"/>
      <w:r w:rsidRPr="00033C51">
        <w:rPr>
          <w:rFonts w:ascii="Times New Roman" w:hAnsi="Times New Roman" w:cs="Times New Roman"/>
          <w:sz w:val="24"/>
          <w:szCs w:val="24"/>
        </w:rPr>
        <w:t xml:space="preserve"> и социально-экономическому профилю. Познавательный материал курса будет способствовать не </w:t>
      </w:r>
      <w:r w:rsidRPr="00033C51">
        <w:rPr>
          <w:rFonts w:ascii="Times New Roman" w:hAnsi="Times New Roman" w:cs="Times New Roman"/>
          <w:sz w:val="24"/>
          <w:szCs w:val="24"/>
        </w:rPr>
        <w:lastRenderedPageBreak/>
        <w:t>только выработке умений и закреплению навыков процентных вычислений, но и формированию устойчивого интереса учащихся к процессу и содержанию деятельности, а также познавательной и социальной активности.</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Данный курс предполагает компактное и четкое изложение теории вопроса, решение типовых задач, самостоятельную работу. Логический анализ содержания темы «Проценты» позволил выделить группы задач, которые и составили основу изучаемого курса. Каждой группе задач предшествует небольшая историческая и теоретическая справка. Кроме того, рассматриваются задачи с практическим содержанием, а именно такие задачи, которые связаны с применением процентных вычислений в повседневной жизни. Предлагаемые задачи различны по уровню сложности: от простых упражнений на применение изученных формул до достаточно трудных примеров расчета процентов в реальной банковской ситуации. В программе проводится примерное распределение учебного времени, включающее план занятий. Каждое занятие состоит из двух частей: задачи, решаемые с учителем, и задачи для самостоятельного (или домашнего) решения. Основные формы организации учебных занятий: рассказ, беседа, семинар. Разнообразный дидактический материал дает возможность отбирать дополнительные задания для учащихся разной степени подготовки: уровень сложности задач варьируется </w:t>
      </w:r>
      <w:proofErr w:type="gramStart"/>
      <w:r w:rsidRPr="00033C51">
        <w:rPr>
          <w:rFonts w:ascii="Times New Roman" w:hAnsi="Times New Roman" w:cs="Times New Roman"/>
          <w:sz w:val="24"/>
          <w:szCs w:val="24"/>
        </w:rPr>
        <w:t>от</w:t>
      </w:r>
      <w:proofErr w:type="gramEnd"/>
      <w:r w:rsidRPr="00033C51">
        <w:rPr>
          <w:rFonts w:ascii="Times New Roman" w:hAnsi="Times New Roman" w:cs="Times New Roman"/>
          <w:sz w:val="24"/>
          <w:szCs w:val="24"/>
        </w:rPr>
        <w:t xml:space="preserve"> простых до конкурсных и олимпиадных. Содержание материала курса показывает связь математики с другими областями знаний, иллюстрирует применение математики в повседневной жизни, знакомит учащихся с некоторыми историческими сведениями по данной теме. Все занятия направлены на развитие интереса школьников к предмету, на расширение представлений об изучаемом материале, на решение новых и интересных задач.</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Курс является открытым, в него можно добавлять новые фрагменты, развивать тематику или заменять какие-либо сюжеты другими. Главное, чтобы они были небольшими по объему, интересными для учащихся, соответствовали их возможностям. Программа мобильна, т. е. дает возможность уменьшить количество задач по данной теме (так как многие задания предназначены на отработку навыков по одному типу задач) при установлении степени достижения результатов. Блочное построение курса дает возможность учащимся, пропустившим по каким-либо причинам часть курса, спокойно подключиться к работе над другим разделом.</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Программа может быть эффективно использована в 8–9 классах с любой степенью подготовленности, способствует развитию познавательных интересов, экономической грамотности, мышления учащихся, предоставляет возможность подготовиться к сознательному выбору профиля обучения и дальнейшей специализации. Минимальные требования к оснащению учебного процесса: раздаточный материал для проведения практических работ.</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p>
    <w:p w:rsidR="00033C51" w:rsidRDefault="00033C51" w:rsidP="00033C51">
      <w:pPr>
        <w:autoSpaceDE w:val="0"/>
        <w:autoSpaceDN w:val="0"/>
        <w:adjustRightInd w:val="0"/>
        <w:spacing w:line="240" w:lineRule="auto"/>
        <w:jc w:val="both"/>
        <w:rPr>
          <w:rFonts w:ascii="Times New Roman" w:hAnsi="Times New Roman" w:cs="Times New Roman"/>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sz w:val="24"/>
          <w:szCs w:val="24"/>
        </w:rPr>
      </w:pPr>
    </w:p>
    <w:p w:rsidR="00E13A62" w:rsidRPr="00033C51" w:rsidRDefault="00E13A62" w:rsidP="00033C51">
      <w:pPr>
        <w:autoSpaceDE w:val="0"/>
        <w:autoSpaceDN w:val="0"/>
        <w:adjustRightInd w:val="0"/>
        <w:spacing w:line="240" w:lineRule="auto"/>
        <w:jc w:val="both"/>
        <w:rPr>
          <w:rFonts w:ascii="Times New Roman" w:hAnsi="Times New Roman" w:cs="Times New Roman"/>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b/>
          <w:bCs/>
          <w:i/>
          <w:sz w:val="24"/>
          <w:szCs w:val="24"/>
        </w:rPr>
      </w:pPr>
      <w:r w:rsidRPr="00033C51">
        <w:rPr>
          <w:rFonts w:ascii="Times New Roman" w:hAnsi="Times New Roman" w:cs="Times New Roman"/>
          <w:b/>
          <w:bCs/>
          <w:i/>
          <w:sz w:val="24"/>
          <w:szCs w:val="24"/>
        </w:rPr>
        <w:lastRenderedPageBreak/>
        <w:t>Цели курса:</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Формирование и развитие у учащихся:</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интеллектуальных и практических умений в области решения уравнений, неравенств,</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построения графиков, содержащих модуль;</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интереса к изучению математики;</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умения самостоятельно приобретать и применять знания в различных ситуациях;</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творческих способностей;</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коммуникативных навыков, которые способствуют развитию умений работать в группе,</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отстаивать свою точку зрения.</w:t>
      </w:r>
    </w:p>
    <w:p w:rsidR="00033C51" w:rsidRPr="00E13A62" w:rsidRDefault="00033C51" w:rsidP="00E13A62">
      <w:pPr>
        <w:autoSpaceDE w:val="0"/>
        <w:autoSpaceDN w:val="0"/>
        <w:adjustRightInd w:val="0"/>
        <w:spacing w:after="0"/>
        <w:jc w:val="both"/>
        <w:rPr>
          <w:rFonts w:ascii="Times New Roman" w:hAnsi="Times New Roman" w:cs="Times New Roman"/>
          <w:b/>
          <w:i/>
          <w:sz w:val="24"/>
          <w:szCs w:val="24"/>
        </w:rPr>
      </w:pPr>
      <w:r w:rsidRPr="00E13A62">
        <w:rPr>
          <w:rFonts w:ascii="Times New Roman" w:hAnsi="Times New Roman" w:cs="Times New Roman"/>
          <w:b/>
          <w:i/>
          <w:sz w:val="24"/>
          <w:szCs w:val="24"/>
        </w:rPr>
        <w:t>В процессе обучения учащиеся приобретают следующие умения:</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решать уравнения, содержащие один, два, три модуля;</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решать неравенства, содержащие модуль;</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xml:space="preserve">- строить графики функций, содержащих модуль; </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b/>
          <w:bCs/>
          <w:i/>
          <w:iCs/>
          <w:sz w:val="24"/>
          <w:szCs w:val="24"/>
        </w:rPr>
        <w:t>-</w:t>
      </w:r>
      <w:r w:rsidRPr="00033C51">
        <w:rPr>
          <w:rFonts w:ascii="Times New Roman" w:hAnsi="Times New Roman" w:cs="Times New Roman"/>
          <w:sz w:val="24"/>
          <w:szCs w:val="24"/>
        </w:rPr>
        <w:t xml:space="preserve"> сформировать понимание необходимости знаний процентных вычислений для решения большого круга задач, показав широту применения процентных расчетов в реальной жизни; </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способствовать интеллектуальному развитию учащихся, формированию качеств мышления, характерных для математической деятельности и необходимых человеку для жизни в современном обществе, для общей социальной ориентации и решения практических проблем.</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сформировать умения производить процентные вычисления, необходимые для применения в практической деятельности;</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решать основные задачи на проценты, применять формулу сложных процентов;</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привить учащимся основы экономической грамотности;</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интерпретировать результаты своей деятельности;</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xml:space="preserve">- делать выводы;  </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обсуждать результаты.</w:t>
      </w:r>
      <w:r w:rsidRPr="00033C51">
        <w:rPr>
          <w:rFonts w:ascii="Times New Roman" w:hAnsi="Times New Roman" w:cs="Times New Roman"/>
          <w:b/>
          <w:bCs/>
          <w:i/>
          <w:iCs/>
          <w:sz w:val="24"/>
          <w:szCs w:val="24"/>
        </w:rPr>
        <w:t xml:space="preserve"> </w:t>
      </w:r>
    </w:p>
    <w:p w:rsidR="00033C51" w:rsidRPr="00033C51" w:rsidRDefault="00033C51" w:rsidP="00E13A62">
      <w:pPr>
        <w:autoSpaceDE w:val="0"/>
        <w:autoSpaceDN w:val="0"/>
        <w:adjustRightInd w:val="0"/>
        <w:spacing w:after="0"/>
        <w:jc w:val="both"/>
        <w:rPr>
          <w:rFonts w:ascii="Times New Roman" w:hAnsi="Times New Roman" w:cs="Times New Roman"/>
          <w:sz w:val="24"/>
          <w:szCs w:val="24"/>
        </w:rPr>
      </w:pPr>
      <w:r w:rsidRPr="00033C51">
        <w:rPr>
          <w:rFonts w:ascii="Times New Roman" w:hAnsi="Times New Roman" w:cs="Times New Roman"/>
          <w:sz w:val="24"/>
          <w:szCs w:val="24"/>
        </w:rPr>
        <w:t>- помочь ученику оценить свой потенциал с точки зрения образовательной перспективы.</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sz w:val="24"/>
          <w:szCs w:val="24"/>
        </w:rPr>
        <w:t xml:space="preserve">                         </w:t>
      </w:r>
      <w:proofErr w:type="spellStart"/>
      <w:proofErr w:type="gramStart"/>
      <w:r w:rsidRPr="00033C51">
        <w:rPr>
          <w:rFonts w:ascii="Times New Roman" w:hAnsi="Times New Roman" w:cs="Times New Roman"/>
          <w:b/>
          <w:bCs/>
          <w:sz w:val="24"/>
          <w:szCs w:val="24"/>
        </w:rPr>
        <w:t>Уче</w:t>
      </w:r>
      <w:r w:rsidR="00E13A62">
        <w:rPr>
          <w:rFonts w:ascii="Times New Roman" w:hAnsi="Times New Roman" w:cs="Times New Roman"/>
          <w:b/>
          <w:bCs/>
          <w:sz w:val="24"/>
          <w:szCs w:val="24"/>
        </w:rPr>
        <w:t>бно</w:t>
      </w:r>
      <w:proofErr w:type="spellEnd"/>
      <w:r w:rsidR="00E13A62">
        <w:rPr>
          <w:rFonts w:ascii="Times New Roman" w:hAnsi="Times New Roman" w:cs="Times New Roman"/>
          <w:b/>
          <w:bCs/>
          <w:sz w:val="24"/>
          <w:szCs w:val="24"/>
        </w:rPr>
        <w:t xml:space="preserve"> – тематическое</w:t>
      </w:r>
      <w:proofErr w:type="gramEnd"/>
      <w:r w:rsidR="00E13A62">
        <w:rPr>
          <w:rFonts w:ascii="Times New Roman" w:hAnsi="Times New Roman" w:cs="Times New Roman"/>
          <w:b/>
          <w:bCs/>
          <w:sz w:val="24"/>
          <w:szCs w:val="24"/>
        </w:rPr>
        <w:t xml:space="preserve"> планирование</w:t>
      </w:r>
      <w:r w:rsidRPr="00033C51">
        <w:rPr>
          <w:rFonts w:ascii="Times New Roman" w:hAnsi="Times New Roman" w:cs="Times New Roman"/>
          <w:b/>
          <w:bCs/>
          <w:sz w:val="24"/>
          <w:szCs w:val="24"/>
        </w:rPr>
        <w:t>.</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1. Определение модуля и основные теоремы (2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Понятие модуля, основные теоремы и его геометрическая интерпретация. Простейшие операции над модулями. Нахождение значений выражений, содержащих модуль.</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2. Графики функций, содержащих выражения под знаком модуля (3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Понятие графика функций, содержащих модуль. Виды графиков функций, их свойства.</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Построение графиков функций различных видов и исследование их свойств. Рациональные способы их построения.</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3. Графики уравнений с модулями (3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Понятие уравнения, содержащего модуль. Графические способы решения уравнений. Решение линейных уравнений, содержащих модуль. Решение квадратных уравнений, содержащих модуль.</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lastRenderedPageBreak/>
        <w:t xml:space="preserve">  4. Уравнения, содержащие модуль.(4ч.)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Уравнения, содержащие модуль. Способы их решения.</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5. Неравенства, содержащие модуль (3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Неравенства, содержащие модуль. Решение различных видов неравенств.</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6. Зачетное занятие (1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Защита проекта по курсу «Модуль».</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7.</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Проценты. Основные задачи на проценты</w:t>
      </w:r>
      <w:r w:rsidRPr="00033C51">
        <w:rPr>
          <w:rFonts w:ascii="Times New Roman" w:hAnsi="Times New Roman" w:cs="Times New Roman"/>
          <w:b/>
          <w:bCs/>
          <w:sz w:val="24"/>
          <w:szCs w:val="24"/>
        </w:rPr>
        <w:t>.</w:t>
      </w:r>
      <w:r w:rsidRPr="00033C51">
        <w:rPr>
          <w:rFonts w:ascii="Times New Roman" w:hAnsi="Times New Roman" w:cs="Times New Roman"/>
          <w:b/>
          <w:bCs/>
          <w:i/>
          <w:iCs/>
          <w:sz w:val="24"/>
          <w:szCs w:val="24"/>
        </w:rPr>
        <w:t xml:space="preserve"> (3 ч.).</w:t>
      </w:r>
      <w:r w:rsidRPr="00033C51">
        <w:rPr>
          <w:rFonts w:ascii="Times New Roman" w:hAnsi="Times New Roman" w:cs="Times New Roman"/>
          <w:sz w:val="24"/>
          <w:szCs w:val="24"/>
        </w:rPr>
        <w:t xml:space="preserve"> </w:t>
      </w:r>
    </w:p>
    <w:p w:rsidR="00033C51" w:rsidRPr="00033C51" w:rsidRDefault="00033C51" w:rsidP="00033C51">
      <w:pPr>
        <w:autoSpaceDE w:val="0"/>
        <w:autoSpaceDN w:val="0"/>
        <w:adjustRightInd w:val="0"/>
        <w:spacing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Проценты. Основные  задачи на проценты: а) нахождение процента от числа (величины); б) нахождение числа по его проценту; в) нахождение процента одного числа от другого. Арифметический  и алгебраический приемы решения задач. </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8.</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Процентные расчеты в жизненных ситуациях.</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(3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Процент прибыли, стоимость товара, заработная плата, бюджетный дефицит и </w:t>
      </w:r>
      <w:proofErr w:type="spellStart"/>
      <w:r w:rsidRPr="00033C51">
        <w:rPr>
          <w:rFonts w:ascii="Times New Roman" w:hAnsi="Times New Roman" w:cs="Times New Roman"/>
          <w:sz w:val="24"/>
          <w:szCs w:val="24"/>
        </w:rPr>
        <w:t>профицит</w:t>
      </w:r>
      <w:proofErr w:type="spellEnd"/>
      <w:r w:rsidRPr="00033C51">
        <w:rPr>
          <w:rFonts w:ascii="Times New Roman" w:hAnsi="Times New Roman" w:cs="Times New Roman"/>
          <w:sz w:val="24"/>
          <w:szCs w:val="24"/>
        </w:rPr>
        <w:t>,  изменение тарифов, пеня и др. Решение задач, связанных с банковскими расчетами: вычисление ставок процентов в банках; процентный прирост; определение начальных вкладов.</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9.</w:t>
      </w:r>
      <w:r w:rsidRPr="00033C51">
        <w:rPr>
          <w:rFonts w:ascii="Times New Roman" w:hAnsi="Times New Roman" w:cs="Times New Roman"/>
          <w:b/>
          <w:bCs/>
          <w:sz w:val="24"/>
          <w:szCs w:val="24"/>
        </w:rPr>
        <w:t xml:space="preserve"> </w:t>
      </w:r>
      <w:r w:rsidRPr="00033C51">
        <w:rPr>
          <w:rFonts w:ascii="Times New Roman" w:hAnsi="Times New Roman" w:cs="Times New Roman"/>
          <w:b/>
          <w:bCs/>
          <w:i/>
          <w:iCs/>
          <w:sz w:val="24"/>
          <w:szCs w:val="24"/>
        </w:rPr>
        <w:t>Задачи на смеси, сплавы, концентрацию</w:t>
      </w:r>
      <w:r w:rsidRPr="00033C51">
        <w:rPr>
          <w:rFonts w:ascii="Times New Roman" w:hAnsi="Times New Roman" w:cs="Times New Roman"/>
          <w:b/>
          <w:bCs/>
          <w:sz w:val="24"/>
          <w:szCs w:val="24"/>
        </w:rPr>
        <w:t>.</w:t>
      </w:r>
      <w:r w:rsidRPr="00033C51">
        <w:rPr>
          <w:rFonts w:ascii="Times New Roman" w:hAnsi="Times New Roman" w:cs="Times New Roman"/>
          <w:b/>
          <w:bCs/>
          <w:i/>
          <w:iCs/>
          <w:sz w:val="24"/>
          <w:szCs w:val="24"/>
        </w:rPr>
        <w:t xml:space="preserve"> (4 ч.).</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Понятия концентрации вещества, процентного раствора. Формирование умения работать с законом сохранения массы. Обобщение полученных знаний при решении задач на проценты.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w:t>
      </w:r>
      <w:proofErr w:type="spellStart"/>
      <w:r w:rsidRPr="00033C51">
        <w:rPr>
          <w:rFonts w:ascii="Times New Roman" w:hAnsi="Times New Roman" w:cs="Times New Roman"/>
          <w:sz w:val="24"/>
          <w:szCs w:val="24"/>
        </w:rPr>
        <w:t>з</w:t>
      </w:r>
      <w:proofErr w:type="spell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комбинированные занятия. М е т о </w:t>
      </w:r>
      <w:proofErr w:type="spellStart"/>
      <w:r w:rsidRPr="00033C51">
        <w:rPr>
          <w:rFonts w:ascii="Times New Roman" w:hAnsi="Times New Roman" w:cs="Times New Roman"/>
          <w:sz w:val="24"/>
          <w:szCs w:val="24"/>
        </w:rPr>
        <w:t>д</w:t>
      </w:r>
      <w:proofErr w:type="spellEnd"/>
      <w:r w:rsidRPr="00033C51">
        <w:rPr>
          <w:rFonts w:ascii="Times New Roman" w:hAnsi="Times New Roman" w:cs="Times New Roman"/>
          <w:sz w:val="24"/>
          <w:szCs w:val="24"/>
        </w:rPr>
        <w:t xml:space="preserve">   </w:t>
      </w:r>
      <w:proofErr w:type="gramStart"/>
      <w:r w:rsidRPr="00033C51">
        <w:rPr>
          <w:rFonts w:ascii="Times New Roman" w:hAnsi="Times New Roman" w:cs="Times New Roman"/>
          <w:sz w:val="24"/>
          <w:szCs w:val="24"/>
        </w:rPr>
        <w:t>о</w:t>
      </w:r>
      <w:proofErr w:type="gramEnd"/>
      <w:r w:rsidRPr="00033C51">
        <w:rPr>
          <w:rFonts w:ascii="Times New Roman" w:hAnsi="Times New Roman" w:cs="Times New Roman"/>
          <w:sz w:val="24"/>
          <w:szCs w:val="24"/>
        </w:rPr>
        <w:t xml:space="preserve"> б у ч е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и </w:t>
      </w:r>
      <w:proofErr w:type="gramStart"/>
      <w:r w:rsidRPr="00033C51">
        <w:rPr>
          <w:rFonts w:ascii="Times New Roman" w:hAnsi="Times New Roman" w:cs="Times New Roman"/>
          <w:sz w:val="24"/>
          <w:szCs w:val="24"/>
        </w:rPr>
        <w:t>я</w:t>
      </w:r>
      <w:proofErr w:type="gramEnd"/>
      <w:r w:rsidRPr="00033C51">
        <w:rPr>
          <w:rFonts w:ascii="Times New Roman" w:hAnsi="Times New Roman" w:cs="Times New Roman"/>
          <w:sz w:val="24"/>
          <w:szCs w:val="24"/>
        </w:rPr>
        <w:t>: рассказ, объяснение, выполнение практических заданий.</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10 Решение разнообразных задач</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(1 ч.).</w:t>
      </w:r>
      <w:r w:rsidRPr="00033C51">
        <w:rPr>
          <w:rFonts w:ascii="Times New Roman" w:hAnsi="Times New Roman" w:cs="Times New Roman"/>
          <w:sz w:val="24"/>
          <w:szCs w:val="24"/>
        </w:rPr>
        <w:t xml:space="preserve"> </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11. Элементы статистики и теории вероятности (6 ч).</w:t>
      </w:r>
    </w:p>
    <w:p w:rsidR="00033C51" w:rsidRPr="00033C51" w:rsidRDefault="00033C51" w:rsidP="00033C51">
      <w:pPr>
        <w:autoSpaceDE w:val="0"/>
        <w:autoSpaceDN w:val="0"/>
        <w:adjustRightInd w:val="0"/>
        <w:spacing w:line="240" w:lineRule="auto"/>
        <w:jc w:val="both"/>
        <w:rPr>
          <w:rFonts w:ascii="Times New Roman" w:hAnsi="Times New Roman" w:cs="Times New Roman"/>
          <w:b/>
          <w:bCs/>
          <w:i/>
          <w:iCs/>
          <w:sz w:val="24"/>
          <w:szCs w:val="24"/>
        </w:rPr>
      </w:pPr>
      <w:r w:rsidRPr="00033C51">
        <w:rPr>
          <w:rFonts w:ascii="Times New Roman" w:hAnsi="Times New Roman" w:cs="Times New Roman"/>
          <w:sz w:val="24"/>
          <w:szCs w:val="24"/>
        </w:rPr>
        <w:t xml:space="preserve">     Сбор и группировка статистических данных. Наглядное представление информации.</w:t>
      </w: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12. Заключительное занятие</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(1 ч).</w:t>
      </w:r>
      <w:r w:rsidRPr="00033C51">
        <w:rPr>
          <w:rFonts w:ascii="Times New Roman" w:hAnsi="Times New Roman" w:cs="Times New Roman"/>
          <w:sz w:val="24"/>
          <w:szCs w:val="24"/>
        </w:rPr>
        <w:t xml:space="preserve">          </w:t>
      </w:r>
    </w:p>
    <w:p w:rsidR="00033C51" w:rsidRPr="00033C51" w:rsidRDefault="00033C51" w:rsidP="00033C51">
      <w:pPr>
        <w:autoSpaceDE w:val="0"/>
        <w:autoSpaceDN w:val="0"/>
        <w:adjustRightInd w:val="0"/>
        <w:spacing w:line="240" w:lineRule="auto"/>
        <w:jc w:val="both"/>
        <w:rPr>
          <w:rFonts w:ascii="Times New Roman" w:hAnsi="Times New Roman" w:cs="Times New Roman"/>
          <w:b/>
          <w:bCs/>
          <w:i/>
          <w:sz w:val="24"/>
          <w:szCs w:val="24"/>
        </w:rPr>
      </w:pPr>
      <w:r w:rsidRPr="00033C51">
        <w:rPr>
          <w:rFonts w:ascii="Times New Roman" w:hAnsi="Times New Roman" w:cs="Times New Roman"/>
          <w:b/>
          <w:bCs/>
          <w:i/>
          <w:sz w:val="24"/>
          <w:szCs w:val="24"/>
        </w:rPr>
        <w:t xml:space="preserve">          Резерв времени (2 ч) </w:t>
      </w:r>
    </w:p>
    <w:p w:rsidR="00033C51" w:rsidRPr="00033C51" w:rsidRDefault="00033C51" w:rsidP="00033C51">
      <w:pPr>
        <w:autoSpaceDE w:val="0"/>
        <w:autoSpaceDN w:val="0"/>
        <w:adjustRightInd w:val="0"/>
        <w:spacing w:line="240" w:lineRule="auto"/>
        <w:jc w:val="both"/>
        <w:rPr>
          <w:rFonts w:ascii="Times New Roman" w:hAnsi="Times New Roman" w:cs="Times New Roman"/>
          <w:b/>
          <w:bCs/>
          <w:i/>
          <w:sz w:val="24"/>
          <w:szCs w:val="24"/>
        </w:rPr>
      </w:pPr>
    </w:p>
    <w:p w:rsidR="00033C51" w:rsidRDefault="00033C51"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E13A62" w:rsidRPr="00033C51" w:rsidRDefault="00E13A62" w:rsidP="00033C51">
      <w:pPr>
        <w:autoSpaceDE w:val="0"/>
        <w:autoSpaceDN w:val="0"/>
        <w:adjustRightInd w:val="0"/>
        <w:spacing w:line="240" w:lineRule="auto"/>
        <w:jc w:val="both"/>
        <w:rPr>
          <w:rFonts w:ascii="Times New Roman" w:hAnsi="Times New Roman" w:cs="Times New Roman"/>
          <w:b/>
          <w:bCs/>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sz w:val="24"/>
          <w:szCs w:val="24"/>
        </w:rPr>
      </w:pPr>
      <w:r w:rsidRPr="00033C51">
        <w:rPr>
          <w:rFonts w:ascii="Times New Roman" w:hAnsi="Times New Roman" w:cs="Times New Roman"/>
          <w:b/>
          <w:bCs/>
          <w:sz w:val="24"/>
          <w:szCs w:val="24"/>
        </w:rPr>
        <w:lastRenderedPageBreak/>
        <w:t xml:space="preserve">               Содержание курса.</w:t>
      </w:r>
    </w:p>
    <w:p w:rsidR="00033C51" w:rsidRPr="00033C51" w:rsidRDefault="00033C51" w:rsidP="00033C51">
      <w:pPr>
        <w:autoSpaceDE w:val="0"/>
        <w:autoSpaceDN w:val="0"/>
        <w:adjustRightInd w:val="0"/>
        <w:spacing w:line="240" w:lineRule="auto"/>
        <w:jc w:val="both"/>
        <w:rPr>
          <w:rFonts w:ascii="Times New Roman" w:hAnsi="Times New Roman" w:cs="Times New Roman"/>
          <w:b/>
          <w:bCs/>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b/>
          <w:bCs/>
          <w:i/>
          <w:sz w:val="24"/>
          <w:szCs w:val="24"/>
        </w:rPr>
      </w:pPr>
      <w:r w:rsidRPr="00033C51">
        <w:rPr>
          <w:rFonts w:ascii="Times New Roman" w:hAnsi="Times New Roman" w:cs="Times New Roman"/>
          <w:b/>
          <w:bCs/>
          <w:sz w:val="24"/>
          <w:szCs w:val="24"/>
        </w:rPr>
        <w:t xml:space="preserve">   </w:t>
      </w:r>
      <w:r w:rsidRPr="00033C51">
        <w:rPr>
          <w:rFonts w:ascii="Times New Roman" w:hAnsi="Times New Roman" w:cs="Times New Roman"/>
          <w:b/>
          <w:bCs/>
          <w:i/>
          <w:sz w:val="24"/>
          <w:szCs w:val="24"/>
        </w:rPr>
        <w:t>1. Определения и основные теоремы</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Основная цель – ознакомить учащихся с определением модуля числа, основными</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теоремами. Теоретический материал излагается в виде лекции. Предусмотреть возможность</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творчества учащихся.</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В лекции учащимся раскрывается содержание понятия модуля, его</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геометрическая интерпретация, основные теоремы. Лекция носит установочный характер и</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готовит учащихся к практической деятельности, а именно – к решению упражнений,</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связанных с операциями над модулями.</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 xml:space="preserve">Во время практических занятий учащиеся коллективно, а затем </w:t>
      </w:r>
      <w:proofErr w:type="gramStart"/>
      <w:r w:rsidRPr="00033C51">
        <w:rPr>
          <w:rFonts w:ascii="Times New Roman" w:hAnsi="Times New Roman" w:cs="Times New Roman"/>
          <w:sz w:val="24"/>
          <w:szCs w:val="24"/>
        </w:rPr>
        <w:t>по</w:t>
      </w:r>
      <w:proofErr w:type="gramEnd"/>
      <w:r w:rsidRPr="00033C51">
        <w:rPr>
          <w:rFonts w:ascii="Times New Roman" w:hAnsi="Times New Roman" w:cs="Times New Roman"/>
          <w:sz w:val="24"/>
          <w:szCs w:val="24"/>
        </w:rPr>
        <w:t xml:space="preserve"> </w:t>
      </w:r>
      <w:proofErr w:type="gramStart"/>
      <w:r w:rsidRPr="00033C51">
        <w:rPr>
          <w:rFonts w:ascii="Times New Roman" w:hAnsi="Times New Roman" w:cs="Times New Roman"/>
          <w:sz w:val="24"/>
          <w:szCs w:val="24"/>
        </w:rPr>
        <w:t>группа</w:t>
      </w:r>
      <w:proofErr w:type="gramEnd"/>
      <w:r w:rsidR="00E13A62">
        <w:rPr>
          <w:rFonts w:ascii="Times New Roman" w:hAnsi="Times New Roman" w:cs="Times New Roman"/>
          <w:sz w:val="24"/>
          <w:szCs w:val="24"/>
        </w:rPr>
        <w:t xml:space="preserve"> </w:t>
      </w:r>
      <w:r w:rsidRPr="00033C51">
        <w:rPr>
          <w:rFonts w:ascii="Times New Roman" w:hAnsi="Times New Roman" w:cs="Times New Roman"/>
          <w:sz w:val="24"/>
          <w:szCs w:val="24"/>
        </w:rPr>
        <w:t>работают над примерами различной степени сложности, содержащими модуль,</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находят значения буквенных выражений, содержащих модули. Практические занятия</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позволяют сформировать у учащихся достаточно полное представление о модуле числа,</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его свойствах.</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Самостоятельная работа в форме теста позволит учителю проверить степень усвоения</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понятия модуль.</w:t>
      </w:r>
    </w:p>
    <w:p w:rsidR="00033C51" w:rsidRPr="00033C51" w:rsidRDefault="00033C51" w:rsidP="00033C51">
      <w:pPr>
        <w:autoSpaceDE w:val="0"/>
        <w:autoSpaceDN w:val="0"/>
        <w:adjustRightInd w:val="0"/>
        <w:spacing w:line="240" w:lineRule="auto"/>
        <w:jc w:val="both"/>
        <w:rPr>
          <w:rFonts w:ascii="Times New Roman" w:hAnsi="Times New Roman" w:cs="Times New Roman"/>
          <w:b/>
          <w:bCs/>
          <w:i/>
          <w:sz w:val="24"/>
          <w:szCs w:val="24"/>
        </w:rPr>
      </w:pPr>
      <w:r w:rsidRPr="00033C51">
        <w:rPr>
          <w:rFonts w:ascii="Times New Roman" w:hAnsi="Times New Roman" w:cs="Times New Roman"/>
          <w:b/>
          <w:bCs/>
          <w:sz w:val="24"/>
          <w:szCs w:val="24"/>
        </w:rPr>
        <w:t xml:space="preserve">   </w:t>
      </w:r>
      <w:r w:rsidRPr="00033C51">
        <w:rPr>
          <w:rFonts w:ascii="Times New Roman" w:hAnsi="Times New Roman" w:cs="Times New Roman"/>
          <w:b/>
          <w:bCs/>
          <w:i/>
          <w:sz w:val="24"/>
          <w:szCs w:val="24"/>
        </w:rPr>
        <w:t xml:space="preserve"> 2.Графики функций, содержащие выражения под знаком модуля</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Основная цел</w:t>
      </w:r>
      <w:proofErr w:type="gramStart"/>
      <w:r w:rsidRPr="00033C51">
        <w:rPr>
          <w:rFonts w:ascii="Times New Roman" w:hAnsi="Times New Roman" w:cs="Times New Roman"/>
          <w:sz w:val="24"/>
          <w:szCs w:val="24"/>
        </w:rPr>
        <w:t>ь-</w:t>
      </w:r>
      <w:proofErr w:type="gramEnd"/>
      <w:r w:rsidRPr="00033C51">
        <w:rPr>
          <w:rFonts w:ascii="Times New Roman" w:hAnsi="Times New Roman" w:cs="Times New Roman"/>
          <w:sz w:val="24"/>
          <w:szCs w:val="24"/>
        </w:rPr>
        <w:t xml:space="preserve"> ознакомить учащихся с основными приёмами построения графиков</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функций, содержащих модуль, их свойствами. Привлечь внимание к эстетической стороне</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данного вида деятельности.</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Предусмотреть возможность творчества учащихся.</w:t>
      </w:r>
    </w:p>
    <w:p w:rsidR="00033C51" w:rsidRPr="00033C51" w:rsidRDefault="00033C51" w:rsidP="00E13A62">
      <w:pPr>
        <w:autoSpaceDE w:val="0"/>
        <w:autoSpaceDN w:val="0"/>
        <w:adjustRightInd w:val="0"/>
        <w:jc w:val="both"/>
        <w:rPr>
          <w:rFonts w:ascii="Times New Roman" w:hAnsi="Times New Roman" w:cs="Times New Roman"/>
          <w:i/>
          <w:iCs/>
          <w:sz w:val="24"/>
          <w:szCs w:val="24"/>
        </w:rPr>
      </w:pPr>
      <w:r w:rsidRPr="00033C51">
        <w:rPr>
          <w:rFonts w:ascii="Times New Roman" w:hAnsi="Times New Roman" w:cs="Times New Roman"/>
          <w:i/>
          <w:iCs/>
          <w:sz w:val="24"/>
          <w:szCs w:val="24"/>
        </w:rPr>
        <w:t>Тема рассматривается в форме лекции и практических занятий.</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Из содержания лекции учащиеся на базовом уровне повторяют графики</w:t>
      </w:r>
      <w:r w:rsidR="00E13A62">
        <w:rPr>
          <w:rFonts w:ascii="Times New Roman" w:hAnsi="Times New Roman" w:cs="Times New Roman"/>
          <w:sz w:val="24"/>
          <w:szCs w:val="24"/>
        </w:rPr>
        <w:t xml:space="preserve"> </w:t>
      </w:r>
      <w:r w:rsidRPr="00033C51">
        <w:rPr>
          <w:rFonts w:ascii="Times New Roman" w:hAnsi="Times New Roman" w:cs="Times New Roman"/>
          <w:sz w:val="24"/>
          <w:szCs w:val="24"/>
        </w:rPr>
        <w:t>элементарных функций, а затем рассматривается влияние модуля на расположение</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графиков на координатной плоскости. Обращается</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внимание на необходимость этих графиков, симметричность, красоту.</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На практических занятиях рекомендуется работа в парах. Каждая пара получает</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набор карточек с функциями</w:t>
      </w:r>
      <w:proofErr w:type="gramStart"/>
      <w:r w:rsidRPr="00033C51">
        <w:rPr>
          <w:rFonts w:ascii="Times New Roman" w:hAnsi="Times New Roman" w:cs="Times New Roman"/>
          <w:sz w:val="24"/>
          <w:szCs w:val="24"/>
        </w:rPr>
        <w:t xml:space="preserve"> .</w:t>
      </w:r>
      <w:proofErr w:type="gramEnd"/>
      <w:r w:rsidRPr="00033C51">
        <w:rPr>
          <w:rFonts w:ascii="Times New Roman" w:hAnsi="Times New Roman" w:cs="Times New Roman"/>
          <w:sz w:val="24"/>
          <w:szCs w:val="24"/>
        </w:rPr>
        <w:t xml:space="preserve"> Работая над построением графиков, каждая пара продумывает</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рациональные способы построения графиков, свойства каждого типа функции, делает выводы.</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 xml:space="preserve">Завершающим этапом планируется практическая работа. </w:t>
      </w:r>
    </w:p>
    <w:p w:rsidR="00033C51" w:rsidRPr="00033C51" w:rsidRDefault="00033C51" w:rsidP="00E13A62">
      <w:pPr>
        <w:autoSpaceDE w:val="0"/>
        <w:autoSpaceDN w:val="0"/>
        <w:adjustRightInd w:val="0"/>
        <w:jc w:val="both"/>
        <w:rPr>
          <w:rFonts w:ascii="Times New Roman" w:hAnsi="Times New Roman" w:cs="Times New Roman"/>
          <w:b/>
          <w:bCs/>
          <w:i/>
          <w:sz w:val="24"/>
          <w:szCs w:val="24"/>
        </w:rPr>
      </w:pPr>
      <w:r w:rsidRPr="00033C51">
        <w:rPr>
          <w:rFonts w:ascii="Times New Roman" w:hAnsi="Times New Roman" w:cs="Times New Roman"/>
          <w:b/>
          <w:bCs/>
          <w:i/>
          <w:sz w:val="24"/>
          <w:szCs w:val="24"/>
        </w:rPr>
        <w:t xml:space="preserve">   3.Графики уравнений с модулем.</w:t>
      </w:r>
    </w:p>
    <w:p w:rsidR="00033C51" w:rsidRPr="00033C51" w:rsidRDefault="00033C51" w:rsidP="00E13A62">
      <w:pPr>
        <w:autoSpaceDE w:val="0"/>
        <w:autoSpaceDN w:val="0"/>
        <w:adjustRightInd w:val="0"/>
        <w:jc w:val="both"/>
        <w:rPr>
          <w:rFonts w:ascii="Times New Roman" w:hAnsi="Times New Roman" w:cs="Times New Roman"/>
          <w:bCs/>
          <w:i/>
          <w:iCs/>
          <w:sz w:val="24"/>
          <w:szCs w:val="24"/>
        </w:rPr>
      </w:pPr>
      <w:r w:rsidRPr="00033C51">
        <w:rPr>
          <w:rFonts w:ascii="Times New Roman" w:hAnsi="Times New Roman" w:cs="Times New Roman"/>
          <w:bCs/>
          <w:i/>
          <w:iCs/>
          <w:sz w:val="24"/>
          <w:szCs w:val="24"/>
        </w:rPr>
        <w:t xml:space="preserve">Цель: ввести понятие уравнения, содержащего модуль и познакомить </w:t>
      </w:r>
      <w:proofErr w:type="gramStart"/>
      <w:r w:rsidRPr="00033C51">
        <w:rPr>
          <w:rFonts w:ascii="Times New Roman" w:hAnsi="Times New Roman" w:cs="Times New Roman"/>
          <w:bCs/>
          <w:i/>
          <w:iCs/>
          <w:sz w:val="24"/>
          <w:szCs w:val="24"/>
        </w:rPr>
        <w:t>с</w:t>
      </w:r>
      <w:proofErr w:type="gramEnd"/>
    </w:p>
    <w:p w:rsidR="00033C51" w:rsidRPr="00033C51" w:rsidRDefault="00033C51" w:rsidP="00E13A62">
      <w:pPr>
        <w:autoSpaceDE w:val="0"/>
        <w:autoSpaceDN w:val="0"/>
        <w:adjustRightInd w:val="0"/>
        <w:jc w:val="both"/>
        <w:rPr>
          <w:rFonts w:ascii="Times New Roman" w:hAnsi="Times New Roman" w:cs="Times New Roman"/>
          <w:bCs/>
          <w:i/>
          <w:iCs/>
          <w:sz w:val="24"/>
          <w:szCs w:val="24"/>
        </w:rPr>
      </w:pPr>
      <w:r w:rsidRPr="00033C51">
        <w:rPr>
          <w:rFonts w:ascii="Times New Roman" w:hAnsi="Times New Roman" w:cs="Times New Roman"/>
          <w:bCs/>
          <w:i/>
          <w:iCs/>
          <w:sz w:val="24"/>
          <w:szCs w:val="24"/>
        </w:rPr>
        <w:t>графическим способом решения.</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Краткая лекция на основе базовых знаний об уравнении, типах уравнений, способах</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их решения. Вводится понятие уравнения с модулем и рассматривается графический способ</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решения уравнения: на число корней, на приближённый характер ответа.</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На практических занятиях отрабатываются навыки решения различных типов</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уравнений с модулями графическим способом.</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Итоговое занятие по данной теме - проверочная самостоятельная работа.</w:t>
      </w:r>
    </w:p>
    <w:p w:rsidR="00033C51" w:rsidRPr="00033C51" w:rsidRDefault="00033C51" w:rsidP="00E13A62">
      <w:pPr>
        <w:autoSpaceDE w:val="0"/>
        <w:autoSpaceDN w:val="0"/>
        <w:adjustRightInd w:val="0"/>
        <w:jc w:val="both"/>
        <w:rPr>
          <w:rFonts w:ascii="Times New Roman" w:hAnsi="Times New Roman" w:cs="Times New Roman"/>
          <w:b/>
          <w:bCs/>
          <w:i/>
          <w:sz w:val="24"/>
          <w:szCs w:val="24"/>
        </w:rPr>
      </w:pPr>
      <w:r w:rsidRPr="00033C51">
        <w:rPr>
          <w:rFonts w:ascii="Times New Roman" w:hAnsi="Times New Roman" w:cs="Times New Roman"/>
          <w:b/>
          <w:bCs/>
          <w:i/>
          <w:sz w:val="24"/>
          <w:szCs w:val="24"/>
        </w:rPr>
        <w:t xml:space="preserve">   4.Уравнения, содержащие модуль. Способы их решения </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lastRenderedPageBreak/>
        <w:t>Данная тема является наиболее важной в указанном курсе.</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Формы занятий – лекция установочная, практические занятия и в завершении</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практикум решения уравнений.</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 xml:space="preserve">Практические занятия </w:t>
      </w:r>
      <w:proofErr w:type="gramStart"/>
      <w:r w:rsidRPr="00033C51">
        <w:rPr>
          <w:rFonts w:ascii="Times New Roman" w:hAnsi="Times New Roman" w:cs="Times New Roman"/>
          <w:sz w:val="24"/>
          <w:szCs w:val="24"/>
        </w:rPr>
        <w:t>проводить</w:t>
      </w:r>
      <w:proofErr w:type="gramEnd"/>
      <w:r w:rsidRPr="00033C51">
        <w:rPr>
          <w:rFonts w:ascii="Times New Roman" w:hAnsi="Times New Roman" w:cs="Times New Roman"/>
          <w:sz w:val="24"/>
          <w:szCs w:val="24"/>
        </w:rPr>
        <w:t xml:space="preserve"> используя как коллективную форму обучения, так и</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индивидуальную. На практических занятиях рассматривать решения уравнений начиная с</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простых и заканчивая уравнениями содержащих несколько модулей.</w:t>
      </w:r>
    </w:p>
    <w:p w:rsidR="00033C51" w:rsidRPr="00033C51" w:rsidRDefault="00033C51" w:rsidP="00E13A62">
      <w:pPr>
        <w:autoSpaceDE w:val="0"/>
        <w:autoSpaceDN w:val="0"/>
        <w:adjustRightInd w:val="0"/>
        <w:jc w:val="both"/>
        <w:rPr>
          <w:rFonts w:ascii="Times New Roman" w:hAnsi="Times New Roman" w:cs="Times New Roman"/>
          <w:b/>
          <w:bCs/>
          <w:i/>
          <w:sz w:val="24"/>
          <w:szCs w:val="24"/>
        </w:rPr>
      </w:pPr>
      <w:r w:rsidRPr="00033C51">
        <w:rPr>
          <w:rFonts w:ascii="Times New Roman" w:hAnsi="Times New Roman" w:cs="Times New Roman"/>
          <w:b/>
          <w:bCs/>
          <w:i/>
          <w:sz w:val="24"/>
          <w:szCs w:val="24"/>
        </w:rPr>
        <w:t xml:space="preserve">  5.Неравенства, содержащие модуль, их решение  </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Тема излагается без рассмотрения теоретического материала путём проведения</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практических занятий</w:t>
      </w:r>
      <w:proofErr w:type="gramStart"/>
      <w:r w:rsidRPr="00033C51">
        <w:rPr>
          <w:rFonts w:ascii="Times New Roman" w:hAnsi="Times New Roman" w:cs="Times New Roman"/>
          <w:sz w:val="24"/>
          <w:szCs w:val="24"/>
        </w:rPr>
        <w:t xml:space="preserve"> ,</w:t>
      </w:r>
      <w:proofErr w:type="gramEnd"/>
      <w:r w:rsidRPr="00033C51">
        <w:rPr>
          <w:rFonts w:ascii="Times New Roman" w:hAnsi="Times New Roman" w:cs="Times New Roman"/>
          <w:sz w:val="24"/>
          <w:szCs w:val="24"/>
        </w:rPr>
        <w:t xml:space="preserve"> решения конкретных неравенств, а затем делаются выводы. При</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 xml:space="preserve">решении простейших неравенств типа </w:t>
      </w:r>
      <w:proofErr w:type="spellStart"/>
      <w:r w:rsidRPr="00033C51">
        <w:rPr>
          <w:rFonts w:ascii="Times New Roman" w:hAnsi="Times New Roman" w:cs="Times New Roman"/>
          <w:sz w:val="24"/>
          <w:szCs w:val="24"/>
        </w:rPr>
        <w:t>х</w:t>
      </w:r>
      <w:proofErr w:type="spellEnd"/>
      <w:r w:rsidRPr="00033C51">
        <w:rPr>
          <w:rFonts w:ascii="Times New Roman" w:hAnsi="Times New Roman" w:cs="Times New Roman"/>
          <w:sz w:val="24"/>
          <w:szCs w:val="24"/>
        </w:rPr>
        <w:t xml:space="preserve"> &gt; </w:t>
      </w:r>
      <w:proofErr w:type="spellStart"/>
      <w:r w:rsidRPr="00033C51">
        <w:rPr>
          <w:rFonts w:ascii="Times New Roman" w:hAnsi="Times New Roman" w:cs="Times New Roman"/>
          <w:sz w:val="24"/>
          <w:szCs w:val="24"/>
        </w:rPr>
        <w:t>a</w:t>
      </w:r>
      <w:proofErr w:type="spellEnd"/>
      <w:r w:rsidRPr="00033C51">
        <w:rPr>
          <w:rFonts w:ascii="Times New Roman" w:hAnsi="Times New Roman" w:cs="Times New Roman"/>
          <w:sz w:val="24"/>
          <w:szCs w:val="24"/>
        </w:rPr>
        <w:t xml:space="preserve"> и </w:t>
      </w:r>
      <w:proofErr w:type="spellStart"/>
      <w:r w:rsidRPr="00033C51">
        <w:rPr>
          <w:rFonts w:ascii="Times New Roman" w:hAnsi="Times New Roman" w:cs="Times New Roman"/>
          <w:sz w:val="24"/>
          <w:szCs w:val="24"/>
        </w:rPr>
        <w:t>x</w:t>
      </w:r>
      <w:proofErr w:type="spellEnd"/>
      <w:r w:rsidRPr="00033C51">
        <w:rPr>
          <w:rFonts w:ascii="Times New Roman" w:hAnsi="Times New Roman" w:cs="Times New Roman"/>
          <w:sz w:val="24"/>
          <w:szCs w:val="24"/>
        </w:rPr>
        <w:t xml:space="preserve"> &lt; </w:t>
      </w:r>
      <w:proofErr w:type="spellStart"/>
      <w:r w:rsidRPr="00033C51">
        <w:rPr>
          <w:rFonts w:ascii="Times New Roman" w:hAnsi="Times New Roman" w:cs="Times New Roman"/>
          <w:sz w:val="24"/>
          <w:szCs w:val="24"/>
        </w:rPr>
        <w:t>a</w:t>
      </w:r>
      <w:proofErr w:type="spellEnd"/>
      <w:r w:rsidRPr="00033C51">
        <w:rPr>
          <w:rFonts w:ascii="Times New Roman" w:hAnsi="Times New Roman" w:cs="Times New Roman"/>
          <w:sz w:val="24"/>
          <w:szCs w:val="24"/>
        </w:rPr>
        <w:t xml:space="preserve"> опираются на геометрическую</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интерпретацию. В завершении практикум решения различных видов неравенств.</w:t>
      </w:r>
    </w:p>
    <w:p w:rsidR="00033C51" w:rsidRPr="00033C51" w:rsidRDefault="00033C51" w:rsidP="00E13A62">
      <w:pPr>
        <w:autoSpaceDE w:val="0"/>
        <w:autoSpaceDN w:val="0"/>
        <w:adjustRightInd w:val="0"/>
        <w:jc w:val="both"/>
        <w:rPr>
          <w:rFonts w:ascii="Times New Roman" w:hAnsi="Times New Roman" w:cs="Times New Roman"/>
          <w:b/>
          <w:bCs/>
          <w:i/>
          <w:iCs/>
          <w:sz w:val="24"/>
          <w:szCs w:val="24"/>
        </w:rPr>
      </w:pPr>
      <w:r w:rsidRPr="00033C51">
        <w:rPr>
          <w:rFonts w:ascii="Times New Roman" w:hAnsi="Times New Roman" w:cs="Times New Roman"/>
          <w:b/>
          <w:bCs/>
          <w:i/>
          <w:iCs/>
          <w:sz w:val="24"/>
          <w:szCs w:val="24"/>
        </w:rPr>
        <w:t xml:space="preserve">  6.Обобщающее занятие  </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7.</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Проценты. Основные задачи на проценты</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p>
    <w:p w:rsidR="00673BA3"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Сообщается история появления процентов; устраняются пробелы в знаниях по решению основных задач на проценты: а) нахождение процента от числа (величины); б) нахождение числа по его проценту; в) нахождение процента одного числа от другого. Актуализируются знания об арифметических и алгебраи</w:t>
      </w:r>
      <w:r w:rsidR="00673BA3">
        <w:rPr>
          <w:rFonts w:ascii="Times New Roman" w:hAnsi="Times New Roman" w:cs="Times New Roman"/>
          <w:sz w:val="24"/>
          <w:szCs w:val="24"/>
        </w:rPr>
        <w:t>ческих приемах решения задач.</w:t>
      </w:r>
    </w:p>
    <w:p w:rsidR="00033C51" w:rsidRPr="00033C51" w:rsidRDefault="00673BA3" w:rsidP="00E13A62">
      <w:pPr>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 xml:space="preserve"> М </w:t>
      </w:r>
      <w:r w:rsidR="00033C51" w:rsidRPr="00033C51">
        <w:rPr>
          <w:rFonts w:ascii="Times New Roman" w:hAnsi="Times New Roman" w:cs="Times New Roman"/>
          <w:sz w:val="24"/>
          <w:szCs w:val="24"/>
        </w:rPr>
        <w:t xml:space="preserve">е т о </w:t>
      </w:r>
      <w:proofErr w:type="spellStart"/>
      <w:r w:rsidR="00033C51" w:rsidRPr="00033C51">
        <w:rPr>
          <w:rFonts w:ascii="Times New Roman" w:hAnsi="Times New Roman" w:cs="Times New Roman"/>
          <w:sz w:val="24"/>
          <w:szCs w:val="24"/>
        </w:rPr>
        <w:t>д</w:t>
      </w:r>
      <w:proofErr w:type="spellEnd"/>
      <w:r w:rsidR="00033C51" w:rsidRPr="00033C51">
        <w:rPr>
          <w:rFonts w:ascii="Times New Roman" w:hAnsi="Times New Roman" w:cs="Times New Roman"/>
          <w:sz w:val="24"/>
          <w:szCs w:val="24"/>
        </w:rPr>
        <w:t xml:space="preserve">   </w:t>
      </w:r>
      <w:proofErr w:type="gramStart"/>
      <w:r w:rsidR="00033C51" w:rsidRPr="00033C51">
        <w:rPr>
          <w:rFonts w:ascii="Times New Roman" w:hAnsi="Times New Roman" w:cs="Times New Roman"/>
          <w:sz w:val="24"/>
          <w:szCs w:val="24"/>
        </w:rPr>
        <w:t>о</w:t>
      </w:r>
      <w:proofErr w:type="gramEnd"/>
      <w:r w:rsidR="00033C51" w:rsidRPr="00033C51">
        <w:rPr>
          <w:rFonts w:ascii="Times New Roman" w:hAnsi="Times New Roman" w:cs="Times New Roman"/>
          <w:sz w:val="24"/>
          <w:szCs w:val="24"/>
        </w:rPr>
        <w:t xml:space="preserve"> б у ч е </w:t>
      </w:r>
      <w:proofErr w:type="spellStart"/>
      <w:r w:rsidR="00033C51" w:rsidRPr="00033C51">
        <w:rPr>
          <w:rFonts w:ascii="Times New Roman" w:hAnsi="Times New Roman" w:cs="Times New Roman"/>
          <w:sz w:val="24"/>
          <w:szCs w:val="24"/>
        </w:rPr>
        <w:t>н</w:t>
      </w:r>
      <w:proofErr w:type="spellEnd"/>
      <w:r w:rsidR="00033C51" w:rsidRPr="00033C51">
        <w:rPr>
          <w:rFonts w:ascii="Times New Roman" w:hAnsi="Times New Roman" w:cs="Times New Roman"/>
          <w:sz w:val="24"/>
          <w:szCs w:val="24"/>
        </w:rPr>
        <w:t xml:space="preserve"> и </w:t>
      </w:r>
      <w:proofErr w:type="gramStart"/>
      <w:r w:rsidR="00033C51" w:rsidRPr="00033C51">
        <w:rPr>
          <w:rFonts w:ascii="Times New Roman" w:hAnsi="Times New Roman" w:cs="Times New Roman"/>
          <w:sz w:val="24"/>
          <w:szCs w:val="24"/>
        </w:rPr>
        <w:t>я</w:t>
      </w:r>
      <w:proofErr w:type="gramEnd"/>
      <w:r w:rsidR="00033C51" w:rsidRPr="00033C51">
        <w:rPr>
          <w:rFonts w:ascii="Times New Roman" w:hAnsi="Times New Roman" w:cs="Times New Roman"/>
          <w:sz w:val="24"/>
          <w:szCs w:val="24"/>
        </w:rPr>
        <w:t xml:space="preserve">: лекция, беседа, объяснение. Ф о </w:t>
      </w:r>
      <w:proofErr w:type="spellStart"/>
      <w:proofErr w:type="gramStart"/>
      <w:r w:rsidR="00033C51" w:rsidRPr="00033C51">
        <w:rPr>
          <w:rFonts w:ascii="Times New Roman" w:hAnsi="Times New Roman" w:cs="Times New Roman"/>
          <w:sz w:val="24"/>
          <w:szCs w:val="24"/>
        </w:rPr>
        <w:t>р</w:t>
      </w:r>
      <w:proofErr w:type="spellEnd"/>
      <w:proofErr w:type="gramEnd"/>
      <w:r w:rsidR="00033C51" w:rsidRPr="00033C51">
        <w:rPr>
          <w:rFonts w:ascii="Times New Roman" w:hAnsi="Times New Roman" w:cs="Times New Roman"/>
          <w:sz w:val="24"/>
          <w:szCs w:val="24"/>
        </w:rPr>
        <w:t xml:space="preserve"> м а   к о </w:t>
      </w:r>
      <w:proofErr w:type="spellStart"/>
      <w:r w:rsidR="00033C51" w:rsidRPr="00033C51">
        <w:rPr>
          <w:rFonts w:ascii="Times New Roman" w:hAnsi="Times New Roman" w:cs="Times New Roman"/>
          <w:sz w:val="24"/>
          <w:szCs w:val="24"/>
        </w:rPr>
        <w:t>н</w:t>
      </w:r>
      <w:proofErr w:type="spellEnd"/>
      <w:r w:rsidR="00033C51" w:rsidRPr="00033C51">
        <w:rPr>
          <w:rFonts w:ascii="Times New Roman" w:hAnsi="Times New Roman" w:cs="Times New Roman"/>
          <w:sz w:val="24"/>
          <w:szCs w:val="24"/>
        </w:rPr>
        <w:t xml:space="preserve"> т </w:t>
      </w:r>
      <w:proofErr w:type="spellStart"/>
      <w:r w:rsidR="00033C51" w:rsidRPr="00033C51">
        <w:rPr>
          <w:rFonts w:ascii="Times New Roman" w:hAnsi="Times New Roman" w:cs="Times New Roman"/>
          <w:sz w:val="24"/>
          <w:szCs w:val="24"/>
        </w:rPr>
        <w:t>р</w:t>
      </w:r>
      <w:proofErr w:type="spellEnd"/>
      <w:r w:rsidR="00033C51" w:rsidRPr="00033C51">
        <w:rPr>
          <w:rFonts w:ascii="Times New Roman" w:hAnsi="Times New Roman" w:cs="Times New Roman"/>
          <w:sz w:val="24"/>
          <w:szCs w:val="24"/>
        </w:rPr>
        <w:t xml:space="preserve"> о л я: проверка самостоятельно решенных задач, самостоятельная работа.</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8..</w:t>
      </w:r>
      <w:r w:rsidRPr="00033C51">
        <w:rPr>
          <w:rFonts w:ascii="Times New Roman" w:hAnsi="Times New Roman" w:cs="Times New Roman"/>
          <w:sz w:val="24"/>
          <w:szCs w:val="24"/>
        </w:rPr>
        <w:t xml:space="preserve"> </w:t>
      </w:r>
      <w:r w:rsidRPr="00033C51">
        <w:rPr>
          <w:rFonts w:ascii="Times New Roman" w:hAnsi="Times New Roman" w:cs="Times New Roman"/>
          <w:b/>
          <w:bCs/>
          <w:i/>
          <w:iCs/>
          <w:sz w:val="24"/>
          <w:szCs w:val="24"/>
        </w:rPr>
        <w:t>Процентные расчеты в жизненных ситуациях.</w:t>
      </w:r>
      <w:r w:rsidRPr="00033C51">
        <w:rPr>
          <w:rFonts w:ascii="Times New Roman" w:hAnsi="Times New Roman" w:cs="Times New Roman"/>
          <w:sz w:val="24"/>
          <w:szCs w:val="24"/>
        </w:rPr>
        <w:t xml:space="preserve"> </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Показ широты применения в жизни процентных расчетов. Введение базовых понятий экономики: процент прибыли, стоимость товара, заработная плата, бюджетный дефицит и </w:t>
      </w:r>
      <w:proofErr w:type="spellStart"/>
      <w:r w:rsidRPr="00033C51">
        <w:rPr>
          <w:rFonts w:ascii="Times New Roman" w:hAnsi="Times New Roman" w:cs="Times New Roman"/>
          <w:sz w:val="24"/>
          <w:szCs w:val="24"/>
        </w:rPr>
        <w:t>профицит</w:t>
      </w:r>
      <w:proofErr w:type="spellEnd"/>
      <w:r w:rsidRPr="00033C51">
        <w:rPr>
          <w:rFonts w:ascii="Times New Roman" w:hAnsi="Times New Roman" w:cs="Times New Roman"/>
          <w:sz w:val="24"/>
          <w:szCs w:val="24"/>
        </w:rPr>
        <w:t xml:space="preserve">, изменение тарифов, пеня и др. Решение задач, связанных с банковскими расчетами: вычисление ставок процентов в банках; процентный прирост; определение начальных вкладов. Выполнение тренировочных упражнений.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w:t>
      </w:r>
      <w:proofErr w:type="spellStart"/>
      <w:r w:rsidRPr="00033C51">
        <w:rPr>
          <w:rFonts w:ascii="Times New Roman" w:hAnsi="Times New Roman" w:cs="Times New Roman"/>
          <w:sz w:val="24"/>
          <w:szCs w:val="24"/>
        </w:rPr>
        <w:t>з</w:t>
      </w:r>
      <w:proofErr w:type="spell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объяснение, практическая работа. М е т о </w:t>
      </w:r>
      <w:proofErr w:type="spellStart"/>
      <w:r w:rsidRPr="00033C51">
        <w:rPr>
          <w:rFonts w:ascii="Times New Roman" w:hAnsi="Times New Roman" w:cs="Times New Roman"/>
          <w:sz w:val="24"/>
          <w:szCs w:val="24"/>
        </w:rPr>
        <w:t>д</w:t>
      </w:r>
      <w:proofErr w:type="spellEnd"/>
      <w:r w:rsidRPr="00033C51">
        <w:rPr>
          <w:rFonts w:ascii="Times New Roman" w:hAnsi="Times New Roman" w:cs="Times New Roman"/>
          <w:sz w:val="24"/>
          <w:szCs w:val="24"/>
        </w:rPr>
        <w:t xml:space="preserve">   </w:t>
      </w:r>
      <w:proofErr w:type="gramStart"/>
      <w:r w:rsidRPr="00033C51">
        <w:rPr>
          <w:rFonts w:ascii="Times New Roman" w:hAnsi="Times New Roman" w:cs="Times New Roman"/>
          <w:sz w:val="24"/>
          <w:szCs w:val="24"/>
        </w:rPr>
        <w:t>о</w:t>
      </w:r>
      <w:proofErr w:type="gramEnd"/>
      <w:r w:rsidRPr="00033C51">
        <w:rPr>
          <w:rFonts w:ascii="Times New Roman" w:hAnsi="Times New Roman" w:cs="Times New Roman"/>
          <w:sz w:val="24"/>
          <w:szCs w:val="24"/>
        </w:rPr>
        <w:t xml:space="preserve"> б у ч е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и </w:t>
      </w:r>
      <w:proofErr w:type="gramStart"/>
      <w:r w:rsidRPr="00033C51">
        <w:rPr>
          <w:rFonts w:ascii="Times New Roman" w:hAnsi="Times New Roman" w:cs="Times New Roman"/>
          <w:sz w:val="24"/>
          <w:szCs w:val="24"/>
        </w:rPr>
        <w:t>я</w:t>
      </w:r>
      <w:proofErr w:type="gramEnd"/>
      <w:r w:rsidRPr="00033C51">
        <w:rPr>
          <w:rFonts w:ascii="Times New Roman" w:hAnsi="Times New Roman" w:cs="Times New Roman"/>
          <w:sz w:val="24"/>
          <w:szCs w:val="24"/>
        </w:rPr>
        <w:t xml:space="preserve">: выполнение тренировочных задач.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w:t>
      </w:r>
      <w:proofErr w:type="spellStart"/>
      <w:r w:rsidRPr="00033C51">
        <w:rPr>
          <w:rFonts w:ascii="Times New Roman" w:hAnsi="Times New Roman" w:cs="Times New Roman"/>
          <w:sz w:val="24"/>
          <w:szCs w:val="24"/>
        </w:rPr>
        <w:t>ы</w:t>
      </w:r>
      <w:proofErr w:type="spellEnd"/>
      <w:r w:rsidRPr="00033C51">
        <w:rPr>
          <w:rFonts w:ascii="Times New Roman" w:hAnsi="Times New Roman" w:cs="Times New Roman"/>
          <w:sz w:val="24"/>
          <w:szCs w:val="24"/>
        </w:rPr>
        <w:t xml:space="preserve">   к о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т </w:t>
      </w:r>
      <w:proofErr w:type="spellStart"/>
      <w:r w:rsidRPr="00033C51">
        <w:rPr>
          <w:rFonts w:ascii="Times New Roman" w:hAnsi="Times New Roman" w:cs="Times New Roman"/>
          <w:sz w:val="24"/>
          <w:szCs w:val="24"/>
        </w:rPr>
        <w:t>р</w:t>
      </w:r>
      <w:proofErr w:type="spellEnd"/>
      <w:r w:rsidRPr="00033C51">
        <w:rPr>
          <w:rFonts w:ascii="Times New Roman" w:hAnsi="Times New Roman" w:cs="Times New Roman"/>
          <w:sz w:val="24"/>
          <w:szCs w:val="24"/>
        </w:rPr>
        <w:t xml:space="preserve"> о л я: проверка самостоятельно решенных задач.</w:t>
      </w:r>
    </w:p>
    <w:p w:rsidR="00033C51" w:rsidRPr="00033C51" w:rsidRDefault="00033C51" w:rsidP="00E13A62">
      <w:pPr>
        <w:autoSpaceDE w:val="0"/>
        <w:autoSpaceDN w:val="0"/>
        <w:adjustRightInd w:val="0"/>
        <w:spacing w:before="120"/>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9.</w:t>
      </w:r>
      <w:r w:rsidRPr="00033C51">
        <w:rPr>
          <w:rFonts w:ascii="Times New Roman" w:hAnsi="Times New Roman" w:cs="Times New Roman"/>
          <w:b/>
          <w:bCs/>
          <w:sz w:val="24"/>
          <w:szCs w:val="24"/>
        </w:rPr>
        <w:t xml:space="preserve"> </w:t>
      </w:r>
      <w:r w:rsidRPr="00033C51">
        <w:rPr>
          <w:rFonts w:ascii="Times New Roman" w:hAnsi="Times New Roman" w:cs="Times New Roman"/>
          <w:b/>
          <w:bCs/>
          <w:i/>
          <w:iCs/>
          <w:sz w:val="24"/>
          <w:szCs w:val="24"/>
        </w:rPr>
        <w:t>Задачи на смеси, сплавы, концентрацию</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Усвоение учащимися понятий концентрации вещества, процентного раствора. Формирование умения работать с законом сохранения массы. Обобщение полученных знаний при решении задач на проценты.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w:t>
      </w:r>
      <w:proofErr w:type="spellStart"/>
      <w:r w:rsidRPr="00033C51">
        <w:rPr>
          <w:rFonts w:ascii="Times New Roman" w:hAnsi="Times New Roman" w:cs="Times New Roman"/>
          <w:sz w:val="24"/>
          <w:szCs w:val="24"/>
        </w:rPr>
        <w:t>з</w:t>
      </w:r>
      <w:proofErr w:type="spell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комбинированные занятия. М е т о </w:t>
      </w:r>
      <w:proofErr w:type="spellStart"/>
      <w:r w:rsidRPr="00033C51">
        <w:rPr>
          <w:rFonts w:ascii="Times New Roman" w:hAnsi="Times New Roman" w:cs="Times New Roman"/>
          <w:sz w:val="24"/>
          <w:szCs w:val="24"/>
        </w:rPr>
        <w:t>д</w:t>
      </w:r>
      <w:proofErr w:type="spellEnd"/>
      <w:r w:rsidRPr="00033C51">
        <w:rPr>
          <w:rFonts w:ascii="Times New Roman" w:hAnsi="Times New Roman" w:cs="Times New Roman"/>
          <w:sz w:val="24"/>
          <w:szCs w:val="24"/>
        </w:rPr>
        <w:t xml:space="preserve">   </w:t>
      </w:r>
      <w:proofErr w:type="gramStart"/>
      <w:r w:rsidRPr="00033C51">
        <w:rPr>
          <w:rFonts w:ascii="Times New Roman" w:hAnsi="Times New Roman" w:cs="Times New Roman"/>
          <w:sz w:val="24"/>
          <w:szCs w:val="24"/>
        </w:rPr>
        <w:t>о</w:t>
      </w:r>
      <w:proofErr w:type="gramEnd"/>
      <w:r w:rsidRPr="00033C51">
        <w:rPr>
          <w:rFonts w:ascii="Times New Roman" w:hAnsi="Times New Roman" w:cs="Times New Roman"/>
          <w:sz w:val="24"/>
          <w:szCs w:val="24"/>
        </w:rPr>
        <w:t xml:space="preserve"> б у ч е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и </w:t>
      </w:r>
      <w:proofErr w:type="gramStart"/>
      <w:r w:rsidRPr="00033C51">
        <w:rPr>
          <w:rFonts w:ascii="Times New Roman" w:hAnsi="Times New Roman" w:cs="Times New Roman"/>
          <w:sz w:val="24"/>
          <w:szCs w:val="24"/>
        </w:rPr>
        <w:t>я</w:t>
      </w:r>
      <w:proofErr w:type="gramEnd"/>
      <w:r w:rsidRPr="00033C51">
        <w:rPr>
          <w:rFonts w:ascii="Times New Roman" w:hAnsi="Times New Roman" w:cs="Times New Roman"/>
          <w:sz w:val="24"/>
          <w:szCs w:val="24"/>
        </w:rPr>
        <w:t>: рассказ, объяснение, выполнение практических заданий.</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10.Решение разнообразных задач по всему курсу</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p>
    <w:p w:rsidR="00033C51" w:rsidRPr="00033C51" w:rsidRDefault="00033C51" w:rsidP="00673BA3">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w:t>
      </w:r>
      <w:proofErr w:type="spellStart"/>
      <w:r w:rsidRPr="00033C51">
        <w:rPr>
          <w:rFonts w:ascii="Times New Roman" w:hAnsi="Times New Roman" w:cs="Times New Roman"/>
          <w:sz w:val="24"/>
          <w:szCs w:val="24"/>
        </w:rPr>
        <w:t>з</w:t>
      </w:r>
      <w:proofErr w:type="spell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практическая работа. М е т о </w:t>
      </w:r>
      <w:proofErr w:type="spellStart"/>
      <w:r w:rsidRPr="00033C51">
        <w:rPr>
          <w:rFonts w:ascii="Times New Roman" w:hAnsi="Times New Roman" w:cs="Times New Roman"/>
          <w:sz w:val="24"/>
          <w:szCs w:val="24"/>
        </w:rPr>
        <w:t>д</w:t>
      </w:r>
      <w:proofErr w:type="spellEnd"/>
      <w:r w:rsidRPr="00033C51">
        <w:rPr>
          <w:rFonts w:ascii="Times New Roman" w:hAnsi="Times New Roman" w:cs="Times New Roman"/>
          <w:sz w:val="24"/>
          <w:szCs w:val="24"/>
        </w:rPr>
        <w:t xml:space="preserve"> </w:t>
      </w:r>
      <w:proofErr w:type="spellStart"/>
      <w:r w:rsidRPr="00033C51">
        <w:rPr>
          <w:rFonts w:ascii="Times New Roman" w:hAnsi="Times New Roman" w:cs="Times New Roman"/>
          <w:sz w:val="24"/>
          <w:szCs w:val="24"/>
        </w:rPr>
        <w:t>ы</w:t>
      </w:r>
      <w:proofErr w:type="spellEnd"/>
      <w:r w:rsidRPr="00033C51">
        <w:rPr>
          <w:rFonts w:ascii="Times New Roman" w:hAnsi="Times New Roman" w:cs="Times New Roman"/>
          <w:sz w:val="24"/>
          <w:szCs w:val="24"/>
        </w:rPr>
        <w:t xml:space="preserve">   </w:t>
      </w:r>
      <w:proofErr w:type="spellStart"/>
      <w:proofErr w:type="gramStart"/>
      <w:r w:rsidRPr="00033C51">
        <w:rPr>
          <w:rFonts w:ascii="Times New Roman" w:hAnsi="Times New Roman" w:cs="Times New Roman"/>
          <w:sz w:val="24"/>
          <w:szCs w:val="24"/>
        </w:rPr>
        <w:t>з</w:t>
      </w:r>
      <w:proofErr w:type="spellEnd"/>
      <w:proofErr w:type="gram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беседа, творческие задания.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к о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т </w:t>
      </w:r>
      <w:proofErr w:type="spellStart"/>
      <w:r w:rsidRPr="00033C51">
        <w:rPr>
          <w:rFonts w:ascii="Times New Roman" w:hAnsi="Times New Roman" w:cs="Times New Roman"/>
          <w:sz w:val="24"/>
          <w:szCs w:val="24"/>
        </w:rPr>
        <w:t>р</w:t>
      </w:r>
      <w:proofErr w:type="spellEnd"/>
      <w:r w:rsidRPr="00033C51">
        <w:rPr>
          <w:rFonts w:ascii="Times New Roman" w:hAnsi="Times New Roman" w:cs="Times New Roman"/>
          <w:sz w:val="24"/>
          <w:szCs w:val="24"/>
        </w:rPr>
        <w:t xml:space="preserve"> о л я: самостоятельная работа.</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b/>
          <w:bCs/>
          <w:i/>
          <w:iCs/>
          <w:sz w:val="24"/>
          <w:szCs w:val="24"/>
        </w:rPr>
        <w:t xml:space="preserve">  11. Элементы статистики и теории вероятности </w:t>
      </w:r>
    </w:p>
    <w:p w:rsidR="00033C51" w:rsidRPr="00033C51" w:rsidRDefault="00033C51" w:rsidP="00E13A62">
      <w:pPr>
        <w:ind w:firstLine="708"/>
        <w:jc w:val="both"/>
        <w:rPr>
          <w:rFonts w:ascii="Times New Roman" w:hAnsi="Times New Roman" w:cs="Times New Roman"/>
          <w:sz w:val="24"/>
          <w:szCs w:val="24"/>
        </w:rPr>
      </w:pPr>
      <w:r w:rsidRPr="00033C51">
        <w:rPr>
          <w:rFonts w:ascii="Times New Roman" w:hAnsi="Times New Roman" w:cs="Times New Roman"/>
          <w:sz w:val="24"/>
          <w:szCs w:val="24"/>
        </w:rPr>
        <w:t>Сформировать начальные представления о сборе и группировке статистических данных, их наглядной интерпретации.</w:t>
      </w:r>
    </w:p>
    <w:p w:rsidR="00033C51" w:rsidRPr="00033C51" w:rsidRDefault="00033C51" w:rsidP="00673BA3">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lastRenderedPageBreak/>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Учащимся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 как полигон и гистограмма</w:t>
      </w:r>
      <w:r w:rsidR="00673BA3">
        <w:rPr>
          <w:rFonts w:ascii="Times New Roman" w:hAnsi="Times New Roman" w:cs="Times New Roman"/>
          <w:sz w:val="24"/>
          <w:szCs w:val="24"/>
        </w:rPr>
        <w:t xml:space="preserve"> </w:t>
      </w:r>
      <w:r w:rsidRPr="00033C51">
        <w:rPr>
          <w:rFonts w:ascii="Times New Roman" w:hAnsi="Times New Roman" w:cs="Times New Roman"/>
          <w:sz w:val="24"/>
          <w:szCs w:val="24"/>
        </w:rPr>
        <w:t xml:space="preserve">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а  </w:t>
      </w:r>
      <w:proofErr w:type="spellStart"/>
      <w:r w:rsidRPr="00033C51">
        <w:rPr>
          <w:rFonts w:ascii="Times New Roman" w:hAnsi="Times New Roman" w:cs="Times New Roman"/>
          <w:sz w:val="24"/>
          <w:szCs w:val="24"/>
        </w:rPr>
        <w:t>з</w:t>
      </w:r>
      <w:proofErr w:type="spellEnd"/>
      <w:r w:rsidRPr="00033C51">
        <w:rPr>
          <w:rFonts w:ascii="Times New Roman" w:hAnsi="Times New Roman" w:cs="Times New Roman"/>
          <w:sz w:val="24"/>
          <w:szCs w:val="24"/>
        </w:rPr>
        <w:t xml:space="preserve"> а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я т и й: объяснение, практическая работа. М е т о </w:t>
      </w:r>
      <w:proofErr w:type="spellStart"/>
      <w:r w:rsidRPr="00033C51">
        <w:rPr>
          <w:rFonts w:ascii="Times New Roman" w:hAnsi="Times New Roman" w:cs="Times New Roman"/>
          <w:sz w:val="24"/>
          <w:szCs w:val="24"/>
        </w:rPr>
        <w:t>д</w:t>
      </w:r>
      <w:proofErr w:type="spellEnd"/>
      <w:r w:rsidRPr="00033C51">
        <w:rPr>
          <w:rFonts w:ascii="Times New Roman" w:hAnsi="Times New Roman" w:cs="Times New Roman"/>
          <w:sz w:val="24"/>
          <w:szCs w:val="24"/>
        </w:rPr>
        <w:t xml:space="preserve">   </w:t>
      </w:r>
      <w:proofErr w:type="gramStart"/>
      <w:r w:rsidRPr="00033C51">
        <w:rPr>
          <w:rFonts w:ascii="Times New Roman" w:hAnsi="Times New Roman" w:cs="Times New Roman"/>
          <w:sz w:val="24"/>
          <w:szCs w:val="24"/>
        </w:rPr>
        <w:t>о</w:t>
      </w:r>
      <w:proofErr w:type="gramEnd"/>
      <w:r w:rsidRPr="00033C51">
        <w:rPr>
          <w:rFonts w:ascii="Times New Roman" w:hAnsi="Times New Roman" w:cs="Times New Roman"/>
          <w:sz w:val="24"/>
          <w:szCs w:val="24"/>
        </w:rPr>
        <w:t xml:space="preserve"> б у ч е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и </w:t>
      </w:r>
      <w:proofErr w:type="gramStart"/>
      <w:r w:rsidRPr="00033C51">
        <w:rPr>
          <w:rFonts w:ascii="Times New Roman" w:hAnsi="Times New Roman" w:cs="Times New Roman"/>
          <w:sz w:val="24"/>
          <w:szCs w:val="24"/>
        </w:rPr>
        <w:t>я</w:t>
      </w:r>
      <w:proofErr w:type="gramEnd"/>
      <w:r w:rsidRPr="00033C51">
        <w:rPr>
          <w:rFonts w:ascii="Times New Roman" w:hAnsi="Times New Roman" w:cs="Times New Roman"/>
          <w:sz w:val="24"/>
          <w:szCs w:val="24"/>
        </w:rPr>
        <w:t xml:space="preserve">: выполнение тренировочных задач. Ф о </w:t>
      </w:r>
      <w:proofErr w:type="spellStart"/>
      <w:proofErr w:type="gramStart"/>
      <w:r w:rsidRPr="00033C51">
        <w:rPr>
          <w:rFonts w:ascii="Times New Roman" w:hAnsi="Times New Roman" w:cs="Times New Roman"/>
          <w:sz w:val="24"/>
          <w:szCs w:val="24"/>
        </w:rPr>
        <w:t>р</w:t>
      </w:r>
      <w:proofErr w:type="spellEnd"/>
      <w:proofErr w:type="gramEnd"/>
      <w:r w:rsidRPr="00033C51">
        <w:rPr>
          <w:rFonts w:ascii="Times New Roman" w:hAnsi="Times New Roman" w:cs="Times New Roman"/>
          <w:sz w:val="24"/>
          <w:szCs w:val="24"/>
        </w:rPr>
        <w:t xml:space="preserve"> м </w:t>
      </w:r>
      <w:proofErr w:type="spellStart"/>
      <w:r w:rsidRPr="00033C51">
        <w:rPr>
          <w:rFonts w:ascii="Times New Roman" w:hAnsi="Times New Roman" w:cs="Times New Roman"/>
          <w:sz w:val="24"/>
          <w:szCs w:val="24"/>
        </w:rPr>
        <w:t>ы</w:t>
      </w:r>
      <w:proofErr w:type="spellEnd"/>
      <w:r w:rsidRPr="00033C51">
        <w:rPr>
          <w:rFonts w:ascii="Times New Roman" w:hAnsi="Times New Roman" w:cs="Times New Roman"/>
          <w:sz w:val="24"/>
          <w:szCs w:val="24"/>
        </w:rPr>
        <w:t xml:space="preserve">   к о </w:t>
      </w:r>
      <w:proofErr w:type="spellStart"/>
      <w:r w:rsidRPr="00033C51">
        <w:rPr>
          <w:rFonts w:ascii="Times New Roman" w:hAnsi="Times New Roman" w:cs="Times New Roman"/>
          <w:sz w:val="24"/>
          <w:szCs w:val="24"/>
        </w:rPr>
        <w:t>н</w:t>
      </w:r>
      <w:proofErr w:type="spellEnd"/>
      <w:r w:rsidRPr="00033C51">
        <w:rPr>
          <w:rFonts w:ascii="Times New Roman" w:hAnsi="Times New Roman" w:cs="Times New Roman"/>
          <w:sz w:val="24"/>
          <w:szCs w:val="24"/>
        </w:rPr>
        <w:t xml:space="preserve"> т </w:t>
      </w:r>
      <w:proofErr w:type="spellStart"/>
      <w:r w:rsidRPr="00033C51">
        <w:rPr>
          <w:rFonts w:ascii="Times New Roman" w:hAnsi="Times New Roman" w:cs="Times New Roman"/>
          <w:sz w:val="24"/>
          <w:szCs w:val="24"/>
        </w:rPr>
        <w:t>р</w:t>
      </w:r>
      <w:proofErr w:type="spellEnd"/>
      <w:r w:rsidRPr="00033C51">
        <w:rPr>
          <w:rFonts w:ascii="Times New Roman" w:hAnsi="Times New Roman" w:cs="Times New Roman"/>
          <w:sz w:val="24"/>
          <w:szCs w:val="24"/>
        </w:rPr>
        <w:t xml:space="preserve"> о л я: проверка самостоятельно решенных задач.</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b/>
          <w:bCs/>
          <w:i/>
          <w:iCs/>
          <w:sz w:val="24"/>
          <w:szCs w:val="24"/>
        </w:rPr>
        <w:t>12. Заключительное занятие</w:t>
      </w:r>
      <w:r w:rsidRPr="00033C51">
        <w:rPr>
          <w:rFonts w:ascii="Times New Roman" w:hAnsi="Times New Roman" w:cs="Times New Roman"/>
          <w:b/>
          <w:bCs/>
          <w:sz w:val="24"/>
          <w:szCs w:val="24"/>
        </w:rPr>
        <w:t>.</w:t>
      </w:r>
      <w:r w:rsidRPr="00033C51">
        <w:rPr>
          <w:rFonts w:ascii="Times New Roman" w:hAnsi="Times New Roman" w:cs="Times New Roman"/>
          <w:sz w:val="24"/>
          <w:szCs w:val="24"/>
        </w:rPr>
        <w:t xml:space="preserve"> </w:t>
      </w:r>
    </w:p>
    <w:p w:rsidR="00033C51" w:rsidRPr="00033C51" w:rsidRDefault="00033C51" w:rsidP="00E13A62">
      <w:pPr>
        <w:autoSpaceDE w:val="0"/>
        <w:autoSpaceDN w:val="0"/>
        <w:adjustRightInd w:val="0"/>
        <w:jc w:val="both"/>
        <w:rPr>
          <w:rFonts w:ascii="Times New Roman" w:hAnsi="Times New Roman" w:cs="Times New Roman"/>
          <w:sz w:val="24"/>
          <w:szCs w:val="24"/>
        </w:rPr>
      </w:pPr>
      <w:r w:rsidRPr="00033C51">
        <w:rPr>
          <w:rFonts w:ascii="Times New Roman" w:hAnsi="Times New Roman" w:cs="Times New Roman"/>
          <w:sz w:val="24"/>
          <w:szCs w:val="24"/>
        </w:rPr>
        <w:t xml:space="preserve">На заключительном занятии подводятся итоги изучения элективного курса. </w:t>
      </w:r>
    </w:p>
    <w:p w:rsidR="00033C51" w:rsidRPr="00033C51" w:rsidRDefault="00033C51" w:rsidP="00673BA3">
      <w:pPr>
        <w:autoSpaceDE w:val="0"/>
        <w:autoSpaceDN w:val="0"/>
        <w:adjustRightInd w:val="0"/>
        <w:jc w:val="both"/>
        <w:rPr>
          <w:rFonts w:ascii="Times New Roman" w:hAnsi="Times New Roman" w:cs="Times New Roman"/>
          <w:b/>
          <w:bCs/>
          <w:sz w:val="24"/>
          <w:szCs w:val="24"/>
        </w:rPr>
      </w:pPr>
      <w:r w:rsidRPr="00033C51">
        <w:rPr>
          <w:rFonts w:ascii="Times New Roman" w:hAnsi="Times New Roman" w:cs="Times New Roman"/>
          <w:b/>
          <w:bCs/>
          <w:sz w:val="24"/>
          <w:szCs w:val="24"/>
        </w:rPr>
        <w:t>Возможные критерии оценок.</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sz w:val="24"/>
          <w:szCs w:val="24"/>
        </w:rPr>
        <w:t>Критерии при выставлении оценок могут быть следующие.</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i/>
          <w:iCs/>
          <w:sz w:val="24"/>
          <w:szCs w:val="24"/>
        </w:rPr>
        <w:t>Оценка «отлично»</w:t>
      </w:r>
      <w:r w:rsidRPr="00033C51">
        <w:rPr>
          <w:rFonts w:ascii="Times New Roman" w:hAnsi="Times New Roman" w:cs="Times New Roman"/>
          <w:sz w:val="24"/>
          <w:szCs w:val="24"/>
        </w:rPr>
        <w:t xml:space="preserve"> – учащийся демонстрирует сознательное и ответственное отношение, сопровождающееся ярко выраженным интересом к учению; учащийся освоил теоретический материал курса, получил навыки в его применении при решении конкретных задач; в работе над индивидуальными домашними заданиями учащийся продемонстрировал умение работать самостоятельно.</w:t>
      </w:r>
    </w:p>
    <w:p w:rsidR="00033C51" w:rsidRPr="00033C51" w:rsidRDefault="00033C51" w:rsidP="00E13A62">
      <w:pPr>
        <w:autoSpaceDE w:val="0"/>
        <w:autoSpaceDN w:val="0"/>
        <w:adjustRightInd w:val="0"/>
        <w:ind w:firstLine="360"/>
        <w:jc w:val="both"/>
        <w:rPr>
          <w:rFonts w:ascii="Times New Roman" w:hAnsi="Times New Roman" w:cs="Times New Roman"/>
          <w:sz w:val="24"/>
          <w:szCs w:val="24"/>
        </w:rPr>
      </w:pPr>
      <w:r w:rsidRPr="00033C51">
        <w:rPr>
          <w:rFonts w:ascii="Times New Roman" w:hAnsi="Times New Roman" w:cs="Times New Roman"/>
          <w:i/>
          <w:iCs/>
          <w:sz w:val="24"/>
          <w:szCs w:val="24"/>
        </w:rPr>
        <w:t>Оценка «хорошо»</w:t>
      </w:r>
      <w:r w:rsidRPr="00033C51">
        <w:rPr>
          <w:rFonts w:ascii="Times New Roman" w:hAnsi="Times New Roman" w:cs="Times New Roman"/>
          <w:sz w:val="24"/>
          <w:szCs w:val="24"/>
        </w:rPr>
        <w:t xml:space="preserve"> – учащийся освоил идеи и методы данного курса в такой степени, что может справиться со стандартными заданиями; выполняет домашние задания прилежно (без проявления явных творческих способностей); наблюдаются определенные положительные результаты, свидетельствующие об интеллектуальном росте и о возрастании общих умений учащегося.</w:t>
      </w:r>
    </w:p>
    <w:p w:rsidR="00033C51" w:rsidRPr="00033C51" w:rsidRDefault="00033C51" w:rsidP="00E13A62">
      <w:pPr>
        <w:jc w:val="both"/>
        <w:rPr>
          <w:rFonts w:ascii="Times New Roman" w:hAnsi="Times New Roman" w:cs="Times New Roman"/>
          <w:sz w:val="24"/>
          <w:szCs w:val="24"/>
        </w:rPr>
      </w:pPr>
      <w:r w:rsidRPr="00033C51">
        <w:rPr>
          <w:rFonts w:ascii="Times New Roman" w:hAnsi="Times New Roman" w:cs="Times New Roman"/>
          <w:i/>
          <w:iCs/>
          <w:sz w:val="24"/>
          <w:szCs w:val="24"/>
        </w:rPr>
        <w:t>Оценка «удовлетворительно»</w:t>
      </w:r>
      <w:r w:rsidRPr="00033C51">
        <w:rPr>
          <w:rFonts w:ascii="Times New Roman" w:hAnsi="Times New Roman" w:cs="Times New Roman"/>
          <w:sz w:val="24"/>
          <w:szCs w:val="24"/>
        </w:rPr>
        <w:t xml:space="preserve"> – учащийся освоил наиболее простые идеи и методы курса, что позволило ему достаточно успешно выполнять простые задания.</w:t>
      </w:r>
    </w:p>
    <w:p w:rsidR="00033C51" w:rsidRPr="00033C51" w:rsidRDefault="00033C51" w:rsidP="00033C51">
      <w:pPr>
        <w:spacing w:line="240" w:lineRule="auto"/>
        <w:jc w:val="both"/>
        <w:rPr>
          <w:rFonts w:ascii="Times New Roman" w:hAnsi="Times New Roman" w:cs="Times New Roman"/>
          <w:sz w:val="24"/>
          <w:szCs w:val="24"/>
        </w:rPr>
      </w:pPr>
    </w:p>
    <w:p w:rsidR="00033C51" w:rsidRPr="00033C51" w:rsidRDefault="00033C51" w:rsidP="00033C51">
      <w:pPr>
        <w:autoSpaceDE w:val="0"/>
        <w:autoSpaceDN w:val="0"/>
        <w:adjustRightInd w:val="0"/>
        <w:spacing w:line="240" w:lineRule="auto"/>
        <w:jc w:val="both"/>
        <w:rPr>
          <w:rFonts w:ascii="Times New Roman" w:hAnsi="Times New Roman" w:cs="Times New Roman"/>
          <w:b/>
          <w:bCs/>
          <w:caps/>
          <w:sz w:val="24"/>
          <w:szCs w:val="24"/>
        </w:rPr>
      </w:pPr>
    </w:p>
    <w:p w:rsidR="00033C51" w:rsidRDefault="00033C51" w:rsidP="00033C51">
      <w:pPr>
        <w:autoSpaceDE w:val="0"/>
        <w:autoSpaceDN w:val="0"/>
        <w:adjustRightInd w:val="0"/>
        <w:spacing w:line="240" w:lineRule="auto"/>
        <w:jc w:val="both"/>
        <w:rPr>
          <w:rFonts w:ascii="Times New Roman" w:hAnsi="Times New Roman" w:cs="Times New Roman"/>
          <w:b/>
          <w:bCs/>
          <w:caps/>
          <w:sz w:val="24"/>
          <w:szCs w:val="24"/>
        </w:rPr>
      </w:pPr>
    </w:p>
    <w:p w:rsidR="00673BA3"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673BA3"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673BA3"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673BA3"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673BA3"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673BA3" w:rsidRPr="00033C51" w:rsidRDefault="00673BA3" w:rsidP="00033C51">
      <w:pPr>
        <w:autoSpaceDE w:val="0"/>
        <w:autoSpaceDN w:val="0"/>
        <w:adjustRightInd w:val="0"/>
        <w:spacing w:line="240" w:lineRule="auto"/>
        <w:jc w:val="both"/>
        <w:rPr>
          <w:rFonts w:ascii="Times New Roman" w:hAnsi="Times New Roman" w:cs="Times New Roman"/>
          <w:b/>
          <w:bCs/>
          <w:caps/>
          <w:sz w:val="24"/>
          <w:szCs w:val="24"/>
        </w:rPr>
      </w:pPr>
    </w:p>
    <w:p w:rsidR="00033C51" w:rsidRPr="00033C51" w:rsidRDefault="00033C51" w:rsidP="00673BA3">
      <w:pPr>
        <w:autoSpaceDE w:val="0"/>
        <w:autoSpaceDN w:val="0"/>
        <w:adjustRightInd w:val="0"/>
        <w:spacing w:after="0" w:line="240" w:lineRule="auto"/>
        <w:jc w:val="both"/>
        <w:rPr>
          <w:rFonts w:ascii="Times New Roman" w:hAnsi="Times New Roman" w:cs="Times New Roman"/>
          <w:b/>
          <w:bCs/>
          <w:caps/>
          <w:sz w:val="24"/>
          <w:szCs w:val="24"/>
        </w:rPr>
      </w:pPr>
      <w:r w:rsidRPr="00033C51">
        <w:rPr>
          <w:rFonts w:ascii="Times New Roman" w:hAnsi="Times New Roman" w:cs="Times New Roman"/>
          <w:b/>
          <w:bCs/>
          <w:caps/>
          <w:sz w:val="24"/>
          <w:szCs w:val="24"/>
        </w:rPr>
        <w:lastRenderedPageBreak/>
        <w:t>Литература</w:t>
      </w:r>
    </w:p>
    <w:p w:rsidR="00033C51" w:rsidRPr="00033C51" w:rsidRDefault="00033C51" w:rsidP="00673BA3">
      <w:pPr>
        <w:autoSpaceDE w:val="0"/>
        <w:autoSpaceDN w:val="0"/>
        <w:adjustRightInd w:val="0"/>
        <w:spacing w:after="0" w:line="240" w:lineRule="auto"/>
        <w:jc w:val="both"/>
        <w:rPr>
          <w:rFonts w:ascii="Times New Roman" w:hAnsi="Times New Roman" w:cs="Times New Roman"/>
          <w:b/>
          <w:bCs/>
          <w:caps/>
          <w:sz w:val="24"/>
          <w:szCs w:val="24"/>
        </w:rPr>
      </w:pP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i/>
          <w:iCs/>
          <w:sz w:val="24"/>
          <w:szCs w:val="24"/>
        </w:rPr>
        <w:t>Литература для учителя</w:t>
      </w:r>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 Никольский, С. Н., Потапов, М. К., Решетников, Н. Н. Алгебра в 7 классе: методические материалы. – М.: Просвещение, 2002.</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2. Барабанов, О. О. Задачи на проценты как проблемы словоупотребления // Математика в школе. – 2003. – № 5. – С. 50–59.</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3. </w:t>
      </w:r>
      <w:proofErr w:type="spellStart"/>
      <w:r w:rsidRPr="00033C51">
        <w:rPr>
          <w:rFonts w:ascii="Times New Roman" w:hAnsi="Times New Roman" w:cs="Times New Roman"/>
          <w:sz w:val="24"/>
          <w:szCs w:val="24"/>
        </w:rPr>
        <w:t>Башарин</w:t>
      </w:r>
      <w:proofErr w:type="spellEnd"/>
      <w:r w:rsidRPr="00033C51">
        <w:rPr>
          <w:rFonts w:ascii="Times New Roman" w:hAnsi="Times New Roman" w:cs="Times New Roman"/>
          <w:sz w:val="24"/>
          <w:szCs w:val="24"/>
        </w:rPr>
        <w:t>, Г. П. Начала финансовой математики. – М., 1997.</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4. </w:t>
      </w:r>
      <w:proofErr w:type="spellStart"/>
      <w:r w:rsidRPr="00033C51">
        <w:rPr>
          <w:rFonts w:ascii="Times New Roman" w:hAnsi="Times New Roman" w:cs="Times New Roman"/>
          <w:sz w:val="24"/>
          <w:szCs w:val="24"/>
        </w:rPr>
        <w:t>Башарин</w:t>
      </w:r>
      <w:proofErr w:type="spellEnd"/>
      <w:r w:rsidRPr="00033C51">
        <w:rPr>
          <w:rFonts w:ascii="Times New Roman" w:hAnsi="Times New Roman" w:cs="Times New Roman"/>
          <w:sz w:val="24"/>
          <w:szCs w:val="24"/>
        </w:rPr>
        <w:t>, Г. П. Элементы финансовой математики. – М.: Математика (приложение к газете «Первое сентября»). – № 27. – 1995.</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5. Вигдорчик, Е., Нежданова, Т. Элементарная математика в экономике и бизнесе. – М., 1997.</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6. </w:t>
      </w:r>
      <w:proofErr w:type="spellStart"/>
      <w:r w:rsidRPr="00033C51">
        <w:rPr>
          <w:rFonts w:ascii="Times New Roman" w:hAnsi="Times New Roman" w:cs="Times New Roman"/>
          <w:sz w:val="24"/>
          <w:szCs w:val="24"/>
        </w:rPr>
        <w:t>Водинчар</w:t>
      </w:r>
      <w:proofErr w:type="spellEnd"/>
      <w:r w:rsidRPr="00033C51">
        <w:rPr>
          <w:rFonts w:ascii="Times New Roman" w:hAnsi="Times New Roman" w:cs="Times New Roman"/>
          <w:sz w:val="24"/>
          <w:szCs w:val="24"/>
        </w:rPr>
        <w:t xml:space="preserve">, М. И., </w:t>
      </w:r>
      <w:proofErr w:type="spellStart"/>
      <w:r w:rsidRPr="00033C51">
        <w:rPr>
          <w:rFonts w:ascii="Times New Roman" w:hAnsi="Times New Roman" w:cs="Times New Roman"/>
          <w:sz w:val="24"/>
          <w:szCs w:val="24"/>
        </w:rPr>
        <w:t>Лайкова</w:t>
      </w:r>
      <w:proofErr w:type="spellEnd"/>
      <w:r w:rsidRPr="00033C51">
        <w:rPr>
          <w:rFonts w:ascii="Times New Roman" w:hAnsi="Times New Roman" w:cs="Times New Roman"/>
          <w:sz w:val="24"/>
          <w:szCs w:val="24"/>
        </w:rPr>
        <w:t>, Г. А., Рябова, Ю. К. Решение задач на смеси, растворы и сплавы методом уравнений // Математика в школе. – 2001. – № 4.</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7. Глейзер, Г. И. История математики в школе (4–6 кл.): пособие для учителей. – М.: Просвещение, 1981.</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8. </w:t>
      </w:r>
      <w:proofErr w:type="spellStart"/>
      <w:r w:rsidRPr="00033C51">
        <w:rPr>
          <w:rFonts w:ascii="Times New Roman" w:hAnsi="Times New Roman" w:cs="Times New Roman"/>
          <w:sz w:val="24"/>
          <w:szCs w:val="24"/>
        </w:rPr>
        <w:t>Денищева</w:t>
      </w:r>
      <w:proofErr w:type="spellEnd"/>
      <w:r w:rsidRPr="00033C51">
        <w:rPr>
          <w:rFonts w:ascii="Times New Roman" w:hAnsi="Times New Roman" w:cs="Times New Roman"/>
          <w:sz w:val="24"/>
          <w:szCs w:val="24"/>
        </w:rPr>
        <w:t xml:space="preserve">, Л. О., </w:t>
      </w:r>
      <w:proofErr w:type="spellStart"/>
      <w:r w:rsidRPr="00033C51">
        <w:rPr>
          <w:rFonts w:ascii="Times New Roman" w:hAnsi="Times New Roman" w:cs="Times New Roman"/>
          <w:sz w:val="24"/>
          <w:szCs w:val="24"/>
        </w:rPr>
        <w:t>Миндюк</w:t>
      </w:r>
      <w:proofErr w:type="spellEnd"/>
      <w:r w:rsidRPr="00033C51">
        <w:rPr>
          <w:rFonts w:ascii="Times New Roman" w:hAnsi="Times New Roman" w:cs="Times New Roman"/>
          <w:sz w:val="24"/>
          <w:szCs w:val="24"/>
        </w:rPr>
        <w:t>, М. Б., Седова, Б. А. Дидактические материалы по алгебре и началам анализа. 10–11 класс. – М.: Издательский дом «</w:t>
      </w:r>
      <w:proofErr w:type="spellStart"/>
      <w:r w:rsidRPr="00033C51">
        <w:rPr>
          <w:rFonts w:ascii="Times New Roman" w:hAnsi="Times New Roman" w:cs="Times New Roman"/>
          <w:sz w:val="24"/>
          <w:szCs w:val="24"/>
        </w:rPr>
        <w:t>Генжер</w:t>
      </w:r>
      <w:proofErr w:type="spellEnd"/>
      <w:r w:rsidRPr="00033C51">
        <w:rPr>
          <w:rFonts w:ascii="Times New Roman" w:hAnsi="Times New Roman" w:cs="Times New Roman"/>
          <w:sz w:val="24"/>
          <w:szCs w:val="24"/>
        </w:rPr>
        <w:t>», 2001.</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9. Дорофеев, Г. В., Седова, Е. А. Процентные вычисления. 10–11 классы: </w:t>
      </w:r>
      <w:proofErr w:type="spellStart"/>
      <w:r w:rsidRPr="00033C51">
        <w:rPr>
          <w:rFonts w:ascii="Times New Roman" w:hAnsi="Times New Roman" w:cs="Times New Roman"/>
          <w:sz w:val="24"/>
          <w:szCs w:val="24"/>
        </w:rPr>
        <w:t>учеб</w:t>
      </w:r>
      <w:proofErr w:type="gramStart"/>
      <w:r w:rsidRPr="00033C51">
        <w:rPr>
          <w:rFonts w:ascii="Times New Roman" w:hAnsi="Times New Roman" w:cs="Times New Roman"/>
          <w:sz w:val="24"/>
          <w:szCs w:val="24"/>
        </w:rPr>
        <w:t>.-</w:t>
      </w:r>
      <w:proofErr w:type="gramEnd"/>
      <w:r w:rsidRPr="00033C51">
        <w:rPr>
          <w:rFonts w:ascii="Times New Roman" w:hAnsi="Times New Roman" w:cs="Times New Roman"/>
          <w:sz w:val="24"/>
          <w:szCs w:val="24"/>
        </w:rPr>
        <w:t>метод</w:t>
      </w:r>
      <w:proofErr w:type="spellEnd"/>
      <w:r w:rsidRPr="00033C51">
        <w:rPr>
          <w:rFonts w:ascii="Times New Roman" w:hAnsi="Times New Roman" w:cs="Times New Roman"/>
          <w:sz w:val="24"/>
          <w:szCs w:val="24"/>
        </w:rPr>
        <w:t xml:space="preserve">. пособие. – М.: Дрофа, 2003. – 144 </w:t>
      </w:r>
      <w:proofErr w:type="gramStart"/>
      <w:r w:rsidRPr="00033C51">
        <w:rPr>
          <w:rFonts w:ascii="Times New Roman" w:hAnsi="Times New Roman" w:cs="Times New Roman"/>
          <w:sz w:val="24"/>
          <w:szCs w:val="24"/>
        </w:rPr>
        <w:t>с</w:t>
      </w:r>
      <w:proofErr w:type="gramEnd"/>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10. Канашева, Н. А. О решении задач на проценты // Математика в школе. – № 5. –1995. – С. 24.</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11. </w:t>
      </w:r>
      <w:proofErr w:type="spellStart"/>
      <w:r w:rsidRPr="00033C51">
        <w:rPr>
          <w:rFonts w:ascii="Times New Roman" w:hAnsi="Times New Roman" w:cs="Times New Roman"/>
          <w:sz w:val="24"/>
          <w:szCs w:val="24"/>
        </w:rPr>
        <w:t>Левитас</w:t>
      </w:r>
      <w:proofErr w:type="spellEnd"/>
      <w:r w:rsidRPr="00033C51">
        <w:rPr>
          <w:rFonts w:ascii="Times New Roman" w:hAnsi="Times New Roman" w:cs="Times New Roman"/>
          <w:sz w:val="24"/>
          <w:szCs w:val="24"/>
        </w:rPr>
        <w:t>, Г. Г. Об изучении процентов в 5 классе // Математика в школе. – № 4. – 1991. – С. 39.</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12. </w:t>
      </w:r>
      <w:proofErr w:type="spellStart"/>
      <w:r w:rsidRPr="00033C51">
        <w:rPr>
          <w:rFonts w:ascii="Times New Roman" w:hAnsi="Times New Roman" w:cs="Times New Roman"/>
          <w:sz w:val="24"/>
          <w:szCs w:val="24"/>
        </w:rPr>
        <w:t>Липсиц</w:t>
      </w:r>
      <w:proofErr w:type="spellEnd"/>
      <w:r w:rsidRPr="00033C51">
        <w:rPr>
          <w:rFonts w:ascii="Times New Roman" w:hAnsi="Times New Roman" w:cs="Times New Roman"/>
          <w:sz w:val="24"/>
          <w:szCs w:val="24"/>
        </w:rPr>
        <w:t>, И. В. Экономика без тайн. – М.: Вита-Пресс, 1994.</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13. Лурье, М. В., Александров, Б. И. Задачи на составление уравнений. – М.: Наука, 1990.</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14. </w:t>
      </w:r>
      <w:proofErr w:type="spellStart"/>
      <w:r w:rsidRPr="00033C51">
        <w:rPr>
          <w:rFonts w:ascii="Times New Roman" w:hAnsi="Times New Roman" w:cs="Times New Roman"/>
          <w:sz w:val="24"/>
          <w:szCs w:val="24"/>
        </w:rPr>
        <w:t>Макконелл</w:t>
      </w:r>
      <w:proofErr w:type="spellEnd"/>
      <w:r w:rsidRPr="00033C51">
        <w:rPr>
          <w:rFonts w:ascii="Times New Roman" w:hAnsi="Times New Roman" w:cs="Times New Roman"/>
          <w:sz w:val="24"/>
          <w:szCs w:val="24"/>
        </w:rPr>
        <w:t>, К. Р., Брюс, С. Л. Экономика. – Т.1, 2. – М.: Республика, 1993.</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15. Рязановский, А. Р. Задачи на части и проценты // Математика в школе. – № 1. – 1992. – С. 18.</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16. Саранцев, Г. И. Упражнения в обучении математике. (Библиотека учителя математики). – М.: Просвещение, 1995. – 240 </w:t>
      </w:r>
      <w:proofErr w:type="gramStart"/>
      <w:r w:rsidRPr="00033C51">
        <w:rPr>
          <w:rFonts w:ascii="Times New Roman" w:hAnsi="Times New Roman" w:cs="Times New Roman"/>
          <w:sz w:val="24"/>
          <w:szCs w:val="24"/>
        </w:rPr>
        <w:t>с</w:t>
      </w:r>
      <w:proofErr w:type="gramEnd"/>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17. Симонов, А. С. Проценты и банковские расчеты // Математика в школе. – 1998. – № 4.</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18. Симонов, А. С. Сегодняшняя стоимость завтрашних платежей // Математика в школе. – 1998. – № 6.</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19. Симонов, А. С. Сложные проценты // Математика в школе. – 1998. – № 5.</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20. Соломатин, О. Д. Старинный способ решения задач на сплавы и смеси // Математика в школе. – 1997. – №1. – С.12–13.</w:t>
      </w:r>
    </w:p>
    <w:p w:rsidR="00033C51" w:rsidRPr="00033C51" w:rsidRDefault="00033C51" w:rsidP="00673BA3">
      <w:pPr>
        <w:autoSpaceDE w:val="0"/>
        <w:autoSpaceDN w:val="0"/>
        <w:adjustRightInd w:val="0"/>
        <w:spacing w:after="0" w:line="240" w:lineRule="auto"/>
        <w:ind w:firstLine="360"/>
        <w:jc w:val="both"/>
        <w:rPr>
          <w:rFonts w:ascii="Times New Roman" w:hAnsi="Times New Roman" w:cs="Times New Roman"/>
          <w:sz w:val="24"/>
          <w:szCs w:val="24"/>
        </w:rPr>
      </w:pPr>
      <w:r w:rsidRPr="00033C51">
        <w:rPr>
          <w:rFonts w:ascii="Times New Roman" w:hAnsi="Times New Roman" w:cs="Times New Roman"/>
          <w:sz w:val="24"/>
          <w:szCs w:val="24"/>
        </w:rPr>
        <w:t xml:space="preserve">21. </w:t>
      </w:r>
      <w:proofErr w:type="spellStart"/>
      <w:r w:rsidRPr="00033C51">
        <w:rPr>
          <w:rFonts w:ascii="Times New Roman" w:hAnsi="Times New Roman" w:cs="Times New Roman"/>
          <w:sz w:val="24"/>
          <w:szCs w:val="24"/>
        </w:rPr>
        <w:t>Шевкин</w:t>
      </w:r>
      <w:proofErr w:type="spellEnd"/>
      <w:r w:rsidRPr="00033C51">
        <w:rPr>
          <w:rFonts w:ascii="Times New Roman" w:hAnsi="Times New Roman" w:cs="Times New Roman"/>
          <w:sz w:val="24"/>
          <w:szCs w:val="24"/>
        </w:rPr>
        <w:t xml:space="preserve">, А. В. Текстовые задачи. – М.: Изд. отд. УНЦ ДО МГУ, 1997. – 60 </w:t>
      </w:r>
      <w:proofErr w:type="gramStart"/>
      <w:r w:rsidRPr="00033C51">
        <w:rPr>
          <w:rFonts w:ascii="Times New Roman" w:hAnsi="Times New Roman" w:cs="Times New Roman"/>
          <w:sz w:val="24"/>
          <w:szCs w:val="24"/>
        </w:rPr>
        <w:t>с</w:t>
      </w:r>
      <w:proofErr w:type="gramEnd"/>
      <w:r w:rsidRPr="00033C51">
        <w:rPr>
          <w:rFonts w:ascii="Times New Roman" w:hAnsi="Times New Roman" w:cs="Times New Roman"/>
          <w:sz w:val="24"/>
          <w:szCs w:val="24"/>
        </w:rPr>
        <w:t>.</w:t>
      </w:r>
    </w:p>
    <w:p w:rsidR="00033C51" w:rsidRPr="00033C51" w:rsidRDefault="00033C51" w:rsidP="00673BA3">
      <w:pPr>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22. </w:t>
      </w:r>
      <w:proofErr w:type="spellStart"/>
      <w:r w:rsidRPr="00033C51">
        <w:rPr>
          <w:rFonts w:ascii="Times New Roman" w:hAnsi="Times New Roman" w:cs="Times New Roman"/>
          <w:sz w:val="24"/>
          <w:szCs w:val="24"/>
        </w:rPr>
        <w:t>Шорина</w:t>
      </w:r>
      <w:proofErr w:type="spellEnd"/>
      <w:r w:rsidRPr="00033C51">
        <w:rPr>
          <w:rFonts w:ascii="Times New Roman" w:hAnsi="Times New Roman" w:cs="Times New Roman"/>
          <w:sz w:val="24"/>
          <w:szCs w:val="24"/>
        </w:rPr>
        <w:t xml:space="preserve">, С. П. Обоснование старинного способа решения задач на смеси // Математика </w:t>
      </w:r>
      <w:proofErr w:type="gramStart"/>
      <w:r w:rsidRPr="00033C51">
        <w:rPr>
          <w:rFonts w:ascii="Times New Roman" w:hAnsi="Times New Roman" w:cs="Times New Roman"/>
          <w:sz w:val="24"/>
          <w:szCs w:val="24"/>
        </w:rPr>
        <w:t>в</w:t>
      </w:r>
      <w:proofErr w:type="gramEnd"/>
      <w:r w:rsidRPr="00033C51">
        <w:rPr>
          <w:rFonts w:ascii="Times New Roman" w:hAnsi="Times New Roman" w:cs="Times New Roman"/>
          <w:sz w:val="24"/>
          <w:szCs w:val="24"/>
        </w:rPr>
        <w:t xml:space="preserve"> школ </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23. Петраков И.С. Математические кружки. М., «Просвещение», </w:t>
      </w:r>
      <w:smartTag w:uri="urn:schemas-microsoft-com:office:smarttags" w:element="metricconverter">
        <w:smartTagPr>
          <w:attr w:name="ProductID" w:val="1987 г"/>
        </w:smartTagPr>
        <w:r w:rsidRPr="00033C51">
          <w:rPr>
            <w:rFonts w:ascii="Times New Roman" w:hAnsi="Times New Roman" w:cs="Times New Roman"/>
            <w:sz w:val="24"/>
            <w:szCs w:val="24"/>
          </w:rPr>
          <w:t>1987 г</w:t>
        </w:r>
      </w:smartTag>
      <w:r w:rsidRPr="00033C51">
        <w:rPr>
          <w:rFonts w:ascii="Times New Roman" w:hAnsi="Times New Roman" w:cs="Times New Roman"/>
          <w:sz w:val="24"/>
          <w:szCs w:val="24"/>
        </w:rPr>
        <w:t>. М.Я.Выгодский.</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24. Справочник по элементарной математике. М., «</w:t>
      </w:r>
      <w:proofErr w:type="spellStart"/>
      <w:r w:rsidRPr="00033C51">
        <w:rPr>
          <w:rFonts w:ascii="Times New Roman" w:hAnsi="Times New Roman" w:cs="Times New Roman"/>
          <w:sz w:val="24"/>
          <w:szCs w:val="24"/>
        </w:rPr>
        <w:t>Астрель</w:t>
      </w:r>
      <w:proofErr w:type="spellEnd"/>
      <w:r w:rsidRPr="00033C51">
        <w:rPr>
          <w:rFonts w:ascii="Times New Roman" w:hAnsi="Times New Roman" w:cs="Times New Roman"/>
          <w:sz w:val="24"/>
          <w:szCs w:val="24"/>
        </w:rPr>
        <w:t xml:space="preserve"> </w:t>
      </w:r>
      <w:proofErr w:type="spellStart"/>
      <w:r w:rsidRPr="00033C51">
        <w:rPr>
          <w:rFonts w:ascii="Times New Roman" w:hAnsi="Times New Roman" w:cs="Times New Roman"/>
          <w:sz w:val="24"/>
          <w:szCs w:val="24"/>
        </w:rPr>
        <w:t>Аст</w:t>
      </w:r>
      <w:proofErr w:type="spellEnd"/>
      <w:r w:rsidRPr="00033C51">
        <w:rPr>
          <w:rFonts w:ascii="Times New Roman" w:hAnsi="Times New Roman" w:cs="Times New Roman"/>
          <w:sz w:val="24"/>
          <w:szCs w:val="24"/>
        </w:rPr>
        <w:t xml:space="preserve">», </w:t>
      </w:r>
      <w:smartTag w:uri="urn:schemas-microsoft-com:office:smarttags" w:element="metricconverter">
        <w:smartTagPr>
          <w:attr w:name="ProductID" w:val="2003 г"/>
        </w:smartTagPr>
        <w:r w:rsidRPr="00033C51">
          <w:rPr>
            <w:rFonts w:ascii="Times New Roman" w:hAnsi="Times New Roman" w:cs="Times New Roman"/>
            <w:sz w:val="24"/>
            <w:szCs w:val="24"/>
          </w:rPr>
          <w:t>2003 г</w:t>
        </w:r>
      </w:smartTag>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proofErr w:type="gramStart"/>
      <w:r w:rsidRPr="00033C51">
        <w:rPr>
          <w:rFonts w:ascii="Times New Roman" w:hAnsi="Times New Roman" w:cs="Times New Roman"/>
          <w:sz w:val="24"/>
          <w:szCs w:val="24"/>
        </w:rPr>
        <w:t>Фальке</w:t>
      </w:r>
      <w:proofErr w:type="gramEnd"/>
      <w:r w:rsidRPr="00033C51">
        <w:rPr>
          <w:rFonts w:ascii="Times New Roman" w:hAnsi="Times New Roman" w:cs="Times New Roman"/>
          <w:sz w:val="24"/>
          <w:szCs w:val="24"/>
        </w:rPr>
        <w:t xml:space="preserve"> Л.Я. Изучение сложных тем курса алгебры в средней школе М., «</w:t>
      </w:r>
      <w:proofErr w:type="spellStart"/>
      <w:r w:rsidRPr="00033C51">
        <w:rPr>
          <w:rFonts w:ascii="Times New Roman" w:hAnsi="Times New Roman" w:cs="Times New Roman"/>
          <w:sz w:val="24"/>
          <w:szCs w:val="24"/>
        </w:rPr>
        <w:t>Илекса</w:t>
      </w:r>
      <w:proofErr w:type="spellEnd"/>
      <w:r w:rsidRPr="00033C51">
        <w:rPr>
          <w:rFonts w:ascii="Times New Roman" w:hAnsi="Times New Roman" w:cs="Times New Roman"/>
          <w:sz w:val="24"/>
          <w:szCs w:val="24"/>
        </w:rPr>
        <w:t xml:space="preserve">», </w:t>
      </w:r>
      <w:smartTag w:uri="urn:schemas-microsoft-com:office:smarttags" w:element="metricconverter">
        <w:smartTagPr>
          <w:attr w:name="ProductID" w:val="2002 г"/>
        </w:smartTagPr>
        <w:r w:rsidRPr="00033C51">
          <w:rPr>
            <w:rFonts w:ascii="Times New Roman" w:hAnsi="Times New Roman" w:cs="Times New Roman"/>
            <w:sz w:val="24"/>
            <w:szCs w:val="24"/>
          </w:rPr>
          <w:t>2002 г</w:t>
        </w:r>
      </w:smartTag>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25. Карп А.П. Сборник задач по алгебре и началам анализа 10-11 кл. М., «Просвещение»,</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1999 г"/>
        </w:smartTagPr>
        <w:r w:rsidRPr="00033C51">
          <w:rPr>
            <w:rFonts w:ascii="Times New Roman" w:hAnsi="Times New Roman" w:cs="Times New Roman"/>
            <w:sz w:val="24"/>
            <w:szCs w:val="24"/>
          </w:rPr>
          <w:t>1999 г</w:t>
        </w:r>
      </w:smartTag>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26. Гайдуков И.И. Абсолютная величина. М., «Просвещение», </w:t>
      </w:r>
      <w:smartTag w:uri="urn:schemas-microsoft-com:office:smarttags" w:element="metricconverter">
        <w:smartTagPr>
          <w:attr w:name="ProductID" w:val="1968 г"/>
        </w:smartTagPr>
        <w:r w:rsidRPr="00033C51">
          <w:rPr>
            <w:rFonts w:ascii="Times New Roman" w:hAnsi="Times New Roman" w:cs="Times New Roman"/>
            <w:sz w:val="24"/>
            <w:szCs w:val="24"/>
          </w:rPr>
          <w:t>1968 г</w:t>
        </w:r>
      </w:smartTag>
      <w:r w:rsidRPr="00033C51">
        <w:rPr>
          <w:rFonts w:ascii="Times New Roman" w:hAnsi="Times New Roman" w:cs="Times New Roman"/>
          <w:sz w:val="24"/>
          <w:szCs w:val="24"/>
        </w:rPr>
        <w:t>.</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       27. Журнал «Математика в школе»: №№4,8 ,2002г.,№9,2003 г.е. – 1997. – № 6. – С. 77.</w:t>
      </w:r>
    </w:p>
    <w:p w:rsidR="00033C51" w:rsidRPr="00033C51" w:rsidRDefault="00033C51" w:rsidP="00673BA3">
      <w:pPr>
        <w:autoSpaceDE w:val="0"/>
        <w:autoSpaceDN w:val="0"/>
        <w:adjustRightInd w:val="0"/>
        <w:spacing w:after="0" w:line="240" w:lineRule="auto"/>
        <w:jc w:val="both"/>
        <w:rPr>
          <w:rFonts w:ascii="Times New Roman" w:hAnsi="Times New Roman" w:cs="Times New Roman"/>
          <w:i/>
          <w:iCs/>
          <w:sz w:val="24"/>
          <w:szCs w:val="24"/>
        </w:rPr>
      </w:pPr>
      <w:r w:rsidRPr="00033C51">
        <w:rPr>
          <w:rFonts w:ascii="Times New Roman" w:hAnsi="Times New Roman" w:cs="Times New Roman"/>
          <w:i/>
          <w:iCs/>
          <w:sz w:val="24"/>
          <w:szCs w:val="24"/>
        </w:rPr>
        <w:t>Литература для учащихся</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lastRenderedPageBreak/>
        <w:t>1. Сикорский К.П. Дополнительные главы по курсу математики. М.,«Просвещение», 1974</w:t>
      </w:r>
    </w:p>
    <w:p w:rsidR="00033C51" w:rsidRPr="00033C51" w:rsidRDefault="00033C51" w:rsidP="00673BA3">
      <w:pPr>
        <w:autoSpaceDE w:val="0"/>
        <w:autoSpaceDN w:val="0"/>
        <w:adjustRightInd w:val="0"/>
        <w:spacing w:after="0" w:line="240" w:lineRule="auto"/>
        <w:jc w:val="both"/>
        <w:rPr>
          <w:rFonts w:ascii="Times New Roman" w:hAnsi="Times New Roman" w:cs="Times New Roman"/>
          <w:sz w:val="24"/>
          <w:szCs w:val="24"/>
        </w:rPr>
      </w:pPr>
      <w:r w:rsidRPr="00033C51">
        <w:rPr>
          <w:rFonts w:ascii="Times New Roman" w:hAnsi="Times New Roman" w:cs="Times New Roman"/>
          <w:sz w:val="24"/>
          <w:szCs w:val="24"/>
        </w:rPr>
        <w:t xml:space="preserve">2. Галицкий М.Л. Сборник задач по алгебре 8 – 9 кл. М., «Просвещение», </w:t>
      </w:r>
      <w:smartTag w:uri="urn:schemas-microsoft-com:office:smarttags" w:element="metricconverter">
        <w:smartTagPr>
          <w:attr w:name="ProductID" w:val="1992 г"/>
        </w:smartTagPr>
        <w:r w:rsidRPr="00033C51">
          <w:rPr>
            <w:rFonts w:ascii="Times New Roman" w:hAnsi="Times New Roman" w:cs="Times New Roman"/>
            <w:sz w:val="24"/>
            <w:szCs w:val="24"/>
          </w:rPr>
          <w:t>1992 г</w:t>
        </w:r>
      </w:smartTag>
      <w:r w:rsidRPr="00033C51">
        <w:rPr>
          <w:rFonts w:ascii="Times New Roman" w:hAnsi="Times New Roman" w:cs="Times New Roman"/>
          <w:sz w:val="24"/>
          <w:szCs w:val="24"/>
        </w:rPr>
        <w:t>.</w:t>
      </w:r>
    </w:p>
    <w:p w:rsidR="00E10252" w:rsidRDefault="00E10252" w:rsidP="00673BA3">
      <w:pPr>
        <w:spacing w:after="0" w:line="240" w:lineRule="auto"/>
      </w:pPr>
    </w:p>
    <w:sectPr w:rsidR="00E10252" w:rsidSect="00C62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76D"/>
    <w:multiLevelType w:val="hybridMultilevel"/>
    <w:tmpl w:val="DC544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3C51"/>
    <w:rsid w:val="00033C51"/>
    <w:rsid w:val="001F178A"/>
    <w:rsid w:val="00673BA3"/>
    <w:rsid w:val="00C62725"/>
    <w:rsid w:val="00E10252"/>
    <w:rsid w:val="00E13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25"/>
  </w:style>
  <w:style w:type="paragraph" w:styleId="2">
    <w:name w:val="heading 2"/>
    <w:basedOn w:val="a"/>
    <w:next w:val="a"/>
    <w:link w:val="20"/>
    <w:qFormat/>
    <w:rsid w:val="00033C51"/>
    <w:pPr>
      <w:keepNext/>
      <w:spacing w:after="0" w:line="240" w:lineRule="auto"/>
      <w:jc w:val="center"/>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3C51"/>
    <w:rPr>
      <w:rFonts w:ascii="Times New Roman" w:eastAsia="Times New Roman" w:hAnsi="Times New Roman" w:cs="Times New Roman"/>
      <w:sz w:val="28"/>
      <w:szCs w:val="28"/>
    </w:rPr>
  </w:style>
  <w:style w:type="character" w:styleId="a3">
    <w:name w:val="Emphasis"/>
    <w:basedOn w:val="a0"/>
    <w:qFormat/>
    <w:rsid w:val="00033C51"/>
    <w:rPr>
      <w:i/>
      <w:iCs/>
    </w:rPr>
  </w:style>
  <w:style w:type="paragraph" w:styleId="a4">
    <w:name w:val="List Paragraph"/>
    <w:basedOn w:val="a"/>
    <w:uiPriority w:val="34"/>
    <w:qFormat/>
    <w:rsid w:val="00033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2013-01-26T10:36:00Z</dcterms:created>
  <dcterms:modified xsi:type="dcterms:W3CDTF">2013-03-19T04:56:00Z</dcterms:modified>
</cp:coreProperties>
</file>