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8FD" w:rsidRDefault="00FC08FD">
      <w:pPr>
        <w:rPr>
          <w:rFonts w:ascii="Times New Roman" w:hAnsi="Times New Roman" w:cs="Times New Roman"/>
          <w:b/>
          <w:i/>
          <w:sz w:val="28"/>
          <w:szCs w:val="28"/>
        </w:rPr>
      </w:pPr>
      <w:r w:rsidRPr="00D3138F">
        <w:rPr>
          <w:rFonts w:ascii="Times New Roman" w:hAnsi="Times New Roman" w:cs="Times New Roman"/>
          <w:b/>
          <w:i/>
          <w:sz w:val="28"/>
          <w:szCs w:val="28"/>
        </w:rPr>
        <w:t>Формирование здорового образа жизни у младших школьников.</w:t>
      </w:r>
    </w:p>
    <w:p w:rsidR="00D3138F" w:rsidRPr="00D3138F" w:rsidRDefault="00D3138F">
      <w:pPr>
        <w:rPr>
          <w:rFonts w:ascii="Times New Roman" w:hAnsi="Times New Roman" w:cs="Times New Roman"/>
          <w:sz w:val="28"/>
          <w:szCs w:val="28"/>
        </w:rPr>
      </w:pPr>
      <w:r w:rsidRPr="00D3138F">
        <w:rPr>
          <w:rFonts w:ascii="Times New Roman" w:hAnsi="Times New Roman" w:cs="Times New Roman"/>
          <w:i/>
          <w:sz w:val="28"/>
          <w:szCs w:val="28"/>
        </w:rPr>
        <w:t xml:space="preserve">                                     </w:t>
      </w:r>
      <w:r w:rsidRPr="00D3138F">
        <w:rPr>
          <w:rFonts w:ascii="Times New Roman" w:hAnsi="Times New Roman" w:cs="Times New Roman"/>
          <w:sz w:val="28"/>
          <w:szCs w:val="28"/>
        </w:rPr>
        <w:t>(родительское собрание)</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Хочешь быть сильным – бегай,</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Хочешь быть красивым – бегай,</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Хочешь быть умным – бегай.</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(Древнегреческое высказывание)</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 xml:space="preserve">- В век технического прогресса, в </w:t>
      </w:r>
      <w:proofErr w:type="spellStart"/>
      <w:r w:rsidRPr="00D3138F">
        <w:rPr>
          <w:rFonts w:ascii="Times New Roman" w:hAnsi="Times New Roman" w:cs="Times New Roman"/>
          <w:sz w:val="24"/>
          <w:szCs w:val="24"/>
        </w:rPr>
        <w:t>эроху</w:t>
      </w:r>
      <w:proofErr w:type="spellEnd"/>
      <w:r w:rsidRPr="00D3138F">
        <w:rPr>
          <w:rFonts w:ascii="Times New Roman" w:hAnsi="Times New Roman" w:cs="Times New Roman"/>
          <w:sz w:val="24"/>
          <w:szCs w:val="24"/>
        </w:rPr>
        <w:t xml:space="preserve"> рыночных отношений, как вы думаете, что важнее всего?</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Конечно же, здоровье!</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Это главная ценность человека. Здоровье – богатство на все времена.</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А закладывается оно в детстве.</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Тема собрания нашего</w:t>
      </w:r>
      <w:proofErr w:type="gramStart"/>
      <w:r w:rsidRPr="00D3138F">
        <w:rPr>
          <w:rFonts w:ascii="Times New Roman" w:hAnsi="Times New Roman" w:cs="Times New Roman"/>
          <w:sz w:val="24"/>
          <w:szCs w:val="24"/>
        </w:rPr>
        <w:t xml:space="preserve"> :</w:t>
      </w:r>
      <w:proofErr w:type="gramEnd"/>
      <w:r w:rsidRPr="00D3138F">
        <w:rPr>
          <w:rFonts w:ascii="Times New Roman" w:hAnsi="Times New Roman" w:cs="Times New Roman"/>
          <w:sz w:val="24"/>
          <w:szCs w:val="24"/>
        </w:rPr>
        <w:t xml:space="preserve"> Формирование здорового образа жизни у младших школьников.</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Ещё Сухомлинский В.А. писал:</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 xml:space="preserve">«Хорошее здоровье, ощущение полноты, неистощимости физических сил важнейший источник жизнерадостного </w:t>
      </w:r>
      <w:proofErr w:type="spellStart"/>
      <w:r w:rsidRPr="00D3138F">
        <w:rPr>
          <w:rFonts w:ascii="Times New Roman" w:hAnsi="Times New Roman" w:cs="Times New Roman"/>
          <w:sz w:val="24"/>
          <w:szCs w:val="24"/>
        </w:rPr>
        <w:t>мировоспитания</w:t>
      </w:r>
      <w:proofErr w:type="spellEnd"/>
      <w:r w:rsidRPr="00D3138F">
        <w:rPr>
          <w:rFonts w:ascii="Times New Roman" w:hAnsi="Times New Roman" w:cs="Times New Roman"/>
          <w:sz w:val="24"/>
          <w:szCs w:val="24"/>
        </w:rPr>
        <w:t>, оптимизма, готовности преодолеть любые трудности. Больной, хилый, предрасположенный к заболеваниям ребёнок – источник многочисленных невзгод».</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Что такое здоровье?</w:t>
      </w:r>
    </w:p>
    <w:p w:rsidR="00FC08FD" w:rsidRPr="00D3138F" w:rsidRDefault="00FC08FD" w:rsidP="00D3138F">
      <w:pPr>
        <w:spacing w:line="240" w:lineRule="auto"/>
        <w:rPr>
          <w:rFonts w:ascii="Times New Roman" w:hAnsi="Times New Roman" w:cs="Times New Roman"/>
          <w:sz w:val="24"/>
          <w:szCs w:val="24"/>
        </w:rPr>
      </w:pPr>
    </w:p>
    <w:p w:rsidR="00FC08FD" w:rsidRPr="00D3138F" w:rsidRDefault="00FC08FD" w:rsidP="00D3138F">
      <w:pPr>
        <w:spacing w:line="240" w:lineRule="auto"/>
        <w:rPr>
          <w:rFonts w:ascii="Times New Roman" w:hAnsi="Times New Roman" w:cs="Times New Roman"/>
          <w:sz w:val="24"/>
          <w:szCs w:val="24"/>
        </w:rPr>
      </w:pP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Соблюдение режима дня                           Рациональное питание</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 xml:space="preserve">                                                  </w:t>
      </w:r>
      <w:r w:rsidRPr="00D3138F">
        <w:rPr>
          <w:rFonts w:ascii="Times New Roman" w:hAnsi="Times New Roman" w:cs="Times New Roman"/>
          <w:b/>
          <w:sz w:val="24"/>
          <w:szCs w:val="24"/>
        </w:rPr>
        <w:t xml:space="preserve">Здоровье                              </w:t>
      </w:r>
      <w:r w:rsidRPr="00D3138F">
        <w:rPr>
          <w:rFonts w:ascii="Times New Roman" w:hAnsi="Times New Roman" w:cs="Times New Roman"/>
          <w:sz w:val="24"/>
          <w:szCs w:val="24"/>
        </w:rPr>
        <w:t>Зрение</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Формирование                                                    Физические упражнения</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осанки</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Полноценный здоровый сон             Профилактика заболеваний</w:t>
      </w:r>
    </w:p>
    <w:p w:rsidR="00FC08FD" w:rsidRPr="00D3138F" w:rsidRDefault="00FC08FD" w:rsidP="00D3138F">
      <w:pPr>
        <w:spacing w:line="240" w:lineRule="auto"/>
        <w:rPr>
          <w:rFonts w:ascii="Times New Roman" w:hAnsi="Times New Roman" w:cs="Times New Roman"/>
          <w:sz w:val="24"/>
          <w:szCs w:val="24"/>
        </w:rPr>
      </w:pP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Учёными установлено, что здоровье человека:</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 на 10% зависит от деятельности здравоохранения,</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 на 20%от наследственных факторов,</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 на 20% от экологии,</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 на 50% от самого человека.</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Таким образом, здоровье зависит от образа жизни, который каждый выбирает себе сам.</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lastRenderedPageBreak/>
        <w:t>Мы остановимся на таких ключевых словах:</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Соблюдение режима дня.</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Режим дня является основой здорового образа жизни ребенка. Это сочетание слов вызывает у многих школьников раздражение: ведь соблюдение режима требует напряжение воли. Школьникам кажется, что легче жить, не соблюдая его. Но это не верно. На самом деле беспорядочный образ жизни истощает силы человека, мешает ему добиться поставленных целей. А режим лишь на первых порах требует большого напряжения, зато потом облегчает учение, труд, гарантирует здоровье.</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Результат анкеты учащихся.</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Не случайно говорят: утро определяет день.</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Утренняя зарядка, умывание, душ помогают приобрести бодрость, рабочий настрой. Обязателен и утренний завтрак. К сожалению, многие школьники ограничиваются лишь стаканом чая, а часто не успевают выпить и его. В результате во время уроков у них возникает головная боль, появляется слабость, рассеивается внимание. Они не усваивают новый материал.</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Формирование осанки.</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Многие школьники не умеют красиво держаться, сохранять правильную осанку. Неправильное положение тела, нарушения в осанки является причиной того, что движения девушек и юношей становятся неуклюжими, теряют свою привлекательность.</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Осанка – это привычное движение тела при выполнении естественных движений. Она тесно связана с физическим развитием человека и его двигательной подготовленностью. О школьнике, имеющем хорошую осанку, без ошибки можно сказать, что он гармонично физически развит. Ведь правильная осанка – это и определённая симметрия в развитии мышц плечевого пояса, и оптимальный уровень развития выносливости, мышечной силы, гибкости и других физических качеств.</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Чаще всего нарушения осанки бывают у ребят со слабо или неравномерно развитой мышечной системой. Особое внимание необходимо уделять гармоничному физическому развитию, так как нарушения в физическом развитии, как правило, сопровождаются и нарушения осанки.</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Просьба к родителям: записывать детей в спортивные секции.</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 xml:space="preserve">А тем кому нельзя посещать их, </w:t>
      </w:r>
      <w:proofErr w:type="gramStart"/>
      <w:r w:rsidRPr="00D3138F">
        <w:rPr>
          <w:rFonts w:ascii="Times New Roman" w:hAnsi="Times New Roman" w:cs="Times New Roman"/>
          <w:sz w:val="24"/>
          <w:szCs w:val="24"/>
        </w:rPr>
        <w:t>заниматься</w:t>
      </w:r>
      <w:proofErr w:type="gramEnd"/>
      <w:r w:rsidRPr="00D3138F">
        <w:rPr>
          <w:rFonts w:ascii="Times New Roman" w:hAnsi="Times New Roman" w:cs="Times New Roman"/>
          <w:sz w:val="24"/>
          <w:szCs w:val="24"/>
        </w:rPr>
        <w:t xml:space="preserve"> дома выполняя физические упражнения для осанки.</w:t>
      </w:r>
    </w:p>
    <w:p w:rsidR="00FC08FD" w:rsidRPr="00D3138F" w:rsidRDefault="00FC08FD" w:rsidP="00D3138F">
      <w:pPr>
        <w:spacing w:line="240" w:lineRule="auto"/>
        <w:rPr>
          <w:rFonts w:ascii="Times New Roman" w:hAnsi="Times New Roman" w:cs="Times New Roman"/>
          <w:sz w:val="24"/>
          <w:szCs w:val="24"/>
        </w:rPr>
      </w:pP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Профилактика заболеваний.</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Среди заболеваний челюстно-лицевой области особая роль принадлежит кариесу зубов, который широко распространен среди детей нашей начальной школы.</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 xml:space="preserve">По данным медосмотра этим заболеванием страдает 77%. </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t xml:space="preserve">Заболевание эндокринной системы по сравнению с прошлым годом у нас выросло = в 5 раз. Если в прошлом году 14%, то в этом году 76%. От чего это </w:t>
      </w:r>
      <w:proofErr w:type="gramStart"/>
      <w:r w:rsidRPr="00D3138F">
        <w:rPr>
          <w:rFonts w:ascii="Times New Roman" w:hAnsi="Times New Roman" w:cs="Times New Roman"/>
          <w:sz w:val="24"/>
          <w:szCs w:val="24"/>
        </w:rPr>
        <w:t>зависит</w:t>
      </w:r>
      <w:proofErr w:type="gramEnd"/>
      <w:r w:rsidRPr="00D3138F">
        <w:rPr>
          <w:rFonts w:ascii="Times New Roman" w:hAnsi="Times New Roman" w:cs="Times New Roman"/>
          <w:sz w:val="24"/>
          <w:szCs w:val="24"/>
        </w:rPr>
        <w:t xml:space="preserve"> расскажет нам педиатр </w:t>
      </w:r>
      <w:proofErr w:type="spellStart"/>
      <w:r w:rsidRPr="00D3138F">
        <w:rPr>
          <w:rFonts w:ascii="Times New Roman" w:hAnsi="Times New Roman" w:cs="Times New Roman"/>
          <w:sz w:val="24"/>
          <w:szCs w:val="24"/>
        </w:rPr>
        <w:t>Жирнова</w:t>
      </w:r>
      <w:proofErr w:type="spellEnd"/>
      <w:r w:rsidRPr="00D3138F">
        <w:rPr>
          <w:rFonts w:ascii="Times New Roman" w:hAnsi="Times New Roman" w:cs="Times New Roman"/>
          <w:sz w:val="24"/>
          <w:szCs w:val="24"/>
        </w:rPr>
        <w:t xml:space="preserve"> И.Ю.</w:t>
      </w:r>
    </w:p>
    <w:p w:rsidR="00FC08FD" w:rsidRPr="00D3138F" w:rsidRDefault="00FC08FD" w:rsidP="00D3138F">
      <w:pPr>
        <w:spacing w:line="240" w:lineRule="auto"/>
        <w:rPr>
          <w:rFonts w:ascii="Times New Roman" w:hAnsi="Times New Roman" w:cs="Times New Roman"/>
          <w:sz w:val="24"/>
          <w:szCs w:val="24"/>
        </w:rPr>
      </w:pPr>
      <w:r w:rsidRPr="00D3138F">
        <w:rPr>
          <w:rFonts w:ascii="Times New Roman" w:hAnsi="Times New Roman" w:cs="Times New Roman"/>
          <w:sz w:val="24"/>
          <w:szCs w:val="24"/>
        </w:rPr>
        <w:lastRenderedPageBreak/>
        <w:t>Для формирования здорового образа жизни у младших школьников у нас проводится такая работа:</w:t>
      </w:r>
    </w:p>
    <w:p w:rsidR="00FC08FD" w:rsidRPr="00D3138F" w:rsidRDefault="00FC08FD" w:rsidP="00D3138F">
      <w:pPr>
        <w:pStyle w:val="a3"/>
        <w:numPr>
          <w:ilvl w:val="0"/>
          <w:numId w:val="1"/>
        </w:numPr>
        <w:spacing w:line="240" w:lineRule="auto"/>
        <w:rPr>
          <w:rFonts w:ascii="Times New Roman" w:hAnsi="Times New Roman" w:cs="Times New Roman"/>
          <w:sz w:val="24"/>
          <w:szCs w:val="24"/>
        </w:rPr>
      </w:pPr>
      <w:proofErr w:type="gramStart"/>
      <w:r w:rsidRPr="00D3138F">
        <w:rPr>
          <w:rFonts w:ascii="Times New Roman" w:hAnsi="Times New Roman" w:cs="Times New Roman"/>
          <w:sz w:val="24"/>
          <w:szCs w:val="24"/>
        </w:rPr>
        <w:t>Работает кабинет БОС</w:t>
      </w:r>
      <w:proofErr w:type="gramEnd"/>
      <w:r w:rsidRPr="00D3138F">
        <w:rPr>
          <w:rFonts w:ascii="Times New Roman" w:hAnsi="Times New Roman" w:cs="Times New Roman"/>
          <w:sz w:val="24"/>
          <w:szCs w:val="24"/>
        </w:rPr>
        <w:t xml:space="preserve"> (работает с нашими детьми </w:t>
      </w:r>
      <w:proofErr w:type="spellStart"/>
      <w:r w:rsidRPr="00D3138F">
        <w:rPr>
          <w:rFonts w:ascii="Times New Roman" w:hAnsi="Times New Roman" w:cs="Times New Roman"/>
          <w:sz w:val="24"/>
          <w:szCs w:val="24"/>
        </w:rPr>
        <w:t>Колькова</w:t>
      </w:r>
      <w:proofErr w:type="spellEnd"/>
      <w:r w:rsidRPr="00D3138F">
        <w:rPr>
          <w:rFonts w:ascii="Times New Roman" w:hAnsi="Times New Roman" w:cs="Times New Roman"/>
          <w:sz w:val="24"/>
          <w:szCs w:val="24"/>
        </w:rPr>
        <w:t xml:space="preserve"> Л.В.)</w:t>
      </w:r>
    </w:p>
    <w:p w:rsidR="00FC08FD" w:rsidRPr="00D3138F" w:rsidRDefault="00FC08FD" w:rsidP="00D3138F">
      <w:pPr>
        <w:pStyle w:val="a3"/>
        <w:spacing w:line="240" w:lineRule="auto"/>
        <w:rPr>
          <w:rFonts w:ascii="Times New Roman" w:hAnsi="Times New Roman" w:cs="Times New Roman"/>
          <w:i/>
          <w:sz w:val="24"/>
          <w:szCs w:val="24"/>
        </w:rPr>
      </w:pPr>
      <w:r w:rsidRPr="00D3138F">
        <w:rPr>
          <w:rFonts w:ascii="Times New Roman" w:hAnsi="Times New Roman" w:cs="Times New Roman"/>
          <w:i/>
          <w:sz w:val="24"/>
          <w:szCs w:val="24"/>
        </w:rPr>
        <w:t>Кабинет дыхания, так называют его ребята</w:t>
      </w:r>
    </w:p>
    <w:p w:rsidR="00FC08FD" w:rsidRPr="00D3138F" w:rsidRDefault="00FC08FD" w:rsidP="00D3138F">
      <w:pPr>
        <w:pStyle w:val="a3"/>
        <w:numPr>
          <w:ilvl w:val="0"/>
          <w:numId w:val="1"/>
        </w:numPr>
        <w:spacing w:line="240" w:lineRule="auto"/>
        <w:rPr>
          <w:rFonts w:ascii="Times New Roman" w:hAnsi="Times New Roman" w:cs="Times New Roman"/>
          <w:i/>
          <w:sz w:val="24"/>
          <w:szCs w:val="24"/>
        </w:rPr>
      </w:pPr>
      <w:r w:rsidRPr="00D3138F">
        <w:rPr>
          <w:rFonts w:ascii="Times New Roman" w:hAnsi="Times New Roman" w:cs="Times New Roman"/>
          <w:sz w:val="24"/>
          <w:szCs w:val="24"/>
        </w:rPr>
        <w:t>Два раза в год проходит День Здоровья.</w:t>
      </w:r>
    </w:p>
    <w:p w:rsidR="00FC08FD" w:rsidRPr="00D3138F" w:rsidRDefault="00FC08FD" w:rsidP="00D3138F">
      <w:pPr>
        <w:pStyle w:val="a3"/>
        <w:numPr>
          <w:ilvl w:val="0"/>
          <w:numId w:val="1"/>
        </w:numPr>
        <w:spacing w:line="240" w:lineRule="auto"/>
        <w:rPr>
          <w:rFonts w:ascii="Times New Roman" w:hAnsi="Times New Roman" w:cs="Times New Roman"/>
          <w:i/>
          <w:sz w:val="24"/>
          <w:szCs w:val="24"/>
        </w:rPr>
      </w:pPr>
      <w:r w:rsidRPr="00D3138F">
        <w:rPr>
          <w:rFonts w:ascii="Times New Roman" w:hAnsi="Times New Roman" w:cs="Times New Roman"/>
          <w:sz w:val="24"/>
          <w:szCs w:val="24"/>
        </w:rPr>
        <w:t>Единые классные часы.</w:t>
      </w:r>
    </w:p>
    <w:p w:rsidR="00FC08FD" w:rsidRPr="00D3138F" w:rsidRDefault="00FC08FD" w:rsidP="00D3138F">
      <w:pPr>
        <w:pStyle w:val="a3"/>
        <w:numPr>
          <w:ilvl w:val="0"/>
          <w:numId w:val="1"/>
        </w:numPr>
        <w:spacing w:line="240" w:lineRule="auto"/>
        <w:rPr>
          <w:rFonts w:ascii="Times New Roman" w:hAnsi="Times New Roman" w:cs="Times New Roman"/>
          <w:i/>
          <w:sz w:val="24"/>
          <w:szCs w:val="24"/>
        </w:rPr>
      </w:pPr>
      <w:r w:rsidRPr="00D3138F">
        <w:rPr>
          <w:rFonts w:ascii="Times New Roman" w:hAnsi="Times New Roman" w:cs="Times New Roman"/>
          <w:sz w:val="24"/>
          <w:szCs w:val="24"/>
        </w:rPr>
        <w:t>Конкурсы плакатов.</w:t>
      </w:r>
    </w:p>
    <w:p w:rsidR="00FC08FD" w:rsidRPr="00D3138F" w:rsidRDefault="00FC08FD" w:rsidP="00D3138F">
      <w:pPr>
        <w:pStyle w:val="a3"/>
        <w:numPr>
          <w:ilvl w:val="0"/>
          <w:numId w:val="1"/>
        </w:numPr>
        <w:spacing w:line="240" w:lineRule="auto"/>
        <w:rPr>
          <w:rFonts w:ascii="Times New Roman" w:hAnsi="Times New Roman" w:cs="Times New Roman"/>
          <w:i/>
          <w:sz w:val="24"/>
          <w:szCs w:val="24"/>
        </w:rPr>
      </w:pPr>
      <w:r w:rsidRPr="00D3138F">
        <w:rPr>
          <w:rFonts w:ascii="Times New Roman" w:hAnsi="Times New Roman" w:cs="Times New Roman"/>
          <w:sz w:val="24"/>
          <w:szCs w:val="24"/>
        </w:rPr>
        <w:t>Семейные праздники: «Папа, мама, я – спортивная семья».</w:t>
      </w:r>
    </w:p>
    <w:p w:rsidR="00FC08FD" w:rsidRPr="00D3138F" w:rsidRDefault="00FC08FD" w:rsidP="00D3138F">
      <w:pPr>
        <w:pStyle w:val="a3"/>
        <w:numPr>
          <w:ilvl w:val="0"/>
          <w:numId w:val="1"/>
        </w:numPr>
        <w:spacing w:line="240" w:lineRule="auto"/>
        <w:rPr>
          <w:rFonts w:ascii="Times New Roman" w:hAnsi="Times New Roman" w:cs="Times New Roman"/>
          <w:i/>
          <w:sz w:val="24"/>
          <w:szCs w:val="24"/>
        </w:rPr>
      </w:pPr>
      <w:r w:rsidRPr="00D3138F">
        <w:rPr>
          <w:rFonts w:ascii="Times New Roman" w:hAnsi="Times New Roman" w:cs="Times New Roman"/>
          <w:sz w:val="24"/>
          <w:szCs w:val="24"/>
        </w:rPr>
        <w:t>Утренняя зарядка (ежедневно).</w:t>
      </w:r>
    </w:p>
    <w:p w:rsidR="00FC08FD" w:rsidRPr="00D3138F" w:rsidRDefault="00FC08FD" w:rsidP="00D3138F">
      <w:pPr>
        <w:pStyle w:val="a3"/>
        <w:numPr>
          <w:ilvl w:val="0"/>
          <w:numId w:val="1"/>
        </w:numPr>
        <w:spacing w:line="240" w:lineRule="auto"/>
        <w:rPr>
          <w:rFonts w:ascii="Times New Roman" w:hAnsi="Times New Roman" w:cs="Times New Roman"/>
          <w:i/>
          <w:sz w:val="24"/>
          <w:szCs w:val="24"/>
        </w:rPr>
      </w:pPr>
      <w:r w:rsidRPr="00D3138F">
        <w:rPr>
          <w:rFonts w:ascii="Times New Roman" w:hAnsi="Times New Roman" w:cs="Times New Roman"/>
          <w:sz w:val="24"/>
          <w:szCs w:val="24"/>
        </w:rPr>
        <w:t>Выступление агитбригад.</w:t>
      </w:r>
    </w:p>
    <w:p w:rsidR="00FC08FD" w:rsidRPr="00D3138F" w:rsidRDefault="00FC08FD" w:rsidP="00D3138F">
      <w:pPr>
        <w:spacing w:line="240" w:lineRule="auto"/>
        <w:ind w:left="360"/>
        <w:rPr>
          <w:rFonts w:ascii="Times New Roman" w:hAnsi="Times New Roman" w:cs="Times New Roman"/>
          <w:sz w:val="24"/>
          <w:szCs w:val="24"/>
        </w:rPr>
      </w:pPr>
      <w:r w:rsidRPr="00D3138F">
        <w:rPr>
          <w:rFonts w:ascii="Times New Roman" w:hAnsi="Times New Roman" w:cs="Times New Roman"/>
          <w:sz w:val="24"/>
          <w:szCs w:val="24"/>
        </w:rPr>
        <w:t>Хотелась бы сказать, что большую роль в этой проблеме ещё играет семья. Одной из важных задач семьи является активное участие в занятиях массовой физкультурой.</w:t>
      </w:r>
    </w:p>
    <w:p w:rsidR="00FC08FD" w:rsidRPr="00D3138F" w:rsidRDefault="00FC08FD" w:rsidP="00D3138F">
      <w:pPr>
        <w:spacing w:line="240" w:lineRule="auto"/>
        <w:ind w:left="360"/>
        <w:rPr>
          <w:rFonts w:ascii="Times New Roman" w:hAnsi="Times New Roman" w:cs="Times New Roman"/>
          <w:sz w:val="24"/>
          <w:szCs w:val="24"/>
        </w:rPr>
      </w:pPr>
      <w:r w:rsidRPr="00D3138F">
        <w:rPr>
          <w:rFonts w:ascii="Times New Roman" w:hAnsi="Times New Roman" w:cs="Times New Roman"/>
          <w:sz w:val="24"/>
          <w:szCs w:val="24"/>
        </w:rPr>
        <w:t>Занятия физкультурой в семье должно быть повседневным систематическим мероприятием (что ведет к повышению работоспособности, улучшению настроения как родителя, так и ребенка; укреплению иммунитета каждого члена семьи).</w:t>
      </w:r>
    </w:p>
    <w:p w:rsidR="00481790" w:rsidRPr="00D3138F" w:rsidRDefault="00481790" w:rsidP="00D3138F">
      <w:pPr>
        <w:spacing w:line="240" w:lineRule="auto"/>
        <w:ind w:left="360"/>
        <w:rPr>
          <w:rFonts w:ascii="Times New Roman" w:hAnsi="Times New Roman" w:cs="Times New Roman"/>
          <w:sz w:val="24"/>
          <w:szCs w:val="24"/>
        </w:rPr>
      </w:pPr>
      <w:r w:rsidRPr="00D3138F">
        <w:rPr>
          <w:rFonts w:ascii="Times New Roman" w:hAnsi="Times New Roman" w:cs="Times New Roman"/>
          <w:sz w:val="24"/>
          <w:szCs w:val="24"/>
        </w:rPr>
        <w:t>Самое главное в семье – доверие. Нужно доверять тому человеку, с которым ты живёшь рядом. Особенно касается детей дошкольного и мла</w:t>
      </w:r>
      <w:r w:rsidR="00D3138F">
        <w:rPr>
          <w:rFonts w:ascii="Times New Roman" w:hAnsi="Times New Roman" w:cs="Times New Roman"/>
          <w:sz w:val="24"/>
          <w:szCs w:val="24"/>
        </w:rPr>
        <w:t>дшего – среднего школьного возра</w:t>
      </w:r>
      <w:r w:rsidRPr="00D3138F">
        <w:rPr>
          <w:rFonts w:ascii="Times New Roman" w:hAnsi="Times New Roman" w:cs="Times New Roman"/>
          <w:sz w:val="24"/>
          <w:szCs w:val="24"/>
        </w:rPr>
        <w:t>ста. Ребёнок очень восп</w:t>
      </w:r>
      <w:r w:rsidR="00D3138F">
        <w:rPr>
          <w:rFonts w:ascii="Times New Roman" w:hAnsi="Times New Roman" w:cs="Times New Roman"/>
          <w:sz w:val="24"/>
          <w:szCs w:val="24"/>
        </w:rPr>
        <w:t>р</w:t>
      </w:r>
      <w:r w:rsidRPr="00D3138F">
        <w:rPr>
          <w:rFonts w:ascii="Times New Roman" w:hAnsi="Times New Roman" w:cs="Times New Roman"/>
          <w:sz w:val="24"/>
          <w:szCs w:val="24"/>
        </w:rPr>
        <w:t>иимчив. Его легко ранить и обидеть. Он, словно губка, впитывает в себя все то, что происходит вокруг него. Поэтому родителям надо устраивать семейные походы, прогулки в рощу, выезды в город.</w:t>
      </w:r>
    </w:p>
    <w:p w:rsidR="00481790" w:rsidRPr="00D3138F" w:rsidRDefault="00481790" w:rsidP="00D3138F">
      <w:pPr>
        <w:spacing w:line="240" w:lineRule="auto"/>
        <w:ind w:left="360"/>
        <w:rPr>
          <w:rFonts w:ascii="Times New Roman" w:hAnsi="Times New Roman" w:cs="Times New Roman"/>
          <w:sz w:val="24"/>
          <w:szCs w:val="24"/>
        </w:rPr>
      </w:pPr>
      <w:r w:rsidRPr="00D3138F">
        <w:rPr>
          <w:rFonts w:ascii="Times New Roman" w:hAnsi="Times New Roman" w:cs="Times New Roman"/>
          <w:sz w:val="24"/>
          <w:szCs w:val="24"/>
        </w:rPr>
        <w:t>Главное, делать все, чтобы ребенок не чувствовал себя одиноким, всегда мог найти поддержку и совет в трудной ситуации.</w:t>
      </w:r>
    </w:p>
    <w:sectPr w:rsidR="00481790" w:rsidRPr="00D3138F" w:rsidSect="00A10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E706A"/>
    <w:multiLevelType w:val="hybridMultilevel"/>
    <w:tmpl w:val="F7DC7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C08FD"/>
    <w:rsid w:val="00247515"/>
    <w:rsid w:val="00481790"/>
    <w:rsid w:val="00A106BB"/>
    <w:rsid w:val="00D3138F"/>
    <w:rsid w:val="00FC0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6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8F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767</Words>
  <Characters>4373</Characters>
  <Application>Microsoft Office Word</Application>
  <DocSecurity>0</DocSecurity>
  <Lines>36</Lines>
  <Paragraphs>10</Paragraphs>
  <ScaleCrop>false</ScaleCrop>
  <Company>Reanimator Extreme Edition</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АнатолиИ</cp:lastModifiedBy>
  <cp:revision>7</cp:revision>
  <dcterms:created xsi:type="dcterms:W3CDTF">2015-05-13T06:38:00Z</dcterms:created>
  <dcterms:modified xsi:type="dcterms:W3CDTF">2015-07-12T05:32:00Z</dcterms:modified>
</cp:coreProperties>
</file>