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85" w:rsidRDefault="00816885" w:rsidP="00816885">
      <w:pPr>
        <w:spacing w:after="0" w:line="390" w:lineRule="atLeast"/>
        <w:outlineLvl w:val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B776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СПб  </w:t>
      </w:r>
      <w:r w:rsidRPr="00EB776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БОУ СОШ №262</w:t>
      </w:r>
    </w:p>
    <w:p w:rsidR="00816885" w:rsidRPr="00EB776C" w:rsidRDefault="00816885" w:rsidP="00816885">
      <w:pPr>
        <w:spacing w:after="0" w:line="390" w:lineRule="atLeast"/>
        <w:outlineLvl w:val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Учитель Антонова Е.М.</w:t>
      </w:r>
    </w:p>
    <w:p w:rsidR="00816885" w:rsidRDefault="00816885" w:rsidP="00816885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</w:pPr>
      <w:r w:rsidRPr="00EB776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</w:t>
      </w:r>
      <w:r w:rsidRPr="00EB776C"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  <w:t xml:space="preserve">        </w:t>
      </w:r>
      <w:r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  <w:t xml:space="preserve">     </w:t>
      </w:r>
      <w:r w:rsidRPr="00AE0434"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  <w:t xml:space="preserve">Внеклассное занятие </w:t>
      </w:r>
      <w:r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  <w:t>по ОБЖ 2</w:t>
      </w:r>
      <w:r w:rsidRPr="00AE0434"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  <w:t>-й класс</w:t>
      </w:r>
    </w:p>
    <w:p w:rsidR="00816885" w:rsidRDefault="00816885" w:rsidP="00816885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kern w:val="36"/>
          <w:sz w:val="33"/>
          <w:szCs w:val="33"/>
          <w:lang w:eastAsia="ru-RU"/>
        </w:rPr>
        <w:t>«</w:t>
      </w:r>
      <w:r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  <w:t>Огонь - наш друг, огонь – наш враг!</w:t>
      </w:r>
      <w:r>
        <w:rPr>
          <w:rFonts w:ascii="inherit" w:eastAsia="Times New Roman" w:hAnsi="inherit" w:cs="Times New Roman" w:hint="eastAsia"/>
          <w:b/>
          <w:bCs/>
          <w:color w:val="FF0000"/>
          <w:kern w:val="36"/>
          <w:sz w:val="33"/>
          <w:szCs w:val="33"/>
          <w:lang w:eastAsia="ru-RU"/>
        </w:rPr>
        <w:t>»</w:t>
      </w:r>
    </w:p>
    <w:p w:rsidR="00816885" w:rsidRDefault="00816885" w:rsidP="00816885">
      <w:pPr>
        <w:spacing w:before="120" w:after="120" w:line="240" w:lineRule="auto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– игра. </w:t>
      </w:r>
      <w:r w:rsidRPr="00823CC4">
        <w:rPr>
          <w:rFonts w:ascii="inherit" w:eastAsia="Times New Roman" w:hAnsi="inherit" w:cs="Times New Roman" w:hint="eastAsia"/>
          <w:bCs/>
          <w:kern w:val="36"/>
          <w:sz w:val="28"/>
          <w:szCs w:val="28"/>
          <w:lang w:eastAsia="ru-RU"/>
        </w:rPr>
        <w:t>«</w:t>
      </w:r>
      <w:r w:rsidRPr="00823CC4">
        <w:rPr>
          <w:rFonts w:ascii="inherit" w:eastAsia="Times New Roman" w:hAnsi="inherit" w:cs="Times New Roman"/>
          <w:bCs/>
          <w:kern w:val="36"/>
          <w:sz w:val="28"/>
          <w:szCs w:val="28"/>
          <w:lang w:eastAsia="ru-RU"/>
        </w:rPr>
        <w:t>Огонь - наш друг, огонь – наш враг!</w:t>
      </w:r>
      <w:r w:rsidRPr="00823CC4">
        <w:rPr>
          <w:rFonts w:ascii="inherit" w:eastAsia="Times New Roman" w:hAnsi="inherit" w:cs="Times New Roman" w:hint="eastAsia"/>
          <w:bCs/>
          <w:kern w:val="36"/>
          <w:sz w:val="28"/>
          <w:szCs w:val="28"/>
          <w:lang w:eastAsia="ru-RU"/>
        </w:rPr>
        <w:t>»</w:t>
      </w:r>
    </w:p>
    <w:p w:rsidR="00816885" w:rsidRDefault="00816885" w:rsidP="00816885">
      <w:pPr>
        <w:spacing w:before="120" w:after="120" w:line="240" w:lineRule="auto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пожарной  безопасности младших школьников. </w:t>
      </w:r>
      <w:bookmarkStart w:id="0" w:name="_GoBack"/>
      <w:bookmarkEnd w:id="0"/>
    </w:p>
    <w:p w:rsidR="00816885" w:rsidRPr="00823CC4" w:rsidRDefault="00816885" w:rsidP="00816885">
      <w:pPr>
        <w:spacing w:before="120" w:after="120" w:line="240" w:lineRule="auto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885" w:rsidRDefault="00816885" w:rsidP="00816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причинами пожаров, с первичными средствами пожаротушения; обучать правилам пожарной безопасности и действиям при возникновении пожара.</w:t>
      </w:r>
    </w:p>
    <w:p w:rsidR="00816885" w:rsidRDefault="00816885" w:rsidP="00816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 интерес к изучению нового материала.</w:t>
      </w:r>
    </w:p>
    <w:p w:rsidR="00816885" w:rsidRDefault="00816885" w:rsidP="00816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 при соблюдении правил пожарной безопасности.</w:t>
      </w:r>
    </w:p>
    <w:p w:rsidR="00816885" w:rsidRDefault="00816885" w:rsidP="00816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0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816885" w:rsidRPr="006643F5" w:rsidRDefault="00816885" w:rsidP="008168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3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Организационный момент </w:t>
      </w:r>
    </w:p>
    <w:p w:rsidR="00816885" w:rsidRPr="002A1409" w:rsidRDefault="00816885" w:rsidP="0081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409">
        <w:rPr>
          <w:rFonts w:ascii="Times New Roman" w:eastAsia="Times New Roman" w:hAnsi="Times New Roman"/>
          <w:sz w:val="28"/>
          <w:szCs w:val="28"/>
          <w:lang w:eastAsia="ru-RU"/>
        </w:rPr>
        <w:t>Приветствие гостей.</w:t>
      </w:r>
    </w:p>
    <w:p w:rsidR="00816885" w:rsidRPr="002A1409" w:rsidRDefault="00816885" w:rsidP="00816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A1409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A1409">
        <w:rPr>
          <w:rFonts w:ascii="Times New Roman" w:eastAsia="Times New Roman" w:hAnsi="Times New Roman"/>
          <w:sz w:val="28"/>
          <w:szCs w:val="28"/>
          <w:lang w:eastAsia="ru-RU"/>
        </w:rPr>
        <w:t>ы не будем решать примеры и задачи, мы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записывать предложения.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A1409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вами </w:t>
      </w:r>
      <w:r w:rsidRPr="002A1409">
        <w:rPr>
          <w:rFonts w:ascii="Times New Roman" w:eastAsia="Times New Roman" w:hAnsi="Times New Roman"/>
          <w:sz w:val="28"/>
          <w:szCs w:val="28"/>
          <w:lang w:eastAsia="ru-RU"/>
        </w:rPr>
        <w:t>будем говорить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40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самом ценном, о самом дорогом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 человеческой жизни.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2A1409">
        <w:rPr>
          <w:rFonts w:ascii="Times New Roman" w:eastAsia="Times New Roman" w:hAnsi="Times New Roman"/>
          <w:sz w:val="28"/>
          <w:szCs w:val="28"/>
          <w:lang w:eastAsia="ru-RU"/>
        </w:rPr>
        <w:t xml:space="preserve"> том, как её сохранить в момент опасности.</w:t>
      </w:r>
    </w:p>
    <w:p w:rsidR="00816885" w:rsidRDefault="00816885" w:rsidP="0081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409">
        <w:rPr>
          <w:rFonts w:ascii="Times New Roman" w:hAnsi="Times New Roman"/>
          <w:sz w:val="28"/>
          <w:szCs w:val="28"/>
        </w:rPr>
        <w:t>Очень важный наш урок!</w:t>
      </w:r>
    </w:p>
    <w:p w:rsidR="00816885" w:rsidRPr="002A1409" w:rsidRDefault="00816885" w:rsidP="0081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пойдёт ребятам впрок</w:t>
      </w:r>
    </w:p>
    <w:p w:rsidR="00816885" w:rsidRPr="002A1409" w:rsidRDefault="00816885" w:rsidP="0081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885" w:rsidRDefault="00816885" w:rsidP="008168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3F5">
        <w:rPr>
          <w:rFonts w:ascii="Times New Roman" w:hAnsi="Times New Roman" w:cs="Times New Roman"/>
          <w:b/>
          <w:sz w:val="28"/>
          <w:szCs w:val="28"/>
        </w:rPr>
        <w:t xml:space="preserve">Сообщение цели и задач урока </w:t>
      </w:r>
    </w:p>
    <w:p w:rsidR="00816885" w:rsidRDefault="00816885" w:rsidP="0081688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6885" w:rsidRDefault="00816885" w:rsidP="008168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Отгадайте загадку:</w:t>
      </w:r>
    </w:p>
    <w:p w:rsidR="00816885" w:rsidRPr="00823CC4" w:rsidRDefault="00816885" w:rsidP="00816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885" w:rsidRPr="00823CC4" w:rsidRDefault="00816885" w:rsidP="00816885">
      <w:pPr>
        <w:spacing w:after="0" w:line="225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823CC4">
        <w:rPr>
          <w:rFonts w:ascii="Tahoma" w:eastAsia="Times New Roman" w:hAnsi="Tahoma" w:cs="Tahoma"/>
          <w:sz w:val="24"/>
          <w:szCs w:val="24"/>
          <w:lang w:eastAsia="ru-RU"/>
        </w:rPr>
        <w:t>Рыжий зверь в печи сидит,</w:t>
      </w:r>
    </w:p>
    <w:p w:rsidR="00816885" w:rsidRPr="00823CC4" w:rsidRDefault="00816885" w:rsidP="00816885">
      <w:pPr>
        <w:spacing w:after="0" w:line="225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823CC4">
        <w:rPr>
          <w:rFonts w:ascii="Tahoma" w:eastAsia="Times New Roman" w:hAnsi="Tahoma" w:cs="Tahoma"/>
          <w:sz w:val="24"/>
          <w:szCs w:val="24"/>
          <w:lang w:eastAsia="ru-RU"/>
        </w:rPr>
        <w:t>Рыжий зверь на всех сердит.</w:t>
      </w:r>
    </w:p>
    <w:p w:rsidR="00816885" w:rsidRPr="00823CC4" w:rsidRDefault="00816885" w:rsidP="00816885">
      <w:pPr>
        <w:spacing w:after="0" w:line="225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823CC4">
        <w:rPr>
          <w:rFonts w:ascii="Tahoma" w:eastAsia="Times New Roman" w:hAnsi="Tahoma" w:cs="Tahoma"/>
          <w:sz w:val="24"/>
          <w:szCs w:val="24"/>
          <w:lang w:eastAsia="ru-RU"/>
        </w:rPr>
        <w:t>Он от злости ест дрова</w:t>
      </w:r>
    </w:p>
    <w:p w:rsidR="00816885" w:rsidRPr="00823CC4" w:rsidRDefault="00816885" w:rsidP="00816885">
      <w:pPr>
        <w:spacing w:after="0" w:line="225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823CC4">
        <w:rPr>
          <w:rFonts w:ascii="Tahoma" w:eastAsia="Times New Roman" w:hAnsi="Tahoma" w:cs="Tahoma"/>
          <w:sz w:val="24"/>
          <w:szCs w:val="24"/>
          <w:lang w:eastAsia="ru-RU"/>
        </w:rPr>
        <w:t>Целый час, а может два.</w:t>
      </w:r>
    </w:p>
    <w:p w:rsidR="00816885" w:rsidRDefault="00816885" w:rsidP="00816885">
      <w:pPr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823CC4">
        <w:rPr>
          <w:rFonts w:ascii="Tahoma" w:eastAsia="Times New Roman" w:hAnsi="Tahoma" w:cs="Tahoma"/>
          <w:sz w:val="24"/>
          <w:szCs w:val="24"/>
          <w:lang w:eastAsia="ru-RU"/>
        </w:rPr>
        <w:t>Ты его рукой не тронь,</w:t>
      </w:r>
    </w:p>
    <w:p w:rsidR="00816885" w:rsidRDefault="00816885" w:rsidP="00816885">
      <w:pPr>
        <w:spacing w:after="0" w:line="225" w:lineRule="atLeast"/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</w:pPr>
      <w:r w:rsidRPr="00823CC4">
        <w:rPr>
          <w:rFonts w:ascii="Tahoma" w:eastAsia="Times New Roman" w:hAnsi="Tahoma" w:cs="Tahoma"/>
          <w:sz w:val="24"/>
          <w:szCs w:val="24"/>
          <w:lang w:eastAsia="ru-RU"/>
        </w:rPr>
        <w:t>Искусает всю ладонь</w:t>
      </w:r>
      <w:proofErr w:type="gramStart"/>
      <w:r w:rsidRPr="00823CC4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</w:t>
      </w:r>
      <w:r w:rsidRPr="00823CC4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(</w:t>
      </w:r>
      <w:proofErr w:type="gramStart"/>
      <w:r w:rsidRPr="00823CC4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о</w:t>
      </w:r>
      <w:proofErr w:type="gramEnd"/>
      <w:r w:rsidRPr="00823CC4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гонь)</w:t>
      </w:r>
    </w:p>
    <w:p w:rsidR="00816885" w:rsidRDefault="00816885" w:rsidP="00816885">
      <w:pPr>
        <w:spacing w:after="0" w:line="225" w:lineRule="atLeast"/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</w:pPr>
    </w:p>
    <w:p w:rsidR="00816885" w:rsidRDefault="00816885" w:rsidP="00816885">
      <w:pPr>
        <w:spacing w:after="0" w:line="225" w:lineRule="atLeast"/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</w:pPr>
    </w:p>
    <w:p w:rsidR="00816885" w:rsidRDefault="00816885" w:rsidP="008168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на уроке мы будем путешествовать. Во время путешествия мы </w:t>
      </w:r>
      <w:proofErr w:type="spellStart"/>
      <w:proofErr w:type="gramStart"/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ко-</w:t>
      </w: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мимся</w:t>
      </w:r>
      <w:proofErr w:type="spellEnd"/>
      <w:proofErr w:type="gramEnd"/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причинами пожара, со средствами тушения пожара и как вести себя, если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воз-ник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пожар. </w:t>
      </w:r>
    </w:p>
    <w:p w:rsidR="00816885" w:rsidRDefault="00816885" w:rsidP="008168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885" w:rsidRDefault="00816885" w:rsidP="008168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885" w:rsidRDefault="00816885" w:rsidP="008168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885" w:rsidRDefault="00816885" w:rsidP="008168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885" w:rsidRPr="00BB0CBF" w:rsidRDefault="00816885" w:rsidP="00816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игры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B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proofErr w:type="gramEnd"/>
      <w:r w:rsidRPr="00BB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816885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появления огня.</w:t>
      </w:r>
    </w:p>
    <w:p w:rsidR="00816885" w:rsidRPr="006643F5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 – друг</w:t>
      </w:r>
    </w:p>
    <w:p w:rsidR="00816885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 – враг</w:t>
      </w:r>
    </w:p>
    <w:p w:rsidR="00816885" w:rsidRPr="003D5619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 – символ</w:t>
      </w:r>
    </w:p>
    <w:p w:rsidR="00816885" w:rsidRPr="006643F5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пожаров</w:t>
      </w:r>
    </w:p>
    <w:p w:rsidR="00816885" w:rsidRPr="00EB776C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тушения пожаров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7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«Что нужно пожарному?»</w:t>
      </w:r>
    </w:p>
    <w:p w:rsidR="00816885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</w:t>
      </w:r>
    </w:p>
    <w:p w:rsidR="00816885" w:rsidRPr="006643F5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 пожарных. Игра</w:t>
      </w:r>
    </w:p>
    <w:p w:rsidR="00816885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«Правила пожарной безопасности»</w:t>
      </w:r>
    </w:p>
    <w:p w:rsidR="00816885" w:rsidRDefault="00816885" w:rsidP="008168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Рефлексия.</w:t>
      </w:r>
    </w:p>
    <w:p w:rsidR="00816885" w:rsidRPr="00EB776C" w:rsidRDefault="00816885" w:rsidP="00816885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885" w:rsidRPr="003D5619" w:rsidRDefault="00816885" w:rsidP="0081688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D5619">
        <w:rPr>
          <w:rFonts w:ascii="Times New Roman" w:hAnsi="Times New Roman" w:cs="Times New Roman"/>
          <w:b/>
          <w:sz w:val="28"/>
          <w:szCs w:val="28"/>
        </w:rPr>
        <w:t>Немного истории</w:t>
      </w:r>
      <w:proofErr w:type="gramStart"/>
      <w:r w:rsidRPr="003D56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16885" w:rsidRPr="006643F5" w:rsidRDefault="00816885" w:rsidP="0081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 тысяч </w:t>
      </w:r>
      <w:r w:rsidRPr="006643F5">
        <w:rPr>
          <w:rFonts w:ascii="Times New Roman" w:hAnsi="Times New Roman" w:cs="Times New Roman"/>
          <w:sz w:val="28"/>
          <w:szCs w:val="28"/>
        </w:rPr>
        <w:t xml:space="preserve">лет потребовалось человеку для того, чтобы научиться добывать огонь и пользоваться им. Древние люди не имели спичек. Они подбирали загоревшиеся ветки после удара молнии и поддерживали горение костра днём и ночью, дежуря около него. Они поклонялись огню как непонятному и грозному божеству, </w:t>
      </w:r>
      <w:proofErr w:type="spellStart"/>
      <w:proofErr w:type="gramStart"/>
      <w:r w:rsidRPr="006643F5">
        <w:rPr>
          <w:rFonts w:ascii="Times New Roman" w:hAnsi="Times New Roman" w:cs="Times New Roman"/>
          <w:sz w:val="28"/>
          <w:szCs w:val="28"/>
        </w:rPr>
        <w:t>загадоч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43F5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proofErr w:type="gramEnd"/>
      <w:r w:rsidRPr="006643F5">
        <w:rPr>
          <w:rFonts w:ascii="Times New Roman" w:hAnsi="Times New Roman" w:cs="Times New Roman"/>
          <w:sz w:val="28"/>
          <w:szCs w:val="28"/>
        </w:rPr>
        <w:t xml:space="preserve"> брату солнца. Много способов придумал человек, чтобы добыть огонь. </w:t>
      </w:r>
      <w:r>
        <w:rPr>
          <w:rFonts w:ascii="Times New Roman" w:hAnsi="Times New Roman" w:cs="Times New Roman"/>
          <w:sz w:val="28"/>
          <w:szCs w:val="28"/>
        </w:rPr>
        <w:t>Вначале это был трудный способ -</w:t>
      </w:r>
      <w:r w:rsidRPr="006643F5">
        <w:rPr>
          <w:rFonts w:ascii="Times New Roman" w:hAnsi="Times New Roman" w:cs="Times New Roman"/>
          <w:sz w:val="28"/>
          <w:szCs w:val="28"/>
        </w:rPr>
        <w:t xml:space="preserve"> трение одного сухого дерева о другое. Затем огонь </w:t>
      </w:r>
      <w:proofErr w:type="spellStart"/>
      <w:proofErr w:type="gramStart"/>
      <w:r w:rsidRPr="006643F5">
        <w:rPr>
          <w:rFonts w:ascii="Times New Roman" w:hAnsi="Times New Roman" w:cs="Times New Roman"/>
          <w:sz w:val="28"/>
          <w:szCs w:val="28"/>
        </w:rPr>
        <w:t>научи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43F5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proofErr w:type="gramEnd"/>
      <w:r w:rsidRPr="006643F5">
        <w:rPr>
          <w:rFonts w:ascii="Times New Roman" w:hAnsi="Times New Roman" w:cs="Times New Roman"/>
          <w:sz w:val="28"/>
          <w:szCs w:val="28"/>
        </w:rPr>
        <w:t xml:space="preserve"> получать, высекая искру ударом камень о камень.  </w:t>
      </w:r>
    </w:p>
    <w:p w:rsidR="00816885" w:rsidRDefault="00816885" w:rsidP="0081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43F5">
        <w:rPr>
          <w:rFonts w:ascii="Times New Roman" w:hAnsi="Times New Roman" w:cs="Times New Roman"/>
          <w:sz w:val="28"/>
          <w:szCs w:val="28"/>
        </w:rPr>
        <w:t>Ребята, скажите, а огонь друг или враг?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16885" w:rsidRPr="00BB0CBF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Огонь, ребята, и друг, и враг человека. Как вы считаете? Когда друг, когда враг? (ответы детей).</w:t>
      </w:r>
    </w:p>
    <w:p w:rsidR="00816885" w:rsidRPr="00BB0CBF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есть такие понятия: «Огонь полезный и огонь опасный». Рассмотрите </w:t>
      </w:r>
      <w:proofErr w:type="spellStart"/>
      <w:proofErr w:type="gramStart"/>
      <w:r w:rsidRPr="00BB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</w:t>
      </w:r>
      <w:proofErr w:type="spellEnd"/>
      <w:proofErr w:type="gramEnd"/>
      <w:r w:rsidRPr="00BB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сравните их (Демонстрация картинок «Огонь добрый» и «Огонь злой»).</w:t>
      </w:r>
    </w:p>
    <w:p w:rsidR="00816885" w:rsidRPr="00BB0CBF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на какой из них огонь – полезный, а на какой – опасный? И почему вы так думаете? (ответы детей). </w:t>
      </w:r>
    </w:p>
    <w:p w:rsidR="00816885" w:rsidRPr="003D5619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 вами знаем, что огонь может быть другом, а может быть врагом.</w:t>
      </w:r>
    </w:p>
    <w:p w:rsidR="00816885" w:rsidRPr="003D5619" w:rsidRDefault="00816885" w:rsidP="008168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Огонь – друг  </w:t>
      </w: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климатические условия.</w:t>
      </w: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огня невозможна жизнь на Земле. Он нужен всюду: в домах и школах, на </w:t>
      </w:r>
      <w:proofErr w:type="spellStart"/>
      <w:proofErr w:type="gramStart"/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</w:t>
      </w:r>
      <w:proofErr w:type="spellEnd"/>
      <w:proofErr w:type="gramEnd"/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фабриках, на фермах и в сельскохозяйственном производстве. Огонь плавит </w:t>
      </w:r>
      <w:proofErr w:type="spellStart"/>
      <w:proofErr w:type="gramStart"/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proofErr w:type="gramEnd"/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помогая человеку получить металл. Работа двигателей внутреннего сгорания, </w:t>
      </w:r>
      <w:proofErr w:type="spellStart"/>
      <w:proofErr w:type="gramStart"/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proofErr w:type="gramEnd"/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реактивных лайнеров и космических кораблей стали возможными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</w:t>
      </w:r>
      <w:proofErr w:type="spellStart"/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proofErr w:type="spellEnd"/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умелому применению могучей силы огня.</w:t>
      </w: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подготовленный</w:t>
      </w:r>
      <w:r w:rsidRPr="003D5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</w:t>
      </w:r>
      <w:r w:rsidRPr="0049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6885" w:rsidRPr="00497562" w:rsidRDefault="00816885" w:rsidP="00816885">
      <w:pPr>
        <w:pStyle w:val="a4"/>
        <w:spacing w:before="0" w:beforeAutospacing="0" w:after="0" w:afterAutospacing="0"/>
        <w:rPr>
          <w:sz w:val="28"/>
          <w:szCs w:val="28"/>
        </w:rPr>
      </w:pPr>
      <w:r w:rsidRPr="00497562">
        <w:rPr>
          <w:sz w:val="28"/>
          <w:szCs w:val="28"/>
        </w:rPr>
        <w:t>А без доброго огня</w:t>
      </w:r>
      <w:proofErr w:type="gramStart"/>
      <w:r w:rsidRPr="00497562">
        <w:rPr>
          <w:sz w:val="28"/>
          <w:szCs w:val="28"/>
        </w:rPr>
        <w:br/>
        <w:t>О</w:t>
      </w:r>
      <w:proofErr w:type="gramEnd"/>
      <w:r w:rsidRPr="00497562">
        <w:rPr>
          <w:sz w:val="28"/>
          <w:szCs w:val="28"/>
        </w:rPr>
        <w:t>бойтись нельзя и дня.</w:t>
      </w:r>
      <w:r w:rsidRPr="00497562">
        <w:rPr>
          <w:sz w:val="28"/>
          <w:szCs w:val="28"/>
        </w:rPr>
        <w:br/>
        <w:t>Он надежно дружит с нами:</w:t>
      </w:r>
      <w:r w:rsidRPr="00497562">
        <w:rPr>
          <w:sz w:val="28"/>
          <w:szCs w:val="28"/>
        </w:rPr>
        <w:br/>
        <w:t>Гонит холод, гонит мрак.</w:t>
      </w:r>
      <w:r w:rsidRPr="00497562">
        <w:rPr>
          <w:sz w:val="28"/>
          <w:szCs w:val="28"/>
        </w:rPr>
        <w:br/>
        <w:t>Он приветливое пламя</w:t>
      </w:r>
      <w:proofErr w:type="gramStart"/>
      <w:r w:rsidRPr="00497562">
        <w:rPr>
          <w:sz w:val="28"/>
          <w:szCs w:val="28"/>
        </w:rPr>
        <w:br/>
        <w:t>П</w:t>
      </w:r>
      <w:proofErr w:type="gramEnd"/>
      <w:r w:rsidRPr="00497562">
        <w:rPr>
          <w:sz w:val="28"/>
          <w:szCs w:val="28"/>
        </w:rPr>
        <w:t>однимает, будто флаг.</w:t>
      </w:r>
      <w:r w:rsidRPr="00497562">
        <w:rPr>
          <w:sz w:val="28"/>
          <w:szCs w:val="28"/>
        </w:rPr>
        <w:br/>
        <w:t>Всем огонь хороший нужен,</w:t>
      </w:r>
      <w:r w:rsidRPr="00497562">
        <w:rPr>
          <w:sz w:val="28"/>
          <w:szCs w:val="28"/>
        </w:rPr>
        <w:br/>
        <w:t>И за то ему почет,</w:t>
      </w:r>
      <w:r w:rsidRPr="00497562">
        <w:rPr>
          <w:sz w:val="28"/>
          <w:szCs w:val="28"/>
        </w:rPr>
        <w:br/>
        <w:t>Что ребятам греет ужин,</w:t>
      </w:r>
      <w:r w:rsidRPr="00497562">
        <w:rPr>
          <w:sz w:val="28"/>
          <w:szCs w:val="28"/>
        </w:rPr>
        <w:br/>
        <w:t>Режет сталь</w:t>
      </w:r>
      <w:proofErr w:type="gramStart"/>
      <w:r w:rsidRPr="00497562">
        <w:rPr>
          <w:sz w:val="28"/>
          <w:szCs w:val="28"/>
        </w:rPr>
        <w:br/>
        <w:t>И</w:t>
      </w:r>
      <w:proofErr w:type="gramEnd"/>
      <w:r w:rsidRPr="00497562">
        <w:rPr>
          <w:sz w:val="28"/>
          <w:szCs w:val="28"/>
        </w:rPr>
        <w:t xml:space="preserve"> хлеб печет.</w:t>
      </w: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Pr="003D5619" w:rsidRDefault="00816885" w:rsidP="008168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Огонь – враг </w:t>
      </w: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484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Огонь –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враг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оставивший свои следы в 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превратились в прах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своим трагическим последствиям пожары не уступали эпидемиям, засухам и другим бедствиям.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Огонь – враг,</w:t>
      </w:r>
      <w:r w:rsidRPr="00484E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нему относятся небрежно.</w:t>
      </w: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подготовленный </w:t>
      </w:r>
      <w:r w:rsidRPr="003D56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</w:t>
      </w:r>
      <w:r w:rsidRPr="0049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6885" w:rsidRDefault="00816885" w:rsidP="00816885">
      <w:pPr>
        <w:pStyle w:val="a4"/>
        <w:spacing w:before="0" w:beforeAutospacing="0" w:after="0" w:afterAutospacing="0"/>
        <w:rPr>
          <w:sz w:val="28"/>
          <w:szCs w:val="28"/>
        </w:rPr>
      </w:pPr>
      <w:r w:rsidRPr="00497562">
        <w:rPr>
          <w:sz w:val="28"/>
          <w:szCs w:val="28"/>
        </w:rPr>
        <w:t>Злой огонь – огонь пожара,</w:t>
      </w:r>
      <w:r w:rsidRPr="00497562">
        <w:rPr>
          <w:sz w:val="28"/>
          <w:szCs w:val="28"/>
        </w:rPr>
        <w:br/>
        <w:t>Злой огонь – огонь войны!</w:t>
      </w:r>
      <w:r w:rsidRPr="00497562">
        <w:rPr>
          <w:sz w:val="28"/>
          <w:szCs w:val="28"/>
        </w:rPr>
        <w:br/>
        <w:t>От безжалостного жара</w:t>
      </w:r>
      <w:r w:rsidRPr="00497562">
        <w:rPr>
          <w:sz w:val="28"/>
          <w:szCs w:val="28"/>
        </w:rPr>
        <w:br/>
        <w:t>Дни темны,</w:t>
      </w:r>
      <w:r w:rsidRPr="00497562">
        <w:rPr>
          <w:sz w:val="28"/>
          <w:szCs w:val="28"/>
        </w:rPr>
        <w:br/>
        <w:t>Поля черны.</w:t>
      </w:r>
      <w:r w:rsidRPr="00497562">
        <w:rPr>
          <w:sz w:val="28"/>
          <w:szCs w:val="28"/>
        </w:rPr>
        <w:br/>
        <w:t>Жители Земного шара,</w:t>
      </w:r>
      <w:r w:rsidRPr="00497562">
        <w:rPr>
          <w:sz w:val="28"/>
          <w:szCs w:val="28"/>
        </w:rPr>
        <w:br/>
        <w:t>Граждане любой страны</w:t>
      </w:r>
      <w:r w:rsidRPr="00497562">
        <w:rPr>
          <w:sz w:val="28"/>
          <w:szCs w:val="28"/>
        </w:rPr>
        <w:br/>
        <w:t>Злой огонь</w:t>
      </w:r>
      <w:proofErr w:type="gramStart"/>
      <w:r w:rsidRPr="00497562">
        <w:rPr>
          <w:sz w:val="28"/>
          <w:szCs w:val="28"/>
        </w:rPr>
        <w:br/>
        <w:t>Г</w:t>
      </w:r>
      <w:proofErr w:type="gramEnd"/>
      <w:r w:rsidRPr="00497562">
        <w:rPr>
          <w:sz w:val="28"/>
          <w:szCs w:val="28"/>
        </w:rPr>
        <w:t>асить должны!</w:t>
      </w:r>
    </w:p>
    <w:p w:rsidR="00816885" w:rsidRDefault="00816885" w:rsidP="0081688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16885" w:rsidRPr="003D5619" w:rsidRDefault="00816885" w:rsidP="008168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Огонь – символ </w:t>
      </w: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обнаженными головами люди смотрят на вечный огонь у памятников героям, беззаветно сражавшимся за Родину. 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84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Огонь, зажженный от лучей солнца в далекой Олимпии, несут в факельной эстафете бегуны, велосипедисты, гребцы, яхтсмены, гимнасты, отдавая дань благородным традициям античного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</w:p>
    <w:p w:rsidR="00816885" w:rsidRDefault="00816885" w:rsidP="00816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Pr="006D7BE7" w:rsidRDefault="00816885" w:rsidP="0081688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D7B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Причины пожаров </w:t>
      </w:r>
    </w:p>
    <w:p w:rsidR="00816885" w:rsidRPr="0075010A" w:rsidRDefault="00816885" w:rsidP="00816885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16885" w:rsidRDefault="00816885" w:rsidP="0081688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Неисправность электропроводки</w:t>
      </w:r>
    </w:p>
    <w:p w:rsidR="00816885" w:rsidRDefault="00816885" w:rsidP="0081688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Пользование самодельными предохранителями</w:t>
      </w:r>
    </w:p>
    <w:p w:rsidR="00816885" w:rsidRDefault="00816885" w:rsidP="0081688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Перегрузка электропроводов</w:t>
      </w:r>
      <w:r w:rsidRPr="006D7B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16885" w:rsidRPr="0075010A" w:rsidRDefault="00816885" w:rsidP="0081688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0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Детская шалость</w:t>
      </w:r>
    </w:p>
    <w:p w:rsidR="00816885" w:rsidRPr="006D7BE7" w:rsidRDefault="00816885" w:rsidP="0081688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7B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Затемнение электроламп сгораемыми материалами (бумагой, тканью)</w:t>
      </w:r>
    </w:p>
    <w:p w:rsidR="00816885" w:rsidRDefault="00816885" w:rsidP="0081688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Оставление без присмотра электрических нагревательных приборов</w:t>
      </w:r>
    </w:p>
    <w:p w:rsidR="00816885" w:rsidRDefault="00816885" w:rsidP="0081688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Курение</w:t>
      </w:r>
    </w:p>
    <w:p w:rsidR="00816885" w:rsidRDefault="00816885" w:rsidP="00816885">
      <w:pPr>
        <w:pStyle w:val="a3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6885" w:rsidRPr="00DE38B9" w:rsidRDefault="00816885" w:rsidP="00816885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</w:t>
      </w:r>
      <w:r w:rsidRPr="00DE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</w:t>
      </w:r>
      <w:proofErr w:type="gramStart"/>
      <w:r w:rsidRPr="00DE3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</w:t>
      </w:r>
      <w:proofErr w:type="gramEnd"/>
      <w:r w:rsidRPr="00DE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ученики: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Чтобы не было пожаров, 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Надо правила всем знать. 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Их, конечно, очень много </w:t>
      </w:r>
    </w:p>
    <w:p w:rsidR="00816885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Выучим хотя бы пять: </w:t>
      </w:r>
    </w:p>
    <w:p w:rsidR="00816885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16885" w:rsidRPr="00DD65AC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Возле дома и сарая 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Разжигать костер не смей!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Может быть беда большая </w:t>
      </w:r>
    </w:p>
    <w:p w:rsidR="00816885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построек и людей!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left="1430" w:right="538" w:hanging="1430"/>
        <w:rPr>
          <w:rFonts w:ascii="Times New Roman" w:hAnsi="Times New Roman" w:cs="Times New Roman"/>
        </w:rPr>
      </w:pPr>
    </w:p>
    <w:p w:rsidR="00816885" w:rsidRPr="00DD65AC" w:rsidRDefault="00816885" w:rsidP="0081688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в лесу костер опасен </w:t>
      </w:r>
    </w:p>
    <w:p w:rsidR="00816885" w:rsidRDefault="00816885" w:rsidP="0081688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деревьев, птиц, зверей. </w:t>
      </w:r>
    </w:p>
    <w:p w:rsidR="00816885" w:rsidRDefault="00816885" w:rsidP="0081688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z w:val="28"/>
          <w:szCs w:val="28"/>
        </w:rPr>
        <w:t xml:space="preserve">Будет лес для всех прекрасен </w:t>
      </w:r>
    </w:p>
    <w:p w:rsidR="00816885" w:rsidRDefault="00816885" w:rsidP="0081688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 пожаров и углей.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</w:rPr>
      </w:pPr>
    </w:p>
    <w:p w:rsidR="00816885" w:rsidRDefault="00816885" w:rsidP="00816885">
      <w:pPr>
        <w:shd w:val="clear" w:color="auto" w:fill="FFFFFF"/>
        <w:spacing w:after="0" w:line="240" w:lineRule="auto"/>
        <w:ind w:right="107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Чтоб огонь не убежал, </w:t>
      </w:r>
    </w:p>
    <w:p w:rsidR="00816885" w:rsidRPr="006D7BE7" w:rsidRDefault="00816885" w:rsidP="00816885">
      <w:pPr>
        <w:shd w:val="clear" w:color="auto" w:fill="FFFFFF"/>
        <w:spacing w:after="0" w:line="240" w:lineRule="auto"/>
        <w:ind w:right="107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 он место свое знал,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right="537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Ты ему создай преграду </w:t>
      </w:r>
    </w:p>
    <w:p w:rsidR="00816885" w:rsidRDefault="00816885" w:rsidP="00816885">
      <w:pPr>
        <w:shd w:val="clear" w:color="auto" w:fill="FFFFFF"/>
        <w:spacing w:after="0" w:line="240" w:lineRule="auto"/>
        <w:ind w:right="537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 камней, земли ограду. 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right="537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Уходя, засыпь землей </w:t>
      </w:r>
    </w:p>
    <w:p w:rsidR="00816885" w:rsidRDefault="00816885" w:rsidP="00816885">
      <w:pPr>
        <w:shd w:val="clear" w:color="auto" w:fill="FFFFFF"/>
        <w:spacing w:after="0" w:line="240" w:lineRule="auto"/>
        <w:ind w:right="537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все залей водой. 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right="537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16885" w:rsidRDefault="00816885" w:rsidP="00816885">
      <w:pPr>
        <w:shd w:val="clear" w:color="auto" w:fill="FFFFFF"/>
        <w:spacing w:after="0" w:line="240" w:lineRule="auto"/>
        <w:ind w:right="537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Вдруг одежда загорелась</w:t>
      </w:r>
    </w:p>
    <w:p w:rsidR="00816885" w:rsidRDefault="00816885" w:rsidP="00816885">
      <w:pPr>
        <w:shd w:val="clear" w:color="auto" w:fill="FFFFFF"/>
        <w:spacing w:after="0" w:line="240" w:lineRule="auto"/>
        <w:ind w:right="537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Сразу на пол ты вались, 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right="537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Сразу по полу катайся,</w:t>
      </w:r>
    </w:p>
    <w:p w:rsidR="00816885" w:rsidRPr="00DD65AC" w:rsidRDefault="00816885" w:rsidP="00816885">
      <w:pPr>
        <w:shd w:val="clear" w:color="auto" w:fill="FFFFFF"/>
        <w:spacing w:after="0" w:line="240" w:lineRule="auto"/>
        <w:ind w:right="537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одеяло обернись.</w:t>
      </w:r>
    </w:p>
    <w:p w:rsidR="00816885" w:rsidRPr="00DD65AC" w:rsidRDefault="00816885" w:rsidP="00816885">
      <w:pPr>
        <w:shd w:val="clear" w:color="auto" w:fill="FFFFFF"/>
        <w:spacing w:before="312" w:after="0" w:line="240" w:lineRule="auto"/>
        <w:rPr>
          <w:rFonts w:ascii="Times New Roman" w:hAnsi="Times New Roman" w:cs="Times New Roman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Всем давно понять пора:</w:t>
      </w:r>
    </w:p>
    <w:p w:rsidR="00816885" w:rsidRPr="00DD65AC" w:rsidRDefault="00816885" w:rsidP="008168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Детям спички не игра!</w:t>
      </w:r>
    </w:p>
    <w:p w:rsidR="00816885" w:rsidRDefault="00816885" w:rsidP="008168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>Пусть и взрослым будет ясно,</w:t>
      </w:r>
    </w:p>
    <w:p w:rsidR="00816885" w:rsidRDefault="00816885" w:rsidP="008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65AC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с огнем играть опасно!</w:t>
      </w:r>
    </w:p>
    <w:p w:rsidR="00816885" w:rsidRDefault="00816885" w:rsidP="008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16885" w:rsidRDefault="00816885" w:rsidP="008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16885" w:rsidRDefault="00816885" w:rsidP="008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16885" w:rsidRDefault="00816885" w:rsidP="008168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16885" w:rsidRPr="007E4304" w:rsidRDefault="00816885" w:rsidP="008168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16885" w:rsidRPr="00DE38B9" w:rsidRDefault="00816885" w:rsidP="008168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7B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Средства тушения пожаров </w:t>
      </w:r>
    </w:p>
    <w:p w:rsidR="00816885" w:rsidRDefault="00816885" w:rsidP="008168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1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Песок</w:t>
      </w:r>
    </w:p>
    <w:p w:rsidR="00816885" w:rsidRPr="00DE13D8" w:rsidRDefault="00816885" w:rsidP="008168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3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Пожарный щит</w:t>
      </w:r>
    </w:p>
    <w:p w:rsidR="00816885" w:rsidRPr="00DE13D8" w:rsidRDefault="00816885" w:rsidP="008168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1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Огнетушитель</w:t>
      </w:r>
    </w:p>
    <w:p w:rsidR="00816885" w:rsidRPr="00DE13D8" w:rsidRDefault="00816885" w:rsidP="008168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1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Вода</w:t>
      </w:r>
    </w:p>
    <w:p w:rsidR="00816885" w:rsidRPr="00DE13D8" w:rsidRDefault="00816885" w:rsidP="0081688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1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Пожарный рукав</w:t>
      </w:r>
    </w:p>
    <w:p w:rsidR="00816885" w:rsidRDefault="00816885" w:rsidP="008168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(Дополнительные ответы детей)</w:t>
      </w:r>
    </w:p>
    <w:p w:rsidR="00816885" w:rsidRPr="00DE13D8" w:rsidRDefault="00816885" w:rsidP="008168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Pr="002425DD" w:rsidRDefault="00816885" w:rsidP="00816885">
      <w:pPr>
        <w:pStyle w:val="a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425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«Что нужно пожарному?» </w:t>
      </w:r>
    </w:p>
    <w:p w:rsidR="00816885" w:rsidRPr="002425DD" w:rsidRDefault="00816885" w:rsidP="00816885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предложенных предметов выбрать те, которые необходимы пожарному (огнетушитель, каска, пожарный рукав)</w:t>
      </w:r>
    </w:p>
    <w:p w:rsidR="00816885" w:rsidRPr="006D7BE7" w:rsidRDefault="00816885" w:rsidP="008168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D7B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Ситуации </w:t>
      </w:r>
    </w:p>
    <w:p w:rsidR="00816885" w:rsidRPr="00B40686" w:rsidRDefault="00816885" w:rsidP="00816885">
      <w:pPr>
        <w:pStyle w:val="a3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несколько примеров ситуаций, с которыми вы можете справиться сами: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поступите, если загорелось кухонное полотенце? (ответы детей) </w:t>
      </w:r>
    </w:p>
    <w:p w:rsidR="00816885" w:rsidRPr="00B40686" w:rsidRDefault="00816885" w:rsidP="00816885">
      <w:pPr>
        <w:pStyle w:val="a3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(Бросить его в раковину, залить водой.</w:t>
      </w:r>
      <w:proofErr w:type="gramEnd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раковина далеко или нет воды, то плотно прижать горящий конец полотенца разделочной доской, крышкой от кастрюли и др., не горящим концом того же полотенца.)</w:t>
      </w:r>
      <w:proofErr w:type="gramEnd"/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если вспыхнуло масло на сковороде? (ответы детей). </w:t>
      </w:r>
    </w:p>
    <w:p w:rsidR="00816885" w:rsidRPr="00B40686" w:rsidRDefault="00816885" w:rsidP="00816885">
      <w:pPr>
        <w:spacing w:after="0" w:line="22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(Сразу выключить газ и плотно закрыть сковороду крышкой.</w:t>
      </w:r>
      <w:proofErr w:type="gramEnd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нести сковороду и заливать горящее масло водой, т.к. произойдет бурное вскипание, разбрызгивание горящего масла, ожоги рук, лица и множество очагов горения.)</w:t>
      </w:r>
      <w:proofErr w:type="gramEnd"/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Загорелось содержимое мусорного ведра, мусорной корзины, небольшой коробки или горят газеты в почтовом ящике в подъезде? (ответы детей). </w:t>
      </w:r>
    </w:p>
    <w:p w:rsidR="00816885" w:rsidRPr="00B40686" w:rsidRDefault="00816885" w:rsidP="00816885">
      <w:pPr>
        <w:pStyle w:val="a3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(Сообщить взрослым; принести воду и залить огонь.)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квартире появился неприятный запах горелой изоляции. Ваши действия? (ответы детей).  </w:t>
      </w:r>
    </w:p>
    <w:p w:rsidR="00816885" w:rsidRDefault="00816885" w:rsidP="00816885">
      <w:pPr>
        <w:pStyle w:val="a3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(Обесточить квартиру (дом), сообщить взрослым.) Вы знаете место, где можно отключить в вашей квартире (доме) электроэнергию?</w:t>
      </w:r>
    </w:p>
    <w:p w:rsidR="00816885" w:rsidRDefault="00816885" w:rsidP="00816885">
      <w:pPr>
        <w:pStyle w:val="a3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Pr="002425DD" w:rsidRDefault="00816885" w:rsidP="0081688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пожарных. Игра</w:t>
      </w:r>
    </w:p>
    <w:p w:rsidR="00816885" w:rsidRDefault="00816885" w:rsidP="00816885">
      <w:pPr>
        <w:pStyle w:val="a3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где-то задымится,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загорится,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тревоге как один,</w:t>
      </w:r>
    </w:p>
    <w:p w:rsidR="00816885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Позвоним по 101.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 течение нашего урока мы часто употребляем выражение «Вызвать </w:t>
      </w:r>
      <w:proofErr w:type="spellStart"/>
      <w:proofErr w:type="gramStart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101». А кто нам продемонстрирует, как правильно это сделать? (ответы детей)</w:t>
      </w:r>
    </w:p>
    <w:p w:rsidR="00816885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продемонстрирую, как правильно вызвать спасателей. Необходимо </w:t>
      </w:r>
      <w:proofErr w:type="spellStart"/>
      <w:proofErr w:type="gramStart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щить</w:t>
      </w:r>
      <w:proofErr w:type="spellEnd"/>
      <w:proofErr w:type="gramEnd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полный адрес (название населенного пункта, улицы, номер и количество этажей в доме, номер квартиры и этаж, где произошел пожар);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место пожара (квартира, чердак, подвал, коридор, склад), что горит и возможную причину возгорания;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свою фамилию и номер телефона. </w:t>
      </w:r>
    </w:p>
    <w:p w:rsidR="00816885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почему нельзя набирать номер «101» без уважительной причины? (ответы детей).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теперь мы поиграем с вами в игру</w:t>
      </w: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816885" w:rsidRPr="00B40686" w:rsidRDefault="00816885" w:rsidP="00816885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делиться на команды по рядам школьных парт. Дети один за другим должны подойти к телефону, набрать 101 и сообщить о пожаре. Из числа учеников необходимо выбрать диспетчеров, которые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«звонки»</w:t>
      </w: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Выигрывает та команда, участники которой сделали меньше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пожаров дети придумывают сами. Диспетчер должен дать рекомендации, что следует делать. Например: если </w:t>
      </w:r>
      <w:proofErr w:type="spellStart"/>
      <w:proofErr w:type="gramStart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нивший</w:t>
      </w:r>
      <w:proofErr w:type="spellEnd"/>
      <w:proofErr w:type="gramEnd"/>
      <w:r w:rsidRPr="00B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причиной возгорания опрокинувшуюся свечу, то диспетчер может посоветовать просто ее затушить; если тлеет полотенце – залить в раковине водой, если горит масло на сковороде - накрыть крышкой и т.д.</w:t>
      </w:r>
    </w:p>
    <w:p w:rsidR="00816885" w:rsidRDefault="00816885" w:rsidP="00816885">
      <w:pPr>
        <w:pStyle w:val="a3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85" w:rsidRPr="002425DD" w:rsidRDefault="00816885" w:rsidP="00816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4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Тест «Правила пожарной безопасности»</w:t>
      </w:r>
    </w:p>
    <w:p w:rsidR="00816885" w:rsidRPr="00B40686" w:rsidRDefault="00816885" w:rsidP="00816885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4068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 выбирают правильный ответ и быстро поднимают карточку с цифрой 1, 2 или 3.</w:t>
      </w:r>
    </w:p>
    <w:p w:rsidR="00816885" w:rsidRDefault="00816885" w:rsidP="0081688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Если в помещении много дыма…</w:t>
      </w:r>
    </w:p>
    <w:p w:rsidR="00816885" w:rsidRPr="00BE5A3F" w:rsidRDefault="00816885" w:rsidP="0081688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5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быстро убегать</w:t>
      </w:r>
    </w:p>
    <w:p w:rsidR="00816885" w:rsidRDefault="00816885" w:rsidP="0081688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5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двигаться ползком</w:t>
      </w:r>
    </w:p>
    <w:p w:rsidR="00816885" w:rsidRPr="002D07AA" w:rsidRDefault="00816885" w:rsidP="00816885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спрятаться под кровать или в шкаф.</w:t>
      </w:r>
    </w:p>
    <w:p w:rsidR="00816885" w:rsidRPr="00BE5A3F" w:rsidRDefault="00816885" w:rsidP="0081688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E5A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Если загорелась одежда…</w:t>
      </w:r>
    </w:p>
    <w:p w:rsidR="00816885" w:rsidRDefault="00816885" w:rsidP="00816885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Бегать в горящей одежде, чтобы загасить пламя</w:t>
      </w:r>
    </w:p>
    <w:p w:rsidR="00816885" w:rsidRDefault="00816885" w:rsidP="00816885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Падать на пол и кататься</w:t>
      </w:r>
    </w:p>
    <w:p w:rsidR="00816885" w:rsidRPr="002D07AA" w:rsidRDefault="00816885" w:rsidP="0081688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Пожарных вызвать по телефону…</w:t>
      </w:r>
    </w:p>
    <w:p w:rsidR="00816885" w:rsidRDefault="00816885" w:rsidP="00816885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</w:t>
      </w:r>
    </w:p>
    <w:p w:rsidR="00816885" w:rsidRDefault="00816885" w:rsidP="00816885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</w:t>
      </w:r>
    </w:p>
    <w:p w:rsidR="00816885" w:rsidRDefault="00816885" w:rsidP="00816885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</w:p>
    <w:p w:rsidR="00816885" w:rsidRPr="002D07AA" w:rsidRDefault="00816885" w:rsidP="0081688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Пожарным необходимо сообщить…</w:t>
      </w:r>
    </w:p>
    <w:p w:rsidR="00816885" w:rsidRDefault="00816885" w:rsidP="00816885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Фамилию, адрес, возраст, ваш рост, цвет глаз.</w:t>
      </w:r>
    </w:p>
    <w:p w:rsidR="00816885" w:rsidRPr="00DE38B9" w:rsidRDefault="00816885" w:rsidP="00816885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Фамилию, адрес, подъезд, этаж, объект возгорания</w:t>
      </w:r>
    </w:p>
    <w:p w:rsidR="00816885" w:rsidRPr="002425DD" w:rsidRDefault="00816885" w:rsidP="0081688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10) </w:t>
      </w:r>
      <w:r w:rsidRPr="002425DD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885" w:rsidRPr="002425DD" w:rsidRDefault="00816885" w:rsidP="00816885">
      <w:pPr>
        <w:pStyle w:val="a4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proofErr w:type="gramStart"/>
      <w:r w:rsidRPr="002425DD">
        <w:rPr>
          <w:i/>
          <w:sz w:val="28"/>
          <w:szCs w:val="28"/>
        </w:rPr>
        <w:t>Правила</w:t>
      </w:r>
      <w:proofErr w:type="gramEnd"/>
      <w:r w:rsidRPr="002425DD">
        <w:rPr>
          <w:i/>
          <w:sz w:val="28"/>
          <w:szCs w:val="28"/>
        </w:rPr>
        <w:t xml:space="preserve"> пожарные без запинки знайте! </w:t>
      </w:r>
      <w:r w:rsidRPr="002425DD">
        <w:rPr>
          <w:i/>
          <w:sz w:val="28"/>
          <w:szCs w:val="28"/>
        </w:rPr>
        <w:br/>
      </w:r>
      <w:proofErr w:type="gramStart"/>
      <w:r w:rsidRPr="002425DD">
        <w:rPr>
          <w:i/>
          <w:sz w:val="28"/>
          <w:szCs w:val="28"/>
        </w:rPr>
        <w:t>Правила</w:t>
      </w:r>
      <w:proofErr w:type="gramEnd"/>
      <w:r w:rsidRPr="002425DD">
        <w:rPr>
          <w:i/>
          <w:sz w:val="28"/>
          <w:szCs w:val="28"/>
        </w:rPr>
        <w:t xml:space="preserve"> пожарные строго соблюдайте!</w:t>
      </w:r>
      <w:r w:rsidRPr="002425DD">
        <w:rPr>
          <w:i/>
          <w:sz w:val="28"/>
          <w:szCs w:val="28"/>
        </w:rPr>
        <w:br/>
        <w:t>Утром, вечером и днем</w:t>
      </w:r>
      <w:r w:rsidRPr="002425DD">
        <w:rPr>
          <w:i/>
          <w:sz w:val="28"/>
          <w:szCs w:val="28"/>
        </w:rPr>
        <w:br/>
      </w:r>
      <w:proofErr w:type="gramStart"/>
      <w:r w:rsidRPr="002425DD">
        <w:rPr>
          <w:i/>
          <w:sz w:val="28"/>
          <w:szCs w:val="28"/>
        </w:rPr>
        <w:t>Осторожен</w:t>
      </w:r>
      <w:proofErr w:type="gramEnd"/>
      <w:r w:rsidRPr="002425DD">
        <w:rPr>
          <w:i/>
          <w:sz w:val="28"/>
          <w:szCs w:val="28"/>
        </w:rPr>
        <w:t xml:space="preserve"> будь с огнем!</w:t>
      </w:r>
    </w:p>
    <w:p w:rsidR="00816885" w:rsidRPr="00F37620" w:rsidRDefault="00816885" w:rsidP="008168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7620">
        <w:rPr>
          <w:rFonts w:ascii="Times New Roman" w:eastAsia="Calibri" w:hAnsi="Times New Roman" w:cs="Times New Roman"/>
          <w:sz w:val="28"/>
          <w:szCs w:val="28"/>
        </w:rPr>
        <w:t>Определи свое настроение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37620">
        <w:rPr>
          <w:rFonts w:ascii="Times New Roman" w:eastAsia="Calibri" w:hAnsi="Times New Roman" w:cs="Times New Roman"/>
          <w:sz w:val="28"/>
          <w:szCs w:val="28"/>
        </w:rPr>
        <w:t>кто устал на  уроке; кому было трудно; кто был уверен в себе; у кого осталось отличное настроение.</w:t>
      </w:r>
    </w:p>
    <w:p w:rsidR="00816885" w:rsidRPr="00DE38B9" w:rsidRDefault="00816885" w:rsidP="008168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7620">
        <w:rPr>
          <w:rFonts w:ascii="Times New Roman" w:eastAsia="Calibri" w:hAnsi="Times New Roman" w:cs="Times New Roman"/>
          <w:sz w:val="28"/>
          <w:szCs w:val="28"/>
        </w:rPr>
        <w:t xml:space="preserve">Молодцы! Спасибо всем за урок! </w:t>
      </w:r>
    </w:p>
    <w:sectPr w:rsidR="00816885" w:rsidRPr="00DE38B9" w:rsidSect="00AC0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992"/>
    <w:multiLevelType w:val="hybridMultilevel"/>
    <w:tmpl w:val="D466E09E"/>
    <w:lvl w:ilvl="0" w:tplc="93B4D7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832BA"/>
    <w:multiLevelType w:val="hybridMultilevel"/>
    <w:tmpl w:val="945CFDC8"/>
    <w:lvl w:ilvl="0" w:tplc="989AF2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0936CA"/>
    <w:multiLevelType w:val="hybridMultilevel"/>
    <w:tmpl w:val="5614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0492"/>
    <w:multiLevelType w:val="hybridMultilevel"/>
    <w:tmpl w:val="E676F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3D73"/>
    <w:multiLevelType w:val="hybridMultilevel"/>
    <w:tmpl w:val="72885186"/>
    <w:lvl w:ilvl="0" w:tplc="1AE07B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515F"/>
    <w:multiLevelType w:val="hybridMultilevel"/>
    <w:tmpl w:val="6930B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72D29"/>
    <w:multiLevelType w:val="hybridMultilevel"/>
    <w:tmpl w:val="21B6A7C6"/>
    <w:lvl w:ilvl="0" w:tplc="04190001">
      <w:start w:val="1"/>
      <w:numFmt w:val="bullet"/>
      <w:lvlText w:val=""/>
      <w:lvlJc w:val="left"/>
      <w:pPr>
        <w:ind w:left="-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</w:abstractNum>
  <w:abstractNum w:abstractNumId="7">
    <w:nsid w:val="641D0A8D"/>
    <w:multiLevelType w:val="hybridMultilevel"/>
    <w:tmpl w:val="9A32D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267D5"/>
    <w:multiLevelType w:val="hybridMultilevel"/>
    <w:tmpl w:val="534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643EA"/>
    <w:multiLevelType w:val="multilevel"/>
    <w:tmpl w:val="0A18A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65B2C"/>
    <w:multiLevelType w:val="hybridMultilevel"/>
    <w:tmpl w:val="E64ECFC2"/>
    <w:lvl w:ilvl="0" w:tplc="C2667E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885"/>
    <w:rsid w:val="00816885"/>
    <w:rsid w:val="00DB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7743</Characters>
  <Application>Microsoft Office Word</Application>
  <DocSecurity>0</DocSecurity>
  <Lines>64</Lines>
  <Paragraphs>18</Paragraphs>
  <ScaleCrop>false</ScaleCrop>
  <Company>Grizli777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Графиня</dc:creator>
  <cp:lastModifiedBy>Графиня</cp:lastModifiedBy>
  <cp:revision>1</cp:revision>
  <dcterms:created xsi:type="dcterms:W3CDTF">2013-11-10T13:23:00Z</dcterms:created>
  <dcterms:modified xsi:type="dcterms:W3CDTF">2013-11-10T13:24:00Z</dcterms:modified>
</cp:coreProperties>
</file>