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B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>Ведение наблюдений за предметами природы - постановка с</w:t>
      </w:r>
      <w:r w:rsidR="00EC49CB">
        <w:rPr>
          <w:rFonts w:ascii="Times New Roman" w:hAnsi="Times New Roman" w:cs="Times New Roman"/>
          <w:sz w:val="28"/>
          <w:szCs w:val="28"/>
        </w:rPr>
        <w:t xml:space="preserve"> </w:t>
      </w:r>
      <w:r w:rsidRPr="00BF0373">
        <w:rPr>
          <w:rFonts w:ascii="Times New Roman" w:hAnsi="Times New Roman" w:cs="Times New Roman"/>
          <w:sz w:val="28"/>
          <w:szCs w:val="28"/>
        </w:rPr>
        <w:t>ними опытов в связи с изучением окружающего мира вносят большой</w:t>
      </w:r>
      <w:r w:rsidR="00EC49CB">
        <w:rPr>
          <w:rFonts w:ascii="Times New Roman" w:hAnsi="Times New Roman" w:cs="Times New Roman"/>
          <w:sz w:val="28"/>
          <w:szCs w:val="28"/>
        </w:rPr>
        <w:t xml:space="preserve"> </w:t>
      </w:r>
      <w:r w:rsidRPr="00BF0373">
        <w:rPr>
          <w:rFonts w:ascii="Times New Roman" w:hAnsi="Times New Roman" w:cs="Times New Roman"/>
          <w:sz w:val="28"/>
          <w:szCs w:val="28"/>
        </w:rPr>
        <w:t>вклад в решение образовател</w:t>
      </w:r>
      <w:r w:rsidR="00EC49CB">
        <w:rPr>
          <w:rFonts w:ascii="Times New Roman" w:hAnsi="Times New Roman" w:cs="Times New Roman"/>
          <w:sz w:val="28"/>
          <w:szCs w:val="28"/>
        </w:rPr>
        <w:t>ьных и воспитательных задач, по</w:t>
      </w:r>
      <w:r w:rsidRPr="00BF0373">
        <w:rPr>
          <w:rFonts w:ascii="Times New Roman" w:hAnsi="Times New Roman" w:cs="Times New Roman"/>
          <w:sz w:val="28"/>
          <w:szCs w:val="28"/>
        </w:rPr>
        <w:t xml:space="preserve">ставленных перед современной школой, и в конечном итоге оказывают большое влияние на формирование различных способностей школьника, на его развитие и становление как личности. Обучение и воспитание тесно </w:t>
      </w:r>
      <w:proofErr w:type="gramStart"/>
      <w:r w:rsidRPr="00BF037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F0373">
        <w:rPr>
          <w:rFonts w:ascii="Times New Roman" w:hAnsi="Times New Roman" w:cs="Times New Roman"/>
          <w:sz w:val="28"/>
          <w:szCs w:val="28"/>
        </w:rPr>
        <w:t xml:space="preserve"> между собой. Это две стороны одного и того же процесса. 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73">
        <w:rPr>
          <w:rFonts w:ascii="Times New Roman" w:hAnsi="Times New Roman" w:cs="Times New Roman"/>
          <w:sz w:val="28"/>
          <w:szCs w:val="28"/>
        </w:rPr>
        <w:t>Наблюдения, опыты, практические работы с предметами природы способствуют накоплению у учащихся запаса достоверных конкретно-образных представлении об окружающей действительности, фактических знаний, которые являются материалом для последующего их осознания, обобщения, приведения в систему, раскрытия причин и взаимосвязей, существующих в природе.</w:t>
      </w:r>
      <w:proofErr w:type="gramEnd"/>
      <w:r w:rsidRPr="00BF0373">
        <w:rPr>
          <w:rFonts w:ascii="Times New Roman" w:hAnsi="Times New Roman" w:cs="Times New Roman"/>
          <w:sz w:val="28"/>
          <w:szCs w:val="28"/>
        </w:rPr>
        <w:t xml:space="preserve"> Без конкретных представлений о предметах и явлениях учащиеся не смогут овладеть теми знаниями, которые они должны получить в школе, осознать простейшие связи между отдельными явлениями природы. В ходе наблюдений, опытов и практических работ учащиеся получают и определенные практические умения и навыки. Кроме того, эти знания являются основой воспитания ребенка, развития его жизненно важных качеств.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Наблюдая предметы и явления в самой природе, учащиеся исследуют их всеми органами чувств и убеждаются, что они реально существуют, а не </w:t>
      </w:r>
      <w:proofErr w:type="gramStart"/>
      <w:r w:rsidRPr="00BF03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373">
        <w:rPr>
          <w:rFonts w:ascii="Times New Roman" w:hAnsi="Times New Roman" w:cs="Times New Roman"/>
          <w:sz w:val="28"/>
          <w:szCs w:val="28"/>
        </w:rPr>
        <w:t xml:space="preserve"> нашем </w:t>
      </w:r>
      <w:proofErr w:type="gramStart"/>
      <w:r w:rsidRPr="00BF0373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BF0373">
        <w:rPr>
          <w:rFonts w:ascii="Times New Roman" w:hAnsi="Times New Roman" w:cs="Times New Roman"/>
          <w:sz w:val="28"/>
          <w:szCs w:val="28"/>
        </w:rPr>
        <w:t xml:space="preserve">. Наблюдения, практические работы дают материал для выяснения взаимосвязей в природе, для вскрытия некоторых материальных причин происходящего в ней. 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Наблюдая предметы природы, проводя с ними опыты, дети изучают природу, познают ее. В связи с этим у них складывается убеждение в том, что окружающий нас мир познаваем. И, наконец, в ходе наблюдений и опытов младшие школьники не только узнают новое, но и проверяют на практике ранее подученные знания. Таким образом, в ходе наблюдений, опытов и практических работ у младших школьников начинают формироваться следующие взгляды на мир: 1) окружающий мир реально существует и познается человеком; 2) предметы и явления природы взаимосвязаны, природа представляет собой единое целое; 3) окружающий мир не является чем-то статичным, он постоянно изменяется; 4) теоретические знания связаны с практикой, а значит, человек может управлять природой в своих интересах. 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Наблюдения и опыты способствуют эстетическому воспитанию младших школьников. В самом деле, общение ребенка с природой </w:t>
      </w:r>
      <w:r w:rsidR="001A4C1A">
        <w:rPr>
          <w:rFonts w:ascii="Times New Roman" w:hAnsi="Times New Roman" w:cs="Times New Roman"/>
          <w:sz w:val="28"/>
          <w:szCs w:val="28"/>
        </w:rPr>
        <w:t>–</w:t>
      </w:r>
      <w:r w:rsidRPr="00BF0373">
        <w:rPr>
          <w:rFonts w:ascii="Times New Roman" w:hAnsi="Times New Roman" w:cs="Times New Roman"/>
          <w:sz w:val="28"/>
          <w:szCs w:val="28"/>
        </w:rPr>
        <w:t xml:space="preserve"> это могучий источник развития эмоций. Хороший эффект в формировании </w:t>
      </w:r>
      <w:r w:rsidRPr="00BF0373">
        <w:rPr>
          <w:rFonts w:ascii="Times New Roman" w:hAnsi="Times New Roman" w:cs="Times New Roman"/>
          <w:sz w:val="28"/>
          <w:szCs w:val="28"/>
        </w:rPr>
        <w:lastRenderedPageBreak/>
        <w:t>эстетических вкусов детей дает развитие воображения детей, их фантазии в процессе наблюдений. Велика связь эстетического воспитания с формированием в детях бережного отношения к природе, с нравственным развитием учащихся, с воспитанием таких качеств личности, как доброта, сострадание, чуткость, гуманизм, ответственность за свои поступки, культура поведения в природе, культура труда и т. п.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Большую роль в трудовом воспитании играют проводимые учащимися опыты и практические работы в классе, в уголке живой природы, на пришкольном участке. Наблюдения помогают формировать элементы экономических знаний, а вместе с ними и такое качество личности, как бережливость. Так, наблюдения и непосредственное участие в подготовке жилых домов, служебных помещений к зиме вызывают у школьников вопрос о целесообразности этого вида труда. </w:t>
      </w:r>
    </w:p>
    <w:p w:rsidR="001A4C1A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Наблюдения, опыты и практические работы способствуют умственному развитию младших школьников, так как увиденное в природе или в классе вызывает у детей стремление не только запомнить явление, но и объяснить его. В связи с наблюдениями, опытами и практическими работами у учащихся возникают многочисленные «почему», с которыми они обращаются к учителю или на которые стремятся найти ответ сами. При этом дети анализируют, сопоставляют, сравнивают известные факты, делают обобщения и выводы, что способствует развитию памяти, логического мышления и тесно связанной с ними речи. 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>Наблюдения, некоторые опыты и практические работы способствуют физическому развитию учащихся, укреплению их здоровья, так как, предполагая непосредственное общение с природой, развивают подвижность, увеличивают время пребывания на воздухе.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>В процессе их формируется очень важное качество личности — наблюдательность, т. е. умение подмечать в предметах и явлениях существенное, часто малозаметное, не выделяющееся из окружающего. Но именно это малозаметное нередко и важно для понимания того или иного предмета, явления. Наблюдательность необходима человеку в любом виде деятельности. Наблюдательный человек видит в окружающей природе больше, точнее, а значит, и отличается более широким кругозором.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>Развиваются и другие очень ценные качества личности, такие, как творческий подход к любой деятельности, самостоятельность, дисциплинированность, познавательная активность, трудолюбие, бережливость и другие качества.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 xml:space="preserve">Следует отметить, что осуществляемое в процессе наблюдений, опытов, практических работ воспитание представляет собой единый процесс. </w:t>
      </w:r>
      <w:r w:rsidRPr="00BF0373">
        <w:rPr>
          <w:rFonts w:ascii="Times New Roman" w:hAnsi="Times New Roman" w:cs="Times New Roman"/>
          <w:sz w:val="28"/>
          <w:szCs w:val="28"/>
        </w:rPr>
        <w:lastRenderedPageBreak/>
        <w:t xml:space="preserve">Нельзя воспитывать в человеке какие-то одни качества и не воспитывать другие. Так, формируя научное мировоззрение, развивается у детей мышление и речь. </w:t>
      </w:r>
    </w:p>
    <w:p w:rsidR="00BF0373" w:rsidRPr="00BF0373" w:rsidRDefault="001A4C1A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F0373" w:rsidRPr="00BF0373">
        <w:rPr>
          <w:rFonts w:ascii="Times New Roman" w:hAnsi="Times New Roman" w:cs="Times New Roman"/>
          <w:sz w:val="28"/>
          <w:szCs w:val="28"/>
        </w:rPr>
        <w:t xml:space="preserve">рактические методы в учебно-воспитательном процессе выполняют следующие функции: обучающую, развивающую, воспитывающую, побуждающую (мотивационную) и контрольно-коррекционную. Посредством практического метода достигается цель учения (обучающая функция), обусловливаются те или темпы и уровни развития учащихся (развивающая акция), а также результаты воспитания. </w:t>
      </w:r>
    </w:p>
    <w:p w:rsidR="00BF0373" w:rsidRPr="00BF0373" w:rsidRDefault="00BF0373" w:rsidP="00EC4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73">
        <w:rPr>
          <w:rFonts w:ascii="Times New Roman" w:hAnsi="Times New Roman" w:cs="Times New Roman"/>
          <w:sz w:val="28"/>
          <w:szCs w:val="28"/>
        </w:rPr>
        <w:t>Проведение практической работы, опытов и наблюдений по праву считаются очень сложными наглядно-практическими методами в плане организации и руководства мыслительной деятельностью младших школьников. Поэтому необходимо хорошо представлять методические этапы данной работы: подготовить детей к восприятию опыта; четко сформулировать фактические выводы, непосредственно следующие за действиями учителя и учеников; не упустить момент установления после этого причинно-следственных связей, на основании чего школьники могут прийти к самостоятельным выводам и обобщениям.</w:t>
      </w:r>
      <w:bookmarkStart w:id="0" w:name="_GoBack"/>
      <w:bookmarkEnd w:id="0"/>
    </w:p>
    <w:sectPr w:rsidR="00BF0373" w:rsidRPr="00B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D8"/>
    <w:rsid w:val="001A4C1A"/>
    <w:rsid w:val="003B19D3"/>
    <w:rsid w:val="00825101"/>
    <w:rsid w:val="00BF0373"/>
    <w:rsid w:val="00EC49CB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6657-9836-4920-B319-97546687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2013-12-17T20:57:00Z</dcterms:created>
  <dcterms:modified xsi:type="dcterms:W3CDTF">2013-12-17T21:05:00Z</dcterms:modified>
</cp:coreProperties>
</file>