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C9" w:rsidRPr="00C536A7" w:rsidRDefault="00C536A7">
      <w:pPr>
        <w:rPr>
          <w:rFonts w:ascii="Times New Roman" w:hAnsi="Times New Roman" w:cs="Times New Roman"/>
          <w:b/>
          <w:sz w:val="28"/>
          <w:szCs w:val="28"/>
        </w:rPr>
      </w:pPr>
      <w:r w:rsidRPr="00C536A7">
        <w:rPr>
          <w:rFonts w:ascii="Times New Roman" w:hAnsi="Times New Roman" w:cs="Times New Roman"/>
          <w:b/>
          <w:sz w:val="28"/>
          <w:szCs w:val="28"/>
        </w:rPr>
        <w:t>Классный час на тему: УВАЖАЙ СТАРШИХ</w:t>
      </w:r>
    </w:p>
    <w:p w:rsidR="00C536A7" w:rsidRDefault="00C53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 Дню пожилого человека -  1 октября)</w:t>
      </w:r>
    </w:p>
    <w:p w:rsidR="00C536A7" w:rsidRDefault="00C536A7">
      <w:pPr>
        <w:rPr>
          <w:rFonts w:ascii="Times New Roman" w:hAnsi="Times New Roman" w:cs="Times New Roman"/>
          <w:sz w:val="28"/>
          <w:szCs w:val="28"/>
        </w:rPr>
      </w:pPr>
      <w:r w:rsidRPr="00C536A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старшим; повторить правила вежливости; развивать стремление быть внимательным к окружающим людям.</w:t>
      </w:r>
    </w:p>
    <w:p w:rsidR="00C536A7" w:rsidRDefault="00C536A7">
      <w:pPr>
        <w:rPr>
          <w:rFonts w:ascii="Times New Roman" w:hAnsi="Times New Roman" w:cs="Times New Roman"/>
          <w:sz w:val="28"/>
          <w:szCs w:val="28"/>
        </w:rPr>
      </w:pPr>
      <w:r w:rsidRPr="00C536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тема записана на доске, жетоны для викторины, медали  «Самый вежливый».</w:t>
      </w:r>
    </w:p>
    <w:p w:rsidR="00C536A7" w:rsidRDefault="00C536A7" w:rsidP="00C5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C536A7" w:rsidRDefault="00C536A7" w:rsidP="00C5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C536A7" w:rsidRDefault="00C536A7" w:rsidP="00C53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6A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об уважении к старшим, о чуткости и отзывчивости. Как вы понимаете выражение «Уважай старших»? (Здороваться со старшими, дать дорогу, уступить место, помочь в чем-либо и т.д.)</w:t>
      </w:r>
    </w:p>
    <w:p w:rsidR="00C536A7" w:rsidRDefault="00C536A7" w:rsidP="00C53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знаете, что человек – невежа не умеет вести себя в обществе, на улице и в своей речи употребляет такие слова и выражения, которые характеризуют его с отрицательной стороны. Герой этого стихотворения, например, слова «спасибо»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«здравствуйте», «пожалуйста», «простите» произносит неправильно.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Простого слова «извините» не одолел его язык.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Ему бывает часто лень сказать при встрече: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«Добрый день!»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Казалось бы, простое слово, а он стесняется, молчит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И в лучшем случае «Здорово!»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Он вместо слова «Здравствуйте» бурчит.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А вместо слова «до свидания» не говорит он ничего.</w:t>
      </w:r>
    </w:p>
    <w:p w:rsidR="00C536A7" w:rsidRPr="00552AE8" w:rsidRDefault="00C536A7" w:rsidP="0055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AE8">
        <w:rPr>
          <w:rFonts w:ascii="Times New Roman" w:hAnsi="Times New Roman" w:cs="Times New Roman"/>
          <w:i/>
          <w:sz w:val="28"/>
          <w:szCs w:val="28"/>
        </w:rPr>
        <w:t>Или заявит на прощанье: «Ну, я пошел</w:t>
      </w:r>
      <w:proofErr w:type="gramStart"/>
      <w:r w:rsidRPr="00552AE8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Pr="00552AE8">
        <w:rPr>
          <w:rFonts w:ascii="Times New Roman" w:hAnsi="Times New Roman" w:cs="Times New Roman"/>
          <w:i/>
          <w:sz w:val="28"/>
          <w:szCs w:val="28"/>
        </w:rPr>
        <w:t>ока! Всего!»</w:t>
      </w:r>
    </w:p>
    <w:p w:rsidR="00C536A7" w:rsidRDefault="00552AE8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назовете такого человека (невежа).</w:t>
      </w:r>
    </w:p>
    <w:p w:rsidR="00552AE8" w:rsidRDefault="00552AE8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всегда ли вы сами вежливы? Сейчас проведем викторину. Кто первый и правильно ответит – получает жетон.</w:t>
      </w:r>
    </w:p>
    <w:p w:rsidR="00552AE8" w:rsidRPr="00552AE8" w:rsidRDefault="00552AE8" w:rsidP="00552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E8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552AE8" w:rsidRDefault="00552AE8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Что вы должны сделать, если в комнату вам входит старший, а вы сидите?</w:t>
      </w:r>
    </w:p>
    <w:p w:rsidR="00552AE8" w:rsidRDefault="00552AE8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Нужно встать, подать стул. Самому садиться только после приглашения.</w:t>
      </w:r>
    </w:p>
    <w:p w:rsidR="00552AE8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вести себя при входе старшего в класс.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должны дать соответствующий ответ).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lastRenderedPageBreak/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вы должны вести себя при встрече со старшими на улице, дома?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Остановиться, поздороваться первым.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вести себя при разговоре со старшими?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 стоя, не закладывать руки в карманы, стоять прямо, разговаривать спокойно.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EE4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Если вы обращаетесь к старшим, как вы их должны называть? На «Вы» или на «Ты»?</w:t>
      </w:r>
    </w:p>
    <w:p w:rsidR="00383EE4" w:rsidRDefault="00383EE4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(дать соответствующий ответ)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 Вам иногда приходится встречаться со стариками, инвалидами или женщинами, которые нуждаются в оказании им помощи: перейти улицу, перевезти что-нибудь, подняться в гору, по лестнице и т.д. Как вы должны поступить?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(Добиться соответствующего ответа).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 К вам домой пришли гости, что вы должны сделать?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E6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Попросить раздеться, получить от них пальто и повесить, при уходе помочь одеться и проводить, не вмешиваться в разговор старших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мешать старшим отдохнуть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E6">
        <w:rPr>
          <w:rFonts w:ascii="Times New Roman" w:hAnsi="Times New Roman" w:cs="Times New Roman"/>
          <w:b/>
          <w:sz w:val="28"/>
          <w:szCs w:val="28"/>
        </w:rPr>
        <w:t>Итог викторины.</w:t>
      </w:r>
      <w:r>
        <w:rPr>
          <w:rFonts w:ascii="Times New Roman" w:hAnsi="Times New Roman" w:cs="Times New Roman"/>
          <w:sz w:val="28"/>
          <w:szCs w:val="28"/>
        </w:rPr>
        <w:t xml:space="preserve"> Подсчитать жетоны, наградить победителей медалями «Самый вежливый».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E6" w:rsidRPr="004B49E6" w:rsidRDefault="004B49E6" w:rsidP="00552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9E6">
        <w:rPr>
          <w:rFonts w:ascii="Times New Roman" w:hAnsi="Times New Roman" w:cs="Times New Roman"/>
          <w:b/>
          <w:sz w:val="28"/>
          <w:szCs w:val="28"/>
        </w:rPr>
        <w:t>Чтение рассказа В. Осеевой «Бабка»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была тучная, широкая, с мягким певучим голосом. В старой вязаной кофте, расхаживала она по комнатам, неожиданно появляясь перед глазами, как большая тень.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Всю квартиру собой заполнила – ворчал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отец. А мать робко возражала ему: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Старый человек, куда ж ей деться?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Зажилась на свете, - вздыхал 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 инвалидном доме ей место, вот где!.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в доме, не исключая и Борьки, смотрели на бабку как на совершенно лишнего человека. 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Бабка спала на сундуке. Всю ночь она тяжело ворочалась с боку на бок, а утром встала раньше всех и гремела на кухне посудой. Потом будила зятя и дочь: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Самовар поспел, вставайте! Попейте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горяченького-то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дорожку.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Подходила к Борьке: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Вставай, батюшка мой, в школу пора.</w:t>
      </w:r>
    </w:p>
    <w:p w:rsidR="000715EB" w:rsidRDefault="000715EB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Зачем? – сонным голосом спрашивал Борька.</w:t>
      </w:r>
    </w:p>
    <w:p w:rsidR="000715EB" w:rsidRDefault="000715EB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школу. Темный человек глух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вот зачем!</w:t>
      </w:r>
    </w:p>
    <w:p w:rsidR="000715EB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Борька прятал голову под одеяло: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Иди ты, бабка.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Я-то пойду, да мне не к спеху, а вот тебе к спеху.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Боря, вставай! – стучал в стену отец. – А вы, мать, отойдите от него, не надоедайте с утра.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бабка не уходила. Она натягивала на Борьку брюки, рубашку.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все уходили, она начинала хозяйничать. Чистила, мыла, варила; потом вынимала из сундука спицы и вязала. Спицы двигались в бабкиных руках то быстро, то медленно – по ходу ее мыслей. Иногда совсем останавливались, падали на колени, и бабка качала головой: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Так-то, голубчики мои! Не просто, не просто жить на свете!</w:t>
      </w:r>
    </w:p>
    <w:p w:rsidR="000F0EB6" w:rsidRDefault="000F0EB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EB6" w:rsidRDefault="000F0EB6" w:rsidP="000F0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Приходил из школы Борька, сбрасывал на руки бабке пальто, шапку и, швыряя на стол сумку с книгами, кричал: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Бабка, поесть!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Бабка прятала вязание, торопливо накрывала на стол, скрестив руки на животе, следила, как Борька ест.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эти часы как-то невольно Борька рассказывал ей об уроках, товарищах. Бабка слушала его любовно, с большим вниманием, приговаривала: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 плохое, и хорошее, - хорошо. От плохого человек крепче делается,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 зацветает.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Наевшись, Борька отодвигал от себя тарелку: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Вкусный кисель сегодня!  Ты ела, бабка?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Ела, ела – кивала головой бабка. – Не заботься обо мне,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я, спасибо, сыта и здорова.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 вдруг, глядя на Борьку выцветшими глазами, долго жевала она беззубым ртом какие-то слова. Щеки её покрылись рябью, и голос понижался до шепота:</w:t>
      </w:r>
    </w:p>
    <w:p w:rsidR="000F0EB6" w:rsidRDefault="000F0EB6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Вырастешь,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бросай мать, заботься о матери</w:t>
      </w:r>
      <w:r w:rsidR="008A3B35">
        <w:rPr>
          <w:rFonts w:ascii="Times New Roman" w:hAnsi="Times New Roman" w:cs="Times New Roman"/>
          <w:sz w:val="28"/>
          <w:szCs w:val="28"/>
        </w:rPr>
        <w:t>. Старое, что малое, в старину говаривали: трудней всего три вещи в жизни: богу молиться, долги платить, да родителей кормить.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мать не брошу. Это в старину, может, такие люди были, а я не такой!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Будешь поить-кормить, да подавать с лаской, а уж бабка твоя на это с того света радоваться будет.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 двора доносился визг ребят. К Боре пришел друг.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Идем, идем! Можешь с ней не здороваться. Она у нас старая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старушенция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Бабка отдернула кофту, поправила платок и тихо пошевелила губами: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-Обидеть, что ударить, приласкать – надо слово искать. А в соседней комнате товарищ говорил Борьке: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нашей бабушкой всегда здороваются. И свои и чужие. Она у нас главная.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? – заинтересовался Борька.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старенькая, всех вырастила. Её нельзя обижать. А что же ты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так? Смотри, отец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взгреет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взгреет</w:t>
      </w:r>
      <w:proofErr w:type="gramEnd"/>
      <w:r>
        <w:rPr>
          <w:rFonts w:ascii="Times New Roman" w:hAnsi="Times New Roman" w:cs="Times New Roman"/>
          <w:sz w:val="28"/>
          <w:szCs w:val="28"/>
        </w:rPr>
        <w:t>! – нахмурился Борька. - Он сам с ней не здоровается.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покачал головой: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-Чудно!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уважают.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мы свою бабку не обижаем, – покраснел Борька. Она у нас сыта и здорова.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с товарищем, Борька задержал его у дверей.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Бабка, - нетерпеливо крикнул он, - иди сюда!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-Иду, иду, - заковыляла из кухни бабка.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-Вот, - сказал товарищу Борька, - попрощайся с моей бабушкой.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этого разговора Борька часто ни с того ни с сего спрашивал бабку:</w:t>
      </w:r>
      <w:proofErr w:type="gramEnd"/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-Обижаем мы тебя?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родителям говорил: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бабка всех лучше, а живет хуже всех, никто о ней не заботиться.</w:t>
      </w:r>
    </w:p>
    <w:p w:rsidR="008A3B35" w:rsidRDefault="008A3B35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Мать удивлялась, а отец сердился:</w:t>
      </w:r>
    </w:p>
    <w:p w:rsidR="008A3B35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это тебя научил родителей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осуждать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– мал еще.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разволновавшись, набрасывался на бабку: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мамаша ребенка учите? Если недовольны нами, могли сами сказать.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мягко улыбаясь, качала головой: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Нея учу – жизнь учит. А вам 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глупые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радоваться надо. Для вас сын растет. Я свое отжила на свете, а ваша старость впереди.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праздником возилась бабка до полуночи на кухне. Гладила, чистила, пекла. Утром поздравляла домашних, подавала чистое белье, дарила носки, шарфы, платочки.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Отец, примеривая новые носки, кряхтел от удовольствия: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-Угодили вы мне, мамаша! Очень хорошо, спасибо вам!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Борька удивлялся: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это ты навязала, бабка? Ведь у тебя глаза старые, ещё ослепнешь!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Около носа у нее была большая бородавка. Борьку эта бородавка забавляла.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петух тебя клюнул?- смеялся он.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вот выросла, что поделаешь!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Борьку вообще интересовало бабкино лицо. Били на этом лице разные морщины: глубокие, мелкие, как ниточки и широкие, вырытые.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это ты такая разрисованная?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очень? – спрашивал он.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задумывалась.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морщинам, голубчик, жизнь человеческую, как по книге можно прочитать.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маршрут! Просто горе и нужда здесь расписались. Детей хоронила, плакала – ложились на лицо морщины. Нужду терпела, билась – опять морщины. Мужа на войне убили, много слез было – много морщин осталось. Большой дождь и то в земле ямочки роет.</w:t>
      </w:r>
    </w:p>
    <w:p w:rsidR="00A646C8" w:rsidRPr="00A646C8" w:rsidRDefault="00A646C8" w:rsidP="000F0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C8">
        <w:rPr>
          <w:rFonts w:ascii="Times New Roman" w:hAnsi="Times New Roman" w:cs="Times New Roman"/>
          <w:b/>
          <w:sz w:val="28"/>
          <w:szCs w:val="28"/>
        </w:rPr>
        <w:t>Беседа-диалог (по прочитанному произведению)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бабушка относилась ко всем в доме?</w:t>
      </w:r>
    </w:p>
    <w:p w:rsidR="00A646C8" w:rsidRDefault="00A646C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она делала для отца Бори?</w:t>
      </w:r>
    </w:p>
    <w:p w:rsidR="00A646C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она делала по хозяйству?</w:t>
      </w:r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она делала для Бори?</w:t>
      </w:r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была бабушка?</w:t>
      </w:r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 ней сказать?</w:t>
      </w:r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Чему она учила Борю? (пишу на доске: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«Обидеть, что ударить, приласкать – надо слово искать»)</w:t>
      </w:r>
      <w:proofErr w:type="gramEnd"/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к ней относился Боря?</w:t>
      </w:r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 товарищ Борьку?</w:t>
      </w:r>
    </w:p>
    <w:p w:rsidR="00496348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348" w:rsidRDefault="00496348" w:rsidP="00496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48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работает, старый ум дает.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смейся над старым, и сам будешь стар.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дорог пряник, а старцу – покой.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старых не проживешь.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старой голово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 каменной стеной.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– пташкой, старость – черепашкой.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Учат добру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старики.</w:t>
      </w: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348" w:rsidRDefault="00496348" w:rsidP="00496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A3B35" w:rsidRDefault="00496348" w:rsidP="000F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прислушивайтесь к взрослым, уважайте старших. Растите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чуткими и отзывчивыми, умеющими разделить и горе, и радость близких вам людей, особенно пожилых.</w:t>
      </w: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E6" w:rsidRDefault="004B49E6" w:rsidP="0055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49E6" w:rsidSect="005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6A7"/>
    <w:rsid w:val="000715EB"/>
    <w:rsid w:val="000F0EB6"/>
    <w:rsid w:val="00324566"/>
    <w:rsid w:val="00383EE4"/>
    <w:rsid w:val="00496348"/>
    <w:rsid w:val="004B49E6"/>
    <w:rsid w:val="00552AE8"/>
    <w:rsid w:val="005734C9"/>
    <w:rsid w:val="008A3B35"/>
    <w:rsid w:val="00A646C8"/>
    <w:rsid w:val="00C5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Ольга</dc:creator>
  <cp:lastModifiedBy>Герасименко Ольга</cp:lastModifiedBy>
  <cp:revision>1</cp:revision>
  <dcterms:created xsi:type="dcterms:W3CDTF">2014-01-08T12:15:00Z</dcterms:created>
  <dcterms:modified xsi:type="dcterms:W3CDTF">2014-01-08T14:16:00Z</dcterms:modified>
</cp:coreProperties>
</file>