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A" w:rsidRDefault="00302CBA" w:rsidP="004308CA">
      <w:pPr>
        <w:rPr>
          <w:rFonts w:ascii="Times New Roman" w:hAnsi="Times New Roman" w:cs="Times New Roman"/>
          <w:sz w:val="28"/>
          <w:szCs w:val="28"/>
        </w:rPr>
      </w:pPr>
    </w:p>
    <w:p w:rsidR="000F0775" w:rsidRPr="000F0775" w:rsidRDefault="004D6105" w:rsidP="000F07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0F0775">
        <w:rPr>
          <w:rFonts w:ascii="Times New Roman" w:hAnsi="Times New Roman" w:cs="Times New Roman"/>
          <w:sz w:val="28"/>
          <w:szCs w:val="28"/>
        </w:rPr>
        <w:t xml:space="preserve">патриотическое образование и воспитание </w:t>
      </w:r>
      <w:r w:rsidR="000F0775" w:rsidRPr="000F0775">
        <w:rPr>
          <w:rFonts w:ascii="Times New Roman" w:hAnsi="Times New Roman" w:cs="Times New Roman"/>
          <w:sz w:val="28"/>
          <w:szCs w:val="28"/>
        </w:rPr>
        <w:t>младших школьников.</w:t>
      </w:r>
    </w:p>
    <w:p w:rsidR="004308CA" w:rsidRPr="000F0775" w:rsidRDefault="004B2927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8CA" w:rsidRPr="000F0775">
        <w:rPr>
          <w:rFonts w:ascii="Times New Roman" w:hAnsi="Times New Roman" w:cs="Times New Roman"/>
          <w:sz w:val="28"/>
          <w:szCs w:val="28"/>
        </w:rPr>
        <w:t>Начало 21 века для России – время формирования гражданского общества и правового государства, перехода к рыночной экономике, признания человека, его прав и свобод высшей ценностью.</w:t>
      </w:r>
    </w:p>
    <w:p w:rsidR="004308CA" w:rsidRPr="000F0775" w:rsidRDefault="004B2927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08CA" w:rsidRPr="000F0775">
        <w:rPr>
          <w:rFonts w:ascii="Times New Roman" w:hAnsi="Times New Roman" w:cs="Times New Roman"/>
          <w:sz w:val="28"/>
          <w:szCs w:val="28"/>
        </w:rPr>
        <w:t>Изменения, происходящие в обществе, определяют новые требования к отечествен</w:t>
      </w:r>
      <w:r w:rsidRPr="000F0775">
        <w:rPr>
          <w:rFonts w:ascii="Times New Roman" w:hAnsi="Times New Roman" w:cs="Times New Roman"/>
          <w:sz w:val="28"/>
          <w:szCs w:val="28"/>
        </w:rPr>
        <w:t>ной системе образования:  у</w:t>
      </w:r>
      <w:r w:rsidR="004308CA" w:rsidRPr="000F0775">
        <w:rPr>
          <w:rFonts w:ascii="Times New Roman" w:hAnsi="Times New Roman" w:cs="Times New Roman"/>
          <w:sz w:val="28"/>
          <w:szCs w:val="28"/>
        </w:rPr>
        <w:t>спешная самореализация личности в период обучения и после его окончания, ее социализация в обществе. Активная адаптация на рынке труда являются важнейшей задачей учебно-воспитательного процесса. Усиление воспитательной функции образования, формирование гражданственност</w:t>
      </w:r>
      <w:r w:rsidRPr="000F0775">
        <w:rPr>
          <w:rFonts w:ascii="Times New Roman" w:hAnsi="Times New Roman" w:cs="Times New Roman"/>
          <w:sz w:val="28"/>
          <w:szCs w:val="28"/>
        </w:rPr>
        <w:t>и, трудолюбия, нравственности, у</w:t>
      </w:r>
      <w:r w:rsidR="004308CA" w:rsidRPr="000F0775">
        <w:rPr>
          <w:rFonts w:ascii="Times New Roman" w:hAnsi="Times New Roman" w:cs="Times New Roman"/>
          <w:sz w:val="28"/>
          <w:szCs w:val="28"/>
        </w:rPr>
        <w:t>важение к правам и свободам человека, любви к Родине, семье, окружающей природе рассматривается как дно из базовых направлений в области образования.</w:t>
      </w:r>
    </w:p>
    <w:p w:rsidR="004308CA" w:rsidRPr="000F0775" w:rsidRDefault="004B2927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08CA" w:rsidRPr="000F0775">
        <w:rPr>
          <w:rFonts w:ascii="Times New Roman" w:hAnsi="Times New Roman" w:cs="Times New Roman"/>
          <w:sz w:val="28"/>
          <w:szCs w:val="28"/>
        </w:rPr>
        <w:t>Гражданское образование представляет собой единый комплекс, стержнем которого является политическое, правовое и нравственное образование и воспитание, реализуемое посредством образовательных учреждений.</w:t>
      </w:r>
    </w:p>
    <w:p w:rsidR="004308CA" w:rsidRPr="000F0775" w:rsidRDefault="004B2927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8CA" w:rsidRPr="000F0775">
        <w:rPr>
          <w:rFonts w:ascii="Times New Roman" w:hAnsi="Times New Roman" w:cs="Times New Roman"/>
          <w:sz w:val="28"/>
          <w:szCs w:val="28"/>
        </w:rPr>
        <w:t>В начальной школе закладываются основные моральные ценности, нормы поведения, начинается формирование личности, осознающей себя частью общества, развиваются коммуникативные способности ребенка. Решение одной из главных задач начального образования – развитие творческого потенциала детей. Это помогает сформировать личность, способную внести свой вклад в жизнь страны.</w:t>
      </w:r>
    </w:p>
    <w:p w:rsidR="004308CA" w:rsidRPr="000F0775" w:rsidRDefault="004B2927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0F0775">
        <w:rPr>
          <w:rFonts w:ascii="Times New Roman" w:hAnsi="Times New Roman" w:cs="Times New Roman"/>
          <w:sz w:val="28"/>
          <w:szCs w:val="28"/>
        </w:rPr>
        <w:t xml:space="preserve"> в начальной школе необходимо дать 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детям возможность связать и соотнести общие представления, полученные в ходе занятий с реальной жизнью, в которую вовлечены они сами, их друзья, семьи. </w:t>
      </w:r>
      <w:proofErr w:type="gramStart"/>
      <w:r w:rsidR="004308CA" w:rsidRPr="000F0775">
        <w:rPr>
          <w:rFonts w:ascii="Times New Roman" w:hAnsi="Times New Roman" w:cs="Times New Roman"/>
          <w:sz w:val="28"/>
          <w:szCs w:val="28"/>
        </w:rPr>
        <w:t>Воспитание гражданина – это многогранный процесс, охватывающий решение целого комплекса задач: воспитания у ребенка любви и привязанности к семье, родному дому, к родной улице, формирования в нем чувства хозяина – человека, бережно относящегося к родной природе и ко всему живому, человека, который гордится достижениями своей страны, любит труд и уважает людей труда, с уважением относится к традициям своего народа, проявляет интерес к</w:t>
      </w:r>
      <w:proofErr w:type="gramEnd"/>
      <w:r w:rsidR="004308CA" w:rsidRPr="000F0775">
        <w:rPr>
          <w:rFonts w:ascii="Times New Roman" w:hAnsi="Times New Roman" w:cs="Times New Roman"/>
          <w:sz w:val="28"/>
          <w:szCs w:val="28"/>
        </w:rPr>
        <w:t xml:space="preserve"> общественной жизни.</w:t>
      </w:r>
    </w:p>
    <w:p w:rsidR="004308CA" w:rsidRDefault="004B2927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8CA" w:rsidRPr="000F0775">
        <w:rPr>
          <w:rFonts w:ascii="Times New Roman" w:hAnsi="Times New Roman" w:cs="Times New Roman"/>
          <w:sz w:val="28"/>
          <w:szCs w:val="28"/>
        </w:rPr>
        <w:t>Воспитание любви к Родине и формирование достойного гражданина должны стать основными составляющими в учебно-</w:t>
      </w:r>
      <w:r w:rsidRPr="000F0775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302CBA" w:rsidRDefault="00302CBA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CBA" w:rsidRPr="000F0775" w:rsidRDefault="00302CBA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CBA" w:rsidRDefault="009F457C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2CBA" w:rsidRDefault="00302CBA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457C" w:rsidRPr="000F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CBA" w:rsidRDefault="00302CBA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CBA" w:rsidRDefault="00302CBA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CBA" w:rsidRDefault="00302CBA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B2927" w:rsidRPr="000F0775" w:rsidRDefault="004308CA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>Первые чувства гражданс</w:t>
      </w:r>
      <w:r w:rsidR="000F0775">
        <w:rPr>
          <w:rFonts w:ascii="Times New Roman" w:hAnsi="Times New Roman" w:cs="Times New Roman"/>
          <w:sz w:val="28"/>
          <w:szCs w:val="28"/>
        </w:rPr>
        <w:t xml:space="preserve">твенности </w:t>
      </w:r>
      <w:r w:rsidR="00302CBA">
        <w:rPr>
          <w:rFonts w:ascii="Times New Roman" w:hAnsi="Times New Roman" w:cs="Times New Roman"/>
          <w:sz w:val="28"/>
          <w:szCs w:val="28"/>
        </w:rPr>
        <w:t xml:space="preserve"> и </w:t>
      </w:r>
      <w:r w:rsidR="000F0775">
        <w:rPr>
          <w:rFonts w:ascii="Times New Roman" w:hAnsi="Times New Roman" w:cs="Times New Roman"/>
          <w:sz w:val="28"/>
          <w:szCs w:val="28"/>
        </w:rPr>
        <w:t xml:space="preserve">патриотизма. Доступны </w:t>
      </w:r>
      <w:r w:rsidRPr="000F0775">
        <w:rPr>
          <w:rFonts w:ascii="Times New Roman" w:hAnsi="Times New Roman" w:cs="Times New Roman"/>
          <w:sz w:val="28"/>
          <w:szCs w:val="28"/>
        </w:rPr>
        <w:t>ли они</w:t>
      </w:r>
      <w:r w:rsidR="004B2927" w:rsidRPr="000F0775">
        <w:rPr>
          <w:rFonts w:ascii="Times New Roman" w:hAnsi="Times New Roman" w:cs="Times New Roman"/>
          <w:sz w:val="28"/>
          <w:szCs w:val="28"/>
        </w:rPr>
        <w:t xml:space="preserve"> детям начальных классов</w:t>
      </w:r>
      <w:r w:rsidRPr="000F0775">
        <w:rPr>
          <w:rFonts w:ascii="Times New Roman" w:hAnsi="Times New Roman" w:cs="Times New Roman"/>
          <w:sz w:val="28"/>
          <w:szCs w:val="28"/>
        </w:rPr>
        <w:t>?</w:t>
      </w:r>
      <w:r w:rsidR="001E16D6" w:rsidRPr="000F0775">
        <w:rPr>
          <w:rFonts w:ascii="Times New Roman" w:hAnsi="Times New Roman" w:cs="Times New Roman"/>
          <w:sz w:val="28"/>
          <w:szCs w:val="28"/>
        </w:rPr>
        <w:t xml:space="preserve"> Ответ однозначный: «Да!» И для развития этих чувств в начальной школе есть большие возможности. </w:t>
      </w:r>
    </w:p>
    <w:p w:rsidR="004308CA" w:rsidRPr="000F0775" w:rsidRDefault="004B2927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 Воспитание любви к Родине у </w:t>
      </w:r>
      <w:r w:rsidR="009F457C" w:rsidRPr="000F077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начинается с отношения к семье, к </w:t>
      </w:r>
      <w:proofErr w:type="gramStart"/>
      <w:r w:rsidR="004308CA" w:rsidRPr="000F0775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4308CA" w:rsidRPr="000F0775">
        <w:rPr>
          <w:rFonts w:ascii="Times New Roman" w:hAnsi="Times New Roman" w:cs="Times New Roman"/>
          <w:sz w:val="28"/>
          <w:szCs w:val="28"/>
        </w:rPr>
        <w:t xml:space="preserve">: матери, отцу, бабушке, дедушке. </w:t>
      </w:r>
      <w:r w:rsidR="009F457C" w:rsidRPr="000F0775">
        <w:rPr>
          <w:rFonts w:ascii="Times New Roman" w:hAnsi="Times New Roman" w:cs="Times New Roman"/>
          <w:sz w:val="28"/>
          <w:szCs w:val="28"/>
        </w:rPr>
        <w:t xml:space="preserve">Одной из форм воспитания любви к родным 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 является использование семейных фотографий, рассказы детей о се</w:t>
      </w:r>
      <w:r w:rsidR="009F457C" w:rsidRPr="000F0775">
        <w:rPr>
          <w:rFonts w:ascii="Times New Roman" w:hAnsi="Times New Roman" w:cs="Times New Roman"/>
          <w:sz w:val="28"/>
          <w:szCs w:val="28"/>
        </w:rPr>
        <w:t>м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ейных традициях. </w:t>
      </w:r>
      <w:r w:rsidR="009F457C" w:rsidRPr="000F0775">
        <w:rPr>
          <w:rFonts w:ascii="Times New Roman" w:hAnsi="Times New Roman" w:cs="Times New Roman"/>
          <w:sz w:val="28"/>
          <w:szCs w:val="28"/>
        </w:rPr>
        <w:t>В ходе бесед о</w:t>
      </w:r>
      <w:r w:rsidR="004308CA" w:rsidRPr="000F0775">
        <w:rPr>
          <w:rFonts w:ascii="Times New Roman" w:hAnsi="Times New Roman" w:cs="Times New Roman"/>
          <w:sz w:val="28"/>
          <w:szCs w:val="28"/>
        </w:rPr>
        <w:t>богащ</w:t>
      </w:r>
      <w:r w:rsidRPr="000F0775">
        <w:rPr>
          <w:rFonts w:ascii="Times New Roman" w:hAnsi="Times New Roman" w:cs="Times New Roman"/>
          <w:sz w:val="28"/>
          <w:szCs w:val="28"/>
        </w:rPr>
        <w:t>ается  словарь</w:t>
      </w:r>
      <w:r w:rsidR="009F457C" w:rsidRPr="000F0775">
        <w:rPr>
          <w:rFonts w:ascii="Times New Roman" w:hAnsi="Times New Roman" w:cs="Times New Roman"/>
          <w:sz w:val="28"/>
          <w:szCs w:val="28"/>
        </w:rPr>
        <w:t xml:space="preserve"> детей (составление рассказов по фотографиям </w:t>
      </w:r>
      <w:r w:rsidR="004308CA" w:rsidRPr="000F0775">
        <w:rPr>
          <w:rFonts w:ascii="Times New Roman" w:hAnsi="Times New Roman" w:cs="Times New Roman"/>
          <w:sz w:val="28"/>
          <w:szCs w:val="28"/>
        </w:rPr>
        <w:t>“Как я помогаю маме”, “Наша семья путешествует”, речевые игры, рассматривание картин</w:t>
      </w:r>
      <w:r w:rsidR="009F457C" w:rsidRPr="000F0775">
        <w:rPr>
          <w:rFonts w:ascii="Times New Roman" w:hAnsi="Times New Roman" w:cs="Times New Roman"/>
          <w:sz w:val="28"/>
          <w:szCs w:val="28"/>
        </w:rPr>
        <w:t xml:space="preserve">). </w:t>
      </w:r>
      <w:r w:rsidR="000F0775" w:rsidRPr="000F0775">
        <w:rPr>
          <w:rFonts w:ascii="Times New Roman" w:hAnsi="Times New Roman" w:cs="Times New Roman"/>
          <w:sz w:val="28"/>
          <w:szCs w:val="28"/>
        </w:rPr>
        <w:t>Д</w:t>
      </w:r>
      <w:r w:rsidR="009F457C" w:rsidRPr="000F0775">
        <w:rPr>
          <w:rFonts w:ascii="Times New Roman" w:hAnsi="Times New Roman" w:cs="Times New Roman"/>
          <w:sz w:val="28"/>
          <w:szCs w:val="28"/>
        </w:rPr>
        <w:t xml:space="preserve">ети </w:t>
      </w:r>
      <w:r w:rsidRPr="000F0775">
        <w:rPr>
          <w:rFonts w:ascii="Times New Roman" w:hAnsi="Times New Roman" w:cs="Times New Roman"/>
          <w:sz w:val="28"/>
          <w:szCs w:val="28"/>
        </w:rPr>
        <w:t xml:space="preserve"> вместе с родителями </w:t>
      </w:r>
      <w:r w:rsidR="000F0775" w:rsidRPr="000F0775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9F457C" w:rsidRPr="000F0775">
        <w:rPr>
          <w:rFonts w:ascii="Times New Roman" w:hAnsi="Times New Roman" w:cs="Times New Roman"/>
          <w:sz w:val="28"/>
          <w:szCs w:val="28"/>
        </w:rPr>
        <w:t>генеалогическое древо своей семьи. Таким образом</w:t>
      </w:r>
      <w:r w:rsidR="001E16D6" w:rsidRPr="000F0775">
        <w:rPr>
          <w:rFonts w:ascii="Times New Roman" w:hAnsi="Times New Roman" w:cs="Times New Roman"/>
          <w:sz w:val="28"/>
          <w:szCs w:val="28"/>
        </w:rPr>
        <w:t xml:space="preserve">, </w:t>
      </w:r>
      <w:r w:rsidR="009F457C" w:rsidRPr="000F0775">
        <w:rPr>
          <w:rFonts w:ascii="Times New Roman" w:hAnsi="Times New Roman" w:cs="Times New Roman"/>
          <w:sz w:val="28"/>
          <w:szCs w:val="28"/>
        </w:rPr>
        <w:t xml:space="preserve"> создается целостное представление о семье.</w:t>
      </w:r>
    </w:p>
    <w:p w:rsidR="004308CA" w:rsidRPr="000F0775" w:rsidRDefault="009F457C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8CA" w:rsidRPr="000F0775">
        <w:rPr>
          <w:rFonts w:ascii="Times New Roman" w:hAnsi="Times New Roman" w:cs="Times New Roman"/>
          <w:sz w:val="28"/>
          <w:szCs w:val="28"/>
        </w:rPr>
        <w:t>Чувство Родины связано с восхищением тем, что видит перед собой</w:t>
      </w:r>
      <w:r w:rsidRPr="000F0775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, чему он изумляется и что вызывает отклик в его душе. </w:t>
      </w:r>
      <w:r w:rsidRPr="000F0775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4B2927" w:rsidRPr="000F0775">
        <w:rPr>
          <w:rFonts w:ascii="Times New Roman" w:hAnsi="Times New Roman" w:cs="Times New Roman"/>
          <w:sz w:val="28"/>
          <w:szCs w:val="28"/>
        </w:rPr>
        <w:t xml:space="preserve"> для воспитания </w:t>
      </w:r>
      <w:r w:rsidR="001E16D6" w:rsidRPr="000F0775">
        <w:rPr>
          <w:rFonts w:ascii="Times New Roman" w:hAnsi="Times New Roman" w:cs="Times New Roman"/>
          <w:sz w:val="28"/>
          <w:szCs w:val="28"/>
        </w:rPr>
        <w:t>чувства любви и гордости за свою Родину</w:t>
      </w:r>
      <w:r w:rsidRPr="000F0775">
        <w:rPr>
          <w:rFonts w:ascii="Times New Roman" w:hAnsi="Times New Roman" w:cs="Times New Roman"/>
          <w:sz w:val="28"/>
          <w:szCs w:val="28"/>
        </w:rPr>
        <w:t xml:space="preserve"> </w:t>
      </w:r>
      <w:r w:rsidR="004308CA" w:rsidRPr="000F0775">
        <w:rPr>
          <w:rFonts w:ascii="Times New Roman" w:hAnsi="Times New Roman" w:cs="Times New Roman"/>
          <w:sz w:val="28"/>
          <w:szCs w:val="28"/>
        </w:rPr>
        <w:t>все виды фольклора (сказки, песенки, пословицы, поговорки, хороводы). В устном народном творчестве как нигде сохранились особенности черты русского характера, присущие ему нравственные ценности, представление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сочетается слово</w:t>
      </w:r>
      <w:r w:rsidRPr="000F0775">
        <w:rPr>
          <w:rFonts w:ascii="Times New Roman" w:hAnsi="Times New Roman" w:cs="Times New Roman"/>
          <w:sz w:val="28"/>
          <w:szCs w:val="28"/>
        </w:rPr>
        <w:t xml:space="preserve">, музыкальный ритм, напевность, </w:t>
      </w:r>
      <w:r w:rsidR="004308CA" w:rsidRPr="000F0775">
        <w:rPr>
          <w:rFonts w:ascii="Times New Roman" w:hAnsi="Times New Roman" w:cs="Times New Roman"/>
          <w:sz w:val="28"/>
          <w:szCs w:val="28"/>
        </w:rPr>
        <w:t>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  <w:r w:rsidRPr="000F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CBA" w:rsidRDefault="009F457C" w:rsidP="0030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Любой уголок нашей страны неповторим, В одном городе много заводов, фабрик, высокие дома, широкие проспекты. Другой </w:t>
      </w:r>
      <w:proofErr w:type="gramStart"/>
      <w:r w:rsidR="004308CA" w:rsidRPr="000F0775">
        <w:rPr>
          <w:rFonts w:ascii="Times New Roman" w:hAnsi="Times New Roman" w:cs="Times New Roman"/>
          <w:sz w:val="28"/>
          <w:szCs w:val="28"/>
        </w:rPr>
        <w:t>славен</w:t>
      </w:r>
      <w:proofErr w:type="gramEnd"/>
      <w:r w:rsidR="004308CA" w:rsidRPr="000F0775">
        <w:rPr>
          <w:rFonts w:ascii="Times New Roman" w:hAnsi="Times New Roman" w:cs="Times New Roman"/>
          <w:sz w:val="28"/>
          <w:szCs w:val="28"/>
        </w:rPr>
        <w:t xml:space="preserve"> своим революционным прошлым, памятниками старины. Одно село стоит на берегу большой реки, а другое затерялось в глухой тайге, широко раскинулось в степи или на берегу моря. В каждой местности есть свои артисты, спортсмены</w:t>
      </w:r>
      <w:r w:rsidR="001E16D6" w:rsidRPr="000F0775">
        <w:rPr>
          <w:rFonts w:ascii="Times New Roman" w:hAnsi="Times New Roman" w:cs="Times New Roman"/>
          <w:sz w:val="28"/>
          <w:szCs w:val="28"/>
        </w:rPr>
        <w:t>,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 художники, поэты</w:t>
      </w:r>
      <w:r w:rsidR="001E16D6" w:rsidRPr="000F0775">
        <w:rPr>
          <w:rFonts w:ascii="Times New Roman" w:hAnsi="Times New Roman" w:cs="Times New Roman"/>
          <w:sz w:val="28"/>
          <w:szCs w:val="28"/>
        </w:rPr>
        <w:t>.</w:t>
      </w:r>
      <w:r w:rsidR="00302CBA" w:rsidRPr="00302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8CA" w:rsidRPr="000F0775" w:rsidRDefault="00302CBA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0775">
        <w:rPr>
          <w:rFonts w:ascii="Times New Roman" w:hAnsi="Times New Roman" w:cs="Times New Roman"/>
          <w:sz w:val="28"/>
          <w:szCs w:val="28"/>
        </w:rPr>
        <w:t xml:space="preserve">За 4 года, которые дети обучаются в начальной школе, дети собирают </w:t>
      </w:r>
      <w:proofErr w:type="gramStart"/>
      <w:r w:rsidRPr="000F0775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0F0775">
        <w:rPr>
          <w:rFonts w:ascii="Times New Roman" w:hAnsi="Times New Roman" w:cs="Times New Roman"/>
          <w:sz w:val="28"/>
          <w:szCs w:val="28"/>
        </w:rPr>
        <w:t xml:space="preserve"> коллекция фотоснимков, рассказывающих о сегодняшней жизни нашей станицы.</w:t>
      </w:r>
    </w:p>
    <w:p w:rsidR="00302CBA" w:rsidRDefault="002B382A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 xml:space="preserve">              Каждый год мы с детьми посещаем районный музей, где знакомимся с прошлым нашей станицы, с биографиями наших земляков, которые свой труд, а многие и свою жизнь отдали Родине; прово</w:t>
      </w:r>
      <w:r w:rsidR="004308CA" w:rsidRPr="000F0775">
        <w:rPr>
          <w:rFonts w:ascii="Times New Roman" w:hAnsi="Times New Roman" w:cs="Times New Roman"/>
          <w:sz w:val="28"/>
          <w:szCs w:val="28"/>
        </w:rPr>
        <w:t>д</w:t>
      </w:r>
      <w:r w:rsidRPr="000F0775">
        <w:rPr>
          <w:rFonts w:ascii="Times New Roman" w:hAnsi="Times New Roman" w:cs="Times New Roman"/>
          <w:sz w:val="28"/>
          <w:szCs w:val="28"/>
        </w:rPr>
        <w:t xml:space="preserve">им экскурсии 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7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CBA" w:rsidRDefault="00302CBA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CBA" w:rsidRDefault="00302CBA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CBA" w:rsidRDefault="00302CBA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CBA" w:rsidRDefault="00302CBA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CBA" w:rsidRDefault="00302CBA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CBA" w:rsidRPr="000F0775" w:rsidRDefault="002B382A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>памятникам воинам,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 павшим на фронтах Великой Отечественной войны. </w:t>
      </w:r>
      <w:r w:rsidRPr="000F0775">
        <w:rPr>
          <w:rFonts w:ascii="Times New Roman" w:hAnsi="Times New Roman" w:cs="Times New Roman"/>
          <w:sz w:val="28"/>
          <w:szCs w:val="28"/>
        </w:rPr>
        <w:t xml:space="preserve"> На классных часах  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«Символы России», </w:t>
      </w:r>
      <w:r w:rsidRPr="000F0775">
        <w:rPr>
          <w:rFonts w:ascii="Times New Roman" w:hAnsi="Times New Roman" w:cs="Times New Roman"/>
          <w:sz w:val="28"/>
          <w:szCs w:val="28"/>
        </w:rPr>
        <w:t xml:space="preserve"> «Герои </w:t>
      </w:r>
      <w:r w:rsidR="004308CA" w:rsidRPr="000F0775">
        <w:rPr>
          <w:rFonts w:ascii="Times New Roman" w:hAnsi="Times New Roman" w:cs="Times New Roman"/>
          <w:sz w:val="28"/>
          <w:szCs w:val="28"/>
        </w:rPr>
        <w:t>Советского Союза</w:t>
      </w:r>
      <w:r w:rsidRPr="000F0775">
        <w:rPr>
          <w:rFonts w:ascii="Times New Roman" w:hAnsi="Times New Roman" w:cs="Times New Roman"/>
          <w:sz w:val="28"/>
          <w:szCs w:val="28"/>
        </w:rPr>
        <w:t xml:space="preserve"> – наших земляки»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 </w:t>
      </w:r>
      <w:r w:rsidRPr="000F0775">
        <w:rPr>
          <w:rFonts w:ascii="Times New Roman" w:hAnsi="Times New Roman" w:cs="Times New Roman"/>
          <w:sz w:val="28"/>
          <w:szCs w:val="28"/>
        </w:rPr>
        <w:t xml:space="preserve">знакомимся с историей нашей страны. </w:t>
      </w:r>
    </w:p>
    <w:p w:rsidR="004308CA" w:rsidRPr="000F0775" w:rsidRDefault="004B2927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 Эмоционально воспринимать окружающее детям помогают яркое, живое слово, музыка, изобразительное искусство. </w:t>
      </w:r>
      <w:r w:rsidR="000F0775" w:rsidRPr="000F0775">
        <w:rPr>
          <w:rFonts w:ascii="Times New Roman" w:hAnsi="Times New Roman" w:cs="Times New Roman"/>
          <w:sz w:val="28"/>
          <w:szCs w:val="28"/>
        </w:rPr>
        <w:t>Разучивая  и с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лушая песни и стихи о Родине, о подвигах, о труде, о природе родной страны, ребята могут радоваться или печалится, ощущать свою причастность к </w:t>
      </w:r>
      <w:proofErr w:type="gramStart"/>
      <w:r w:rsidR="004308CA" w:rsidRPr="000F0775">
        <w:rPr>
          <w:rFonts w:ascii="Times New Roman" w:hAnsi="Times New Roman" w:cs="Times New Roman"/>
          <w:sz w:val="28"/>
          <w:szCs w:val="28"/>
        </w:rPr>
        <w:t>героическому</w:t>
      </w:r>
      <w:proofErr w:type="gramEnd"/>
      <w:r w:rsidR="004308CA" w:rsidRPr="000F0775">
        <w:rPr>
          <w:rFonts w:ascii="Times New Roman" w:hAnsi="Times New Roman" w:cs="Times New Roman"/>
          <w:sz w:val="28"/>
          <w:szCs w:val="28"/>
        </w:rPr>
        <w:t>. Искусство помогает воспринимать то, чего нельзя непосредственно наблюдать в окружающей жизни, а также по-новому представлять то, что хорошо знакомо; оно развивает и воспитывает чувства.</w:t>
      </w:r>
      <w:r w:rsidRPr="000F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8CA" w:rsidRPr="000F0775" w:rsidRDefault="000F0775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 xml:space="preserve">            На тематических классных часах родители рассказывают детям </w:t>
      </w:r>
      <w:r w:rsidR="004308CA" w:rsidRPr="000F0775">
        <w:rPr>
          <w:rFonts w:ascii="Times New Roman" w:hAnsi="Times New Roman" w:cs="Times New Roman"/>
          <w:sz w:val="28"/>
          <w:szCs w:val="28"/>
        </w:rPr>
        <w:t>о своей работе. Представление о созидательной силе труда складывается у ребенка не только благодаря тому, что он увидел и услышал, но и в результате собственного участия в общественно по</w:t>
      </w:r>
      <w:r w:rsidR="00302CBA">
        <w:rPr>
          <w:rFonts w:ascii="Times New Roman" w:hAnsi="Times New Roman" w:cs="Times New Roman"/>
          <w:sz w:val="28"/>
          <w:szCs w:val="28"/>
        </w:rPr>
        <w:t xml:space="preserve">лезных делах. Если дети вместе </w:t>
      </w:r>
      <w:proofErr w:type="gramStart"/>
      <w:r w:rsidR="00302CBA">
        <w:rPr>
          <w:rFonts w:ascii="Times New Roman" w:hAnsi="Times New Roman" w:cs="Times New Roman"/>
          <w:sz w:val="28"/>
          <w:szCs w:val="28"/>
        </w:rPr>
        <w:t>с</w:t>
      </w:r>
      <w:r w:rsidRPr="000F07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0775">
        <w:rPr>
          <w:rFonts w:ascii="Times New Roman" w:hAnsi="Times New Roman" w:cs="Times New Roman"/>
          <w:sz w:val="28"/>
          <w:szCs w:val="28"/>
        </w:rPr>
        <w:t xml:space="preserve"> взрослыми сажают  деревья, 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 </w:t>
      </w:r>
      <w:r w:rsidRPr="000F0775">
        <w:rPr>
          <w:rFonts w:ascii="Times New Roman" w:hAnsi="Times New Roman" w:cs="Times New Roman"/>
          <w:sz w:val="28"/>
          <w:szCs w:val="28"/>
        </w:rPr>
        <w:t>приводят в порядок двор и улицы родной станицы,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 то они скорее смогут ощутить свою причастность к трудовым делам людей, проявить бережное отношение к народному достоянию.</w:t>
      </w:r>
    </w:p>
    <w:p w:rsidR="004308CA" w:rsidRDefault="000F0775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F07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08CA" w:rsidRPr="000F0775">
        <w:rPr>
          <w:rFonts w:ascii="Times New Roman" w:hAnsi="Times New Roman" w:cs="Times New Roman"/>
          <w:sz w:val="28"/>
          <w:szCs w:val="28"/>
        </w:rPr>
        <w:t xml:space="preserve">От того, какими глазами </w:t>
      </w:r>
      <w:r w:rsidRPr="000F0775">
        <w:rPr>
          <w:rFonts w:ascii="Times New Roman" w:hAnsi="Times New Roman" w:cs="Times New Roman"/>
          <w:sz w:val="28"/>
          <w:szCs w:val="28"/>
        </w:rPr>
        <w:t xml:space="preserve">человек в детстве </w:t>
      </w:r>
      <w:r w:rsidR="004308CA" w:rsidRPr="000F0775">
        <w:rPr>
          <w:rFonts w:ascii="Times New Roman" w:hAnsi="Times New Roman" w:cs="Times New Roman"/>
          <w:sz w:val="28"/>
          <w:szCs w:val="28"/>
        </w:rPr>
        <w:t>увидел окружающее, от того, что поразило его воображение, от того, какие уроки извлек он из объяснений о событиях современности и историческом прошлом страны, зависит и становление личности гражданина. Вот почему нужно помогать ребенку, открывать историческое прошлое и настоящее нашей Родины</w:t>
      </w:r>
      <w:r w:rsidRPr="000F0775">
        <w:rPr>
          <w:rFonts w:ascii="Times New Roman" w:hAnsi="Times New Roman" w:cs="Times New Roman"/>
          <w:sz w:val="28"/>
          <w:szCs w:val="28"/>
        </w:rPr>
        <w:t>.</w:t>
      </w:r>
    </w:p>
    <w:p w:rsidR="00CA2AA8" w:rsidRDefault="00CA2AA8" w:rsidP="004B29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2AA8" w:rsidRDefault="00CA2AA8" w:rsidP="00CA2AA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Кравцун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CA2AA8" w:rsidRDefault="00CA2AA8" w:rsidP="00CA2AA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A2AA8" w:rsidRDefault="00CA2AA8" w:rsidP="00CA2AA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Егорлыкская</w:t>
      </w:r>
    </w:p>
    <w:p w:rsidR="004308CA" w:rsidRPr="004308CA" w:rsidRDefault="00CA2AA8" w:rsidP="00CA2AA8">
      <w:pPr>
        <w:spacing w:after="0" w:line="240" w:lineRule="atLeast"/>
        <w:jc w:val="right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ЕСОШ №1</w:t>
      </w:r>
    </w:p>
    <w:p w:rsidR="007007E9" w:rsidRPr="004308CA" w:rsidRDefault="007007E9" w:rsidP="004B2927">
      <w:pPr>
        <w:spacing w:after="0" w:line="240" w:lineRule="atLeast"/>
        <w:rPr>
          <w:sz w:val="32"/>
          <w:szCs w:val="32"/>
        </w:rPr>
      </w:pPr>
    </w:p>
    <w:sectPr w:rsidR="007007E9" w:rsidRPr="004308CA" w:rsidSect="000F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8CA"/>
    <w:rsid w:val="000F0775"/>
    <w:rsid w:val="001E16D6"/>
    <w:rsid w:val="002B382A"/>
    <w:rsid w:val="00302CBA"/>
    <w:rsid w:val="00351D83"/>
    <w:rsid w:val="004308CA"/>
    <w:rsid w:val="004B2927"/>
    <w:rsid w:val="004D6105"/>
    <w:rsid w:val="007007E9"/>
    <w:rsid w:val="009F457C"/>
    <w:rsid w:val="00CA2AA8"/>
    <w:rsid w:val="00D0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Вася</cp:lastModifiedBy>
  <cp:revision>5</cp:revision>
  <dcterms:created xsi:type="dcterms:W3CDTF">2013-12-10T16:42:00Z</dcterms:created>
  <dcterms:modified xsi:type="dcterms:W3CDTF">2014-01-04T15:30:00Z</dcterms:modified>
</cp:coreProperties>
</file>