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00" w:rsidRDefault="00956085" w:rsidP="005339BA">
      <w:pPr>
        <w:spacing w:before="0" w:beforeAutospacing="0" w:after="0" w:afterAutospacing="0"/>
        <w:ind w:right="-143"/>
        <w:jc w:val="center"/>
        <w:rPr>
          <w:b/>
          <w:i/>
          <w:sz w:val="28"/>
          <w:szCs w:val="28"/>
        </w:rPr>
      </w:pPr>
      <w:r w:rsidRPr="00956085">
        <w:rPr>
          <w:b/>
          <w:i/>
          <w:sz w:val="28"/>
          <w:szCs w:val="28"/>
        </w:rPr>
        <w:t xml:space="preserve">Воспитание толерантности у младших школьников. </w:t>
      </w:r>
      <w:r w:rsidR="00D85026" w:rsidRPr="00956085">
        <w:rPr>
          <w:b/>
          <w:i/>
          <w:sz w:val="28"/>
          <w:szCs w:val="28"/>
        </w:rPr>
        <w:t xml:space="preserve"> </w:t>
      </w:r>
    </w:p>
    <w:p w:rsidR="00D85026" w:rsidRDefault="00956085" w:rsidP="005339BA">
      <w:pPr>
        <w:spacing w:before="0" w:beforeAutospacing="0" w:after="0" w:afterAutospacing="0"/>
        <w:ind w:right="-143"/>
        <w:jc w:val="center"/>
        <w:rPr>
          <w:b/>
          <w:i/>
          <w:sz w:val="28"/>
          <w:szCs w:val="28"/>
        </w:rPr>
      </w:pPr>
      <w:r>
        <w:rPr>
          <w:b/>
          <w:i/>
          <w:sz w:val="28"/>
          <w:szCs w:val="28"/>
        </w:rPr>
        <w:t>Методические и игровые</w:t>
      </w:r>
      <w:r w:rsidRPr="00956085">
        <w:rPr>
          <w:b/>
          <w:i/>
          <w:sz w:val="28"/>
          <w:szCs w:val="28"/>
        </w:rPr>
        <w:t xml:space="preserve"> </w:t>
      </w:r>
      <w:r w:rsidR="005339BA">
        <w:rPr>
          <w:b/>
          <w:i/>
          <w:sz w:val="28"/>
          <w:szCs w:val="28"/>
        </w:rPr>
        <w:t>приёмы.</w:t>
      </w:r>
    </w:p>
    <w:p w:rsidR="000B0200" w:rsidRPr="000B0200" w:rsidRDefault="000B0200" w:rsidP="000B0200">
      <w:pPr>
        <w:spacing w:before="0" w:beforeAutospacing="0" w:after="0" w:afterAutospacing="0"/>
        <w:jc w:val="right"/>
        <w:rPr>
          <w:b/>
          <w:i/>
        </w:rPr>
      </w:pPr>
      <w:r>
        <w:rPr>
          <w:b/>
          <w:i/>
        </w:rPr>
        <w:t>Учитель начальных классов Хохлова И.В.</w:t>
      </w:r>
    </w:p>
    <w:p w:rsidR="00D85026" w:rsidRPr="005339BA" w:rsidRDefault="00D85026" w:rsidP="005339BA">
      <w:pPr>
        <w:spacing w:before="0" w:beforeAutospacing="0" w:after="0" w:afterAutospacing="0"/>
        <w:ind w:right="-143"/>
        <w:jc w:val="center"/>
        <w:rPr>
          <w:rFonts w:ascii="Times New Roman" w:hAnsi="Times New Roman" w:cs="Times New Roman"/>
          <w:sz w:val="24"/>
          <w:szCs w:val="24"/>
        </w:rPr>
      </w:pPr>
    </w:p>
    <w:p w:rsidR="00D85026" w:rsidRPr="005339BA" w:rsidRDefault="00DB66BD"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D85026" w:rsidRPr="005339BA">
        <w:rPr>
          <w:rFonts w:ascii="Times New Roman" w:hAnsi="Times New Roman" w:cs="Times New Roman"/>
          <w:sz w:val="24"/>
          <w:szCs w:val="24"/>
        </w:rPr>
        <w:t>Наша земля – это место, где мы можем любить друг друга,</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соблюдать права и жить в мире.</w:t>
      </w:r>
    </w:p>
    <w:p w:rsidR="00AC1701" w:rsidRPr="005339BA" w:rsidRDefault="00D85026" w:rsidP="00AC1701">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В нашем мире так много зла и насилия… Порой бывает страшно от мысли,</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что в нем предстоит жить нашим малышам. А откуда берутся насилие, зло,</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несправедливость, взаимное непонимание и, как следствие этого, конфликты</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разной величины? Не прорастают ли они корнями в нашем детстве? Задавая</w:t>
      </w:r>
      <w:r w:rsidR="00636C93" w:rsidRPr="005339BA">
        <w:rPr>
          <w:rFonts w:ascii="Times New Roman" w:hAnsi="Times New Roman" w:cs="Times New Roman"/>
          <w:sz w:val="24"/>
          <w:szCs w:val="24"/>
        </w:rPr>
        <w:t xml:space="preserve"> </w:t>
      </w:r>
      <w:r w:rsidRPr="005339BA">
        <w:rPr>
          <w:rFonts w:ascii="Times New Roman" w:hAnsi="Times New Roman" w:cs="Times New Roman"/>
          <w:sz w:val="24"/>
          <w:szCs w:val="24"/>
        </w:rPr>
        <w:t>себе такие вопросы, я пришла к мысли, что воспитывая детей в школе,</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необходимо закладывать в их неокрепшее нравственное сознание</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 xml:space="preserve"> не просто</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тягу к добру и справедливости, а умение понимать и принимать себя и</w:t>
      </w:r>
      <w:r w:rsidR="00636C93" w:rsidRPr="005339BA">
        <w:rPr>
          <w:rFonts w:ascii="Times New Roman" w:hAnsi="Times New Roman" w:cs="Times New Roman"/>
          <w:sz w:val="24"/>
          <w:szCs w:val="24"/>
        </w:rPr>
        <w:t xml:space="preserve"> </w:t>
      </w:r>
      <w:r w:rsidRPr="005339BA">
        <w:rPr>
          <w:rFonts w:ascii="Times New Roman" w:hAnsi="Times New Roman" w:cs="Times New Roman"/>
          <w:sz w:val="24"/>
          <w:szCs w:val="24"/>
        </w:rPr>
        <w:t>окружающих, какими бы они ни были: своим цветом кожи, своими взглядами,</w:t>
      </w:r>
      <w:r w:rsidR="00636C93" w:rsidRPr="005339BA">
        <w:rPr>
          <w:rFonts w:ascii="Times New Roman" w:hAnsi="Times New Roman" w:cs="Times New Roman"/>
          <w:sz w:val="24"/>
          <w:szCs w:val="24"/>
        </w:rPr>
        <w:t xml:space="preserve"> </w:t>
      </w:r>
      <w:r w:rsidRPr="005339BA">
        <w:rPr>
          <w:rFonts w:ascii="Times New Roman" w:hAnsi="Times New Roman" w:cs="Times New Roman"/>
          <w:sz w:val="24"/>
          <w:szCs w:val="24"/>
        </w:rPr>
        <w:t>своими привычками, к какой бы ни принадлежали национальности, культуре.</w:t>
      </w:r>
      <w:r w:rsidR="00DB66BD" w:rsidRPr="005339BA">
        <w:rPr>
          <w:rFonts w:ascii="Times New Roman" w:hAnsi="Times New Roman" w:cs="Times New Roman"/>
          <w:sz w:val="24"/>
          <w:szCs w:val="24"/>
        </w:rPr>
        <w:t xml:space="preserve"> </w:t>
      </w:r>
      <w:r w:rsidRPr="005339BA">
        <w:rPr>
          <w:rFonts w:ascii="Times New Roman" w:hAnsi="Times New Roman" w:cs="Times New Roman"/>
          <w:sz w:val="24"/>
          <w:szCs w:val="24"/>
        </w:rPr>
        <w:t>Другими словами, необходимо формировать такие базовые компетентности,</w:t>
      </w:r>
      <w:r w:rsidR="00636C93" w:rsidRPr="005339BA">
        <w:rPr>
          <w:rFonts w:ascii="Times New Roman" w:hAnsi="Times New Roman" w:cs="Times New Roman"/>
          <w:sz w:val="24"/>
          <w:szCs w:val="24"/>
        </w:rPr>
        <w:t xml:space="preserve"> </w:t>
      </w:r>
      <w:r w:rsidRPr="005339BA">
        <w:rPr>
          <w:rFonts w:ascii="Times New Roman" w:hAnsi="Times New Roman" w:cs="Times New Roman"/>
          <w:sz w:val="24"/>
          <w:szCs w:val="24"/>
        </w:rPr>
        <w:t>которые бы помогли будущему гражданину нашей необъятной,</w:t>
      </w:r>
      <w:r w:rsidR="00636C93" w:rsidRPr="005339BA">
        <w:rPr>
          <w:rFonts w:ascii="Times New Roman" w:hAnsi="Times New Roman" w:cs="Times New Roman"/>
          <w:sz w:val="24"/>
          <w:szCs w:val="24"/>
        </w:rPr>
        <w:t xml:space="preserve"> </w:t>
      </w:r>
      <w:r w:rsidRPr="005339BA">
        <w:rPr>
          <w:rFonts w:ascii="Times New Roman" w:hAnsi="Times New Roman" w:cs="Times New Roman"/>
          <w:sz w:val="24"/>
          <w:szCs w:val="24"/>
        </w:rPr>
        <w:t>многонациональной родины быть толерантным во всех отношениях и на этой</w:t>
      </w:r>
      <w:r w:rsidR="00AC1701" w:rsidRPr="005339BA">
        <w:rPr>
          <w:rFonts w:ascii="Times New Roman" w:hAnsi="Times New Roman" w:cs="Times New Roman"/>
          <w:sz w:val="24"/>
          <w:szCs w:val="24"/>
        </w:rPr>
        <w:t xml:space="preserve"> </w:t>
      </w:r>
      <w:r w:rsidRPr="005339BA">
        <w:rPr>
          <w:rFonts w:ascii="Times New Roman" w:hAnsi="Times New Roman" w:cs="Times New Roman"/>
          <w:sz w:val="24"/>
          <w:szCs w:val="24"/>
        </w:rPr>
        <w:t>базе стать настоящими интеллигентными людьми.</w:t>
      </w:r>
      <w:r w:rsidR="00AC1701" w:rsidRPr="005339BA">
        <w:rPr>
          <w:rFonts w:ascii="Times New Roman" w:hAnsi="Times New Roman" w:cs="Times New Roman"/>
          <w:sz w:val="24"/>
          <w:szCs w:val="24"/>
        </w:rPr>
        <w:t xml:space="preserve"> </w:t>
      </w:r>
    </w:p>
    <w:p w:rsidR="00AC1701" w:rsidRPr="005339BA" w:rsidRDefault="00AC1701" w:rsidP="00AC1701">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Pr="005339BA">
        <w:rPr>
          <w:rFonts w:ascii="Times New Roman" w:eastAsia="Calibri" w:hAnsi="Times New Roman" w:cs="Times New Roman"/>
          <w:sz w:val="24"/>
          <w:szCs w:val="24"/>
        </w:rPr>
        <w:t xml:space="preserve">В последнее время часто используется понятие </w:t>
      </w:r>
      <w:r w:rsidRPr="005339BA">
        <w:rPr>
          <w:rFonts w:ascii="Times New Roman" w:eastAsia="Calibri" w:hAnsi="Times New Roman" w:cs="Times New Roman"/>
          <w:b/>
          <w:i/>
          <w:sz w:val="24"/>
          <w:szCs w:val="24"/>
        </w:rPr>
        <w:t>толерантность</w:t>
      </w:r>
      <w:r w:rsidRPr="005339BA">
        <w:rPr>
          <w:rFonts w:ascii="Times New Roman" w:eastAsia="Calibri" w:hAnsi="Times New Roman" w:cs="Times New Roman"/>
          <w:sz w:val="24"/>
          <w:szCs w:val="24"/>
        </w:rPr>
        <w:t xml:space="preserve"> - в политике, в культуре, в образовании. </w:t>
      </w:r>
      <w:r w:rsidR="00DB66BD" w:rsidRPr="005339BA">
        <w:rPr>
          <w:rFonts w:ascii="Times New Roman" w:hAnsi="Times New Roman" w:cs="Times New Roman"/>
          <w:sz w:val="24"/>
          <w:szCs w:val="24"/>
        </w:rPr>
        <w:t xml:space="preserve"> </w:t>
      </w:r>
      <w:r w:rsidRPr="005339BA">
        <w:rPr>
          <w:rFonts w:ascii="Times New Roman" w:eastAsia="Calibri" w:hAnsi="Times New Roman" w:cs="Times New Roman"/>
          <w:sz w:val="24"/>
          <w:szCs w:val="24"/>
        </w:rPr>
        <w:t xml:space="preserve">А что же такое толерантность? </w:t>
      </w:r>
      <w:r w:rsidR="003C1B20" w:rsidRPr="005339BA">
        <w:rPr>
          <w:rFonts w:ascii="Times New Roman" w:hAnsi="Times New Roman" w:cs="Times New Roman"/>
          <w:sz w:val="24"/>
          <w:szCs w:val="24"/>
        </w:rPr>
        <w:t xml:space="preserve"> Толерантность в переводе с английского - это возможность услышать другого, понять иного. Иногда толерантность переводится как «терпимость» в значении терпимости по отношению к другому</w:t>
      </w:r>
      <w:r w:rsidR="004338C2" w:rsidRPr="005339BA">
        <w:rPr>
          <w:rFonts w:ascii="Times New Roman" w:hAnsi="Times New Roman" w:cs="Times New Roman"/>
          <w:sz w:val="24"/>
          <w:szCs w:val="24"/>
        </w:rPr>
        <w:t xml:space="preserve">. </w:t>
      </w:r>
      <w:r w:rsidR="003C1B20" w:rsidRPr="005339BA">
        <w:rPr>
          <w:rFonts w:ascii="Times New Roman" w:hAnsi="Times New Roman" w:cs="Times New Roman"/>
          <w:sz w:val="24"/>
          <w:szCs w:val="24"/>
        </w:rPr>
        <w:t xml:space="preserve"> </w:t>
      </w:r>
      <w:r w:rsidRPr="005339BA">
        <w:rPr>
          <w:rFonts w:ascii="Times New Roman" w:eastAsia="Calibri" w:hAnsi="Times New Roman" w:cs="Times New Roman"/>
          <w:sz w:val="24"/>
          <w:szCs w:val="24"/>
        </w:rPr>
        <w:t>Но существует ещё одно определение понятия толерантности,  с психологической точки зрения. Определение этого понятия дала Г. Солдатова в статье «Практическая психология толерантности, или как сделать так, чтобы зазвучали лучшие струны человеческой души».</w:t>
      </w:r>
    </w:p>
    <w:p w:rsidR="00AC1701" w:rsidRPr="005339BA" w:rsidRDefault="00AC1701" w:rsidP="00AC1701">
      <w:pPr>
        <w:spacing w:before="0" w:beforeAutospacing="0" w:after="0" w:afterAutospacing="0"/>
        <w:ind w:right="-143"/>
        <w:rPr>
          <w:rFonts w:ascii="Times New Roman" w:hAnsi="Times New Roman" w:cs="Times New Roman"/>
          <w:b/>
          <w:sz w:val="24"/>
          <w:szCs w:val="24"/>
        </w:rPr>
      </w:pPr>
      <w:r w:rsidRPr="005339BA">
        <w:rPr>
          <w:rFonts w:ascii="Times New Roman" w:hAnsi="Times New Roman" w:cs="Times New Roman"/>
          <w:sz w:val="24"/>
          <w:szCs w:val="24"/>
        </w:rPr>
        <w:tab/>
      </w:r>
      <w:r w:rsidRPr="005339BA">
        <w:rPr>
          <w:rFonts w:ascii="Times New Roman" w:eastAsia="Calibri" w:hAnsi="Times New Roman" w:cs="Times New Roman"/>
          <w:b/>
          <w:i/>
          <w:sz w:val="24"/>
          <w:szCs w:val="24"/>
        </w:rPr>
        <w:t>Толерантность – это интегральная характеристика индивида, определяющая его способность в проблемных и кризисных ситуациях активно взаимодействовать с внешней средой с целью восстановления своего нервно- психического равновесия, успешной адаптации, недопущения конфронтации и развития позитивных взаимоотношений с собой и с окружающим миром</w:t>
      </w:r>
      <w:r w:rsidRPr="005339BA">
        <w:rPr>
          <w:rFonts w:ascii="Times New Roman" w:eastAsia="Calibri" w:hAnsi="Times New Roman" w:cs="Times New Roman"/>
          <w:b/>
          <w:sz w:val="24"/>
          <w:szCs w:val="24"/>
        </w:rPr>
        <w:t>.</w:t>
      </w:r>
    </w:p>
    <w:p w:rsidR="00AC1701" w:rsidRPr="005339BA" w:rsidRDefault="00AC1701" w:rsidP="00AC1701">
      <w:pPr>
        <w:pStyle w:val="a4"/>
        <w:spacing w:before="0" w:beforeAutospacing="0" w:after="0" w:afterAutospacing="0"/>
        <w:ind w:firstLine="284"/>
        <w:jc w:val="both"/>
      </w:pPr>
      <w:r w:rsidRPr="005339BA">
        <w:t>Исходя из понятия толерантности,  можно вывести понятие толерантной личности.</w:t>
      </w:r>
    </w:p>
    <w:p w:rsidR="00AC1701" w:rsidRPr="005339BA" w:rsidRDefault="00AC1701" w:rsidP="00AC1701">
      <w:pPr>
        <w:pStyle w:val="a4"/>
        <w:spacing w:before="0" w:beforeAutospacing="0" w:after="0" w:afterAutospacing="0"/>
        <w:ind w:firstLine="284"/>
        <w:jc w:val="both"/>
        <w:rPr>
          <w:i/>
        </w:rPr>
      </w:pPr>
      <w:r w:rsidRPr="005339BA">
        <w:rPr>
          <w:b/>
          <w:i/>
        </w:rPr>
        <w:t xml:space="preserve">Толерантная личность – </w:t>
      </w:r>
      <w:r w:rsidRPr="005339BA">
        <w:rPr>
          <w:i/>
        </w:rPr>
        <w:t>это человек с позитивным взглядом на мир, нравственный, социально активный, осознающий многообразие и взаимообусловленность окружающего мира, это человек обеспокоенный судьбой мира и понимающий, каким будет этот мир, зависит от каждого из нас</w:t>
      </w:r>
    </w:p>
    <w:p w:rsidR="00D85026" w:rsidRPr="005339BA" w:rsidRDefault="00AC1701"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D85026" w:rsidRPr="005339BA">
        <w:rPr>
          <w:rFonts w:ascii="Times New Roman" w:hAnsi="Times New Roman" w:cs="Times New Roman"/>
          <w:sz w:val="24"/>
          <w:szCs w:val="24"/>
        </w:rPr>
        <w:t>Являясь классным ру</w:t>
      </w:r>
      <w:r w:rsidR="005339BA">
        <w:rPr>
          <w:rFonts w:ascii="Times New Roman" w:hAnsi="Times New Roman" w:cs="Times New Roman"/>
          <w:sz w:val="24"/>
          <w:szCs w:val="24"/>
        </w:rPr>
        <w:t>ководителем</w:t>
      </w:r>
      <w:r w:rsidR="00D85026" w:rsidRPr="005339BA">
        <w:rPr>
          <w:rFonts w:ascii="Times New Roman" w:hAnsi="Times New Roman" w:cs="Times New Roman"/>
          <w:sz w:val="24"/>
          <w:szCs w:val="24"/>
        </w:rPr>
        <w:t>, я понимаю, что</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младший школьный возраст – это начало осознанного восприятия мира, когда</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в человеке закладываются критерии добра и зла, порядочности и лживости,</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смелости и трусости. Поэтому этот возраст является одним из основных этапов</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воспитания, в котором воспитываются основные принципы гуманной жизни.</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В каждом ребенке, прежде всего, пытаюсь увидеть личность, и уже исходя</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из этого, устанавливаю контакты с учениками, моя задача, чтобы ребенок</w:t>
      </w:r>
      <w:r w:rsid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раскрыл свой внутренний мир. Такой стиль общения дает возможность для</w:t>
      </w:r>
      <w:r w:rsidR="00636C93" w:rsidRPr="005339BA">
        <w:rPr>
          <w:rFonts w:ascii="Times New Roman" w:hAnsi="Times New Roman" w:cs="Times New Roman"/>
          <w:sz w:val="24"/>
          <w:szCs w:val="24"/>
        </w:rPr>
        <w:t xml:space="preserve"> </w:t>
      </w:r>
      <w:r w:rsidRPr="005339BA">
        <w:rPr>
          <w:rFonts w:ascii="Times New Roman" w:hAnsi="Times New Roman" w:cs="Times New Roman"/>
          <w:sz w:val="24"/>
          <w:szCs w:val="24"/>
        </w:rPr>
        <w:t xml:space="preserve">изучения личности, а </w:t>
      </w:r>
      <w:r w:rsidR="00D85026" w:rsidRPr="005339BA">
        <w:rPr>
          <w:rFonts w:ascii="Times New Roman" w:hAnsi="Times New Roman" w:cs="Times New Roman"/>
          <w:sz w:val="24"/>
          <w:szCs w:val="24"/>
        </w:rPr>
        <w:t>следовательно, и для выявления ее наклонностей и</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потенциальных возможностей.</w:t>
      </w:r>
    </w:p>
    <w:p w:rsidR="00D85026" w:rsidRPr="005339BA" w:rsidRDefault="00DB66BD"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D85026" w:rsidRPr="005339BA">
        <w:rPr>
          <w:rFonts w:ascii="Times New Roman" w:hAnsi="Times New Roman" w:cs="Times New Roman"/>
          <w:sz w:val="24"/>
          <w:szCs w:val="24"/>
        </w:rPr>
        <w:t>Мои ученики свободно высказывают свои мысли, они чувствуют мою</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поддержку, не ощущают страха и одиночества, чувствуют доверие к себе и</w:t>
      </w:r>
      <w:r w:rsidR="00636C93"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уважение к своей личности.</w:t>
      </w:r>
      <w:r w:rsidRPr="005339BA">
        <w:rPr>
          <w:rFonts w:ascii="Times New Roman" w:hAnsi="Times New Roman" w:cs="Times New Roman"/>
          <w:sz w:val="24"/>
          <w:szCs w:val="24"/>
        </w:rPr>
        <w:t xml:space="preserve"> </w:t>
      </w:r>
    </w:p>
    <w:p w:rsidR="004338C2" w:rsidRPr="005339BA" w:rsidRDefault="00DB66BD" w:rsidP="004338C2">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D85026" w:rsidRPr="005339BA">
        <w:rPr>
          <w:rFonts w:ascii="Times New Roman" w:hAnsi="Times New Roman" w:cs="Times New Roman"/>
          <w:sz w:val="24"/>
          <w:szCs w:val="24"/>
        </w:rPr>
        <w:t>Успехи класса не возникают на пустом месте, они становятся итогом</w:t>
      </w:r>
      <w:r w:rsidR="00AC1701"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постоянных усилий и целенаправленной работы всех: педагогов, учащихся,</w:t>
      </w:r>
      <w:r w:rsidR="00AC1701"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родителей. Благодаря им была достигнута педагогически целесообразная</w:t>
      </w:r>
      <w:r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согласованность целей, задач, стимулов, средств воздействия на учащихся и</w:t>
      </w:r>
      <w:r w:rsidR="00AC1701"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методов организации деятельности школьников.</w:t>
      </w:r>
    </w:p>
    <w:p w:rsidR="004338C2" w:rsidRPr="005339BA" w:rsidRDefault="004338C2" w:rsidP="004338C2">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D85026" w:rsidRPr="005339BA">
        <w:rPr>
          <w:rFonts w:ascii="Times New Roman" w:hAnsi="Times New Roman" w:cs="Times New Roman"/>
          <w:sz w:val="24"/>
          <w:szCs w:val="24"/>
        </w:rPr>
        <w:t xml:space="preserve"> </w:t>
      </w:r>
      <w:r w:rsidRPr="005339BA">
        <w:rPr>
          <w:rFonts w:ascii="Times New Roman" w:hAnsi="Times New Roman" w:cs="Times New Roman"/>
          <w:sz w:val="24"/>
          <w:szCs w:val="24"/>
        </w:rPr>
        <w:t xml:space="preserve">Задача педагога - создавать условия для саморазвития учащихся. Цветок растет сам. Его не надо тянуть за верхушку, «пихать» и «пинать». Его надо поливать, обогревать и освещать солнцем. Ему нужно создавать условия, удовлетворяя его внутренние нужды и запросы. И тогда растение будет здоровым, как ему предписано быть природой. Ребенок - росток человеческий. В нем изначально заложено неуемное стремление к развитию. Цель становящейся личности - утвердить </w:t>
      </w:r>
      <w:r w:rsidRPr="005339BA">
        <w:rPr>
          <w:rFonts w:ascii="Times New Roman" w:hAnsi="Times New Roman" w:cs="Times New Roman"/>
          <w:sz w:val="24"/>
          <w:szCs w:val="24"/>
        </w:rPr>
        <w:lastRenderedPageBreak/>
        <w:t>свое уникальное «я», выявить свое неповторимое предназначение. А цель педагога помочь ему в этом. Слова Гете: «Учатся у тех, кого любят». «Чтобы изменять других, их надо любить».</w:t>
      </w:r>
    </w:p>
    <w:p w:rsidR="004338C2" w:rsidRPr="005339BA" w:rsidRDefault="004338C2"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Известный педагог С.Б. Елканов писал: « Огонь разжигается огнем, личность формируется личностью». Больше трех веков назад великий педагог Я. Коменский сказал кратко и точно: «Школа – мастерская человечности». Я хочу, чтобы в наших жизненных условиях профессия учителя не теряла своего особого значения и призвания «разжигать огонь в юных душах».</w:t>
      </w:r>
    </w:p>
    <w:p w:rsidR="00EA5B8F" w:rsidRPr="005339BA" w:rsidRDefault="00EA5B8F"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br/>
      </w:r>
      <w:r w:rsidRPr="005339BA">
        <w:rPr>
          <w:rFonts w:ascii="Times New Roman" w:hAnsi="Times New Roman" w:cs="Times New Roman"/>
          <w:i/>
          <w:sz w:val="24"/>
          <w:szCs w:val="24"/>
          <w:u w:val="single"/>
        </w:rPr>
        <w:t>В процессе воспитательной работы ставлю перед собой следующие задачи:</w:t>
      </w:r>
      <w:r w:rsidRPr="005339BA">
        <w:rPr>
          <w:rFonts w:ascii="Times New Roman" w:hAnsi="Times New Roman" w:cs="Times New Roman"/>
          <w:i/>
          <w:sz w:val="24"/>
          <w:szCs w:val="24"/>
          <w:u w:val="single"/>
        </w:rPr>
        <w:br/>
      </w:r>
      <w:r w:rsidRPr="005339BA">
        <w:rPr>
          <w:rFonts w:ascii="Times New Roman" w:hAnsi="Times New Roman" w:cs="Times New Roman"/>
          <w:sz w:val="24"/>
          <w:szCs w:val="24"/>
        </w:rPr>
        <w:t>- воспитание личности, которая осознаёт достоинство человека;</w:t>
      </w:r>
      <w:r w:rsidRPr="005339BA">
        <w:rPr>
          <w:rFonts w:ascii="Times New Roman" w:hAnsi="Times New Roman" w:cs="Times New Roman"/>
          <w:sz w:val="24"/>
          <w:szCs w:val="24"/>
        </w:rPr>
        <w:br/>
        <w:t>- воспитание терпимости (сам по себе высокий и полезный принцип толерантности нуждается в правильном понимании: это не означает терпимости к злу и преступности);</w:t>
      </w:r>
      <w:r w:rsidRPr="005339BA">
        <w:rPr>
          <w:rFonts w:ascii="Times New Roman" w:hAnsi="Times New Roman" w:cs="Times New Roman"/>
          <w:sz w:val="24"/>
          <w:szCs w:val="24"/>
        </w:rPr>
        <w:br/>
        <w:t>- воспитание гуманности;</w:t>
      </w:r>
      <w:r w:rsidRPr="005339BA">
        <w:rPr>
          <w:rFonts w:ascii="Times New Roman" w:hAnsi="Times New Roman" w:cs="Times New Roman"/>
          <w:sz w:val="24"/>
          <w:szCs w:val="24"/>
        </w:rPr>
        <w:br/>
        <w:t xml:space="preserve">- формирование умения разрешать конфликты ненасильственным путём. </w:t>
      </w:r>
    </w:p>
    <w:p w:rsidR="003C1B20" w:rsidRPr="005339BA" w:rsidRDefault="00EA5B8F"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D85026" w:rsidRPr="005339BA">
        <w:rPr>
          <w:rFonts w:ascii="Times New Roman" w:hAnsi="Times New Roman" w:cs="Times New Roman"/>
          <w:sz w:val="24"/>
          <w:szCs w:val="24"/>
        </w:rPr>
        <w:t>Многолетние искания,</w:t>
      </w:r>
      <w:r w:rsidR="00AC1701"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изучение педагогической литературы, проверка теоретических положений в</w:t>
      </w:r>
      <w:r w:rsidR="00AC1701"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практической деятельности позволили создать воспитательную систему класса.</w:t>
      </w:r>
      <w:r w:rsidR="00816AC0"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Главным моментом в создании системы является саморазвитие человека,</w:t>
      </w:r>
      <w:r w:rsidR="00AC1701" w:rsidRPr="005339BA">
        <w:rPr>
          <w:rFonts w:ascii="Times New Roman" w:hAnsi="Times New Roman" w:cs="Times New Roman"/>
          <w:sz w:val="24"/>
          <w:szCs w:val="24"/>
        </w:rPr>
        <w:t xml:space="preserve"> </w:t>
      </w:r>
      <w:r w:rsidR="00D85026" w:rsidRPr="005339BA">
        <w:rPr>
          <w:rFonts w:ascii="Times New Roman" w:hAnsi="Times New Roman" w:cs="Times New Roman"/>
          <w:sz w:val="24"/>
          <w:szCs w:val="24"/>
        </w:rPr>
        <w:t>развитие инициативы через воспитательную работ</w:t>
      </w:r>
      <w:r w:rsidR="00AC1701" w:rsidRPr="005339BA">
        <w:rPr>
          <w:rFonts w:ascii="Times New Roman" w:hAnsi="Times New Roman" w:cs="Times New Roman"/>
          <w:sz w:val="24"/>
          <w:szCs w:val="24"/>
        </w:rPr>
        <w:t>у.</w:t>
      </w:r>
      <w:r w:rsidR="003C1B20" w:rsidRPr="005339BA">
        <w:rPr>
          <w:rFonts w:ascii="Times New Roman" w:hAnsi="Times New Roman" w:cs="Times New Roman"/>
          <w:sz w:val="24"/>
          <w:szCs w:val="24"/>
        </w:rPr>
        <w:t xml:space="preserve"> </w:t>
      </w:r>
    </w:p>
    <w:p w:rsidR="003C1B20" w:rsidRPr="005339BA" w:rsidRDefault="003C1B20"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t>В классе нередко случаются конфликты. Но я всегда подчёркиваю мысль о том, что любая проблема разрешима. Для разрешения конфликтных ситуаций необходимо:</w:t>
      </w:r>
      <w:r w:rsidRPr="005339BA">
        <w:rPr>
          <w:rFonts w:ascii="Times New Roman" w:hAnsi="Times New Roman" w:cs="Times New Roman"/>
          <w:sz w:val="24"/>
          <w:szCs w:val="24"/>
        </w:rPr>
        <w:br/>
        <w:t>1. Определить проблему; обсудить с детьми, которых коснулась эта проблема, их поведение.</w:t>
      </w:r>
      <w:r w:rsidRPr="005339BA">
        <w:rPr>
          <w:rFonts w:ascii="Times New Roman" w:hAnsi="Times New Roman" w:cs="Times New Roman"/>
          <w:sz w:val="24"/>
          <w:szCs w:val="24"/>
        </w:rPr>
        <w:br/>
        <w:t>2. Оставаясь нейтральным, дать возможность высказаться всем участникам конфликта, никого не прерывая.</w:t>
      </w:r>
      <w:r w:rsidRPr="005339BA">
        <w:rPr>
          <w:rFonts w:ascii="Times New Roman" w:hAnsi="Times New Roman" w:cs="Times New Roman"/>
          <w:sz w:val="24"/>
          <w:szCs w:val="24"/>
        </w:rPr>
        <w:br/>
        <w:t>3. Продумать ряд решений, узнать у детей, как они смогли бы разрешить проблему.</w:t>
      </w:r>
      <w:r w:rsidRPr="005339BA">
        <w:rPr>
          <w:rFonts w:ascii="Times New Roman" w:hAnsi="Times New Roman" w:cs="Times New Roman"/>
          <w:sz w:val="24"/>
          <w:szCs w:val="24"/>
        </w:rPr>
        <w:br/>
        <w:t>4. Обосновать решения.</w:t>
      </w:r>
      <w:r w:rsidRPr="005339BA">
        <w:rPr>
          <w:rFonts w:ascii="Times New Roman" w:hAnsi="Times New Roman" w:cs="Times New Roman"/>
          <w:sz w:val="24"/>
          <w:szCs w:val="24"/>
        </w:rPr>
        <w:br/>
        <w:t>5.Добиться согласия по выбранному решению.</w:t>
      </w:r>
    </w:p>
    <w:p w:rsidR="00D85026" w:rsidRPr="005339BA" w:rsidRDefault="003C1B20" w:rsidP="00636C93">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6.Выполнение решения.</w:t>
      </w:r>
      <w:r w:rsidR="00EA5B8F" w:rsidRPr="005339BA">
        <w:rPr>
          <w:rFonts w:ascii="Times New Roman" w:hAnsi="Times New Roman" w:cs="Times New Roman"/>
          <w:sz w:val="24"/>
          <w:szCs w:val="24"/>
        </w:rPr>
        <w:br/>
      </w:r>
      <w:r w:rsidR="00EA5B8F" w:rsidRPr="005339BA">
        <w:rPr>
          <w:rFonts w:ascii="Times New Roman" w:hAnsi="Times New Roman" w:cs="Times New Roman"/>
          <w:sz w:val="24"/>
          <w:szCs w:val="24"/>
        </w:rPr>
        <w:tab/>
      </w:r>
      <w:r w:rsidRPr="005339BA">
        <w:rPr>
          <w:rFonts w:ascii="Times New Roman" w:hAnsi="Times New Roman" w:cs="Times New Roman"/>
          <w:sz w:val="24"/>
          <w:szCs w:val="24"/>
        </w:rPr>
        <w:t>Необходимо научить детей принимать друг друга такими, какие они есть. Критика должна быть конструктивной. Данная критика не может быть направлена на конкретную личность, она должна быть обращена к трудной ситуации. Нельзя навешивать ярлыки: «ты неумеха», « ты лентяй» и т. п. Такая обобщенная критика унижает достоинство ребёнка, и он отказывается от решения трудных для себя задач.</w:t>
      </w:r>
    </w:p>
    <w:p w:rsidR="004338C2" w:rsidRPr="005339BA" w:rsidRDefault="005339BA" w:rsidP="004338C2">
      <w:pPr>
        <w:spacing w:before="0" w:beforeAutospacing="0" w:after="0" w:afterAutospacing="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00707E17" w:rsidRPr="00707E17">
        <w:rPr>
          <w:rFonts w:ascii="Times New Roman" w:eastAsia="Times New Roman" w:hAnsi="Times New Roman" w:cs="Times New Roman"/>
          <w:color w:val="000000"/>
          <w:sz w:val="24"/>
          <w:szCs w:val="24"/>
          <w:shd w:val="clear" w:color="auto" w:fill="FFFFFF"/>
          <w:lang w:eastAsia="ru-RU"/>
        </w:rPr>
        <w:t xml:space="preserve">По форме предъявления </w:t>
      </w:r>
      <w:r w:rsidR="00816AC0" w:rsidRPr="005339BA">
        <w:rPr>
          <w:rFonts w:ascii="Times New Roman" w:eastAsia="Times New Roman" w:hAnsi="Times New Roman" w:cs="Times New Roman"/>
          <w:color w:val="000000"/>
          <w:sz w:val="24"/>
          <w:szCs w:val="24"/>
          <w:shd w:val="clear" w:color="auto" w:fill="FFFFFF"/>
          <w:lang w:eastAsia="ru-RU"/>
        </w:rPr>
        <w:t xml:space="preserve">требований </w:t>
      </w:r>
      <w:r w:rsidR="00707E17" w:rsidRPr="00707E17">
        <w:rPr>
          <w:rFonts w:ascii="Times New Roman" w:eastAsia="Times New Roman" w:hAnsi="Times New Roman" w:cs="Times New Roman"/>
          <w:color w:val="000000"/>
          <w:sz w:val="24"/>
          <w:szCs w:val="24"/>
          <w:shd w:val="clear" w:color="auto" w:fill="FFFFFF"/>
          <w:lang w:eastAsia="ru-RU"/>
        </w:rPr>
        <w:t>различают прямые и косвенные требования. Для воспитания толерантности более эффективно использование косвенного требования. Среди них выделяются позитивные:</w:t>
      </w:r>
      <w:r w:rsidR="00707E17" w:rsidRPr="00707E17">
        <w:rPr>
          <w:rFonts w:ascii="Times New Roman" w:eastAsia="Times New Roman" w:hAnsi="Times New Roman" w:cs="Times New Roman"/>
          <w:color w:val="000000"/>
          <w:sz w:val="24"/>
          <w:szCs w:val="24"/>
          <w:lang w:eastAsia="ru-RU"/>
        </w:rPr>
        <w:br/>
        <w:t>требование – совет;</w:t>
      </w:r>
      <w:r w:rsidR="00707E17" w:rsidRPr="00707E17">
        <w:rPr>
          <w:rFonts w:ascii="Times New Roman" w:eastAsia="Times New Roman" w:hAnsi="Times New Roman" w:cs="Times New Roman"/>
          <w:color w:val="000000"/>
          <w:sz w:val="24"/>
          <w:szCs w:val="24"/>
          <w:lang w:eastAsia="ru-RU"/>
        </w:rPr>
        <w:br/>
        <w:t>требование – игра;</w:t>
      </w:r>
      <w:r w:rsidR="00707E17" w:rsidRPr="00707E17">
        <w:rPr>
          <w:rFonts w:ascii="Times New Roman" w:eastAsia="Times New Roman" w:hAnsi="Times New Roman" w:cs="Times New Roman"/>
          <w:color w:val="000000"/>
          <w:sz w:val="24"/>
          <w:szCs w:val="24"/>
          <w:lang w:eastAsia="ru-RU"/>
        </w:rPr>
        <w:br/>
        <w:t>требование – просьба;</w:t>
      </w:r>
      <w:r w:rsidR="00707E17" w:rsidRPr="00707E17">
        <w:rPr>
          <w:rFonts w:ascii="Times New Roman" w:eastAsia="Times New Roman" w:hAnsi="Times New Roman" w:cs="Times New Roman"/>
          <w:color w:val="000000"/>
          <w:sz w:val="24"/>
          <w:szCs w:val="24"/>
          <w:lang w:eastAsia="ru-RU"/>
        </w:rPr>
        <w:br/>
        <w:t>требование – намёк;</w:t>
      </w:r>
    </w:p>
    <w:p w:rsidR="00707E17" w:rsidRPr="005339BA" w:rsidRDefault="00707E17" w:rsidP="004338C2">
      <w:pPr>
        <w:spacing w:before="0" w:beforeAutospacing="0" w:after="0" w:afterAutospacing="0"/>
        <w:rPr>
          <w:rFonts w:ascii="Times New Roman" w:eastAsia="Times New Roman" w:hAnsi="Times New Roman" w:cs="Times New Roman"/>
          <w:sz w:val="24"/>
          <w:szCs w:val="24"/>
          <w:lang w:eastAsia="ru-RU"/>
        </w:rPr>
      </w:pPr>
      <w:r w:rsidRPr="005339BA">
        <w:rPr>
          <w:rFonts w:ascii="Times New Roman" w:hAnsi="Times New Roman" w:cs="Times New Roman"/>
          <w:color w:val="000000"/>
          <w:sz w:val="24"/>
          <w:szCs w:val="24"/>
          <w:lang w:eastAsia="ru-RU"/>
        </w:rPr>
        <w:t>требование – одобрение.</w:t>
      </w:r>
    </w:p>
    <w:p w:rsidR="00816AC0" w:rsidRPr="005339BA" w:rsidRDefault="00707E17" w:rsidP="00816AC0">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 xml:space="preserve">  </w:t>
      </w:r>
      <w:r w:rsidR="00816AC0" w:rsidRPr="005339BA">
        <w:rPr>
          <w:rFonts w:ascii="Times New Roman" w:hAnsi="Times New Roman" w:cs="Times New Roman"/>
          <w:sz w:val="24"/>
          <w:szCs w:val="24"/>
        </w:rPr>
        <w:tab/>
      </w:r>
      <w:r w:rsidR="00EA5B8F" w:rsidRPr="005339BA">
        <w:rPr>
          <w:rFonts w:ascii="Times New Roman" w:hAnsi="Times New Roman" w:cs="Times New Roman"/>
          <w:sz w:val="24"/>
          <w:szCs w:val="24"/>
        </w:rPr>
        <w:t xml:space="preserve"> </w:t>
      </w:r>
      <w:r w:rsidRPr="005339BA">
        <w:rPr>
          <w:rFonts w:ascii="Times New Roman" w:hAnsi="Times New Roman" w:cs="Times New Roman"/>
          <w:sz w:val="24"/>
          <w:szCs w:val="24"/>
        </w:rPr>
        <w:t>Воспитанию доброго отношения к одноклассникам способствует участие в совместных делах класса (конкурсы, игры, соревнования, которые развивают воображение). Обязательно участие во всех мероприятиях, как мальчиков, так и девочек.</w:t>
      </w:r>
      <w:r w:rsidR="004338C2" w:rsidRPr="005339BA">
        <w:rPr>
          <w:rFonts w:ascii="Times New Roman" w:hAnsi="Times New Roman" w:cs="Times New Roman"/>
          <w:sz w:val="24"/>
          <w:szCs w:val="24"/>
        </w:rPr>
        <w:t xml:space="preserve"> </w:t>
      </w:r>
    </w:p>
    <w:p w:rsidR="00816AC0" w:rsidRPr="005339BA" w:rsidRDefault="00816AC0" w:rsidP="00816AC0">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r>
      <w:r w:rsidR="004338C2" w:rsidRPr="005339BA">
        <w:rPr>
          <w:rFonts w:ascii="Times New Roman" w:eastAsia="Calibri" w:hAnsi="Times New Roman" w:cs="Times New Roman"/>
          <w:sz w:val="24"/>
          <w:szCs w:val="24"/>
        </w:rPr>
        <w:t>И</w:t>
      </w:r>
      <w:r w:rsidRPr="005339BA">
        <w:rPr>
          <w:rFonts w:ascii="Times New Roman" w:hAnsi="Times New Roman" w:cs="Times New Roman"/>
          <w:sz w:val="24"/>
          <w:szCs w:val="24"/>
        </w:rPr>
        <w:t>,</w:t>
      </w:r>
      <w:r w:rsidR="004338C2" w:rsidRPr="005339BA">
        <w:rPr>
          <w:rFonts w:ascii="Times New Roman" w:eastAsia="Calibri" w:hAnsi="Times New Roman" w:cs="Times New Roman"/>
          <w:sz w:val="24"/>
          <w:szCs w:val="24"/>
        </w:rPr>
        <w:t xml:space="preserve"> конечно</w:t>
      </w:r>
      <w:r w:rsidRPr="005339BA">
        <w:rPr>
          <w:rFonts w:ascii="Times New Roman" w:hAnsi="Times New Roman" w:cs="Times New Roman"/>
          <w:sz w:val="24"/>
          <w:szCs w:val="24"/>
        </w:rPr>
        <w:t>,</w:t>
      </w:r>
      <w:r w:rsidR="004338C2" w:rsidRPr="005339BA">
        <w:rPr>
          <w:rFonts w:ascii="Times New Roman" w:eastAsia="Calibri" w:hAnsi="Times New Roman" w:cs="Times New Roman"/>
          <w:sz w:val="24"/>
          <w:szCs w:val="24"/>
        </w:rPr>
        <w:t xml:space="preserve"> первоначально работа  должна строится с привычного детям понятия -</w:t>
      </w:r>
      <w:r w:rsidR="004338C2" w:rsidRPr="005339BA">
        <w:rPr>
          <w:rFonts w:ascii="Times New Roman" w:hAnsi="Times New Roman" w:cs="Times New Roman"/>
          <w:sz w:val="24"/>
          <w:szCs w:val="24"/>
        </w:rPr>
        <w:t xml:space="preserve"> </w:t>
      </w:r>
      <w:r w:rsidR="004338C2" w:rsidRPr="005339BA">
        <w:rPr>
          <w:rFonts w:ascii="Times New Roman" w:eastAsia="Calibri" w:hAnsi="Times New Roman" w:cs="Times New Roman"/>
          <w:sz w:val="24"/>
          <w:szCs w:val="24"/>
        </w:rPr>
        <w:t>«дружба».</w:t>
      </w:r>
      <w:r w:rsidR="004338C2" w:rsidRPr="005339BA">
        <w:rPr>
          <w:rFonts w:ascii="Times New Roman" w:hAnsi="Times New Roman" w:cs="Times New Roman"/>
          <w:sz w:val="24"/>
          <w:szCs w:val="24"/>
        </w:rPr>
        <w:t xml:space="preserve"> Мною были разработаны и проведены следующие уроки</w:t>
      </w:r>
      <w:r w:rsidR="004338C2" w:rsidRPr="005339BA">
        <w:rPr>
          <w:rFonts w:ascii="Times New Roman" w:eastAsia="Calibri" w:hAnsi="Times New Roman" w:cs="Times New Roman"/>
          <w:sz w:val="24"/>
          <w:szCs w:val="24"/>
        </w:rPr>
        <w:t xml:space="preserve">: </w:t>
      </w:r>
      <w:r w:rsidR="004338C2" w:rsidRPr="005339BA">
        <w:rPr>
          <w:rFonts w:ascii="Times New Roman" w:hAnsi="Times New Roman" w:cs="Times New Roman"/>
          <w:sz w:val="24"/>
          <w:szCs w:val="24"/>
        </w:rPr>
        <w:t xml:space="preserve">«Дорогою добра», </w:t>
      </w:r>
      <w:r w:rsidR="004338C2" w:rsidRPr="005339BA">
        <w:rPr>
          <w:rFonts w:ascii="Times New Roman" w:eastAsia="Calibri" w:hAnsi="Times New Roman" w:cs="Times New Roman"/>
          <w:sz w:val="24"/>
          <w:szCs w:val="24"/>
        </w:rPr>
        <w:t xml:space="preserve">«Ребята, давайте жить дружно», «Умеете ли вы дружить», «Другу – улыбнись» и т.д.  Проводя </w:t>
      </w:r>
      <w:r w:rsidR="004338C2" w:rsidRPr="005339BA">
        <w:rPr>
          <w:rFonts w:ascii="Times New Roman" w:hAnsi="Times New Roman" w:cs="Times New Roman"/>
          <w:sz w:val="24"/>
          <w:szCs w:val="24"/>
        </w:rPr>
        <w:t>работу в этом направлении</w:t>
      </w:r>
      <w:r w:rsidR="004338C2" w:rsidRPr="005339BA">
        <w:rPr>
          <w:rFonts w:ascii="Times New Roman" w:eastAsia="Calibri" w:hAnsi="Times New Roman" w:cs="Times New Roman"/>
          <w:sz w:val="24"/>
          <w:szCs w:val="24"/>
        </w:rPr>
        <w:t xml:space="preserve">, совместно с детьми  </w:t>
      </w:r>
      <w:r w:rsidR="004338C2" w:rsidRPr="005339BA">
        <w:rPr>
          <w:rFonts w:ascii="Times New Roman" w:hAnsi="Times New Roman" w:cs="Times New Roman"/>
          <w:sz w:val="24"/>
          <w:szCs w:val="24"/>
        </w:rPr>
        <w:t xml:space="preserve">мы выбрали  девиз класса: «Ни шагу назад, ни шагу на месте, а только вперед и только ВСЕ ВМЕСТЕ». Он </w:t>
      </w:r>
      <w:r w:rsidR="004338C2" w:rsidRPr="005339BA">
        <w:rPr>
          <w:rFonts w:ascii="Times New Roman" w:eastAsia="Calibri" w:hAnsi="Times New Roman" w:cs="Times New Roman"/>
          <w:sz w:val="24"/>
          <w:szCs w:val="24"/>
        </w:rPr>
        <w:t>служит отправной точкой по формированию межэтническо</w:t>
      </w:r>
      <w:r w:rsidR="004338C2" w:rsidRPr="005339BA">
        <w:rPr>
          <w:rFonts w:ascii="Times New Roman" w:hAnsi="Times New Roman" w:cs="Times New Roman"/>
          <w:sz w:val="24"/>
          <w:szCs w:val="24"/>
        </w:rPr>
        <w:t>й толерантности в н</w:t>
      </w:r>
      <w:r w:rsidR="004338C2" w:rsidRPr="005339BA">
        <w:rPr>
          <w:rFonts w:ascii="Times New Roman" w:eastAsia="Calibri" w:hAnsi="Times New Roman" w:cs="Times New Roman"/>
          <w:sz w:val="24"/>
          <w:szCs w:val="24"/>
        </w:rPr>
        <w:t xml:space="preserve">ашем классе. </w:t>
      </w:r>
    </w:p>
    <w:p w:rsidR="005339BA" w:rsidRDefault="00816AC0" w:rsidP="00816AC0">
      <w:pPr>
        <w:spacing w:before="0" w:beforeAutospacing="0" w:after="0" w:afterAutospacing="0"/>
        <w:ind w:right="-143"/>
        <w:rPr>
          <w:rFonts w:ascii="Times New Roman" w:eastAsia="Calibri" w:hAnsi="Times New Roman" w:cs="Times New Roman"/>
          <w:sz w:val="24"/>
          <w:szCs w:val="24"/>
        </w:rPr>
      </w:pPr>
      <w:r w:rsidRPr="005339BA">
        <w:rPr>
          <w:rFonts w:ascii="Times New Roman" w:hAnsi="Times New Roman" w:cs="Times New Roman"/>
          <w:sz w:val="24"/>
          <w:szCs w:val="24"/>
        </w:rPr>
        <w:tab/>
      </w:r>
      <w:r w:rsidR="004338C2" w:rsidRPr="005339BA">
        <w:rPr>
          <w:rFonts w:ascii="Times New Roman" w:hAnsi="Times New Roman" w:cs="Times New Roman"/>
          <w:sz w:val="24"/>
          <w:szCs w:val="24"/>
        </w:rPr>
        <w:t>Подвожу детей к понятию: н</w:t>
      </w:r>
      <w:r w:rsidR="004338C2" w:rsidRPr="005339BA">
        <w:rPr>
          <w:rFonts w:ascii="Times New Roman" w:eastAsia="Calibri" w:hAnsi="Times New Roman" w:cs="Times New Roman"/>
          <w:sz w:val="24"/>
          <w:szCs w:val="24"/>
        </w:rPr>
        <w:t>аш коллектив</w:t>
      </w:r>
      <w:r w:rsidR="004338C2" w:rsidRPr="005339BA">
        <w:rPr>
          <w:rFonts w:ascii="Times New Roman" w:hAnsi="Times New Roman" w:cs="Times New Roman"/>
          <w:sz w:val="24"/>
          <w:szCs w:val="24"/>
        </w:rPr>
        <w:t xml:space="preserve"> -</w:t>
      </w:r>
      <w:r w:rsidR="004338C2" w:rsidRPr="005339BA">
        <w:rPr>
          <w:rFonts w:ascii="Times New Roman" w:eastAsia="Calibri" w:hAnsi="Times New Roman" w:cs="Times New Roman"/>
          <w:sz w:val="24"/>
          <w:szCs w:val="24"/>
        </w:rPr>
        <w:t xml:space="preserve"> семья,</w:t>
      </w:r>
      <w:r w:rsidR="004338C2" w:rsidRPr="005339BA">
        <w:rPr>
          <w:rFonts w:ascii="Times New Roman" w:hAnsi="Times New Roman" w:cs="Times New Roman"/>
          <w:sz w:val="24"/>
          <w:szCs w:val="24"/>
        </w:rPr>
        <w:t xml:space="preserve"> поэтому </w:t>
      </w:r>
      <w:r w:rsidR="004338C2" w:rsidRPr="005339BA">
        <w:rPr>
          <w:rFonts w:ascii="Times New Roman" w:eastAsia="Calibri" w:hAnsi="Times New Roman" w:cs="Times New Roman"/>
          <w:sz w:val="24"/>
          <w:szCs w:val="24"/>
        </w:rPr>
        <w:t xml:space="preserve"> вы должн</w:t>
      </w:r>
      <w:r w:rsidR="004338C2" w:rsidRPr="005339BA">
        <w:rPr>
          <w:rFonts w:ascii="Times New Roman" w:hAnsi="Times New Roman" w:cs="Times New Roman"/>
          <w:sz w:val="24"/>
          <w:szCs w:val="24"/>
        </w:rPr>
        <w:t xml:space="preserve">ы знать свою родословную. Дети </w:t>
      </w:r>
      <w:r w:rsidR="004338C2" w:rsidRPr="005339BA">
        <w:rPr>
          <w:rFonts w:ascii="Times New Roman" w:eastAsia="Calibri" w:hAnsi="Times New Roman" w:cs="Times New Roman"/>
          <w:sz w:val="24"/>
          <w:szCs w:val="24"/>
        </w:rPr>
        <w:t xml:space="preserve"> </w:t>
      </w:r>
      <w:r w:rsidR="004338C2" w:rsidRPr="005339BA">
        <w:rPr>
          <w:rFonts w:ascii="Times New Roman" w:hAnsi="Times New Roman" w:cs="Times New Roman"/>
          <w:sz w:val="24"/>
          <w:szCs w:val="24"/>
        </w:rPr>
        <w:t>совместно с родителями готовили рассказы о своих семья, представляли своё семейное древо</w:t>
      </w:r>
      <w:r w:rsidR="004338C2" w:rsidRPr="005339BA">
        <w:rPr>
          <w:rFonts w:ascii="Times New Roman" w:eastAsia="Calibri" w:hAnsi="Times New Roman" w:cs="Times New Roman"/>
          <w:sz w:val="24"/>
          <w:szCs w:val="24"/>
        </w:rPr>
        <w:t>,</w:t>
      </w:r>
      <w:r w:rsidR="004338C2" w:rsidRPr="005339BA">
        <w:rPr>
          <w:rFonts w:ascii="Times New Roman" w:hAnsi="Times New Roman" w:cs="Times New Roman"/>
          <w:sz w:val="24"/>
          <w:szCs w:val="24"/>
        </w:rPr>
        <w:t xml:space="preserve"> желающие принимали участие в школьном празднике «День семьи»</w:t>
      </w:r>
      <w:r w:rsidR="004338C2" w:rsidRPr="005339BA">
        <w:rPr>
          <w:rFonts w:ascii="Times New Roman" w:eastAsia="Calibri" w:hAnsi="Times New Roman" w:cs="Times New Roman"/>
          <w:sz w:val="24"/>
          <w:szCs w:val="24"/>
        </w:rPr>
        <w:t xml:space="preserve"> с последующим  </w:t>
      </w:r>
      <w:r w:rsidR="004338C2" w:rsidRPr="005339BA">
        <w:rPr>
          <w:rFonts w:ascii="Times New Roman" w:eastAsia="Calibri" w:hAnsi="Times New Roman" w:cs="Times New Roman"/>
          <w:sz w:val="24"/>
          <w:szCs w:val="24"/>
        </w:rPr>
        <w:lastRenderedPageBreak/>
        <w:t>рассказом о своих традициях, обычаях, национальных блюдах. Параллельно на уроках рус</w:t>
      </w:r>
      <w:r w:rsidR="004338C2" w:rsidRPr="005339BA">
        <w:rPr>
          <w:rFonts w:ascii="Times New Roman" w:hAnsi="Times New Roman" w:cs="Times New Roman"/>
          <w:sz w:val="24"/>
          <w:szCs w:val="24"/>
        </w:rPr>
        <w:t>ского языка и литературного чтения знакомлю</w:t>
      </w:r>
      <w:r w:rsidR="004338C2" w:rsidRPr="005339BA">
        <w:rPr>
          <w:rFonts w:ascii="Times New Roman" w:eastAsia="Calibri" w:hAnsi="Times New Roman" w:cs="Times New Roman"/>
          <w:sz w:val="24"/>
          <w:szCs w:val="24"/>
        </w:rPr>
        <w:t xml:space="preserve"> детей с национальными пословицами и поговорками, афоризмами на тему толерантности.</w:t>
      </w:r>
    </w:p>
    <w:p w:rsidR="004338C2" w:rsidRPr="005339BA" w:rsidRDefault="005339BA" w:rsidP="00816AC0">
      <w:pPr>
        <w:spacing w:before="0" w:beforeAutospacing="0" w:after="0" w:afterAutospacing="0"/>
        <w:ind w:right="-143"/>
        <w:rPr>
          <w:rFonts w:ascii="Times New Roman" w:hAnsi="Times New Roman" w:cs="Times New Roman"/>
          <w:sz w:val="24"/>
          <w:szCs w:val="24"/>
        </w:rPr>
      </w:pPr>
      <w:r>
        <w:rPr>
          <w:rFonts w:ascii="Times New Roman" w:eastAsia="Calibri" w:hAnsi="Times New Roman" w:cs="Times New Roman"/>
          <w:sz w:val="24"/>
          <w:szCs w:val="24"/>
        </w:rPr>
        <w:tab/>
      </w:r>
      <w:r w:rsidR="004338C2" w:rsidRPr="005339BA">
        <w:rPr>
          <w:rFonts w:ascii="Times New Roman" w:hAnsi="Times New Roman" w:cs="Times New Roman"/>
          <w:sz w:val="24"/>
          <w:szCs w:val="24"/>
        </w:rPr>
        <w:t xml:space="preserve"> Каждый год в школе проводится праздник «Сказки народов России», где каждый класс представляет свою инсценировку, ребята с удовольствием принимают активное участие в подготовке к празднику.  </w:t>
      </w:r>
      <w:r w:rsidR="004338C2" w:rsidRPr="005339BA">
        <w:rPr>
          <w:rFonts w:ascii="Times New Roman" w:eastAsia="Calibri" w:hAnsi="Times New Roman" w:cs="Times New Roman"/>
          <w:sz w:val="24"/>
          <w:szCs w:val="24"/>
        </w:rPr>
        <w:t>Наиболее пон</w:t>
      </w:r>
      <w:r w:rsidR="004338C2" w:rsidRPr="005339BA">
        <w:rPr>
          <w:rFonts w:ascii="Times New Roman" w:hAnsi="Times New Roman" w:cs="Times New Roman"/>
          <w:sz w:val="24"/>
          <w:szCs w:val="24"/>
        </w:rPr>
        <w:t xml:space="preserve">равившиеся сказки инсценируем в классе. </w:t>
      </w:r>
    </w:p>
    <w:p w:rsidR="004338C2" w:rsidRPr="005339BA" w:rsidRDefault="005B2EC4" w:rsidP="004338C2">
      <w:pPr>
        <w:spacing w:before="0" w:beforeAutospacing="0" w:after="0" w:afterAutospacing="0"/>
        <w:rPr>
          <w:rFonts w:ascii="Times New Roman" w:eastAsia="Calibri" w:hAnsi="Times New Roman" w:cs="Times New Roman"/>
          <w:sz w:val="24"/>
          <w:szCs w:val="24"/>
        </w:rPr>
      </w:pPr>
      <w:r w:rsidRPr="005339BA">
        <w:rPr>
          <w:rFonts w:ascii="Times New Roman" w:hAnsi="Times New Roman" w:cs="Times New Roman"/>
          <w:sz w:val="24"/>
          <w:szCs w:val="24"/>
        </w:rPr>
        <w:tab/>
      </w:r>
      <w:r w:rsidR="004338C2" w:rsidRPr="005339BA">
        <w:rPr>
          <w:rFonts w:ascii="Times New Roman" w:hAnsi="Times New Roman" w:cs="Times New Roman"/>
          <w:sz w:val="24"/>
          <w:szCs w:val="24"/>
        </w:rPr>
        <w:t>Параллельно веду</w:t>
      </w:r>
      <w:r w:rsidR="004338C2" w:rsidRPr="005339BA">
        <w:rPr>
          <w:rFonts w:ascii="Times New Roman" w:eastAsia="Calibri" w:hAnsi="Times New Roman" w:cs="Times New Roman"/>
          <w:sz w:val="24"/>
          <w:szCs w:val="24"/>
        </w:rPr>
        <w:t xml:space="preserve"> работу по обучению детей социальной компетентности, через цикл обучающих занятий</w:t>
      </w:r>
      <w:r w:rsidR="005339BA">
        <w:rPr>
          <w:rFonts w:ascii="Times New Roman" w:eastAsia="Calibri" w:hAnsi="Times New Roman" w:cs="Times New Roman"/>
          <w:sz w:val="24"/>
          <w:szCs w:val="24"/>
        </w:rPr>
        <w:t>-бесед</w:t>
      </w:r>
      <w:r w:rsidR="004338C2" w:rsidRPr="005339BA">
        <w:rPr>
          <w:rFonts w:ascii="Times New Roman" w:eastAsia="Calibri" w:hAnsi="Times New Roman" w:cs="Times New Roman"/>
          <w:sz w:val="24"/>
          <w:szCs w:val="24"/>
        </w:rPr>
        <w:t>, таких как, например</w:t>
      </w:r>
      <w:r w:rsidR="004338C2" w:rsidRPr="005339BA">
        <w:rPr>
          <w:rFonts w:ascii="Times New Roman" w:hAnsi="Times New Roman" w:cs="Times New Roman"/>
          <w:sz w:val="24"/>
          <w:szCs w:val="24"/>
        </w:rPr>
        <w:t>: « Кем я хочу быть?»,</w:t>
      </w:r>
      <w:r w:rsidR="004338C2" w:rsidRPr="005339BA">
        <w:rPr>
          <w:rFonts w:ascii="Times New Roman" w:eastAsia="Calibri" w:hAnsi="Times New Roman" w:cs="Times New Roman"/>
          <w:sz w:val="24"/>
          <w:szCs w:val="24"/>
        </w:rPr>
        <w:t xml:space="preserve"> «Учитесь делать комплименты», «Без чего невозможно прожить?», «Моя душа», «Спешите делать добро», </w:t>
      </w:r>
      <w:r w:rsidR="004338C2" w:rsidRPr="005339BA">
        <w:rPr>
          <w:rFonts w:ascii="Times New Roman" w:hAnsi="Times New Roman" w:cs="Times New Roman"/>
          <w:sz w:val="24"/>
          <w:szCs w:val="24"/>
        </w:rPr>
        <w:t xml:space="preserve"> </w:t>
      </w:r>
      <w:r w:rsidR="004338C2" w:rsidRPr="005339BA">
        <w:rPr>
          <w:rFonts w:ascii="Times New Roman" w:eastAsia="Calibri" w:hAnsi="Times New Roman" w:cs="Times New Roman"/>
          <w:sz w:val="24"/>
          <w:szCs w:val="24"/>
        </w:rPr>
        <w:t>«Не делай другим того, чего не хотел бы, чтобы делали тебе».</w:t>
      </w:r>
    </w:p>
    <w:p w:rsidR="005B2EC4" w:rsidRPr="005339BA" w:rsidRDefault="005B2EC4" w:rsidP="005B2EC4">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ab/>
        <w:t>Портфолио «Нет войне». Мы ведем с детьми портфолио «Нет войне».  Дети самостоятельно делают подборку материалов – это стихи, рассказы о сражениях, о героях ВОВ, подборка рисунков, иллюстраций на военную тему. Школа организует и проводит встречи с ветеранами ВОВ, для них силами учеников готовится праздничный концерт, дети изготавливают поздравительные открытки для ветеранов и т.д.</w:t>
      </w:r>
    </w:p>
    <w:p w:rsidR="005B2EC4" w:rsidRPr="005339BA" w:rsidRDefault="005B2EC4" w:rsidP="00F01DFC">
      <w:pPr>
        <w:spacing w:before="0" w:beforeAutospacing="0" w:after="0" w:afterAutospacing="0"/>
        <w:ind w:right="-143"/>
        <w:rPr>
          <w:rFonts w:ascii="Times New Roman" w:hAnsi="Times New Roman" w:cs="Times New Roman"/>
          <w:sz w:val="24"/>
          <w:szCs w:val="24"/>
        </w:rPr>
      </w:pPr>
    </w:p>
    <w:p w:rsidR="005B2EC4" w:rsidRPr="005339BA" w:rsidRDefault="00707E17" w:rsidP="005B2EC4">
      <w:pPr>
        <w:spacing w:before="0" w:beforeAutospacing="0" w:after="0" w:afterAutospacing="0"/>
        <w:ind w:right="-143"/>
        <w:rPr>
          <w:rFonts w:ascii="Times New Roman" w:hAnsi="Times New Roman" w:cs="Times New Roman"/>
          <w:b/>
          <w:i/>
          <w:sz w:val="24"/>
          <w:szCs w:val="24"/>
          <w:u w:val="single"/>
        </w:rPr>
      </w:pPr>
      <w:r w:rsidRPr="005339BA">
        <w:rPr>
          <w:rFonts w:ascii="Times New Roman" w:hAnsi="Times New Roman" w:cs="Times New Roman"/>
          <w:b/>
          <w:i/>
          <w:sz w:val="24"/>
          <w:szCs w:val="24"/>
          <w:u w:val="single"/>
        </w:rPr>
        <w:t>Методические и игровые приёмы.</w:t>
      </w:r>
      <w:r w:rsidR="00F01DFC" w:rsidRPr="005339BA">
        <w:rPr>
          <w:rFonts w:ascii="Times New Roman" w:hAnsi="Times New Roman" w:cs="Times New Roman"/>
          <w:b/>
          <w:i/>
          <w:sz w:val="24"/>
          <w:szCs w:val="24"/>
          <w:u w:val="single"/>
        </w:rPr>
        <w:t xml:space="preserve"> </w:t>
      </w:r>
    </w:p>
    <w:p w:rsidR="00816AC0" w:rsidRPr="005339BA" w:rsidRDefault="00816AC0" w:rsidP="005B2EC4">
      <w:pPr>
        <w:pStyle w:val="aa"/>
        <w:numPr>
          <w:ilvl w:val="0"/>
          <w:numId w:val="5"/>
        </w:numPr>
        <w:spacing w:before="0" w:beforeAutospacing="0" w:after="0" w:afterAutospacing="0"/>
        <w:ind w:right="-143"/>
        <w:rPr>
          <w:rFonts w:ascii="Times New Roman" w:hAnsi="Times New Roman" w:cs="Times New Roman"/>
          <w:b/>
          <w:i/>
          <w:sz w:val="24"/>
          <w:szCs w:val="24"/>
          <w:u w:val="single"/>
        </w:rPr>
      </w:pPr>
      <w:r w:rsidRPr="005339BA">
        <w:rPr>
          <w:rStyle w:val="c9"/>
          <w:rFonts w:ascii="Times New Roman" w:hAnsi="Times New Roman" w:cs="Times New Roman"/>
          <w:color w:val="000000"/>
          <w:sz w:val="24"/>
          <w:szCs w:val="24"/>
        </w:rPr>
        <w:t>Первая группа приёмов связана с организацией деятельности детей в классе.</w:t>
      </w:r>
    </w:p>
    <w:p w:rsidR="00816AC0" w:rsidRPr="005339BA" w:rsidRDefault="00816AC0" w:rsidP="00816AC0">
      <w:pPr>
        <w:pStyle w:val="c1"/>
        <w:spacing w:before="0" w:beforeAutospacing="0" w:after="0" w:afterAutospacing="0"/>
        <w:jc w:val="both"/>
        <w:rPr>
          <w:color w:val="000000"/>
        </w:rPr>
      </w:pPr>
      <w:r w:rsidRPr="005339BA">
        <w:rPr>
          <w:rStyle w:val="c9"/>
          <w:color w:val="000000"/>
        </w:rPr>
        <w:t>        </w:t>
      </w:r>
      <w:r w:rsidRPr="005339BA">
        <w:rPr>
          <w:rStyle w:val="c0"/>
          <w:color w:val="000000"/>
        </w:rPr>
        <w:t>Приём «Эстафета». Педагог так организует деятельность, чтобы взаимодействовали учащиеся разных групп.</w:t>
      </w:r>
    </w:p>
    <w:p w:rsidR="00816AC0" w:rsidRPr="005339BA" w:rsidRDefault="00816AC0" w:rsidP="00816AC0">
      <w:pPr>
        <w:pStyle w:val="c1"/>
        <w:spacing w:before="0" w:beforeAutospacing="0" w:after="0" w:afterAutospacing="0"/>
        <w:jc w:val="both"/>
        <w:rPr>
          <w:color w:val="000000"/>
        </w:rPr>
      </w:pPr>
      <w:r w:rsidRPr="005339BA">
        <w:rPr>
          <w:rStyle w:val="c0"/>
          <w:color w:val="000000"/>
        </w:rPr>
        <w:t>        Приём «Взаимопомощь». Педагог так организует деятельность, чтобы от помощи друга зависел успех общего дела.</w:t>
      </w:r>
    </w:p>
    <w:p w:rsidR="00816AC0" w:rsidRPr="005339BA" w:rsidRDefault="00816AC0" w:rsidP="00816AC0">
      <w:pPr>
        <w:pStyle w:val="c1"/>
        <w:spacing w:before="0" w:beforeAutospacing="0" w:after="0" w:afterAutospacing="0"/>
        <w:jc w:val="both"/>
        <w:rPr>
          <w:color w:val="000000"/>
        </w:rPr>
      </w:pPr>
      <w:r w:rsidRPr="005339BA">
        <w:rPr>
          <w:rStyle w:val="c0"/>
          <w:color w:val="000000"/>
        </w:rPr>
        <w:t>        Приём «Акцент на лучшее». Педагог в разговор с детьми старается подчеркнуть лучшие черты каждого. При этом его оценка должна быть объективна и опираться на конкретные факты.</w:t>
      </w:r>
    </w:p>
    <w:p w:rsidR="00816AC0" w:rsidRPr="005339BA" w:rsidRDefault="00816AC0" w:rsidP="00816AC0">
      <w:pPr>
        <w:pStyle w:val="c1"/>
        <w:spacing w:before="0" w:beforeAutospacing="0" w:after="0" w:afterAutospacing="0"/>
        <w:jc w:val="both"/>
        <w:rPr>
          <w:color w:val="000000"/>
        </w:rPr>
      </w:pPr>
      <w:r w:rsidRPr="005339BA">
        <w:rPr>
          <w:rStyle w:val="c0"/>
          <w:color w:val="000000"/>
        </w:rPr>
        <w:t>        Приём «Ломка стереотипов» Во время беседы педагог стремится к тому, чтобы дети поняли, чтобы дети поняли, что не всегда правильным может быть общественное мнение. Начать такой разговор можно с примера, как ошибается зал, подсказывая во время игры «Кто хочет стать миллионером».</w:t>
      </w:r>
    </w:p>
    <w:p w:rsidR="00816AC0" w:rsidRPr="005339BA" w:rsidRDefault="00816AC0" w:rsidP="00816AC0">
      <w:pPr>
        <w:pStyle w:val="c1"/>
        <w:spacing w:before="0" w:beforeAutospacing="0" w:after="0" w:afterAutospacing="0"/>
        <w:jc w:val="both"/>
        <w:rPr>
          <w:color w:val="000000"/>
        </w:rPr>
      </w:pPr>
      <w:r w:rsidRPr="005339BA">
        <w:rPr>
          <w:rStyle w:val="c0"/>
          <w:color w:val="000000"/>
        </w:rPr>
        <w:t>         Приём «Общаться по правилам». На период выполнения того или иного задания устанавливаются правила, регламентирующие общение и поведение учащихся. Такого рода предписания в значительной мере снимают негативные моменты общения.</w:t>
      </w:r>
    </w:p>
    <w:p w:rsidR="00816AC0" w:rsidRPr="005339BA" w:rsidRDefault="00816AC0" w:rsidP="00816AC0">
      <w:pPr>
        <w:pStyle w:val="c1"/>
        <w:spacing w:before="0" w:beforeAutospacing="0" w:after="0" w:afterAutospacing="0"/>
        <w:jc w:val="both"/>
        <w:rPr>
          <w:color w:val="000000"/>
        </w:rPr>
      </w:pPr>
      <w:r w:rsidRPr="005339BA">
        <w:rPr>
          <w:rStyle w:val="c0"/>
          <w:color w:val="000000"/>
        </w:rPr>
        <w:t>        Приём «Общее мнение». Учащиеся «по цепочке» высказываются на тему отношений с различными группами людей: одни начинают, другие продолжают, дополняют, уточняют.</w:t>
      </w:r>
    </w:p>
    <w:p w:rsidR="005B2EC4" w:rsidRPr="005339BA" w:rsidRDefault="00816AC0" w:rsidP="005B2EC4">
      <w:pPr>
        <w:pStyle w:val="c1"/>
        <w:spacing w:before="0" w:beforeAutospacing="0" w:after="0" w:afterAutospacing="0"/>
        <w:jc w:val="both"/>
        <w:rPr>
          <w:color w:val="000000"/>
        </w:rPr>
      </w:pPr>
      <w:r w:rsidRPr="005339BA">
        <w:rPr>
          <w:rStyle w:val="c0"/>
          <w:color w:val="000000"/>
        </w:rPr>
        <w:t>        Приём «Коррекция позиций». Тактичное изменение мнений учащихся, принятых ролей, образов, повышающих продуктивность общения с другими детьми и препятствующих возникновению агрессивного поведения.</w:t>
      </w:r>
    </w:p>
    <w:p w:rsidR="005B2EC4" w:rsidRPr="005339BA" w:rsidRDefault="005B2EC4" w:rsidP="005B2EC4">
      <w:pPr>
        <w:pStyle w:val="c1"/>
        <w:numPr>
          <w:ilvl w:val="0"/>
          <w:numId w:val="5"/>
        </w:numPr>
        <w:spacing w:before="0" w:beforeAutospacing="0" w:after="0" w:afterAutospacing="0"/>
        <w:jc w:val="both"/>
        <w:rPr>
          <w:color w:val="000000"/>
        </w:rPr>
      </w:pPr>
      <w:r w:rsidRPr="005339BA">
        <w:rPr>
          <w:rStyle w:val="c9"/>
          <w:color w:val="000000"/>
        </w:rPr>
        <w:t>Вторая группа связана с организацией диалоговой рефлексии.</w:t>
      </w:r>
    </w:p>
    <w:p w:rsidR="005B2EC4" w:rsidRPr="005339BA" w:rsidRDefault="005B2EC4" w:rsidP="005B2EC4">
      <w:pPr>
        <w:pStyle w:val="c1"/>
        <w:spacing w:before="0" w:beforeAutospacing="0" w:after="0" w:afterAutospacing="0"/>
        <w:jc w:val="both"/>
        <w:rPr>
          <w:color w:val="000000"/>
        </w:rPr>
      </w:pPr>
      <w:r w:rsidRPr="005339BA">
        <w:rPr>
          <w:rStyle w:val="c9"/>
          <w:color w:val="000000"/>
        </w:rPr>
        <w:t>        </w:t>
      </w:r>
      <w:r w:rsidRPr="005339BA">
        <w:rPr>
          <w:rStyle w:val="c0"/>
          <w:color w:val="000000"/>
        </w:rPr>
        <w:t>Под диалоговой рефлексией понимают диалог педагога и ребёнка, способствующий формированию отношения ученика к какой – либо значимой проблеме, вопросу, проявляющегося в соответствующем поведении и поступках.</w:t>
      </w:r>
    </w:p>
    <w:p w:rsidR="005B2EC4" w:rsidRPr="005339BA" w:rsidRDefault="005B2EC4" w:rsidP="005B2EC4">
      <w:pPr>
        <w:pStyle w:val="c1"/>
        <w:spacing w:before="0" w:beforeAutospacing="0" w:after="0" w:afterAutospacing="0"/>
        <w:jc w:val="both"/>
        <w:rPr>
          <w:color w:val="000000"/>
        </w:rPr>
      </w:pPr>
      <w:r w:rsidRPr="005339BA">
        <w:rPr>
          <w:rStyle w:val="c0"/>
          <w:color w:val="000000"/>
        </w:rPr>
        <w:t>        Приём «Ролевая маска». Детям предлагается войти в роль другого человека и выступить уже не от своего имени, а от его лица.</w:t>
      </w:r>
    </w:p>
    <w:p w:rsidR="005B2EC4" w:rsidRPr="005339BA" w:rsidRDefault="005B2EC4" w:rsidP="005B2EC4">
      <w:pPr>
        <w:pStyle w:val="c1"/>
        <w:spacing w:before="0" w:beforeAutospacing="0" w:after="0" w:afterAutospacing="0"/>
        <w:jc w:val="both"/>
        <w:rPr>
          <w:color w:val="000000"/>
        </w:rPr>
      </w:pPr>
      <w:r w:rsidRPr="005339BA">
        <w:rPr>
          <w:rStyle w:val="c0"/>
          <w:color w:val="000000"/>
        </w:rPr>
        <w:t>        Приём «Прогнозирование развития ситуации». Педагог предлагает высказать предположение о том, как могла развиваться та или иная конфликтная ситуация. При этом как бы ведётся поиск выхода из сложившийся ситуации.</w:t>
      </w:r>
    </w:p>
    <w:p w:rsidR="005B2EC4" w:rsidRPr="005339BA" w:rsidRDefault="005B2EC4" w:rsidP="005B2EC4">
      <w:pPr>
        <w:pStyle w:val="c1"/>
        <w:spacing w:before="0" w:beforeAutospacing="0" w:after="0" w:afterAutospacing="0"/>
        <w:jc w:val="both"/>
        <w:rPr>
          <w:color w:val="000000"/>
        </w:rPr>
      </w:pPr>
      <w:r w:rsidRPr="005339BA">
        <w:rPr>
          <w:rStyle w:val="c0"/>
          <w:color w:val="000000"/>
        </w:rPr>
        <w:t>        Приём «Импровизация на свободную тему». Учащиеся выбирают ту тему, в которой они наиболее сильны и которая им интересна, переносят события в новые условия, по-своему интерпретируют смысл происходящего и т.д.</w:t>
      </w:r>
    </w:p>
    <w:p w:rsidR="005B2EC4" w:rsidRPr="005339BA" w:rsidRDefault="005B2EC4" w:rsidP="005B2EC4">
      <w:pPr>
        <w:pStyle w:val="c1"/>
        <w:spacing w:before="0" w:beforeAutospacing="0" w:after="0" w:afterAutospacing="0"/>
        <w:jc w:val="both"/>
        <w:rPr>
          <w:color w:val="000000"/>
        </w:rPr>
      </w:pPr>
      <w:r w:rsidRPr="005339BA">
        <w:rPr>
          <w:rStyle w:val="c0"/>
          <w:color w:val="000000"/>
        </w:rPr>
        <w:t>        Приём «Обнажение противоречий». Разграничение позиций учащихся с последующим столкновением противоречивых суждений. Приём предполагает чёткое ограничение расхождений во мнении, обозначение главных линий, по которым должно пройти обсуждение.</w:t>
      </w:r>
    </w:p>
    <w:p w:rsidR="005B2EC4" w:rsidRPr="005339BA" w:rsidRDefault="005B2EC4" w:rsidP="005B2EC4">
      <w:pPr>
        <w:pStyle w:val="c1"/>
        <w:numPr>
          <w:ilvl w:val="0"/>
          <w:numId w:val="5"/>
        </w:numPr>
        <w:spacing w:before="0" w:beforeAutospacing="0" w:after="0" w:afterAutospacing="0"/>
        <w:jc w:val="both"/>
        <w:rPr>
          <w:color w:val="000000"/>
        </w:rPr>
      </w:pPr>
      <w:r w:rsidRPr="005339BA">
        <w:rPr>
          <w:rStyle w:val="c9"/>
          <w:color w:val="000000"/>
        </w:rPr>
        <w:lastRenderedPageBreak/>
        <w:t>Третья группа связана с использованием художественной литературы, кинофильмов и т.д.</w:t>
      </w:r>
    </w:p>
    <w:p w:rsidR="005B2EC4" w:rsidRPr="005339BA" w:rsidRDefault="005B2EC4" w:rsidP="005B2EC4">
      <w:pPr>
        <w:pStyle w:val="c1"/>
        <w:spacing w:before="0" w:beforeAutospacing="0" w:after="0" w:afterAutospacing="0"/>
        <w:jc w:val="both"/>
        <w:rPr>
          <w:color w:val="000000"/>
        </w:rPr>
      </w:pPr>
      <w:r w:rsidRPr="005339BA">
        <w:rPr>
          <w:color w:val="000000"/>
        </w:rPr>
        <w:tab/>
      </w:r>
      <w:r w:rsidRPr="005339BA">
        <w:rPr>
          <w:rStyle w:val="c0"/>
          <w:color w:val="000000"/>
        </w:rPr>
        <w:t>Приём «Сочини конец истории». Детям предлагается придумать своё завершение проблемы отношений между людьми или животными, которые являются героями литературного произведения.</w:t>
      </w:r>
    </w:p>
    <w:p w:rsidR="005B2EC4" w:rsidRPr="005339BA" w:rsidRDefault="005B2EC4" w:rsidP="005B2EC4">
      <w:pPr>
        <w:pStyle w:val="c1"/>
        <w:spacing w:before="0" w:beforeAutospacing="0" w:after="0" w:afterAutospacing="0"/>
        <w:ind w:firstLine="708"/>
        <w:jc w:val="both"/>
        <w:rPr>
          <w:color w:val="000000"/>
        </w:rPr>
      </w:pPr>
      <w:r w:rsidRPr="005339BA">
        <w:rPr>
          <w:rStyle w:val="c0"/>
          <w:color w:val="000000"/>
        </w:rPr>
        <w:t> Приём «Любимые книги товарища». Детям предлагается догадаться, какие книги (кинофильмы, песни и т.д.) любят их товарищи по классу.</w:t>
      </w:r>
    </w:p>
    <w:p w:rsidR="005B2EC4" w:rsidRPr="005339BA" w:rsidRDefault="005B2EC4" w:rsidP="005B2EC4">
      <w:pPr>
        <w:pStyle w:val="c1"/>
        <w:spacing w:before="0" w:beforeAutospacing="0" w:after="0" w:afterAutospacing="0"/>
        <w:ind w:firstLine="708"/>
        <w:jc w:val="both"/>
        <w:rPr>
          <w:color w:val="000000"/>
        </w:rPr>
      </w:pPr>
      <w:r w:rsidRPr="005339BA">
        <w:rPr>
          <w:rStyle w:val="c0"/>
          <w:color w:val="000000"/>
        </w:rPr>
        <w:t>  Приём «Добрые слова». Детям предлагается вспомнить добрые слова, которые говорят герои фильмов другим людям (при этом нужно, чтобы слова были обращены людям другой национальности, бывшим врагам и т.д.)</w:t>
      </w:r>
    </w:p>
    <w:p w:rsidR="005B2EC4" w:rsidRPr="005339BA" w:rsidRDefault="005B2EC4" w:rsidP="005B2EC4">
      <w:pPr>
        <w:pStyle w:val="c1"/>
        <w:spacing w:before="0" w:beforeAutospacing="0" w:after="0" w:afterAutospacing="0"/>
        <w:ind w:firstLine="708"/>
        <w:jc w:val="both"/>
        <w:rPr>
          <w:rStyle w:val="c0"/>
          <w:color w:val="000000"/>
        </w:rPr>
      </w:pPr>
      <w:r w:rsidRPr="005339BA">
        <w:rPr>
          <w:rStyle w:val="c0"/>
          <w:color w:val="000000"/>
        </w:rPr>
        <w:t>   Приём «Творчество на заданную тему». Учащиеся свободно импровизируют на обозначенную педагогом тему (моделируют, конструируют, инсценируют, делают литературные, музыкальные или иные зарисовки, комментируют, разрабатывают задания и т.д.)</w:t>
      </w:r>
    </w:p>
    <w:p w:rsidR="00EA5B8F" w:rsidRPr="005339BA" w:rsidRDefault="005B2EC4" w:rsidP="005B2EC4">
      <w:pPr>
        <w:pStyle w:val="c1"/>
        <w:spacing w:before="0" w:beforeAutospacing="0" w:after="0" w:afterAutospacing="0"/>
        <w:ind w:firstLine="708"/>
        <w:jc w:val="both"/>
        <w:rPr>
          <w:color w:val="000000"/>
        </w:rPr>
      </w:pPr>
      <w:r w:rsidRPr="005339BA">
        <w:rPr>
          <w:rStyle w:val="c0"/>
          <w:color w:val="000000"/>
        </w:rPr>
        <w:t> Педагогических приёмов – великое множество. Каждая ситуация рождает новые приёмы, каждый педагог из множества приёмов использует те, которые соответствуют его деятельности.</w:t>
      </w:r>
    </w:p>
    <w:p w:rsidR="005339BA" w:rsidRPr="005339BA" w:rsidRDefault="005339BA" w:rsidP="005339BA">
      <w:pPr>
        <w:spacing w:before="0" w:beforeAutospacing="0" w:after="0" w:afterAutospacing="0"/>
        <w:jc w:val="center"/>
        <w:rPr>
          <w:rFonts w:ascii="Times New Roman" w:hAnsi="Times New Roman" w:cs="Times New Roman"/>
          <w:b/>
          <w:i/>
          <w:sz w:val="24"/>
          <w:szCs w:val="24"/>
        </w:rPr>
      </w:pPr>
      <w:r w:rsidRPr="005339BA">
        <w:rPr>
          <w:rFonts w:ascii="Times New Roman" w:hAnsi="Times New Roman" w:cs="Times New Roman"/>
          <w:b/>
          <w:i/>
          <w:sz w:val="24"/>
          <w:szCs w:val="24"/>
        </w:rPr>
        <w:t>Игровые приёмы</w:t>
      </w:r>
    </w:p>
    <w:p w:rsidR="008842DC" w:rsidRPr="005339BA" w:rsidRDefault="00EA5B8F" w:rsidP="008842DC">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u w:val="single"/>
        </w:rPr>
        <w:t>«День рождения»</w:t>
      </w:r>
      <w:r w:rsidR="00707E17" w:rsidRPr="005339BA">
        <w:rPr>
          <w:rFonts w:ascii="Times New Roman" w:hAnsi="Times New Roman" w:cs="Times New Roman"/>
          <w:sz w:val="24"/>
          <w:szCs w:val="24"/>
          <w:u w:val="single"/>
        </w:rPr>
        <w:br/>
      </w:r>
      <w:r w:rsidRPr="005339BA">
        <w:rPr>
          <w:rFonts w:ascii="Times New Roman" w:hAnsi="Times New Roman" w:cs="Times New Roman"/>
          <w:sz w:val="24"/>
          <w:szCs w:val="24"/>
        </w:rPr>
        <w:t>Каждого из учеников поздравляем с днём рождения, звучит м</w:t>
      </w:r>
      <w:r w:rsidR="008842DC" w:rsidRPr="005339BA">
        <w:rPr>
          <w:rFonts w:ascii="Times New Roman" w:hAnsi="Times New Roman" w:cs="Times New Roman"/>
          <w:sz w:val="24"/>
          <w:szCs w:val="24"/>
        </w:rPr>
        <w:t>узыка, по цепочке ученики говорят по одному пожеланию.</w:t>
      </w:r>
    </w:p>
    <w:p w:rsidR="00EA5B8F" w:rsidRPr="005339BA" w:rsidRDefault="00EA5B8F" w:rsidP="008842DC">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u w:val="single"/>
        </w:rPr>
        <w:t>«Сюрприз для победителя»</w:t>
      </w:r>
    </w:p>
    <w:p w:rsidR="00956085" w:rsidRPr="005339BA" w:rsidRDefault="00EA5B8F" w:rsidP="00EA5B8F">
      <w:pPr>
        <w:spacing w:before="0" w:beforeAutospacing="0" w:after="0" w:afterAutospacing="0"/>
        <w:rPr>
          <w:rFonts w:ascii="Times New Roman" w:hAnsi="Times New Roman" w:cs="Times New Roman"/>
          <w:sz w:val="24"/>
          <w:szCs w:val="24"/>
          <w:u w:val="single"/>
        </w:rPr>
      </w:pPr>
      <w:r w:rsidRPr="005339BA">
        <w:rPr>
          <w:rFonts w:ascii="Times New Roman" w:hAnsi="Times New Roman" w:cs="Times New Roman"/>
          <w:sz w:val="24"/>
          <w:szCs w:val="24"/>
        </w:rPr>
        <w:t xml:space="preserve"> Ребёнок</w:t>
      </w:r>
      <w:r w:rsidR="008842DC" w:rsidRPr="005339BA">
        <w:rPr>
          <w:rFonts w:ascii="Times New Roman" w:hAnsi="Times New Roman" w:cs="Times New Roman"/>
          <w:sz w:val="24"/>
          <w:szCs w:val="24"/>
        </w:rPr>
        <w:t xml:space="preserve">, </w:t>
      </w:r>
      <w:r w:rsidRPr="005339BA">
        <w:rPr>
          <w:rFonts w:ascii="Times New Roman" w:hAnsi="Times New Roman" w:cs="Times New Roman"/>
          <w:sz w:val="24"/>
          <w:szCs w:val="24"/>
        </w:rPr>
        <w:t xml:space="preserve">победивший в каком-либо конкурсе, будет вдвойне рад, </w:t>
      </w:r>
      <w:r w:rsidR="008842DC" w:rsidRPr="005339BA">
        <w:rPr>
          <w:rFonts w:ascii="Times New Roman" w:hAnsi="Times New Roman" w:cs="Times New Roman"/>
          <w:sz w:val="24"/>
          <w:szCs w:val="24"/>
        </w:rPr>
        <w:t xml:space="preserve">если </w:t>
      </w:r>
      <w:r w:rsidRPr="005339BA">
        <w:rPr>
          <w:rFonts w:ascii="Times New Roman" w:hAnsi="Times New Roman" w:cs="Times New Roman"/>
          <w:sz w:val="24"/>
          <w:szCs w:val="24"/>
        </w:rPr>
        <w:t xml:space="preserve"> все одноклассники поздравят его от души. Для этого ребёнка обязательно вместе готови</w:t>
      </w:r>
      <w:r w:rsidR="008842DC" w:rsidRPr="005339BA">
        <w:rPr>
          <w:rFonts w:ascii="Times New Roman" w:hAnsi="Times New Roman" w:cs="Times New Roman"/>
          <w:sz w:val="24"/>
          <w:szCs w:val="24"/>
        </w:rPr>
        <w:t>м поздравление.</w:t>
      </w:r>
    </w:p>
    <w:p w:rsidR="008842DC" w:rsidRPr="005339BA" w:rsidRDefault="00707E17" w:rsidP="00EA5B8F">
      <w:pPr>
        <w:spacing w:before="0" w:beforeAutospacing="0" w:after="0" w:afterAutospacing="0"/>
        <w:rPr>
          <w:rFonts w:ascii="Times New Roman" w:hAnsi="Times New Roman" w:cs="Times New Roman"/>
          <w:sz w:val="24"/>
          <w:szCs w:val="24"/>
          <w:u w:val="single"/>
        </w:rPr>
      </w:pPr>
      <w:r w:rsidRPr="005339BA">
        <w:rPr>
          <w:rFonts w:ascii="Times New Roman" w:hAnsi="Times New Roman" w:cs="Times New Roman"/>
          <w:sz w:val="24"/>
          <w:szCs w:val="24"/>
          <w:u w:val="single"/>
        </w:rPr>
        <w:t>«Утро начинается с улыбки» </w:t>
      </w:r>
      <w:r w:rsidRPr="005339BA">
        <w:rPr>
          <w:rFonts w:ascii="Times New Roman" w:hAnsi="Times New Roman" w:cs="Times New Roman"/>
          <w:sz w:val="24"/>
          <w:szCs w:val="24"/>
        </w:rPr>
        <w:br/>
        <w:t>Каждый день в начале первого урока предлагаю детям посмотреть друг на друга поздороваться и улыбнуться (прекрасный заряд настроения, а с таким зарядом и работа спорится)</w:t>
      </w:r>
      <w:r w:rsidR="008842DC" w:rsidRPr="005339BA">
        <w:rPr>
          <w:rFonts w:ascii="Times New Roman" w:hAnsi="Times New Roman" w:cs="Times New Roman"/>
          <w:sz w:val="24"/>
          <w:szCs w:val="24"/>
        </w:rPr>
        <w:br/>
      </w:r>
      <w:r w:rsidR="008842DC" w:rsidRPr="005339BA">
        <w:rPr>
          <w:rFonts w:ascii="Times New Roman" w:hAnsi="Times New Roman" w:cs="Times New Roman"/>
          <w:sz w:val="24"/>
          <w:szCs w:val="24"/>
          <w:u w:val="single"/>
        </w:rPr>
        <w:t>«Комплименты»</w:t>
      </w:r>
    </w:p>
    <w:p w:rsidR="008842DC" w:rsidRPr="005339BA" w:rsidRDefault="008842DC" w:rsidP="00EA5B8F">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rPr>
        <w:t>Улыбнитесь  и скажите друг другу что-нибудь хорошее</w:t>
      </w:r>
    </w:p>
    <w:p w:rsidR="008842DC" w:rsidRPr="005339BA" w:rsidRDefault="008842DC" w:rsidP="00EA5B8F">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rPr>
        <w:t>«Какие мы?»</w:t>
      </w:r>
    </w:p>
    <w:p w:rsidR="008842DC" w:rsidRPr="005339BA" w:rsidRDefault="00F01DFC" w:rsidP="00EA5B8F">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rPr>
        <w:t>По очереди ученики подбирают прилагательные о нашем классе. Подводится итог. Если прозвучали отрицательные высказывания, делаем вывод – почему, как это исправить.</w:t>
      </w:r>
    </w:p>
    <w:p w:rsidR="00F01DFC" w:rsidRPr="005339BA" w:rsidRDefault="008842DC" w:rsidP="00F01DFC">
      <w:pPr>
        <w:spacing w:before="0" w:beforeAutospacing="0" w:after="0" w:afterAutospacing="0"/>
        <w:ind w:right="-143"/>
        <w:rPr>
          <w:rFonts w:ascii="Times New Roman" w:hAnsi="Times New Roman" w:cs="Times New Roman"/>
          <w:sz w:val="24"/>
          <w:szCs w:val="24"/>
        </w:rPr>
      </w:pPr>
      <w:r w:rsidRPr="005339BA">
        <w:rPr>
          <w:rFonts w:ascii="Times New Roman" w:hAnsi="Times New Roman" w:cs="Times New Roman"/>
          <w:sz w:val="24"/>
          <w:szCs w:val="24"/>
        </w:rPr>
        <w:t xml:space="preserve"> «</w:t>
      </w:r>
      <w:r w:rsidR="00707E17" w:rsidRPr="005339BA">
        <w:rPr>
          <w:rFonts w:ascii="Times New Roman" w:hAnsi="Times New Roman" w:cs="Times New Roman"/>
          <w:sz w:val="24"/>
          <w:szCs w:val="24"/>
        </w:rPr>
        <w:t>Дружеская мойка»</w:t>
      </w:r>
      <w:r w:rsidR="00707E17" w:rsidRPr="005339BA">
        <w:rPr>
          <w:rFonts w:ascii="Times New Roman" w:hAnsi="Times New Roman" w:cs="Times New Roman"/>
          <w:sz w:val="24"/>
          <w:szCs w:val="24"/>
        </w:rPr>
        <w:br/>
        <w:t>Дети выстраиваются в два ряда на большом расстоянии друг от друга. Один ребёнок проходит между рядами (через «мойку»), другие дети поочередно пожимают ему руку, дружески похлопывают по спине, одновременно произносят слова похвалы, симпатии, поощрения (в результате такой «мойки» появляется сияющий, радостный и счастливый ребёнок). Целесообразно, пропускать через «мойку» 1-2 человек в день.</w:t>
      </w:r>
      <w:r w:rsidR="00707E17" w:rsidRPr="005339BA">
        <w:rPr>
          <w:rFonts w:ascii="Times New Roman" w:hAnsi="Times New Roman" w:cs="Times New Roman"/>
          <w:sz w:val="24"/>
          <w:szCs w:val="24"/>
        </w:rPr>
        <w:br/>
        <w:t>«Обида»</w:t>
      </w:r>
      <w:r w:rsidRPr="005339BA">
        <w:rPr>
          <w:rFonts w:ascii="Times New Roman" w:hAnsi="Times New Roman" w:cs="Times New Roman"/>
          <w:sz w:val="24"/>
          <w:szCs w:val="24"/>
        </w:rPr>
        <w:br/>
      </w:r>
      <w:r w:rsidR="00707E17" w:rsidRPr="005339BA">
        <w:rPr>
          <w:rFonts w:ascii="Times New Roman" w:hAnsi="Times New Roman" w:cs="Times New Roman"/>
          <w:sz w:val="24"/>
          <w:szCs w:val="24"/>
        </w:rPr>
        <w:t>Каждый ребёнок имеет право на чувствование обиды. Совместно с детьми выработали такое правило (способ от избавления от чувства обиды):</w:t>
      </w:r>
      <w:r w:rsidR="00707E17" w:rsidRPr="005339BA">
        <w:rPr>
          <w:rFonts w:ascii="Times New Roman" w:hAnsi="Times New Roman" w:cs="Times New Roman"/>
          <w:sz w:val="24"/>
          <w:szCs w:val="24"/>
        </w:rPr>
        <w:br/>
        <w:t>«Ты обиду не держи, поскорее расскажи»</w:t>
      </w:r>
      <w:r w:rsidR="00707E17" w:rsidRPr="005339BA">
        <w:rPr>
          <w:rFonts w:ascii="Times New Roman" w:hAnsi="Times New Roman" w:cs="Times New Roman"/>
          <w:sz w:val="24"/>
          <w:szCs w:val="24"/>
        </w:rPr>
        <w:br/>
        <w:t>«Мусорное ведро»</w:t>
      </w:r>
      <w:r w:rsidR="00707E17" w:rsidRPr="005339BA">
        <w:rPr>
          <w:rFonts w:ascii="Times New Roman" w:hAnsi="Times New Roman" w:cs="Times New Roman"/>
          <w:sz w:val="24"/>
          <w:szCs w:val="24"/>
        </w:rPr>
        <w:br/>
        <w:t>Учитель ставит на середину класса небольшое ведёрко и предлагает детям порассуждать. Зачем человеку нужно мусорное ведро и почему необходимо постоянно освобождать его от мусора. Потом детям предлагается представить себе жизнь без мусорного ведра, кода мусор постепенно наполняет комнаты, становится тяжело дышать, передвигаться, люди начинают болеть. Но ведь также и с чувствами. У каждого из нас скапливаются чувства, часто ставшие ненужными и бесполезными. И некоторые любят копить эти чувства, например, копить свои обиды или страхи. Предлагаю детям выбросить ненужные обиду, гнев , страх в «мусорное ведро». Для этого дети на листочках бумаги записывают чувства, от которых они хотят освободиться, например: «Я обижаюсь на …», «Я злюсь на…», «Я боюсь…». Затем сворачивают листочки комочками, выбрасывают в мусорное ведро, а дежурный выносит это ведро в мусорный ящик (таким образом, дети учатся справляться с чувством обиды, гнева)</w:t>
      </w:r>
    </w:p>
    <w:p w:rsidR="00707E17" w:rsidRPr="005339BA" w:rsidRDefault="00956085" w:rsidP="00EA5B8F">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rPr>
        <w:lastRenderedPageBreak/>
        <w:tab/>
      </w:r>
      <w:r w:rsidR="00707E17" w:rsidRPr="005339BA">
        <w:rPr>
          <w:rFonts w:ascii="Times New Roman" w:hAnsi="Times New Roman" w:cs="Times New Roman"/>
          <w:sz w:val="24"/>
          <w:szCs w:val="24"/>
        </w:rPr>
        <w:t>Кроме того, в начальной школе родители ещё достаточно легко идут на контакт с классным руководителем. Поэто</w:t>
      </w:r>
      <w:r w:rsidRPr="005339BA">
        <w:rPr>
          <w:rFonts w:ascii="Times New Roman" w:hAnsi="Times New Roman" w:cs="Times New Roman"/>
          <w:sz w:val="24"/>
          <w:szCs w:val="24"/>
        </w:rPr>
        <w:t>му, я организую, открытые мероприятия</w:t>
      </w:r>
      <w:r w:rsidR="00707E17" w:rsidRPr="005339BA">
        <w:rPr>
          <w:rFonts w:ascii="Times New Roman" w:hAnsi="Times New Roman" w:cs="Times New Roman"/>
          <w:sz w:val="24"/>
          <w:szCs w:val="24"/>
        </w:rPr>
        <w:t xml:space="preserve"> в классе, где в атмосфере человеческого тепла и взаимной щедрости воспитывается желание подарить людям радость. </w:t>
      </w:r>
      <w:r w:rsidR="00707E17" w:rsidRPr="005339BA">
        <w:rPr>
          <w:rFonts w:ascii="Times New Roman" w:hAnsi="Times New Roman" w:cs="Times New Roman"/>
          <w:sz w:val="24"/>
          <w:szCs w:val="24"/>
        </w:rPr>
        <w:br/>
      </w:r>
      <w:r w:rsidRPr="005339BA">
        <w:rPr>
          <w:rFonts w:ascii="Times New Roman" w:hAnsi="Times New Roman" w:cs="Times New Roman"/>
          <w:sz w:val="24"/>
          <w:szCs w:val="24"/>
        </w:rPr>
        <w:tab/>
      </w:r>
      <w:r w:rsidR="00707E17" w:rsidRPr="005339BA">
        <w:rPr>
          <w:rFonts w:ascii="Times New Roman" w:hAnsi="Times New Roman" w:cs="Times New Roman"/>
          <w:sz w:val="24"/>
          <w:szCs w:val="24"/>
        </w:rPr>
        <w:t>Проявлять толерантность- это значит бережно относиться ко всему живому на нашей планете, вместе бороться с насилием, понимать друг друга, строить мирное будущее.</w:t>
      </w:r>
    </w:p>
    <w:p w:rsidR="00F006F8" w:rsidRPr="005339BA" w:rsidRDefault="00956085" w:rsidP="00F006F8">
      <w:pPr>
        <w:spacing w:before="0" w:beforeAutospacing="0" w:after="0" w:afterAutospacing="0"/>
        <w:rPr>
          <w:rFonts w:ascii="Times New Roman" w:hAnsi="Times New Roman" w:cs="Times New Roman"/>
          <w:sz w:val="24"/>
          <w:szCs w:val="24"/>
        </w:rPr>
      </w:pPr>
      <w:r w:rsidRPr="005339BA">
        <w:rPr>
          <w:rFonts w:ascii="Times New Roman" w:hAnsi="Times New Roman" w:cs="Times New Roman"/>
          <w:sz w:val="24"/>
          <w:szCs w:val="24"/>
        </w:rPr>
        <w:tab/>
      </w:r>
      <w:r w:rsidR="00F006F8" w:rsidRPr="005339BA">
        <w:rPr>
          <w:rFonts w:ascii="Times New Roman" w:eastAsia="Calibri" w:hAnsi="Times New Roman" w:cs="Times New Roman"/>
          <w:sz w:val="24"/>
          <w:szCs w:val="24"/>
        </w:rPr>
        <w:t>Августин, как то сказал «.. в главном – единство, в спорном –</w:t>
      </w:r>
      <w:r w:rsidRPr="005339BA">
        <w:rPr>
          <w:rFonts w:ascii="Times New Roman" w:hAnsi="Times New Roman" w:cs="Times New Roman"/>
          <w:sz w:val="24"/>
          <w:szCs w:val="24"/>
        </w:rPr>
        <w:t xml:space="preserve"> свобода, во всём – любовь»</w:t>
      </w:r>
      <w:r w:rsidR="00F006F8" w:rsidRPr="005339BA">
        <w:rPr>
          <w:rFonts w:ascii="Times New Roman" w:eastAsia="Calibri" w:hAnsi="Times New Roman" w:cs="Times New Roman"/>
          <w:sz w:val="24"/>
          <w:szCs w:val="24"/>
        </w:rPr>
        <w:t>.</w:t>
      </w:r>
      <w:r w:rsidRPr="005339BA">
        <w:rPr>
          <w:rFonts w:ascii="Times New Roman" w:hAnsi="Times New Roman" w:cs="Times New Roman"/>
          <w:sz w:val="24"/>
          <w:szCs w:val="24"/>
        </w:rPr>
        <w:t xml:space="preserve"> </w:t>
      </w:r>
      <w:r w:rsidR="00F006F8" w:rsidRPr="005339BA">
        <w:rPr>
          <w:rFonts w:ascii="Times New Roman" w:eastAsia="Calibri" w:hAnsi="Times New Roman" w:cs="Times New Roman"/>
          <w:sz w:val="24"/>
          <w:szCs w:val="24"/>
        </w:rPr>
        <w:t xml:space="preserve"> Неплохо было бы взять эти слова за главную </w:t>
      </w:r>
      <w:r w:rsidRPr="005339BA">
        <w:rPr>
          <w:rFonts w:ascii="Times New Roman" w:hAnsi="Times New Roman" w:cs="Times New Roman"/>
          <w:sz w:val="24"/>
          <w:szCs w:val="24"/>
        </w:rPr>
        <w:t>цель</w:t>
      </w:r>
      <w:r w:rsidR="00F006F8" w:rsidRPr="005339BA">
        <w:rPr>
          <w:rFonts w:ascii="Times New Roman" w:eastAsia="Calibri" w:hAnsi="Times New Roman" w:cs="Times New Roman"/>
          <w:sz w:val="24"/>
          <w:szCs w:val="24"/>
        </w:rPr>
        <w:t xml:space="preserve"> толерантного воспитания и образования. Ведь  на данный период времени, очень важно научить детей ценить свободу, правильно её понимать, любить друг друга и жить вместе в мире и уважении к себе и другим.</w:t>
      </w:r>
    </w:p>
    <w:p w:rsidR="00956085" w:rsidRPr="005339BA" w:rsidRDefault="00956085" w:rsidP="00F006F8">
      <w:pPr>
        <w:spacing w:before="0" w:beforeAutospacing="0" w:after="0" w:afterAutospacing="0"/>
        <w:rPr>
          <w:rFonts w:ascii="Times New Roman" w:eastAsia="Calibri" w:hAnsi="Times New Roman" w:cs="Times New Roman"/>
          <w:sz w:val="24"/>
          <w:szCs w:val="24"/>
        </w:rPr>
      </w:pPr>
    </w:p>
    <w:p w:rsidR="000B0200" w:rsidRDefault="000B0200" w:rsidP="00956085">
      <w:pPr>
        <w:pStyle w:val="a4"/>
        <w:spacing w:before="0" w:beforeAutospacing="0" w:after="0" w:afterAutospacing="0"/>
        <w:ind w:firstLine="284"/>
        <w:jc w:val="center"/>
        <w:rPr>
          <w:b/>
          <w:i/>
        </w:rPr>
      </w:pPr>
    </w:p>
    <w:p w:rsidR="000B0200" w:rsidRDefault="000B0200" w:rsidP="00956085">
      <w:pPr>
        <w:pStyle w:val="a4"/>
        <w:spacing w:before="0" w:beforeAutospacing="0" w:after="0" w:afterAutospacing="0"/>
        <w:ind w:firstLine="284"/>
        <w:jc w:val="center"/>
        <w:rPr>
          <w:b/>
          <w:i/>
        </w:rPr>
      </w:pPr>
    </w:p>
    <w:p w:rsidR="000B0200" w:rsidRDefault="000B0200" w:rsidP="00956085">
      <w:pPr>
        <w:pStyle w:val="a4"/>
        <w:spacing w:before="0" w:beforeAutospacing="0" w:after="0" w:afterAutospacing="0"/>
        <w:ind w:firstLine="284"/>
        <w:jc w:val="center"/>
        <w:rPr>
          <w:b/>
          <w:i/>
        </w:rPr>
      </w:pPr>
    </w:p>
    <w:p w:rsidR="00F006F8" w:rsidRPr="005339BA" w:rsidRDefault="00F006F8" w:rsidP="00956085">
      <w:pPr>
        <w:pStyle w:val="a4"/>
        <w:spacing w:before="0" w:beforeAutospacing="0" w:after="0" w:afterAutospacing="0"/>
        <w:ind w:firstLine="284"/>
        <w:jc w:val="center"/>
        <w:rPr>
          <w:b/>
          <w:i/>
        </w:rPr>
      </w:pPr>
      <w:r w:rsidRPr="005339BA">
        <w:rPr>
          <w:b/>
          <w:i/>
        </w:rPr>
        <w:t>ЛИТЕРАТУРА</w:t>
      </w:r>
    </w:p>
    <w:p w:rsidR="00956085" w:rsidRPr="005339BA" w:rsidRDefault="00956085" w:rsidP="00956085">
      <w:pPr>
        <w:pStyle w:val="a4"/>
        <w:spacing w:before="0" w:beforeAutospacing="0" w:after="0" w:afterAutospacing="0"/>
        <w:ind w:left="142"/>
        <w:jc w:val="both"/>
      </w:pPr>
      <w:r w:rsidRPr="005339BA">
        <w:t xml:space="preserve">1. </w:t>
      </w:r>
      <w:r w:rsidR="00F006F8" w:rsidRPr="005339BA">
        <w:t>Асмолов А.Г. Толерантность как культура XXI века // Толерантность: объединяем усилия. М., Летний Сад, 2002.</w:t>
      </w:r>
    </w:p>
    <w:p w:rsidR="00F006F8" w:rsidRPr="005339BA" w:rsidRDefault="00956085" w:rsidP="00956085">
      <w:pPr>
        <w:pStyle w:val="a4"/>
        <w:spacing w:before="0" w:beforeAutospacing="0" w:after="0" w:afterAutospacing="0"/>
        <w:ind w:left="142"/>
        <w:jc w:val="both"/>
      </w:pPr>
      <w:r w:rsidRPr="005339BA">
        <w:t xml:space="preserve">2. </w:t>
      </w:r>
      <w:r w:rsidR="00F006F8" w:rsidRPr="005339BA">
        <w:t xml:space="preserve">Век толерантности: Научно–публицистический вестник. – М.: МГУ, 2001. </w:t>
      </w:r>
    </w:p>
    <w:p w:rsidR="00956085" w:rsidRPr="005339BA" w:rsidRDefault="00956085" w:rsidP="00956085">
      <w:pPr>
        <w:pStyle w:val="a5"/>
        <w:ind w:left="142"/>
        <w:jc w:val="both"/>
        <w:rPr>
          <w:sz w:val="24"/>
          <w:szCs w:val="24"/>
        </w:rPr>
      </w:pPr>
      <w:r w:rsidRPr="005339BA">
        <w:rPr>
          <w:sz w:val="24"/>
          <w:szCs w:val="24"/>
        </w:rPr>
        <w:t xml:space="preserve">3. </w:t>
      </w:r>
      <w:r w:rsidR="00F006F8" w:rsidRPr="005339BA">
        <w:rPr>
          <w:sz w:val="24"/>
          <w:szCs w:val="24"/>
        </w:rPr>
        <w:t>Гасанов Н.Н. О культуре межнационального общения //Социально-политический журнал.  1997.  № 3.  С. 233; Он же. Особенности формирования культуры межнационального общения в многонациональном р</w:t>
      </w:r>
      <w:r w:rsidR="00F006F8" w:rsidRPr="005339BA">
        <w:rPr>
          <w:sz w:val="24"/>
          <w:szCs w:val="24"/>
        </w:rPr>
        <w:t>е</w:t>
      </w:r>
      <w:r w:rsidR="00F006F8" w:rsidRPr="005339BA">
        <w:rPr>
          <w:sz w:val="24"/>
          <w:szCs w:val="24"/>
        </w:rPr>
        <w:t>гионе //Педагогика.  1994.  № 5.  С. 12.</w:t>
      </w:r>
    </w:p>
    <w:p w:rsidR="00956085" w:rsidRPr="005339BA" w:rsidRDefault="00F006F8" w:rsidP="00956085">
      <w:pPr>
        <w:pStyle w:val="a5"/>
        <w:ind w:left="142"/>
        <w:rPr>
          <w:sz w:val="24"/>
          <w:szCs w:val="24"/>
        </w:rPr>
      </w:pPr>
      <w:r w:rsidRPr="005339BA">
        <w:rPr>
          <w:sz w:val="24"/>
          <w:szCs w:val="24"/>
        </w:rPr>
        <w:t xml:space="preserve"> </w:t>
      </w:r>
      <w:r w:rsidR="00956085" w:rsidRPr="005339BA">
        <w:rPr>
          <w:sz w:val="24"/>
          <w:szCs w:val="24"/>
        </w:rPr>
        <w:t xml:space="preserve">4. </w:t>
      </w:r>
      <w:r w:rsidRPr="005339BA">
        <w:rPr>
          <w:sz w:val="24"/>
          <w:szCs w:val="24"/>
        </w:rPr>
        <w:t>Декларация принципов толерантности. // Век толеран</w:t>
      </w:r>
      <w:r w:rsidR="00956085" w:rsidRPr="005339BA">
        <w:rPr>
          <w:sz w:val="24"/>
          <w:szCs w:val="24"/>
        </w:rPr>
        <w:t xml:space="preserve">тности. 2001.№1.с.62-68. </w:t>
      </w:r>
      <w:r w:rsidR="00956085" w:rsidRPr="005339BA">
        <w:rPr>
          <w:sz w:val="24"/>
          <w:szCs w:val="24"/>
        </w:rPr>
        <w:br/>
        <w:t xml:space="preserve">5. </w:t>
      </w:r>
      <w:r w:rsidRPr="005339BA">
        <w:rPr>
          <w:sz w:val="24"/>
          <w:szCs w:val="24"/>
        </w:rPr>
        <w:t>Рюмшина Л.И. Библиотека психологии и педагогики толерантности. // Вопросы психологии. 2002,</w:t>
      </w:r>
    </w:p>
    <w:p w:rsidR="00956085" w:rsidRPr="005339BA" w:rsidRDefault="00956085" w:rsidP="00956085">
      <w:pPr>
        <w:pStyle w:val="a5"/>
        <w:ind w:left="142"/>
        <w:rPr>
          <w:sz w:val="24"/>
          <w:szCs w:val="24"/>
        </w:rPr>
      </w:pPr>
      <w:r w:rsidRPr="005339BA">
        <w:rPr>
          <w:sz w:val="24"/>
          <w:szCs w:val="24"/>
        </w:rPr>
        <w:t xml:space="preserve">6. </w:t>
      </w:r>
      <w:r w:rsidR="00F006F8" w:rsidRPr="005339BA">
        <w:rPr>
          <w:sz w:val="24"/>
          <w:szCs w:val="24"/>
        </w:rPr>
        <w:t xml:space="preserve">Солдатова Г.У., Шайгерова Л.А., Шарова О.Д. Жить в мире с </w:t>
      </w:r>
      <w:r w:rsidRPr="005339BA">
        <w:rPr>
          <w:sz w:val="24"/>
          <w:szCs w:val="24"/>
        </w:rPr>
        <w:t>собой и другими. – М.:Генезис,</w:t>
      </w:r>
      <w:r w:rsidR="00F006F8" w:rsidRPr="005339BA">
        <w:rPr>
          <w:sz w:val="24"/>
          <w:szCs w:val="24"/>
        </w:rPr>
        <w:t>2000.</w:t>
      </w:r>
    </w:p>
    <w:p w:rsidR="00F006F8" w:rsidRPr="005339BA" w:rsidRDefault="00956085" w:rsidP="00956085">
      <w:pPr>
        <w:pStyle w:val="a5"/>
        <w:ind w:left="142"/>
        <w:rPr>
          <w:sz w:val="24"/>
          <w:szCs w:val="24"/>
        </w:rPr>
      </w:pPr>
      <w:r w:rsidRPr="005339BA">
        <w:rPr>
          <w:sz w:val="24"/>
          <w:szCs w:val="24"/>
        </w:rPr>
        <w:t xml:space="preserve">7. </w:t>
      </w:r>
      <w:r w:rsidR="00F006F8" w:rsidRPr="005339BA">
        <w:rPr>
          <w:sz w:val="24"/>
          <w:szCs w:val="24"/>
        </w:rPr>
        <w:t>Толерантность и согласие. Под ред. Тишкова В.А., Солдатовой Г.У. М., 1996.</w:t>
      </w:r>
    </w:p>
    <w:p w:rsidR="00F006F8" w:rsidRPr="005339BA" w:rsidRDefault="00F006F8" w:rsidP="00956085">
      <w:pPr>
        <w:tabs>
          <w:tab w:val="left" w:pos="2325"/>
          <w:tab w:val="center" w:pos="4535"/>
        </w:tabs>
        <w:spacing w:before="0" w:beforeAutospacing="0" w:after="0" w:afterAutospacing="0"/>
        <w:ind w:left="142"/>
        <w:jc w:val="both"/>
        <w:rPr>
          <w:rFonts w:ascii="Times New Roman" w:eastAsia="Calibri" w:hAnsi="Times New Roman" w:cs="Times New Roman"/>
          <w:sz w:val="24"/>
          <w:szCs w:val="24"/>
        </w:rPr>
      </w:pPr>
    </w:p>
    <w:p w:rsidR="00F006F8" w:rsidRPr="005339BA" w:rsidRDefault="00F006F8" w:rsidP="00636C93">
      <w:pPr>
        <w:spacing w:before="0" w:beforeAutospacing="0" w:after="0" w:afterAutospacing="0"/>
        <w:ind w:right="-143"/>
        <w:rPr>
          <w:rFonts w:ascii="Times New Roman" w:hAnsi="Times New Roman" w:cs="Times New Roman"/>
          <w:sz w:val="24"/>
          <w:szCs w:val="24"/>
        </w:rPr>
      </w:pPr>
    </w:p>
    <w:p w:rsidR="00956085" w:rsidRPr="005339BA" w:rsidRDefault="00956085" w:rsidP="00636C93">
      <w:pPr>
        <w:spacing w:before="0" w:beforeAutospacing="0" w:after="0" w:afterAutospacing="0"/>
        <w:ind w:right="-143"/>
        <w:rPr>
          <w:rFonts w:ascii="Times New Roman" w:hAnsi="Times New Roman" w:cs="Times New Roman"/>
          <w:sz w:val="24"/>
          <w:szCs w:val="24"/>
        </w:rPr>
      </w:pPr>
    </w:p>
    <w:p w:rsidR="00D85026" w:rsidRPr="005339BA" w:rsidRDefault="00D85026" w:rsidP="00AC1701">
      <w:pPr>
        <w:spacing w:before="0" w:beforeAutospacing="0" w:after="0" w:afterAutospacing="0"/>
        <w:rPr>
          <w:rFonts w:ascii="Times New Roman" w:hAnsi="Times New Roman" w:cs="Times New Roman"/>
          <w:sz w:val="24"/>
          <w:szCs w:val="24"/>
        </w:rPr>
      </w:pPr>
    </w:p>
    <w:sectPr w:rsidR="00D85026" w:rsidRPr="005339BA" w:rsidSect="000B0200">
      <w:footerReference w:type="default" r:id="rId7"/>
      <w:pgSz w:w="11906" w:h="16838"/>
      <w:pgMar w:top="709" w:right="849"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5D8" w:rsidRDefault="00F845D8" w:rsidP="000B0200">
      <w:pPr>
        <w:spacing w:before="0" w:after="0"/>
      </w:pPr>
      <w:r>
        <w:separator/>
      </w:r>
    </w:p>
  </w:endnote>
  <w:endnote w:type="continuationSeparator" w:id="1">
    <w:p w:rsidR="00F845D8" w:rsidRDefault="00F845D8" w:rsidP="000B020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3568"/>
      <w:docPartObj>
        <w:docPartGallery w:val="Page Numbers (Bottom of Page)"/>
        <w:docPartUnique/>
      </w:docPartObj>
    </w:sdtPr>
    <w:sdtContent>
      <w:p w:rsidR="000B0200" w:rsidRDefault="000B0200">
        <w:pPr>
          <w:pStyle w:val="ad"/>
          <w:jc w:val="center"/>
        </w:pPr>
        <w:fldSimple w:instr=" PAGE   \* MERGEFORMAT ">
          <w:r>
            <w:rPr>
              <w:noProof/>
            </w:rPr>
            <w:t>1</w:t>
          </w:r>
        </w:fldSimple>
      </w:p>
    </w:sdtContent>
  </w:sdt>
  <w:p w:rsidR="000B0200" w:rsidRDefault="000B020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5D8" w:rsidRDefault="00F845D8" w:rsidP="000B0200">
      <w:pPr>
        <w:spacing w:before="0" w:after="0"/>
      </w:pPr>
      <w:r>
        <w:separator/>
      </w:r>
    </w:p>
  </w:footnote>
  <w:footnote w:type="continuationSeparator" w:id="1">
    <w:p w:rsidR="00F845D8" w:rsidRDefault="00F845D8" w:rsidP="000B020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0AE9"/>
    <w:multiLevelType w:val="hybridMultilevel"/>
    <w:tmpl w:val="9C38B970"/>
    <w:lvl w:ilvl="0" w:tplc="4658EB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E9013A9"/>
    <w:multiLevelType w:val="multilevel"/>
    <w:tmpl w:val="CA4E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F5FBF"/>
    <w:multiLevelType w:val="hybridMultilevel"/>
    <w:tmpl w:val="E3F0066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5F5151"/>
    <w:multiLevelType w:val="multilevel"/>
    <w:tmpl w:val="CE90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75D99"/>
    <w:multiLevelType w:val="hybridMultilevel"/>
    <w:tmpl w:val="23AC0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732873"/>
    <w:multiLevelType w:val="hybridMultilevel"/>
    <w:tmpl w:val="39A49236"/>
    <w:lvl w:ilvl="0" w:tplc="26BC6500">
      <w:start w:val="1"/>
      <w:numFmt w:val="decimal"/>
      <w:lvlText w:val="%1."/>
      <w:lvlJc w:val="left"/>
      <w:pPr>
        <w:ind w:left="744" w:hanging="360"/>
      </w:pPr>
      <w:rPr>
        <w:rFonts w:hint="default"/>
        <w:b w:val="0"/>
        <w:i w:val="0"/>
        <w:u w:val="none"/>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1DD0"/>
    <w:rsid w:val="000B0200"/>
    <w:rsid w:val="001C21ED"/>
    <w:rsid w:val="001D5D10"/>
    <w:rsid w:val="001E0F51"/>
    <w:rsid w:val="00235DC4"/>
    <w:rsid w:val="003C1B20"/>
    <w:rsid w:val="004338C2"/>
    <w:rsid w:val="005339BA"/>
    <w:rsid w:val="005B2EC4"/>
    <w:rsid w:val="00615DB7"/>
    <w:rsid w:val="00636C93"/>
    <w:rsid w:val="00707E17"/>
    <w:rsid w:val="00816AC0"/>
    <w:rsid w:val="008842DC"/>
    <w:rsid w:val="00956085"/>
    <w:rsid w:val="00AA0189"/>
    <w:rsid w:val="00AC1701"/>
    <w:rsid w:val="00B0323D"/>
    <w:rsid w:val="00C44150"/>
    <w:rsid w:val="00CA32A0"/>
    <w:rsid w:val="00D85026"/>
    <w:rsid w:val="00DB66BD"/>
    <w:rsid w:val="00EA5B8F"/>
    <w:rsid w:val="00EB0C8A"/>
    <w:rsid w:val="00F006F8"/>
    <w:rsid w:val="00F01DFC"/>
    <w:rsid w:val="00F845D8"/>
    <w:rsid w:val="00FB1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15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1DD0"/>
    <w:rPr>
      <w:i/>
      <w:iCs/>
    </w:rPr>
  </w:style>
  <w:style w:type="paragraph" w:customStyle="1" w:styleId="c1">
    <w:name w:val="c1"/>
    <w:basedOn w:val="a"/>
    <w:rsid w:val="00EB0C8A"/>
    <w:rPr>
      <w:rFonts w:ascii="Times New Roman" w:eastAsia="Times New Roman" w:hAnsi="Times New Roman" w:cs="Times New Roman"/>
      <w:sz w:val="24"/>
      <w:szCs w:val="24"/>
      <w:lang w:eastAsia="ru-RU"/>
    </w:rPr>
  </w:style>
  <w:style w:type="character" w:customStyle="1" w:styleId="c9">
    <w:name w:val="c9"/>
    <w:basedOn w:val="a0"/>
    <w:rsid w:val="00EB0C8A"/>
  </w:style>
  <w:style w:type="character" w:customStyle="1" w:styleId="c0">
    <w:name w:val="c0"/>
    <w:basedOn w:val="a0"/>
    <w:rsid w:val="00EB0C8A"/>
  </w:style>
  <w:style w:type="paragraph" w:styleId="a4">
    <w:name w:val="Normal (Web)"/>
    <w:basedOn w:val="a"/>
    <w:rsid w:val="00AC1701"/>
    <w:rPr>
      <w:rFonts w:ascii="Times New Roman" w:eastAsia="Times New Roman" w:hAnsi="Times New Roman" w:cs="Times New Roman"/>
      <w:sz w:val="24"/>
      <w:szCs w:val="24"/>
      <w:lang w:eastAsia="ru-RU"/>
    </w:rPr>
  </w:style>
  <w:style w:type="paragraph" w:styleId="a5">
    <w:name w:val="footnote text"/>
    <w:basedOn w:val="a"/>
    <w:link w:val="a6"/>
    <w:semiHidden/>
    <w:rsid w:val="001E0F51"/>
    <w:pPr>
      <w:spacing w:before="0" w:beforeAutospacing="0" w:after="0" w:afterAutospacing="0"/>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E0F5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07E17"/>
  </w:style>
  <w:style w:type="paragraph" w:styleId="a7">
    <w:name w:val="Balloon Text"/>
    <w:basedOn w:val="a"/>
    <w:link w:val="a8"/>
    <w:uiPriority w:val="99"/>
    <w:semiHidden/>
    <w:unhideWhenUsed/>
    <w:rsid w:val="00707E17"/>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707E17"/>
    <w:rPr>
      <w:rFonts w:ascii="Tahoma" w:hAnsi="Tahoma" w:cs="Tahoma"/>
      <w:sz w:val="16"/>
      <w:szCs w:val="16"/>
    </w:rPr>
  </w:style>
  <w:style w:type="paragraph" w:styleId="a9">
    <w:name w:val="No Spacing"/>
    <w:uiPriority w:val="1"/>
    <w:qFormat/>
    <w:rsid w:val="00707E17"/>
    <w:pPr>
      <w:spacing w:before="0" w:after="0"/>
    </w:pPr>
  </w:style>
  <w:style w:type="paragraph" w:styleId="aa">
    <w:name w:val="List Paragraph"/>
    <w:basedOn w:val="a"/>
    <w:uiPriority w:val="34"/>
    <w:qFormat/>
    <w:rsid w:val="005B2EC4"/>
    <w:pPr>
      <w:ind w:left="720"/>
      <w:contextualSpacing/>
    </w:pPr>
  </w:style>
  <w:style w:type="paragraph" w:styleId="ab">
    <w:name w:val="header"/>
    <w:basedOn w:val="a"/>
    <w:link w:val="ac"/>
    <w:uiPriority w:val="99"/>
    <w:semiHidden/>
    <w:unhideWhenUsed/>
    <w:rsid w:val="000B0200"/>
    <w:pPr>
      <w:tabs>
        <w:tab w:val="center" w:pos="4677"/>
        <w:tab w:val="right" w:pos="9355"/>
      </w:tabs>
      <w:spacing w:before="0" w:after="0"/>
    </w:pPr>
  </w:style>
  <w:style w:type="character" w:customStyle="1" w:styleId="ac">
    <w:name w:val="Верхний колонтитул Знак"/>
    <w:basedOn w:val="a0"/>
    <w:link w:val="ab"/>
    <w:uiPriority w:val="99"/>
    <w:semiHidden/>
    <w:rsid w:val="000B0200"/>
  </w:style>
  <w:style w:type="paragraph" w:styleId="ad">
    <w:name w:val="footer"/>
    <w:basedOn w:val="a"/>
    <w:link w:val="ae"/>
    <w:uiPriority w:val="99"/>
    <w:unhideWhenUsed/>
    <w:rsid w:val="000B0200"/>
    <w:pPr>
      <w:tabs>
        <w:tab w:val="center" w:pos="4677"/>
        <w:tab w:val="right" w:pos="9355"/>
      </w:tabs>
      <w:spacing w:before="0" w:after="0"/>
    </w:pPr>
  </w:style>
  <w:style w:type="character" w:customStyle="1" w:styleId="ae">
    <w:name w:val="Нижний колонтитул Знак"/>
    <w:basedOn w:val="a0"/>
    <w:link w:val="ad"/>
    <w:uiPriority w:val="99"/>
    <w:rsid w:val="000B0200"/>
  </w:style>
</w:styles>
</file>

<file path=word/webSettings.xml><?xml version="1.0" encoding="utf-8"?>
<w:webSettings xmlns:r="http://schemas.openxmlformats.org/officeDocument/2006/relationships" xmlns:w="http://schemas.openxmlformats.org/wordprocessingml/2006/main">
  <w:divs>
    <w:div w:id="128012336">
      <w:bodyDiv w:val="1"/>
      <w:marLeft w:val="0"/>
      <w:marRight w:val="0"/>
      <w:marTop w:val="0"/>
      <w:marBottom w:val="0"/>
      <w:divBdr>
        <w:top w:val="none" w:sz="0" w:space="0" w:color="auto"/>
        <w:left w:val="none" w:sz="0" w:space="0" w:color="auto"/>
        <w:bottom w:val="none" w:sz="0" w:space="0" w:color="auto"/>
        <w:right w:val="none" w:sz="0" w:space="0" w:color="auto"/>
      </w:divBdr>
    </w:div>
    <w:div w:id="625698957">
      <w:bodyDiv w:val="1"/>
      <w:marLeft w:val="0"/>
      <w:marRight w:val="0"/>
      <w:marTop w:val="0"/>
      <w:marBottom w:val="0"/>
      <w:divBdr>
        <w:top w:val="none" w:sz="0" w:space="0" w:color="auto"/>
        <w:left w:val="none" w:sz="0" w:space="0" w:color="auto"/>
        <w:bottom w:val="none" w:sz="0" w:space="0" w:color="auto"/>
        <w:right w:val="none" w:sz="0" w:space="0" w:color="auto"/>
      </w:divBdr>
    </w:div>
    <w:div w:id="1247954127">
      <w:bodyDiv w:val="1"/>
      <w:marLeft w:val="0"/>
      <w:marRight w:val="0"/>
      <w:marTop w:val="0"/>
      <w:marBottom w:val="0"/>
      <w:divBdr>
        <w:top w:val="none" w:sz="0" w:space="0" w:color="auto"/>
        <w:left w:val="none" w:sz="0" w:space="0" w:color="auto"/>
        <w:bottom w:val="none" w:sz="0" w:space="0" w:color="auto"/>
        <w:right w:val="none" w:sz="0" w:space="0" w:color="auto"/>
      </w:divBdr>
    </w:div>
    <w:div w:id="20485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2014-01-04T09:38:00Z</dcterms:created>
  <dcterms:modified xsi:type="dcterms:W3CDTF">2014-01-04T16:24:00Z</dcterms:modified>
</cp:coreProperties>
</file>