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94" w:rsidRDefault="00A27394" w:rsidP="00A27394">
      <w:pPr>
        <w:tabs>
          <w:tab w:val="left" w:pos="36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Программа работы педагога-психолога с </w:t>
      </w:r>
      <w:r w:rsidR="00286510">
        <w:rPr>
          <w:b/>
          <w:i/>
          <w:sz w:val="32"/>
        </w:rPr>
        <w:t>детьми дошкольного возраста в летний оздоровительный период</w:t>
      </w:r>
    </w:p>
    <w:p w:rsidR="00A27394" w:rsidRDefault="00A27394" w:rsidP="00A27394">
      <w:pPr>
        <w:jc w:val="center"/>
      </w:pPr>
    </w:p>
    <w:p w:rsidR="00A27394" w:rsidRDefault="00A27394" w:rsidP="00A27394">
      <w:pPr>
        <w:spacing w:before="20" w:after="20"/>
        <w:ind w:left="-540" w:right="-5"/>
        <w:jc w:val="center"/>
        <w:rPr>
          <w:b/>
        </w:rPr>
      </w:pPr>
      <w:r>
        <w:rPr>
          <w:b/>
          <w:sz w:val="28"/>
        </w:rPr>
        <w:t xml:space="preserve">   </w:t>
      </w:r>
      <w:r>
        <w:rPr>
          <w:b/>
          <w:sz w:val="32"/>
        </w:rPr>
        <w:t xml:space="preserve">Программа </w:t>
      </w:r>
      <w:r>
        <w:t xml:space="preserve"> </w:t>
      </w:r>
    </w:p>
    <w:p w:rsidR="00A27394" w:rsidRDefault="00AC4B68" w:rsidP="00A27394">
      <w:pPr>
        <w:spacing w:before="20" w:after="20"/>
        <w:ind w:left="-540" w:right="-5"/>
        <w:jc w:val="center"/>
        <w:rPr>
          <w:b/>
        </w:rPr>
      </w:pPr>
      <w:r>
        <w:rPr>
          <w:b/>
        </w:rPr>
        <w:t>«В гостях у песочной феи</w:t>
      </w:r>
      <w:r w:rsidR="00A27394">
        <w:rPr>
          <w:b/>
        </w:rPr>
        <w:t>…»</w:t>
      </w:r>
    </w:p>
    <w:p w:rsidR="00A27394" w:rsidRPr="000A19CC" w:rsidRDefault="00A27394" w:rsidP="00A27394">
      <w:pPr>
        <w:jc w:val="center"/>
        <w:rPr>
          <w:sz w:val="16"/>
        </w:rPr>
      </w:pPr>
      <w:r>
        <w:t xml:space="preserve">                                                             </w:t>
      </w:r>
      <w:r w:rsidRPr="000A19CC">
        <w:rPr>
          <w:sz w:val="16"/>
        </w:rPr>
        <w:t xml:space="preserve">  </w:t>
      </w:r>
    </w:p>
    <w:p w:rsidR="00A27394" w:rsidRDefault="00A27394" w:rsidP="00A27394">
      <w:pPr>
        <w:spacing w:before="20" w:after="20"/>
        <w:ind w:left="-540" w:right="-5"/>
        <w:jc w:val="both"/>
        <w:rPr>
          <w:b/>
        </w:rPr>
      </w:pPr>
    </w:p>
    <w:p w:rsidR="00A27394" w:rsidRDefault="00A27394" w:rsidP="00A27394">
      <w:pPr>
        <w:spacing w:before="20" w:after="20"/>
        <w:ind w:left="-540" w:right="-5"/>
        <w:jc w:val="both"/>
      </w:pPr>
      <w:r>
        <w:rPr>
          <w:b/>
          <w:sz w:val="28"/>
        </w:rPr>
        <w:t>Цель программы</w:t>
      </w:r>
      <w:r w:rsidRPr="007524CA">
        <w:rPr>
          <w:b/>
        </w:rPr>
        <w:t xml:space="preserve">: </w:t>
      </w:r>
      <w:r w:rsidRPr="007524CA">
        <w:t xml:space="preserve">развитие </w:t>
      </w:r>
      <w:r>
        <w:t>социальных умений коммуникативной гибкости, создание чувства принадлежности к социуму, положительного эмоционального фона, умения понимать своё эмоциональное состояние и распознавать чувства окружающих людей, формирование «позитивного отношения к своему «Я»,</w:t>
      </w:r>
      <w:r w:rsidR="00286510">
        <w:t xml:space="preserve"> профилактика негативных поведенческих проявлений, развитие моторики, тактильной чувствительности</w:t>
      </w:r>
      <w:r>
        <w:t>.</w:t>
      </w:r>
    </w:p>
    <w:p w:rsidR="00A27394" w:rsidRDefault="00A27394" w:rsidP="00A27394">
      <w:pPr>
        <w:spacing w:before="20" w:after="20"/>
        <w:ind w:left="-540" w:right="-5"/>
        <w:jc w:val="both"/>
        <w:rPr>
          <w:b/>
        </w:rPr>
      </w:pPr>
      <w:r w:rsidRPr="007524CA">
        <w:rPr>
          <w:b/>
        </w:rPr>
        <w:t>Задачи программы:</w:t>
      </w:r>
    </w:p>
    <w:p w:rsidR="00AC4B68" w:rsidRDefault="00AC4B68" w:rsidP="00AC4B68">
      <w:pPr>
        <w:pStyle w:val="a3"/>
        <w:numPr>
          <w:ilvl w:val="0"/>
          <w:numId w:val="1"/>
        </w:numPr>
        <w:spacing w:before="20" w:after="20"/>
        <w:ind w:right="-5"/>
        <w:jc w:val="both"/>
      </w:pPr>
      <w:r w:rsidRPr="00AC4B68">
        <w:t>Развитие тактильной чувствительности, как основы развития «</w:t>
      </w:r>
      <w:r w:rsidR="00FF47C4">
        <w:t>р</w:t>
      </w:r>
      <w:r w:rsidRPr="00AC4B68">
        <w:t>учного интеллекта».</w:t>
      </w:r>
    </w:p>
    <w:p w:rsidR="00AC4B68" w:rsidRDefault="00AC4B68" w:rsidP="00AC4B68">
      <w:pPr>
        <w:pStyle w:val="a3"/>
        <w:numPr>
          <w:ilvl w:val="0"/>
          <w:numId w:val="1"/>
        </w:numPr>
        <w:spacing w:before="20" w:after="20"/>
        <w:ind w:right="-5"/>
        <w:jc w:val="both"/>
      </w:pPr>
      <w:r>
        <w:t>Развитие и актуализация желания ребенка экспериментировать и узнавать новое.</w:t>
      </w:r>
    </w:p>
    <w:p w:rsidR="00AC4B68" w:rsidRDefault="00AC4B68" w:rsidP="00AC4B68">
      <w:pPr>
        <w:pStyle w:val="a3"/>
        <w:numPr>
          <w:ilvl w:val="0"/>
          <w:numId w:val="1"/>
        </w:numPr>
        <w:spacing w:before="20" w:after="20"/>
        <w:ind w:right="-5"/>
        <w:jc w:val="both"/>
      </w:pPr>
      <w:r>
        <w:t>Гармонизация и развитие познавательных функций, речи, моторики.</w:t>
      </w:r>
    </w:p>
    <w:p w:rsidR="00AC4B68" w:rsidRPr="00AC4B68" w:rsidRDefault="00AC4B68" w:rsidP="00AC4B68">
      <w:pPr>
        <w:pStyle w:val="a3"/>
        <w:numPr>
          <w:ilvl w:val="0"/>
          <w:numId w:val="1"/>
        </w:numPr>
        <w:spacing w:before="20" w:after="20"/>
        <w:ind w:right="-5"/>
        <w:jc w:val="both"/>
      </w:pPr>
      <w:r>
        <w:t>Развитие и совершенствование предметно-игровой деятельности и сюжетно-ролевой игры, коммуникативных навыков ребенка.</w:t>
      </w:r>
    </w:p>
    <w:p w:rsidR="00A27394" w:rsidRDefault="00AC4B68" w:rsidP="00A27394">
      <w:pPr>
        <w:numPr>
          <w:ilvl w:val="0"/>
          <w:numId w:val="1"/>
        </w:numPr>
        <w:spacing w:before="20" w:after="20"/>
        <w:ind w:right="-5"/>
        <w:jc w:val="both"/>
      </w:pPr>
      <w:r>
        <w:t>Преодоление негативных эмоций, застенчивости, нерешительности, неуверенности в себе</w:t>
      </w:r>
      <w:r w:rsidR="00A27394">
        <w:t>.</w:t>
      </w:r>
    </w:p>
    <w:p w:rsidR="00A27394" w:rsidRDefault="00AC4B68" w:rsidP="00A27394">
      <w:pPr>
        <w:numPr>
          <w:ilvl w:val="0"/>
          <w:numId w:val="1"/>
        </w:numPr>
        <w:spacing w:before="20" w:after="20"/>
        <w:ind w:right="-5"/>
        <w:jc w:val="both"/>
      </w:pPr>
      <w:r>
        <w:t>Развитие</w:t>
      </w:r>
      <w:r w:rsidR="00A27394">
        <w:t xml:space="preserve"> язык</w:t>
      </w:r>
      <w:r>
        <w:t>а</w:t>
      </w:r>
      <w:r w:rsidR="00A27394">
        <w:t xml:space="preserve"> жестов, мимики и пантомимики, </w:t>
      </w:r>
      <w:r>
        <w:t>обогащение неречевых средств</w:t>
      </w:r>
      <w:r w:rsidR="00A27394">
        <w:t xml:space="preserve"> общения.</w:t>
      </w:r>
    </w:p>
    <w:p w:rsidR="00A27394" w:rsidRDefault="00AC4B68" w:rsidP="00A27394">
      <w:pPr>
        <w:numPr>
          <w:ilvl w:val="0"/>
          <w:numId w:val="1"/>
        </w:numPr>
        <w:spacing w:before="20" w:after="20"/>
        <w:ind w:right="-5"/>
        <w:jc w:val="both"/>
      </w:pPr>
      <w:r>
        <w:t>Развитие навыков</w:t>
      </w:r>
      <w:r w:rsidR="00A27394">
        <w:t xml:space="preserve"> совместной деятел</w:t>
      </w:r>
      <w:r>
        <w:t>ьности в коллективе; воспитание доброжелательного отношения</w:t>
      </w:r>
      <w:r w:rsidR="00A27394">
        <w:t xml:space="preserve"> друг к другу; </w:t>
      </w:r>
      <w:r>
        <w:t>формирование способности</w:t>
      </w:r>
      <w:r w:rsidR="00A27394">
        <w:t xml:space="preserve"> выражать словом свои чувства; понимать другого; уметь согласовывать свои действия с действиями партнёра.</w:t>
      </w:r>
    </w:p>
    <w:p w:rsidR="00A27394" w:rsidRDefault="00A27394" w:rsidP="00A27394">
      <w:pPr>
        <w:spacing w:before="20" w:after="20"/>
        <w:ind w:left="-540" w:right="-5"/>
        <w:jc w:val="both"/>
        <w:rPr>
          <w:b/>
          <w:sz w:val="28"/>
        </w:rPr>
      </w:pPr>
    </w:p>
    <w:p w:rsidR="00A27394" w:rsidRDefault="00A27394" w:rsidP="00A27394">
      <w:pPr>
        <w:spacing w:before="20" w:after="20"/>
        <w:ind w:left="-540" w:right="-5"/>
        <w:jc w:val="both"/>
        <w:rPr>
          <w:b/>
          <w:sz w:val="28"/>
        </w:rPr>
      </w:pPr>
      <w:r>
        <w:rPr>
          <w:b/>
          <w:sz w:val="28"/>
        </w:rPr>
        <w:t xml:space="preserve">Планируемые результаты психологической работы </w:t>
      </w:r>
      <w:r w:rsidR="00291CF1">
        <w:rPr>
          <w:b/>
          <w:sz w:val="28"/>
        </w:rPr>
        <w:t>с детьми</w:t>
      </w:r>
    </w:p>
    <w:p w:rsidR="00A27394" w:rsidRDefault="00FF47C4" w:rsidP="00A27394">
      <w:pPr>
        <w:spacing w:before="20" w:after="20"/>
        <w:ind w:left="-540" w:right="-5"/>
        <w:jc w:val="both"/>
      </w:pPr>
      <w:r>
        <w:t xml:space="preserve">Развитие познавательных способностей, моторики, речи. Преодоление негативных чувств, гармонизация эмоциональной сферы. Развитие любознательности. Развитие </w:t>
      </w:r>
      <w:r w:rsidR="00A27394" w:rsidRPr="000A19CC">
        <w:t>экспрессивности, невербальных средств общения, профилактика нарушения поведения. Сплочение группы.</w:t>
      </w:r>
    </w:p>
    <w:p w:rsidR="00A27394" w:rsidRDefault="00A27394" w:rsidP="00A27394">
      <w:pPr>
        <w:spacing w:before="20" w:after="20"/>
        <w:ind w:left="-540" w:right="-5"/>
        <w:jc w:val="both"/>
      </w:pPr>
    </w:p>
    <w:p w:rsidR="00A27394" w:rsidRPr="000A19CC" w:rsidRDefault="00A27394" w:rsidP="00A27394">
      <w:pPr>
        <w:spacing w:before="20" w:after="20"/>
        <w:ind w:left="-540" w:right="-5"/>
        <w:jc w:val="both"/>
      </w:pPr>
      <w:r>
        <w:rPr>
          <w:b/>
          <w:sz w:val="28"/>
        </w:rPr>
        <w:t>Срок реализации программы</w:t>
      </w:r>
      <w:r>
        <w:rPr>
          <w:sz w:val="28"/>
        </w:rPr>
        <w:t xml:space="preserve"> </w:t>
      </w:r>
      <w:r w:rsidR="00FF47C4">
        <w:t>Летний оздоровительный период (июнь). В каждой группе проводится 8 занятий (2 занятия в неделю по подгруппам). Количество детей в подгруппе и продолжительность занятия определяется возрастными особенностями детей (15 мин. вторая младшая, 20 мин – средняя, 25 – старшая, 30 – подготовительная).</w:t>
      </w:r>
    </w:p>
    <w:p w:rsidR="00A27394" w:rsidRDefault="00A27394" w:rsidP="00FF47C4">
      <w:pPr>
        <w:spacing w:before="20" w:after="20"/>
        <w:ind w:right="-5"/>
        <w:jc w:val="both"/>
        <w:rPr>
          <w:b/>
          <w:sz w:val="28"/>
        </w:rPr>
      </w:pPr>
    </w:p>
    <w:p w:rsidR="00A27394" w:rsidRDefault="00A27394" w:rsidP="00A27394">
      <w:pPr>
        <w:spacing w:before="20" w:after="20"/>
        <w:ind w:left="-540" w:right="-5"/>
        <w:jc w:val="both"/>
        <w:rPr>
          <w:b/>
          <w:sz w:val="28"/>
        </w:rPr>
      </w:pPr>
      <w:r>
        <w:rPr>
          <w:b/>
          <w:sz w:val="28"/>
        </w:rPr>
        <w:t xml:space="preserve">Список литературы </w:t>
      </w:r>
    </w:p>
    <w:p w:rsidR="00FF47C4" w:rsidRPr="00624C09" w:rsidRDefault="00FF47C4" w:rsidP="00FF47C4">
      <w:pPr>
        <w:pStyle w:val="a3"/>
        <w:numPr>
          <w:ilvl w:val="0"/>
          <w:numId w:val="3"/>
        </w:numPr>
        <w:jc w:val="both"/>
      </w:pPr>
      <w:proofErr w:type="spellStart"/>
      <w:r w:rsidRPr="00624C09">
        <w:t>Зинкевич-Евстигнеева</w:t>
      </w:r>
      <w:proofErr w:type="spellEnd"/>
      <w:r w:rsidRPr="00624C09">
        <w:t xml:space="preserve"> Т.Д., </w:t>
      </w:r>
      <w:proofErr w:type="spellStart"/>
      <w:r w:rsidRPr="00624C09">
        <w:t>Грабенко</w:t>
      </w:r>
      <w:proofErr w:type="spellEnd"/>
      <w:r w:rsidRPr="00624C09">
        <w:t xml:space="preserve"> Т.М. «Чудеса на песке. Практикум по песочной терапии». С-Пб.</w:t>
      </w:r>
      <w:proofErr w:type="gramStart"/>
      <w:r w:rsidRPr="00624C09">
        <w:t>:Р</w:t>
      </w:r>
      <w:proofErr w:type="gramEnd"/>
      <w:r w:rsidRPr="00624C09">
        <w:t>ечь-2010.</w:t>
      </w:r>
    </w:p>
    <w:p w:rsidR="00FF47C4" w:rsidRPr="00624C09" w:rsidRDefault="00FF47C4" w:rsidP="00FF47C4">
      <w:pPr>
        <w:pStyle w:val="a3"/>
        <w:numPr>
          <w:ilvl w:val="0"/>
          <w:numId w:val="3"/>
        </w:numPr>
        <w:jc w:val="both"/>
      </w:pPr>
      <w:proofErr w:type="spellStart"/>
      <w:r w:rsidRPr="00624C09">
        <w:t>Кузуб</w:t>
      </w:r>
      <w:proofErr w:type="spellEnd"/>
      <w:r w:rsidRPr="00624C09">
        <w:t xml:space="preserve"> Н.В., </w:t>
      </w:r>
      <w:proofErr w:type="spellStart"/>
      <w:r w:rsidRPr="00624C09">
        <w:t>Осипчук</w:t>
      </w:r>
      <w:proofErr w:type="spellEnd"/>
      <w:r w:rsidRPr="00624C09">
        <w:t xml:space="preserve"> Э.И. «В гостях у песочной феи». </w:t>
      </w:r>
      <w:proofErr w:type="spellStart"/>
      <w:proofErr w:type="gramStart"/>
      <w:r w:rsidRPr="00624C09">
        <w:t>С-Пб</w:t>
      </w:r>
      <w:proofErr w:type="spellEnd"/>
      <w:proofErr w:type="gramEnd"/>
      <w:r w:rsidRPr="00624C09">
        <w:t>.: Речь -2011.</w:t>
      </w:r>
    </w:p>
    <w:p w:rsidR="00FF47C4" w:rsidRPr="00624C09" w:rsidRDefault="00FF47C4" w:rsidP="00FF47C4">
      <w:pPr>
        <w:pStyle w:val="a3"/>
        <w:numPr>
          <w:ilvl w:val="0"/>
          <w:numId w:val="3"/>
        </w:numPr>
        <w:jc w:val="both"/>
      </w:pPr>
      <w:proofErr w:type="spellStart"/>
      <w:r w:rsidRPr="00624C09">
        <w:t>Трясорукова</w:t>
      </w:r>
      <w:proofErr w:type="spellEnd"/>
      <w:r w:rsidRPr="00624C09">
        <w:t xml:space="preserve"> Т.П. «Игры для дома и детского сада на снижение психоэмоционального и скелетно-мышечного напряжения». Ростов-на-Дону.: «Феникс» - 2011.</w:t>
      </w:r>
    </w:p>
    <w:p w:rsidR="00300F0A" w:rsidRPr="00624C09" w:rsidRDefault="00300F0A" w:rsidP="00300F0A">
      <w:pPr>
        <w:jc w:val="both"/>
      </w:pPr>
    </w:p>
    <w:p w:rsidR="00300F0A" w:rsidRDefault="00300F0A" w:rsidP="00300F0A">
      <w:pPr>
        <w:spacing w:before="20" w:after="20"/>
        <w:ind w:left="-540" w:right="-5"/>
        <w:jc w:val="both"/>
        <w:rPr>
          <w:sz w:val="28"/>
        </w:rPr>
      </w:pPr>
      <w:r>
        <w:rPr>
          <w:b/>
          <w:sz w:val="28"/>
        </w:rPr>
        <w:t>Содержание программы по разделам</w:t>
      </w:r>
      <w:r>
        <w:rPr>
          <w:sz w:val="28"/>
        </w:rPr>
        <w:t xml:space="preserve"> </w:t>
      </w:r>
    </w:p>
    <w:p w:rsidR="00300F0A" w:rsidRPr="00624C09" w:rsidRDefault="00300F0A" w:rsidP="00300F0A">
      <w:pPr>
        <w:spacing w:before="20" w:after="20"/>
        <w:ind w:left="-540" w:right="-5"/>
        <w:jc w:val="both"/>
      </w:pPr>
      <w:r w:rsidRPr="00624C09">
        <w:t>1 раздел – этап прикосновения и игр на поверхности песка.</w:t>
      </w:r>
    </w:p>
    <w:p w:rsidR="00300F0A" w:rsidRPr="00624C09" w:rsidRDefault="00300F0A" w:rsidP="00300F0A">
      <w:pPr>
        <w:spacing w:before="20" w:after="20"/>
        <w:ind w:left="-540" w:right="-5"/>
        <w:jc w:val="both"/>
      </w:pPr>
      <w:r w:rsidRPr="00624C09">
        <w:t>2 раздел – этап игр и упражнений с погружением рук в песок.</w:t>
      </w:r>
    </w:p>
    <w:p w:rsidR="00300F0A" w:rsidRPr="00624C09" w:rsidRDefault="00300F0A" w:rsidP="00300F0A">
      <w:pPr>
        <w:spacing w:before="20" w:after="20"/>
        <w:ind w:left="-540" w:right="-5"/>
        <w:jc w:val="both"/>
      </w:pPr>
      <w:r w:rsidRPr="00624C09">
        <w:t>3 раздел – этап прикосновений и игр на поверхности мокрого песка.</w:t>
      </w:r>
    </w:p>
    <w:p w:rsidR="00300F0A" w:rsidRPr="00624C09" w:rsidRDefault="00300F0A" w:rsidP="00300F0A">
      <w:pPr>
        <w:spacing w:before="20" w:after="20"/>
        <w:ind w:left="-540" w:right="-5"/>
        <w:jc w:val="both"/>
      </w:pPr>
      <w:r w:rsidRPr="00624C09">
        <w:t>4</w:t>
      </w:r>
      <w:r w:rsidR="0025209F" w:rsidRPr="00624C09">
        <w:t xml:space="preserve"> раздел – этап активного взаимодействия с песком и различными предметами.</w:t>
      </w:r>
    </w:p>
    <w:p w:rsidR="00300F0A" w:rsidRPr="00624C09" w:rsidRDefault="00300F0A" w:rsidP="00300F0A">
      <w:pPr>
        <w:jc w:val="both"/>
      </w:pPr>
    </w:p>
    <w:p w:rsidR="00A27394" w:rsidRPr="00FF47C4" w:rsidRDefault="00FF47C4" w:rsidP="00FF47C4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</w:p>
    <w:p w:rsidR="00A27394" w:rsidRDefault="00A27394" w:rsidP="00A27394">
      <w:pPr>
        <w:rPr>
          <w:b/>
          <w:sz w:val="28"/>
        </w:rPr>
      </w:pPr>
      <w:r>
        <w:rPr>
          <w:b/>
          <w:sz w:val="28"/>
        </w:rPr>
        <w:lastRenderedPageBreak/>
        <w:t xml:space="preserve">Тематический план занятий </w:t>
      </w:r>
    </w:p>
    <w:p w:rsidR="00A27394" w:rsidRDefault="00A27394" w:rsidP="00A27394">
      <w:pPr>
        <w:rPr>
          <w:sz w:val="28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126"/>
        <w:gridCol w:w="1276"/>
        <w:gridCol w:w="3165"/>
        <w:gridCol w:w="2907"/>
      </w:tblGrid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jc w:val="center"/>
              <w:rPr>
                <w:b/>
              </w:rPr>
            </w:pPr>
            <w:r w:rsidRPr="00624C09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jc w:val="center"/>
              <w:rPr>
                <w:b/>
              </w:rPr>
            </w:pPr>
            <w:r w:rsidRPr="00624C09">
              <w:rPr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jc w:val="center"/>
              <w:rPr>
                <w:b/>
              </w:rPr>
            </w:pPr>
            <w:r w:rsidRPr="00624C09">
              <w:rPr>
                <w:b/>
              </w:rPr>
              <w:t>Кол-во занятий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jc w:val="center"/>
              <w:rPr>
                <w:b/>
              </w:rPr>
            </w:pPr>
            <w:r w:rsidRPr="00624C09">
              <w:rPr>
                <w:b/>
              </w:rPr>
              <w:t>Цели и задачи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jc w:val="center"/>
              <w:rPr>
                <w:b/>
              </w:rPr>
            </w:pPr>
            <w:r w:rsidRPr="00624C09">
              <w:rPr>
                <w:b/>
              </w:rPr>
              <w:t>Наименование форм  работы, упражнений</w:t>
            </w:r>
          </w:p>
        </w:tc>
      </w:tr>
      <w:tr w:rsidR="00A27394" w:rsidRPr="00624C09" w:rsidTr="00C81BEF"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4A760B">
            <w:pPr>
              <w:numPr>
                <w:ilvl w:val="0"/>
                <w:numId w:val="2"/>
              </w:num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  </w:t>
            </w:r>
            <w:r w:rsidR="004A760B" w:rsidRPr="00624C09">
              <w:rPr>
                <w:b/>
              </w:rPr>
              <w:t xml:space="preserve">1 </w:t>
            </w:r>
            <w:r w:rsidR="004A760B" w:rsidRPr="00624C09">
              <w:t>этап прикосновения и игр на поверхности песка.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3C6C83" w:rsidP="00C81BEF">
            <w:r w:rsidRPr="00624C09">
              <w:t>Знакомство с песочной страной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300F0A" w:rsidP="009D0383">
            <w:r w:rsidRPr="00624C09">
              <w:t xml:space="preserve">Знакомство детей с песочницей и правилами работы с песком. Знакомство с песочной страной и ее хозяйкой. </w:t>
            </w:r>
            <w:r w:rsidR="009D0383" w:rsidRPr="00624C09">
              <w:t>Ф</w:t>
            </w:r>
            <w:r w:rsidR="00A27394" w:rsidRPr="00624C09">
              <w:t>ормировать положительные чувства и эмоции через улыбку</w:t>
            </w:r>
            <w:r w:rsidR="009D0383" w:rsidRPr="00624C09">
              <w:t>, снижение психоэмоционального напряжения</w:t>
            </w:r>
            <w:r w:rsidR="00A27394" w:rsidRPr="00624C09">
              <w:t>.</w:t>
            </w:r>
            <w:r w:rsidR="009D0383" w:rsidRPr="00624C09">
              <w:t xml:space="preserve"> Регуляция мышечного напряжения, расслабление. Закрепление знаний о сенсорных эталонах, установление закономерностей. Развитие и расширение представлений об окружающем мире.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Ритуальное приветствие</w:t>
            </w:r>
            <w:r w:rsidR="00300F0A" w:rsidRPr="00624C09">
              <w:rPr>
                <w:b/>
              </w:rPr>
              <w:t xml:space="preserve"> по кругу</w:t>
            </w:r>
            <w:r w:rsidRPr="00624C09">
              <w:rPr>
                <w:b/>
              </w:rPr>
              <w:t>.</w:t>
            </w:r>
            <w:r w:rsidR="004A760B" w:rsidRPr="00624C09">
              <w:rPr>
                <w:b/>
              </w:rPr>
              <w:t xml:space="preserve"> Рассказ о песочной стране и ее правилах.</w:t>
            </w:r>
          </w:p>
          <w:p w:rsidR="00300F0A" w:rsidRPr="00624C09" w:rsidRDefault="00300F0A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Разминка</w:t>
            </w:r>
            <w:r w:rsidR="00FA1B43" w:rsidRPr="00624C09">
              <w:rPr>
                <w:b/>
              </w:rPr>
              <w:t xml:space="preserve"> «</w:t>
            </w:r>
            <w:r w:rsidR="003D5178" w:rsidRPr="00624C09">
              <w:rPr>
                <w:b/>
              </w:rPr>
              <w:t>Веселая зарядка</w:t>
            </w:r>
            <w:r w:rsidR="00FA1B43" w:rsidRPr="00624C09">
              <w:rPr>
                <w:b/>
              </w:rPr>
              <w:t>»</w:t>
            </w:r>
          </w:p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Игра</w:t>
            </w:r>
            <w:r w:rsidR="004A760B" w:rsidRPr="00624C09">
              <w:rPr>
                <w:b/>
              </w:rPr>
              <w:t xml:space="preserve"> «Здравствуй, песок!».</w:t>
            </w:r>
          </w:p>
          <w:p w:rsidR="00FA1B43" w:rsidRPr="00624C09" w:rsidRDefault="00FA1B43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Дидактическое упражнение «</w:t>
            </w:r>
            <w:r w:rsidR="009D0383" w:rsidRPr="00624C09">
              <w:rPr>
                <w:b/>
              </w:rPr>
              <w:t>Песочный дождик</w:t>
            </w:r>
            <w:r w:rsidRPr="00624C09">
              <w:rPr>
                <w:b/>
              </w:rPr>
              <w:t>».</w:t>
            </w:r>
          </w:p>
          <w:p w:rsidR="00FA1B43" w:rsidRPr="00624C09" w:rsidRDefault="00FA1B43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Упражнение «Узоры на песке»</w:t>
            </w:r>
          </w:p>
          <w:p w:rsidR="00FA1B43" w:rsidRPr="00624C09" w:rsidRDefault="00FA1B43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Игра-упражнение «Маленькие волшебники – мы создаем мир»</w:t>
            </w:r>
          </w:p>
          <w:p w:rsidR="00A27394" w:rsidRPr="00624C09" w:rsidRDefault="00A27394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194039" w:rsidP="00C81BEF">
            <w:r w:rsidRPr="00624C09">
              <w:t>В гостях у песочной феи – уроки волшебства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C22E1" w:rsidP="00C81BEF">
            <w:pPr>
              <w:spacing w:before="20" w:after="20"/>
              <w:ind w:right="-5"/>
              <w:jc w:val="both"/>
            </w:pPr>
            <w:r w:rsidRPr="00624C09">
              <w:t xml:space="preserve">Развитие речи и моторики, расширение представлений об окружающем мире, развитие тактильной чувствительности, слуховой памяти, произвольности, мышления. </w:t>
            </w:r>
          </w:p>
          <w:p w:rsidR="00A27394" w:rsidRPr="00624C09" w:rsidRDefault="00A27394" w:rsidP="00C81BEF"/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Ритуал приветствия.</w:t>
            </w:r>
          </w:p>
          <w:p w:rsidR="00AC22E1" w:rsidRPr="00624C09" w:rsidRDefault="00B62C0A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Разминка </w:t>
            </w:r>
            <w:r w:rsidR="00AC22E1" w:rsidRPr="00624C09">
              <w:rPr>
                <w:b/>
              </w:rPr>
              <w:t xml:space="preserve">«Белочка и бельчата» </w:t>
            </w:r>
          </w:p>
          <w:p w:rsidR="00D7632E" w:rsidRPr="00624C09" w:rsidRDefault="00AC22E1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Игра-упражнение «Необыкновенные следы», </w:t>
            </w:r>
          </w:p>
          <w:p w:rsidR="00AC22E1" w:rsidRPr="00624C09" w:rsidRDefault="00D7632E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Игра </w:t>
            </w:r>
            <w:r w:rsidR="00AC22E1" w:rsidRPr="00624C09">
              <w:rPr>
                <w:b/>
              </w:rPr>
              <w:t>«Первый урок волшебства. Лес, поляна и их обитатели»</w:t>
            </w:r>
          </w:p>
          <w:p w:rsidR="00A27394" w:rsidRPr="00624C09" w:rsidRDefault="00A27394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</w:tc>
      </w:tr>
      <w:tr w:rsidR="00194039" w:rsidRPr="00624C09" w:rsidTr="00634651"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39" w:rsidRPr="00624C09" w:rsidRDefault="003D5178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t>2 этап игр и упражнений с погружением рук в песок.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3D5178" w:rsidP="00C81BEF">
            <w:r w:rsidRPr="00624C09">
              <w:t>Уроки волшебства «Море, река, озеро и их обитатели»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32E" w:rsidRPr="00624C09" w:rsidRDefault="00D7632E" w:rsidP="00D7632E">
            <w:pPr>
              <w:spacing w:before="20" w:after="20"/>
              <w:ind w:right="-5"/>
              <w:jc w:val="both"/>
            </w:pPr>
            <w:r w:rsidRPr="00624C09">
              <w:t>Развитие воображение, дыхательная гимнастика,</w:t>
            </w:r>
          </w:p>
          <w:p w:rsidR="00D7632E" w:rsidRPr="00624C09" w:rsidRDefault="00D7632E" w:rsidP="00D7632E">
            <w:pPr>
              <w:spacing w:before="20" w:after="20"/>
              <w:ind w:right="-5"/>
              <w:jc w:val="both"/>
            </w:pPr>
            <w:r w:rsidRPr="00624C09">
              <w:t>Развитие речи и моторики, расширение представлений об окружающем мире, развитие тактильной чувствительности, слуховой памяти, произвольности, мышления. Расслабление, активизация интереса.</w:t>
            </w:r>
          </w:p>
          <w:p w:rsidR="00A27394" w:rsidRPr="00624C09" w:rsidRDefault="00A27394" w:rsidP="00D7632E"/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приветствия.</w:t>
            </w:r>
          </w:p>
          <w:p w:rsidR="003D5178" w:rsidRPr="00624C09" w:rsidRDefault="003D5178" w:rsidP="003D5178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Разминка «Лягушки на зарядке»</w:t>
            </w:r>
          </w:p>
          <w:p w:rsidR="00D7632E" w:rsidRPr="00624C09" w:rsidRDefault="00D7632E" w:rsidP="003D5178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Игра «Песочный ветер».</w:t>
            </w:r>
          </w:p>
          <w:p w:rsidR="00D7632E" w:rsidRPr="00624C09" w:rsidRDefault="00A27394" w:rsidP="00D7632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Игра</w:t>
            </w:r>
            <w:r w:rsidR="00D7632E" w:rsidRPr="00624C09">
              <w:rPr>
                <w:b/>
              </w:rPr>
              <w:t xml:space="preserve">-упражнение «Секретные задания кротов» </w:t>
            </w:r>
          </w:p>
          <w:p w:rsidR="00D7632E" w:rsidRPr="00624C09" w:rsidRDefault="00D7632E" w:rsidP="00D7632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Игра «Второй урок волшебства. Море, река, озеро и их обитатели»</w:t>
            </w:r>
          </w:p>
          <w:p w:rsidR="00A27394" w:rsidRPr="00624C09" w:rsidRDefault="00A27394" w:rsidP="00D7632E">
            <w:pPr>
              <w:spacing w:before="20" w:after="20"/>
              <w:ind w:right="-5"/>
              <w:jc w:val="both"/>
              <w:rPr>
                <w:i/>
              </w:rPr>
            </w:pPr>
            <w:r w:rsidRPr="00624C09">
              <w:rPr>
                <w:b/>
              </w:rPr>
              <w:t>Ритуал прощания с группой.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CF71D0" w:rsidP="00C81BEF">
            <w:r w:rsidRPr="00624C09">
              <w:t xml:space="preserve">Уроки </w:t>
            </w:r>
            <w:r w:rsidRPr="00624C09">
              <w:lastRenderedPageBreak/>
              <w:t>волшебства «Деревня и ее жители»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lastRenderedPageBreak/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1D0" w:rsidRPr="00624C09" w:rsidRDefault="008724C3" w:rsidP="00CF71D0">
            <w:pPr>
              <w:spacing w:before="20" w:after="20"/>
              <w:ind w:right="-5"/>
              <w:jc w:val="both"/>
            </w:pPr>
            <w:r w:rsidRPr="00624C09">
              <w:t>Развитие воображения</w:t>
            </w:r>
            <w:r w:rsidR="00CF71D0" w:rsidRPr="00624C09">
              <w:t xml:space="preserve">, </w:t>
            </w:r>
            <w:r w:rsidR="00CF71D0" w:rsidRPr="00624C09">
              <w:lastRenderedPageBreak/>
              <w:t>дыхательная гимнастика,</w:t>
            </w:r>
          </w:p>
          <w:p w:rsidR="00CF71D0" w:rsidRPr="00624C09" w:rsidRDefault="00CF71D0" w:rsidP="00CF71D0">
            <w:pPr>
              <w:spacing w:before="20" w:after="20"/>
              <w:ind w:right="-5"/>
              <w:jc w:val="both"/>
            </w:pPr>
            <w:r w:rsidRPr="00624C09">
              <w:t>Развитие речи и моторики, расширение представлений об окружающем мире, развитие тактильной чувствительности, слуховой памяти, произвольности, мышления, зрительного восприятия. Расслабление, активизация интереса.</w:t>
            </w:r>
          </w:p>
          <w:p w:rsidR="00A27394" w:rsidRPr="00624C09" w:rsidRDefault="00A27394" w:rsidP="00CF71D0">
            <w:pPr>
              <w:spacing w:before="20" w:after="20"/>
              <w:ind w:right="-5" w:firstLine="33"/>
              <w:jc w:val="both"/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left="-180"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lastRenderedPageBreak/>
              <w:t>Ритуал приветствия.</w:t>
            </w:r>
          </w:p>
          <w:p w:rsidR="00CF71D0" w:rsidRPr="00624C09" w:rsidRDefault="00CF71D0" w:rsidP="00CF71D0">
            <w:pPr>
              <w:spacing w:before="20" w:after="20"/>
              <w:ind w:right="-5" w:firstLine="25"/>
              <w:jc w:val="both"/>
              <w:rPr>
                <w:b/>
              </w:rPr>
            </w:pPr>
            <w:r w:rsidRPr="00624C09">
              <w:rPr>
                <w:b/>
              </w:rPr>
              <w:lastRenderedPageBreak/>
              <w:t xml:space="preserve">Разминка «Корова», </w:t>
            </w:r>
          </w:p>
          <w:p w:rsidR="00CF71D0" w:rsidRPr="00624C09" w:rsidRDefault="00CF71D0" w:rsidP="00CF71D0">
            <w:pPr>
              <w:spacing w:before="20" w:after="20"/>
              <w:ind w:right="-5" w:firstLine="25"/>
              <w:jc w:val="both"/>
              <w:rPr>
                <w:b/>
              </w:rPr>
            </w:pPr>
            <w:r w:rsidRPr="00624C09">
              <w:rPr>
                <w:b/>
              </w:rPr>
              <w:t>Игра «</w:t>
            </w:r>
            <w:r w:rsidR="00EF37BB" w:rsidRPr="00624C09">
              <w:rPr>
                <w:b/>
              </w:rPr>
              <w:t>Песочный круг</w:t>
            </w:r>
            <w:r w:rsidRPr="00624C09">
              <w:rPr>
                <w:b/>
              </w:rPr>
              <w:t>»</w:t>
            </w:r>
          </w:p>
          <w:p w:rsidR="00CF71D0" w:rsidRPr="00624C09" w:rsidRDefault="00CF71D0" w:rsidP="00CF71D0">
            <w:pPr>
              <w:spacing w:before="20" w:after="20"/>
              <w:ind w:right="-5" w:firstLine="25"/>
              <w:jc w:val="both"/>
              <w:rPr>
                <w:b/>
              </w:rPr>
            </w:pPr>
            <w:r w:rsidRPr="00624C09">
              <w:rPr>
                <w:b/>
              </w:rPr>
              <w:t>Игра-упражнение «Песочные прятки»</w:t>
            </w:r>
          </w:p>
          <w:p w:rsidR="00CF71D0" w:rsidRPr="00624C09" w:rsidRDefault="00CF71D0" w:rsidP="00CF71D0">
            <w:pPr>
              <w:spacing w:before="20" w:after="20"/>
              <w:ind w:right="-5" w:firstLine="25"/>
              <w:jc w:val="both"/>
              <w:rPr>
                <w:b/>
              </w:rPr>
            </w:pPr>
            <w:r w:rsidRPr="00624C09">
              <w:rPr>
                <w:b/>
              </w:rPr>
              <w:t>Игра «Третий урок волшебства. Деревня и ее обитатели»</w:t>
            </w:r>
          </w:p>
          <w:p w:rsidR="00A27394" w:rsidRPr="00624C09" w:rsidRDefault="00A27394" w:rsidP="00CF71D0">
            <w:pPr>
              <w:spacing w:before="20" w:after="20"/>
              <w:ind w:right="-5" w:firstLine="25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  <w:p w:rsidR="00A27394" w:rsidRPr="00624C09" w:rsidRDefault="00A27394" w:rsidP="00C81BEF">
            <w:pPr>
              <w:ind w:left="129"/>
            </w:pPr>
          </w:p>
        </w:tc>
      </w:tr>
      <w:tr w:rsidR="00732CCE" w:rsidRPr="00624C09" w:rsidTr="00294A26"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CCE" w:rsidRPr="00624C09" w:rsidRDefault="00B20386" w:rsidP="00C81BEF">
            <w:pPr>
              <w:spacing w:before="20" w:after="20"/>
              <w:ind w:left="-180" w:right="-5" w:firstLine="360"/>
              <w:jc w:val="both"/>
              <w:rPr>
                <w:b/>
              </w:rPr>
            </w:pPr>
            <w:r w:rsidRPr="00624C09">
              <w:lastRenderedPageBreak/>
              <w:t>3</w:t>
            </w:r>
            <w:r w:rsidR="00732CCE" w:rsidRPr="00624C09">
              <w:t xml:space="preserve"> этап прикосновений и игр на поверхности мокрого песка.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732CCE" w:rsidP="00C81BEF">
            <w:r w:rsidRPr="00624C09">
              <w:t>Уроки волшебства «Город и его жители»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C3" w:rsidRPr="00624C09" w:rsidRDefault="008724C3" w:rsidP="008724C3">
            <w:pPr>
              <w:spacing w:before="20" w:after="20"/>
              <w:ind w:right="-5"/>
              <w:jc w:val="both"/>
            </w:pPr>
            <w:r w:rsidRPr="00624C09">
              <w:t>Развитие воображения, пространственных представлений, слуховой и зрительной памяти.</w:t>
            </w:r>
          </w:p>
          <w:p w:rsidR="008724C3" w:rsidRPr="00624C09" w:rsidRDefault="008724C3" w:rsidP="008724C3">
            <w:pPr>
              <w:spacing w:before="20" w:after="20"/>
              <w:ind w:right="-5"/>
              <w:jc w:val="both"/>
            </w:pPr>
            <w:r w:rsidRPr="00624C09">
              <w:t>Развитие речи и моторики, расширение представлений об окружающем мире, развитие тактильной чувствительности, произвольности, мышления, зрительного восприятия. Расслабление, активизация интереса.</w:t>
            </w:r>
          </w:p>
          <w:p w:rsidR="00A27394" w:rsidRPr="00624C09" w:rsidRDefault="00A27394" w:rsidP="00C81BEF"/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left="-180"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Ритуал приветствия.</w:t>
            </w:r>
          </w:p>
          <w:p w:rsidR="00732CCE" w:rsidRPr="00624C09" w:rsidRDefault="00732CCE" w:rsidP="00732CC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Разминка «Строим дом»</w:t>
            </w:r>
          </w:p>
          <w:p w:rsidR="00C47985" w:rsidRPr="00624C09" w:rsidRDefault="00732CCE" w:rsidP="00732CC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Игра-упражнение «Здравствуй, песок</w:t>
            </w:r>
            <w:r w:rsidR="00C47985" w:rsidRPr="00624C09">
              <w:rPr>
                <w:b/>
              </w:rPr>
              <w:t>!»,</w:t>
            </w:r>
          </w:p>
          <w:p w:rsidR="00C47985" w:rsidRPr="00624C09" w:rsidRDefault="00C47985" w:rsidP="00732CC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Дидактическое упражнение «Отпечатки», Игра с элементами </w:t>
            </w:r>
            <w:proofErr w:type="spellStart"/>
            <w:r w:rsidRPr="00624C09">
              <w:rPr>
                <w:b/>
              </w:rPr>
              <w:t>сказкотерапии</w:t>
            </w:r>
            <w:proofErr w:type="spellEnd"/>
            <w:r w:rsidRPr="00624C09">
              <w:rPr>
                <w:b/>
              </w:rPr>
              <w:t xml:space="preserve"> «Песочные строители – строим город»</w:t>
            </w:r>
            <w:r w:rsidR="00732CCE" w:rsidRPr="00624C09">
              <w:rPr>
                <w:b/>
              </w:rPr>
              <w:t xml:space="preserve"> </w:t>
            </w:r>
          </w:p>
          <w:p w:rsidR="00A27394" w:rsidRPr="00624C09" w:rsidRDefault="00A27394" w:rsidP="00732CCE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  <w:p w:rsidR="00A27394" w:rsidRPr="00624C09" w:rsidRDefault="00A27394" w:rsidP="00C81BEF"/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693B99" w:rsidP="00C81BEF">
            <w:r w:rsidRPr="00624C09">
              <w:t>Уроки волшебства «Космическое путешествие. Встреча с инопланетянами»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99" w:rsidRPr="00624C09" w:rsidRDefault="00693B99" w:rsidP="00693B99">
            <w:pPr>
              <w:spacing w:before="20" w:after="20"/>
              <w:ind w:right="-5"/>
              <w:jc w:val="both"/>
            </w:pPr>
            <w:r w:rsidRPr="00624C09">
              <w:t>Развитие воображения, пространственных представлений, слуховой и зрительной памяти. Развитие зрительно-моторной координации.</w:t>
            </w:r>
          </w:p>
          <w:p w:rsidR="00693B99" w:rsidRPr="00624C09" w:rsidRDefault="00693B99" w:rsidP="00693B99">
            <w:pPr>
              <w:spacing w:before="20" w:after="20"/>
              <w:ind w:right="-5"/>
              <w:jc w:val="both"/>
            </w:pPr>
            <w:r w:rsidRPr="00624C09">
              <w:t>Развитие речи и моторики, расширение представлений об окружающем мире, развитие тактильной чувствительности, произвольности, мышления, зрительного восприятия. Расслабление, активизация интереса.</w:t>
            </w:r>
          </w:p>
          <w:p w:rsidR="00A27394" w:rsidRPr="00624C09" w:rsidRDefault="00A27394" w:rsidP="00C630E0">
            <w:pPr>
              <w:spacing w:before="20" w:after="20"/>
              <w:ind w:right="-5" w:firstLine="33"/>
              <w:jc w:val="both"/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приветствия.</w:t>
            </w:r>
          </w:p>
          <w:p w:rsidR="00C630E0" w:rsidRPr="00624C09" w:rsidRDefault="00C630E0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Разминка «</w:t>
            </w:r>
            <w:r w:rsidR="00693B99" w:rsidRPr="00624C09">
              <w:rPr>
                <w:b/>
              </w:rPr>
              <w:t>Космос»</w:t>
            </w:r>
          </w:p>
          <w:p w:rsidR="00693B99" w:rsidRPr="00624C09" w:rsidRDefault="00693B99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Упражнение «Необыкновенные следы»</w:t>
            </w:r>
          </w:p>
          <w:p w:rsidR="00693B99" w:rsidRPr="00624C09" w:rsidRDefault="00693B99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Дидактическое упражнение «Узоры на песке»</w:t>
            </w:r>
          </w:p>
          <w:p w:rsidR="00693B99" w:rsidRPr="00624C09" w:rsidRDefault="00693B99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Игра «</w:t>
            </w:r>
            <w:r w:rsidR="008840AD" w:rsidRPr="00624C09">
              <w:rPr>
                <w:b/>
              </w:rPr>
              <w:t>Кто к нам приходил?</w:t>
            </w:r>
            <w:r w:rsidRPr="00624C09">
              <w:rPr>
                <w:b/>
              </w:rPr>
              <w:t xml:space="preserve"> Космос и инопланетяне»</w:t>
            </w:r>
          </w:p>
          <w:p w:rsidR="00A27394" w:rsidRPr="00624C09" w:rsidRDefault="00C630E0" w:rsidP="00693B99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 xml:space="preserve">Игра </w:t>
            </w:r>
            <w:r w:rsidR="00A27394" w:rsidRPr="00624C09">
              <w:rPr>
                <w:b/>
              </w:rPr>
              <w:t>Ритуал прощания с группой.</w:t>
            </w:r>
          </w:p>
          <w:p w:rsidR="00A27394" w:rsidRPr="00624C09" w:rsidRDefault="00A27394" w:rsidP="00693B99"/>
        </w:tc>
      </w:tr>
      <w:tr w:rsidR="00B20386" w:rsidRPr="00624C09" w:rsidTr="00D321E7"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386" w:rsidRPr="00624C09" w:rsidRDefault="00B20386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t>4 этап активного взаимодействия с песком и различными предметами.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247042" w:rsidP="00C81BEF">
            <w:r w:rsidRPr="00624C09">
              <w:t>Уроки волшебства «Моя семья»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46" w:rsidRPr="00624C09" w:rsidRDefault="00EA6146" w:rsidP="00EA6146">
            <w:pPr>
              <w:spacing w:before="20" w:after="20"/>
              <w:ind w:right="-5"/>
              <w:jc w:val="both"/>
            </w:pPr>
            <w:r w:rsidRPr="00624C09">
              <w:t>Развитие воображения, Развитие зрительно-моторной координации.</w:t>
            </w:r>
          </w:p>
          <w:p w:rsidR="00A27394" w:rsidRPr="00624C09" w:rsidRDefault="00EA6146" w:rsidP="00EA6146">
            <w:pPr>
              <w:spacing w:before="20" w:after="20"/>
              <w:ind w:right="-5"/>
              <w:jc w:val="both"/>
            </w:pPr>
            <w:r w:rsidRPr="00624C09">
              <w:t xml:space="preserve">Развитие речи и моторики, расширение представлений об окружающем мире – семье и близких людях, актуализация чувства </w:t>
            </w:r>
            <w:r w:rsidRPr="00624C09">
              <w:lastRenderedPageBreak/>
              <w:t>принадлежности к своей семье, развитие тактильной чувствительности, произвольности, мышления, зрительного восприятия. Расслабление, активизация интереса.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lastRenderedPageBreak/>
              <w:t>Ритуал приветствия.</w:t>
            </w:r>
          </w:p>
          <w:p w:rsidR="00247042" w:rsidRPr="00624C09" w:rsidRDefault="00247042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Разминка «Семья»</w:t>
            </w:r>
          </w:p>
          <w:p w:rsidR="00306559" w:rsidRPr="00624C09" w:rsidRDefault="00306559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Игра-упражнение «Нарисуй эмоцию</w:t>
            </w:r>
            <w:r w:rsidR="00EA6146" w:rsidRPr="00624C09">
              <w:rPr>
                <w:b/>
              </w:rPr>
              <w:t>»</w:t>
            </w:r>
            <w:r w:rsidRPr="00624C09">
              <w:rPr>
                <w:b/>
              </w:rPr>
              <w:t xml:space="preserve"> (</w:t>
            </w:r>
            <w:r w:rsidR="00EA6146" w:rsidRPr="00624C09">
              <w:rPr>
                <w:b/>
              </w:rPr>
              <w:t>«</w:t>
            </w:r>
            <w:r w:rsidRPr="00624C09">
              <w:rPr>
                <w:b/>
              </w:rPr>
              <w:t>Угадай эмоцию»</w:t>
            </w:r>
            <w:r w:rsidR="00EA6146" w:rsidRPr="00624C09">
              <w:rPr>
                <w:b/>
              </w:rPr>
              <w:t>)</w:t>
            </w:r>
          </w:p>
          <w:p w:rsidR="00247042" w:rsidRPr="00624C09" w:rsidRDefault="00247042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Упражнение</w:t>
            </w:r>
            <w:r w:rsidR="00EA6146" w:rsidRPr="00624C09">
              <w:rPr>
                <w:b/>
              </w:rPr>
              <w:t xml:space="preserve"> с использованием </w:t>
            </w:r>
            <w:r w:rsidR="00EA6146" w:rsidRPr="00624C09">
              <w:rPr>
                <w:b/>
              </w:rPr>
              <w:lastRenderedPageBreak/>
              <w:t>природного материала</w:t>
            </w:r>
            <w:r w:rsidRPr="00624C09">
              <w:rPr>
                <w:b/>
              </w:rPr>
              <w:t xml:space="preserve"> «</w:t>
            </w:r>
            <w:r w:rsidR="00EA6146" w:rsidRPr="00624C09">
              <w:rPr>
                <w:b/>
              </w:rPr>
              <w:t>Дом для дружной семьи</w:t>
            </w:r>
            <w:r w:rsidRPr="00624C09">
              <w:rPr>
                <w:b/>
              </w:rPr>
              <w:t>»</w:t>
            </w:r>
          </w:p>
          <w:p w:rsidR="00A27394" w:rsidRPr="00624C09" w:rsidRDefault="00A27394" w:rsidP="00C81BEF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</w:tc>
      </w:tr>
      <w:tr w:rsidR="00A27394" w:rsidRPr="00624C09" w:rsidTr="00C81BE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DD2AF1" w:rsidP="00C81BEF">
            <w:r w:rsidRPr="00624C09">
              <w:t>Уроки волшебства «Мы волшебники»</w:t>
            </w:r>
          </w:p>
          <w:p w:rsidR="00EF37BB" w:rsidRPr="00624C09" w:rsidRDefault="00EF37BB" w:rsidP="00C81BEF">
            <w:r w:rsidRPr="00624C09">
              <w:t>Заключительное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r w:rsidRPr="00624C09">
              <w:t>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B20386" w:rsidP="00C81BEF">
            <w:r w:rsidRPr="00624C09">
              <w:t>П</w:t>
            </w:r>
            <w:r w:rsidR="00A27394" w:rsidRPr="00624C09">
              <w:t>омочь детям понять собственную индивидуальность.</w:t>
            </w:r>
            <w:r w:rsidR="00EF37BB" w:rsidRPr="00624C09">
              <w:t xml:space="preserve"> Расслабление, активизация интереса. Развитие воображения.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Ритуал приветствия.</w:t>
            </w:r>
          </w:p>
          <w:p w:rsidR="00EA6146" w:rsidRPr="00624C09" w:rsidRDefault="00EA6146" w:rsidP="00EA6146">
            <w:pPr>
              <w:spacing w:before="20" w:after="20"/>
              <w:ind w:right="-5"/>
              <w:jc w:val="both"/>
              <w:rPr>
                <w:b/>
              </w:rPr>
            </w:pPr>
            <w:r w:rsidRPr="00624C09">
              <w:rPr>
                <w:b/>
              </w:rPr>
              <w:t>Упражнение «</w:t>
            </w:r>
            <w:r w:rsidR="00EF37BB" w:rsidRPr="00624C09">
              <w:rPr>
                <w:b/>
              </w:rPr>
              <w:t>Песочные сосуды</w:t>
            </w:r>
            <w:r w:rsidRPr="00624C09">
              <w:rPr>
                <w:b/>
              </w:rPr>
              <w:t>»</w:t>
            </w:r>
            <w:r w:rsidR="00EF37BB" w:rsidRPr="00624C09">
              <w:rPr>
                <w:b/>
              </w:rPr>
              <w:t xml:space="preserve"> </w:t>
            </w:r>
          </w:p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Рисунок</w:t>
            </w:r>
            <w:r w:rsidR="00B20386" w:rsidRPr="00624C09">
              <w:rPr>
                <w:b/>
              </w:rPr>
              <w:t xml:space="preserve"> на песке с использованием природного материала</w:t>
            </w:r>
            <w:r w:rsidRPr="00624C09">
              <w:rPr>
                <w:b/>
              </w:rPr>
              <w:t xml:space="preserve"> «Мой портрет»</w:t>
            </w:r>
            <w:r w:rsidR="00247042" w:rsidRPr="00624C09">
              <w:rPr>
                <w:b/>
              </w:rPr>
              <w:t xml:space="preserve"> (для старшего возраста)</w:t>
            </w:r>
            <w:r w:rsidRPr="00624C09">
              <w:rPr>
                <w:b/>
              </w:rPr>
              <w:t>.</w:t>
            </w:r>
          </w:p>
          <w:p w:rsidR="00247042" w:rsidRPr="00624C09" w:rsidRDefault="00247042" w:rsidP="00C81BEF">
            <w:pPr>
              <w:spacing w:before="20" w:after="20"/>
              <w:ind w:right="-5" w:firstLine="360"/>
              <w:jc w:val="both"/>
              <w:rPr>
                <w:i/>
              </w:rPr>
            </w:pPr>
            <w:r w:rsidRPr="00624C09">
              <w:rPr>
                <w:b/>
              </w:rPr>
              <w:t>Игра «Домик для животного» (для младшего возраста)</w:t>
            </w:r>
          </w:p>
          <w:p w:rsidR="00A27394" w:rsidRPr="00624C09" w:rsidRDefault="00A27394" w:rsidP="00C81BEF">
            <w:pPr>
              <w:spacing w:before="20" w:after="20"/>
              <w:ind w:right="-5" w:firstLine="360"/>
              <w:jc w:val="both"/>
              <w:rPr>
                <w:b/>
              </w:rPr>
            </w:pPr>
            <w:r w:rsidRPr="00624C09">
              <w:rPr>
                <w:b/>
              </w:rPr>
              <w:t>Ритуал прощания с группой.</w:t>
            </w:r>
          </w:p>
          <w:p w:rsidR="00A27394" w:rsidRPr="00624C09" w:rsidRDefault="00A27394" w:rsidP="00C81BEF"/>
        </w:tc>
      </w:tr>
    </w:tbl>
    <w:p w:rsidR="00894671" w:rsidRDefault="00894671" w:rsidP="00A27394">
      <w:pPr>
        <w:rPr>
          <w:b/>
        </w:rPr>
      </w:pPr>
    </w:p>
    <w:p w:rsidR="00A27394" w:rsidRDefault="00A27394" w:rsidP="00A27394">
      <w:pPr>
        <w:rPr>
          <w:b/>
        </w:rPr>
      </w:pPr>
      <w:r>
        <w:rPr>
          <w:b/>
        </w:rPr>
        <w:t>Дата составления «__</w:t>
      </w:r>
      <w:r w:rsidR="00894671">
        <w:rPr>
          <w:b/>
        </w:rPr>
        <w:t>____»_____________________2015</w:t>
      </w:r>
      <w:r>
        <w:rPr>
          <w:b/>
        </w:rPr>
        <w:t>г.</w:t>
      </w:r>
    </w:p>
    <w:p w:rsidR="00A27394" w:rsidRDefault="00A27394" w:rsidP="00A27394">
      <w:pPr>
        <w:rPr>
          <w:b/>
        </w:rPr>
      </w:pPr>
    </w:p>
    <w:p w:rsidR="00A27394" w:rsidRDefault="00A27394" w:rsidP="00A27394">
      <w:r>
        <w:rPr>
          <w:b/>
        </w:rPr>
        <w:t xml:space="preserve">Педагог-психолог ________________________   </w:t>
      </w:r>
      <w:proofErr w:type="spellStart"/>
      <w:r>
        <w:rPr>
          <w:b/>
        </w:rPr>
        <w:t>Кунафеева</w:t>
      </w:r>
      <w:proofErr w:type="spellEnd"/>
      <w:r>
        <w:rPr>
          <w:b/>
        </w:rPr>
        <w:t xml:space="preserve"> Г.Ю.       </w:t>
      </w:r>
    </w:p>
    <w:p w:rsidR="00C630E0" w:rsidRDefault="00C630E0"/>
    <w:p w:rsidR="00C630E0" w:rsidRPr="00C630E0" w:rsidRDefault="00C630E0" w:rsidP="00C630E0"/>
    <w:p w:rsidR="00C630E0" w:rsidRDefault="00C630E0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C630E0"/>
    <w:p w:rsidR="00624C09" w:rsidRDefault="00624C09" w:rsidP="00624C09">
      <w:pPr>
        <w:jc w:val="right"/>
      </w:pPr>
      <w:r>
        <w:t>Приложение.</w:t>
      </w:r>
    </w:p>
    <w:p w:rsidR="00624C09" w:rsidRDefault="00624C09" w:rsidP="00C630E0">
      <w:pPr>
        <w:pStyle w:val="a4"/>
        <w:rPr>
          <w:b/>
          <w:bCs/>
        </w:rPr>
        <w:sectPr w:rsidR="00624C09" w:rsidSect="005D6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4C09" w:rsidRDefault="00624C09" w:rsidP="00624C09">
      <w:pPr>
        <w:pStyle w:val="a4"/>
        <w:rPr>
          <w:b/>
          <w:bCs/>
        </w:rPr>
      </w:pPr>
    </w:p>
    <w:p w:rsidR="00C630E0" w:rsidRDefault="00C630E0" w:rsidP="00624C09">
      <w:pPr>
        <w:pStyle w:val="a4"/>
      </w:pPr>
      <w:r>
        <w:rPr>
          <w:b/>
          <w:bCs/>
        </w:rPr>
        <w:t>Пальчиковая гимнастика.</w:t>
      </w:r>
    </w:p>
    <w:p w:rsidR="00C630E0" w:rsidRDefault="00C630E0" w:rsidP="00C630E0">
      <w:pPr>
        <w:pStyle w:val="stx"/>
      </w:pPr>
      <w:r>
        <w:t>В космос мы с тобой летали,</w:t>
      </w:r>
    </w:p>
    <w:p w:rsidR="00C630E0" w:rsidRDefault="00C630E0" w:rsidP="00C630E0">
      <w:pPr>
        <w:pStyle w:val="stx"/>
      </w:pPr>
      <w:r>
        <w:t>Инопланетян встречали,</w:t>
      </w:r>
    </w:p>
    <w:p w:rsidR="00C630E0" w:rsidRDefault="00C630E0" w:rsidP="00C630E0">
      <w:pPr>
        <w:pStyle w:val="stx"/>
      </w:pPr>
      <w:r>
        <w:t>И для пальчиков зарядку</w:t>
      </w:r>
    </w:p>
    <w:p w:rsidR="00C630E0" w:rsidRDefault="00C630E0" w:rsidP="00C630E0">
      <w:pPr>
        <w:pStyle w:val="stx"/>
      </w:pPr>
      <w:r>
        <w:t>Вместе с ними выполняли.</w:t>
      </w:r>
    </w:p>
    <w:p w:rsidR="00C630E0" w:rsidRDefault="00C630E0" w:rsidP="00C630E0">
      <w:pPr>
        <w:pStyle w:val="stx"/>
      </w:pPr>
      <w:r>
        <w:t>Познакомились сначала,</w:t>
      </w:r>
    </w:p>
    <w:p w:rsidR="00C630E0" w:rsidRDefault="00C630E0" w:rsidP="00C630E0">
      <w:pPr>
        <w:pStyle w:val="stx"/>
      </w:pPr>
      <w:r>
        <w:t>Раз, два, три, четыре, пять,</w:t>
      </w:r>
    </w:p>
    <w:p w:rsidR="00C630E0" w:rsidRDefault="00C630E0" w:rsidP="00C630E0">
      <w:pPr>
        <w:pStyle w:val="stx"/>
      </w:pPr>
      <w:r>
        <w:t>Подружились, обнялись,</w:t>
      </w:r>
    </w:p>
    <w:p w:rsidR="00C630E0" w:rsidRDefault="00C630E0" w:rsidP="00C630E0">
      <w:pPr>
        <w:pStyle w:val="stx"/>
      </w:pPr>
      <w:r>
        <w:t>Шесть, семь, восемь, девять, десять.</w:t>
      </w:r>
    </w:p>
    <w:p w:rsidR="00C630E0" w:rsidRDefault="00C630E0" w:rsidP="00C630E0">
      <w:pPr>
        <w:pStyle w:val="stx"/>
      </w:pPr>
      <w:r>
        <w:t>А потом пошли смотреть,</w:t>
      </w:r>
    </w:p>
    <w:p w:rsidR="00C630E0" w:rsidRDefault="00C630E0" w:rsidP="00C630E0">
      <w:pPr>
        <w:pStyle w:val="stx"/>
      </w:pPr>
      <w:r>
        <w:t>В телескоп на звёздный путь!</w:t>
      </w:r>
    </w:p>
    <w:p w:rsidR="00624C09" w:rsidRDefault="00624C09" w:rsidP="00C630E0">
      <w:pPr>
        <w:rPr>
          <w:b/>
        </w:rPr>
      </w:pPr>
    </w:p>
    <w:p w:rsidR="00624C09" w:rsidRDefault="00624C09" w:rsidP="00C630E0">
      <w:pPr>
        <w:rPr>
          <w:b/>
        </w:rPr>
      </w:pPr>
    </w:p>
    <w:p w:rsidR="00624C09" w:rsidRDefault="00624C09" w:rsidP="00C630E0">
      <w:pPr>
        <w:rPr>
          <w:b/>
        </w:rPr>
      </w:pPr>
    </w:p>
    <w:p w:rsidR="00624C09" w:rsidRDefault="00624C09" w:rsidP="00C630E0">
      <w:pPr>
        <w:rPr>
          <w:b/>
        </w:rPr>
      </w:pPr>
    </w:p>
    <w:p w:rsidR="00624C09" w:rsidRDefault="00624C09" w:rsidP="00C630E0">
      <w:pPr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624C09" w:rsidRDefault="00624C09" w:rsidP="00624C09">
      <w:pPr>
        <w:spacing w:line="360" w:lineRule="auto"/>
        <w:rPr>
          <w:b/>
        </w:rPr>
      </w:pPr>
    </w:p>
    <w:p w:rsidR="0090661A" w:rsidRDefault="00624C09" w:rsidP="00624C09">
      <w:pPr>
        <w:spacing w:line="360" w:lineRule="auto"/>
      </w:pPr>
      <w:r>
        <w:rPr>
          <w:b/>
        </w:rPr>
        <w:lastRenderedPageBreak/>
        <w:t>Пальчиковая игра «С</w:t>
      </w:r>
      <w:r w:rsidR="00C630E0" w:rsidRPr="00C630E0">
        <w:rPr>
          <w:b/>
        </w:rPr>
        <w:t>троим дом»</w:t>
      </w:r>
      <w:r w:rsidR="00C630E0">
        <w:br/>
        <w:t xml:space="preserve">Строим, строим, строим дом / </w:t>
      </w:r>
      <w:r w:rsidR="00C630E0" w:rsidRPr="00624C09">
        <w:rPr>
          <w:i/>
        </w:rPr>
        <w:t xml:space="preserve">накладываются ладони друг на друга </w:t>
      </w:r>
      <w:r w:rsidR="00C630E0" w:rsidRPr="00624C09">
        <w:rPr>
          <w:i/>
        </w:rPr>
        <w:br/>
        <w:t>ребром</w:t>
      </w:r>
      <w:r w:rsidR="00C630E0" w:rsidRPr="00624C09">
        <w:rPr>
          <w:i/>
        </w:rPr>
        <w:br/>
      </w:r>
      <w:r w:rsidR="00C630E0">
        <w:t xml:space="preserve">Дом с высоким потолком / </w:t>
      </w:r>
      <w:r w:rsidR="00C630E0" w:rsidRPr="00624C09">
        <w:rPr>
          <w:i/>
        </w:rPr>
        <w:t>руки вверх</w:t>
      </w:r>
      <w:proofErr w:type="gramStart"/>
      <w:r w:rsidR="00C630E0">
        <w:br/>
        <w:t>С</w:t>
      </w:r>
      <w:proofErr w:type="gramEnd"/>
      <w:r w:rsidR="00C630E0">
        <w:t xml:space="preserve"> треугольной крышей. Вот с такой? /</w:t>
      </w:r>
      <w:r w:rsidR="00C630E0" w:rsidRPr="00624C09">
        <w:rPr>
          <w:i/>
        </w:rPr>
        <w:t>из пальцев делают треугольник</w:t>
      </w:r>
      <w:proofErr w:type="gramStart"/>
      <w:r w:rsidR="00C630E0" w:rsidRPr="00624C09">
        <w:rPr>
          <w:i/>
        </w:rPr>
        <w:br/>
      </w:r>
      <w:r w:rsidR="00C630E0">
        <w:t>Н</w:t>
      </w:r>
      <w:proofErr w:type="gramEnd"/>
      <w:r w:rsidR="00C630E0">
        <w:t xml:space="preserve">ет, выше! / </w:t>
      </w:r>
      <w:r w:rsidR="00C630E0" w:rsidRPr="00624C09">
        <w:rPr>
          <w:i/>
        </w:rPr>
        <w:t>руки в треугольник над головой</w:t>
      </w:r>
      <w:r w:rsidR="00C630E0" w:rsidRPr="00624C09">
        <w:rPr>
          <w:i/>
        </w:rPr>
        <w:br/>
      </w:r>
      <w:r w:rsidR="00C630E0">
        <w:t xml:space="preserve">Окон в доме 3 и 3 / </w:t>
      </w:r>
      <w:r w:rsidR="00C630E0" w:rsidRPr="00624C09">
        <w:rPr>
          <w:i/>
        </w:rPr>
        <w:t>показывают 3 пальца на одной и на другой руке</w:t>
      </w:r>
      <w:r w:rsidR="00C630E0">
        <w:br/>
        <w:t>Поскорей в них загляни.</w:t>
      </w:r>
      <w:r w:rsidR="00C630E0">
        <w:br/>
        <w:t xml:space="preserve">Там увидишь печку, / </w:t>
      </w:r>
      <w:r w:rsidR="00C630E0" w:rsidRPr="00624C09">
        <w:rPr>
          <w:i/>
        </w:rPr>
        <w:t>сжимают – разжимают кулачки</w:t>
      </w:r>
      <w:proofErr w:type="gramStart"/>
      <w:r w:rsidR="00C630E0" w:rsidRPr="00624C09">
        <w:rPr>
          <w:i/>
        </w:rPr>
        <w:br/>
      </w:r>
      <w:r w:rsidR="00C630E0">
        <w:t>Н</w:t>
      </w:r>
      <w:proofErr w:type="gramEnd"/>
      <w:r w:rsidR="00C630E0">
        <w:t>а печке – человечка.</w:t>
      </w:r>
    </w:p>
    <w:p w:rsidR="00BA0C9F" w:rsidRDefault="00BA0C9F" w:rsidP="00624C09">
      <w:pPr>
        <w:spacing w:line="360" w:lineRule="auto"/>
      </w:pPr>
    </w:p>
    <w:p w:rsidR="00624C09" w:rsidRDefault="00BA0C9F" w:rsidP="00624C09">
      <w:pPr>
        <w:pStyle w:val="a4"/>
        <w:spacing w:line="360" w:lineRule="auto"/>
      </w:pPr>
      <w:r>
        <w:rPr>
          <w:rStyle w:val="a5"/>
        </w:rPr>
        <w:t>Пальчиковая игра «Дружная семья»</w:t>
      </w:r>
    </w:p>
    <w:p w:rsidR="00B310E7" w:rsidRDefault="00BA0C9F" w:rsidP="00624C09">
      <w:pPr>
        <w:pStyle w:val="a4"/>
        <w:spacing w:line="360" w:lineRule="auto"/>
      </w:pPr>
      <w:proofErr w:type="gramStart"/>
      <w:r>
        <w:t>Этот пальчик – дедушка,</w:t>
      </w:r>
      <w:r>
        <w:br/>
        <w:t>Этот пальчик – бабушка,</w:t>
      </w:r>
      <w:r>
        <w:br/>
        <w:t>Этот пальчик – папочка,</w:t>
      </w:r>
      <w:r>
        <w:br/>
        <w:t>Этот пальчик – мамочка,</w:t>
      </w:r>
      <w:r>
        <w:br/>
        <w:t>А вот этот пальчик – я,</w:t>
      </w:r>
      <w:r>
        <w:br/>
        <w:t>Вместе – дружная семья!</w:t>
      </w:r>
      <w:proofErr w:type="gramEnd"/>
    </w:p>
    <w:p w:rsidR="00BA0C9F" w:rsidRDefault="00BA0C9F" w:rsidP="00624C09">
      <w:pPr>
        <w:pStyle w:val="a4"/>
        <w:spacing w:line="360" w:lineRule="auto"/>
      </w:pPr>
      <w:r>
        <w:t xml:space="preserve"> - Вот какая дружная семья! Давайте вспомним, кто старше, а кто младше в семье</w:t>
      </w:r>
    </w:p>
    <w:p w:rsidR="00624C09" w:rsidRDefault="00624C09" w:rsidP="00624C09">
      <w:pPr>
        <w:spacing w:line="360" w:lineRule="auto"/>
        <w:sectPr w:rsidR="00624C09" w:rsidSect="00624C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C9F" w:rsidRPr="00C630E0" w:rsidRDefault="00BA0C9F" w:rsidP="00624C09">
      <w:pPr>
        <w:spacing w:line="360" w:lineRule="auto"/>
      </w:pPr>
    </w:p>
    <w:sectPr w:rsidR="00BA0C9F" w:rsidRPr="00C630E0" w:rsidSect="00624C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6A1"/>
    <w:multiLevelType w:val="hybridMultilevel"/>
    <w:tmpl w:val="E16EF1BE"/>
    <w:lvl w:ilvl="0" w:tplc="DEB45F0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4E794854"/>
    <w:multiLevelType w:val="hybridMultilevel"/>
    <w:tmpl w:val="229615BC"/>
    <w:lvl w:ilvl="0" w:tplc="D98C8732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61C45EC2"/>
    <w:multiLevelType w:val="hybridMultilevel"/>
    <w:tmpl w:val="05E8D122"/>
    <w:lvl w:ilvl="0" w:tplc="2E083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94"/>
    <w:rsid w:val="00194039"/>
    <w:rsid w:val="00247042"/>
    <w:rsid w:val="0025209F"/>
    <w:rsid w:val="00286510"/>
    <w:rsid w:val="00291CF1"/>
    <w:rsid w:val="00300F0A"/>
    <w:rsid w:val="00306559"/>
    <w:rsid w:val="003C6C83"/>
    <w:rsid w:val="003D5178"/>
    <w:rsid w:val="004A760B"/>
    <w:rsid w:val="00624C09"/>
    <w:rsid w:val="00693B99"/>
    <w:rsid w:val="00732CCE"/>
    <w:rsid w:val="008724C3"/>
    <w:rsid w:val="008840AD"/>
    <w:rsid w:val="00894671"/>
    <w:rsid w:val="0090661A"/>
    <w:rsid w:val="009D0383"/>
    <w:rsid w:val="00A27394"/>
    <w:rsid w:val="00AC22E1"/>
    <w:rsid w:val="00AC4B68"/>
    <w:rsid w:val="00B20386"/>
    <w:rsid w:val="00B310E7"/>
    <w:rsid w:val="00B62C0A"/>
    <w:rsid w:val="00BA0C9F"/>
    <w:rsid w:val="00C47985"/>
    <w:rsid w:val="00C630E0"/>
    <w:rsid w:val="00CF71D0"/>
    <w:rsid w:val="00D7632E"/>
    <w:rsid w:val="00DD2AF1"/>
    <w:rsid w:val="00EA6146"/>
    <w:rsid w:val="00EF37BB"/>
    <w:rsid w:val="00FA1B43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30E0"/>
    <w:pPr>
      <w:spacing w:before="100" w:beforeAutospacing="1" w:after="100" w:afterAutospacing="1"/>
    </w:pPr>
  </w:style>
  <w:style w:type="paragraph" w:customStyle="1" w:styleId="stx">
    <w:name w:val="stx"/>
    <w:basedOn w:val="a"/>
    <w:rsid w:val="00C630E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A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29</cp:revision>
  <cp:lastPrinted>2015-06-02T11:53:00Z</cp:lastPrinted>
  <dcterms:created xsi:type="dcterms:W3CDTF">2015-06-02T09:04:00Z</dcterms:created>
  <dcterms:modified xsi:type="dcterms:W3CDTF">2015-06-02T11:55:00Z</dcterms:modified>
</cp:coreProperties>
</file>