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F9E" w:rsidRPr="00033551" w:rsidRDefault="00A34411">
      <w:pPr>
        <w:rPr>
          <w:b/>
        </w:rPr>
      </w:pPr>
      <w:r w:rsidRPr="00033551">
        <w:rPr>
          <w:b/>
        </w:rPr>
        <w:t xml:space="preserve">                                                Мастерская по творчеству А.И.Куприна.</w:t>
      </w:r>
    </w:p>
    <w:p w:rsidR="00D75D04" w:rsidRPr="00033551" w:rsidRDefault="00D75D04">
      <w:pPr>
        <w:rPr>
          <w:b/>
        </w:rPr>
      </w:pPr>
      <w:r w:rsidRPr="00033551">
        <w:rPr>
          <w:b/>
        </w:rPr>
        <w:t xml:space="preserve">                                     «Гранатовый браслет» (Опыт интерпретации текста).</w:t>
      </w:r>
    </w:p>
    <w:p w:rsidR="00D75D04" w:rsidRDefault="00D75D04">
      <w:r>
        <w:t xml:space="preserve"> Толковый словарь:</w:t>
      </w:r>
    </w:p>
    <w:p w:rsidR="00D75D04" w:rsidRDefault="00D75D04">
      <w:r>
        <w:t xml:space="preserve"> Интерпретация – толкование, раскрытие смысла чего-либо, разъяснение того или иного смысла.</w:t>
      </w:r>
    </w:p>
    <w:p w:rsidR="00D75D04" w:rsidRDefault="00D75D04">
      <w:r>
        <w:t>1.Послушайте стихотворение Николая Ландау, австрийского поэта начала 19 века:</w:t>
      </w:r>
    </w:p>
    <w:p w:rsidR="00D75D04" w:rsidRDefault="00D75D04">
      <w:r>
        <w:t>Молчать и гибнуть</w:t>
      </w:r>
      <w:proofErr w:type="gramStart"/>
      <w:r>
        <w:t>… Н</w:t>
      </w:r>
      <w:proofErr w:type="gramEnd"/>
      <w:r>
        <w:t>о милей,</w:t>
      </w:r>
    </w:p>
    <w:p w:rsidR="00D75D04" w:rsidRDefault="00D75D04">
      <w:r>
        <w:t>Чем жизнь, волшебные оковы!</w:t>
      </w:r>
    </w:p>
    <w:p w:rsidR="00D75D04" w:rsidRDefault="00D75D04">
      <w:r>
        <w:t xml:space="preserve">Свой лучший сон в очах </w:t>
      </w:r>
      <w:proofErr w:type="gramStart"/>
      <w:r>
        <w:t>у</w:t>
      </w:r>
      <w:proofErr w:type="gramEnd"/>
      <w:r>
        <w:t xml:space="preserve"> ней</w:t>
      </w:r>
    </w:p>
    <w:p w:rsidR="00D75D04" w:rsidRDefault="00D75D04">
      <w:r>
        <w:t>Искать, не проронив ни слова!-</w:t>
      </w:r>
    </w:p>
    <w:p w:rsidR="00D75D04" w:rsidRDefault="00D75D04">
      <w:r>
        <w:t>Как свет застенчивый лампад</w:t>
      </w:r>
    </w:p>
    <w:p w:rsidR="00D75D04" w:rsidRDefault="00D75D04">
      <w:r>
        <w:t>Трепещ</w:t>
      </w:r>
      <w:r w:rsidR="002B7F3B">
        <w:t>е</w:t>
      </w:r>
      <w:r>
        <w:t>т пред лицом Мадонны</w:t>
      </w:r>
    </w:p>
    <w:p w:rsidR="002B7F3B" w:rsidRDefault="002B7F3B">
      <w:r>
        <w:t xml:space="preserve">И, умирая, ловит взгляд, </w:t>
      </w:r>
    </w:p>
    <w:p w:rsidR="002B7F3B" w:rsidRDefault="002B7F3B">
      <w:r>
        <w:t>Небесный взгляд её бездонный…</w:t>
      </w:r>
    </w:p>
    <w:p w:rsidR="002B7F3B" w:rsidRPr="009405A4" w:rsidRDefault="002B7F3B">
      <w:pPr>
        <w:rPr>
          <w:b/>
        </w:rPr>
      </w:pPr>
      <w:r w:rsidRPr="009405A4">
        <w:rPr>
          <w:b/>
        </w:rPr>
        <w:t>-? Это практически сюжет одного произведения А.И.Куприна. Какого?</w:t>
      </w:r>
    </w:p>
    <w:p w:rsidR="002B7F3B" w:rsidRDefault="002B7F3B">
      <w:r>
        <w:t>-Да, это «Гранатовый браслет». Именно это произведение А.И.Куприна является предметом изучения  нашей мастерской сегодня.</w:t>
      </w:r>
    </w:p>
    <w:p w:rsidR="002B7F3B" w:rsidRDefault="002B7F3B">
      <w:r>
        <w:t>2. « Молчать и гибнуть»</w:t>
      </w:r>
      <w:r w:rsidR="009405A4">
        <w:t xml:space="preserve"> </w:t>
      </w:r>
      <w:r>
        <w:t>-</w:t>
      </w:r>
      <w:r w:rsidR="009405A4">
        <w:t xml:space="preserve"> </w:t>
      </w:r>
      <w:r>
        <w:t xml:space="preserve">это духовный обет </w:t>
      </w:r>
      <w:proofErr w:type="spellStart"/>
      <w:r>
        <w:t>Желткова</w:t>
      </w:r>
      <w:proofErr w:type="spellEnd"/>
      <w:r>
        <w:t>, но он всё-таки напоминает о своей любви, потому что это поддерживает в нём надежду, даёт силы переносить страдания любви. Это прекрасное чувство, возвысившее обычного человека над миром несправедливости и злобы.</w:t>
      </w:r>
    </w:p>
    <w:p w:rsidR="002B7F3B" w:rsidRDefault="002B7F3B">
      <w:pPr>
        <w:rPr>
          <w:b/>
        </w:rPr>
      </w:pPr>
      <w:r w:rsidRPr="009405A4">
        <w:rPr>
          <w:b/>
        </w:rPr>
        <w:t>-? А могла ли быть такая любовь в действительности?</w:t>
      </w:r>
      <w:r w:rsidR="009405A4">
        <w:rPr>
          <w:b/>
        </w:rPr>
        <w:t xml:space="preserve"> Как вы думаете? Эта история </w:t>
      </w:r>
      <w:proofErr w:type="gramStart"/>
      <w:r w:rsidR="009405A4">
        <w:rPr>
          <w:b/>
        </w:rPr>
        <w:t>–в</w:t>
      </w:r>
      <w:proofErr w:type="gramEnd"/>
      <w:r w:rsidR="009405A4">
        <w:rPr>
          <w:b/>
        </w:rPr>
        <w:t>ымысел или Куприн взял сюжет из жизни?</w:t>
      </w:r>
    </w:p>
    <w:p w:rsidR="009405A4" w:rsidRDefault="009405A4">
      <w:r>
        <w:t xml:space="preserve">- Сюжет взят из жизни. Князья </w:t>
      </w:r>
      <w:proofErr w:type="spellStart"/>
      <w:r>
        <w:t>Туган-Барановские</w:t>
      </w:r>
      <w:proofErr w:type="spellEnd"/>
      <w:r>
        <w:t xml:space="preserve">: Людмила Ивановна </w:t>
      </w:r>
      <w:proofErr w:type="spellStart"/>
      <w:r>
        <w:t>Туган-Барановская-Любимова</w:t>
      </w:r>
      <w:proofErr w:type="spellEnd"/>
      <w:r>
        <w:t>.  Чтение воспоминаний сына: с.59-60 в книге «Русская литература 20 века. Практикум.11 класс</w:t>
      </w:r>
      <w:proofErr w:type="gramStart"/>
      <w:r>
        <w:t>.».</w:t>
      </w:r>
      <w:proofErr w:type="gramEnd"/>
    </w:p>
    <w:p w:rsidR="00676C74" w:rsidRDefault="00676C74">
      <w:r>
        <w:t>А ещё сам Куприн в письме к Ф.Д.Батюшкову: «Сейчас я занят тем, что полирую рассказ «Гранатовый браслет». Эт</w:t>
      </w:r>
      <w:proofErr w:type="gramStart"/>
      <w:r>
        <w:t>о-</w:t>
      </w:r>
      <w:proofErr w:type="gramEnd"/>
      <w:r>
        <w:t xml:space="preserve"> помнишь?- история маленького телеграфного чиновника </w:t>
      </w:r>
      <w:proofErr w:type="spellStart"/>
      <w:r>
        <w:t>П.П.Жолтикова</w:t>
      </w:r>
      <w:proofErr w:type="spellEnd"/>
      <w:r>
        <w:t>, который был так безнадёжно , трогательно и самоотверженно влюблён в жену Любимова…»</w:t>
      </w:r>
    </w:p>
    <w:p w:rsidR="002B7F3B" w:rsidRDefault="009405A4">
      <w:pPr>
        <w:rPr>
          <w:b/>
        </w:rPr>
      </w:pPr>
      <w:r>
        <w:t>3</w:t>
      </w:r>
      <w:r w:rsidRPr="00BC70C5">
        <w:rPr>
          <w:b/>
        </w:rPr>
        <w:t>.</w:t>
      </w:r>
      <w:r w:rsidR="00BC70C5" w:rsidRPr="00BC70C5">
        <w:rPr>
          <w:b/>
        </w:rPr>
        <w:t>? Так что же всё-таки такое любовь?</w:t>
      </w:r>
      <w:r w:rsidR="00BC70C5">
        <w:rPr>
          <w:b/>
        </w:rPr>
        <w:t xml:space="preserve"> </w:t>
      </w:r>
      <w:r w:rsidR="00BC70C5" w:rsidRPr="00BC70C5">
        <w:rPr>
          <w:b/>
        </w:rPr>
        <w:t>В рассказе генерал Аносов говорит о сильной любви, которая «заключает весь смысл жизни - всю вселенную!» Может ли быть такой любовь? Или любовь и вселенная- это абстрактные и несравнимые понятия?</w:t>
      </w:r>
    </w:p>
    <w:p w:rsidR="00BC70C5" w:rsidRDefault="00BC70C5">
      <w:r>
        <w:rPr>
          <w:b/>
        </w:rPr>
        <w:t xml:space="preserve">- </w:t>
      </w:r>
      <w:r w:rsidRPr="00BC70C5">
        <w:t>Например,</w:t>
      </w:r>
      <w:r>
        <w:t xml:space="preserve"> у Данте в «Божественной комедии» каждая из 3 частей заканчивается словами «Любовь, движущая солнцем и прочими звёздами».</w:t>
      </w:r>
    </w:p>
    <w:p w:rsidR="00BC70C5" w:rsidRDefault="00BC70C5">
      <w:pPr>
        <w:rPr>
          <w:b/>
        </w:rPr>
      </w:pPr>
      <w:r>
        <w:lastRenderedPageBreak/>
        <w:t xml:space="preserve">4. </w:t>
      </w:r>
      <w:r w:rsidRPr="00EF10B0">
        <w:rPr>
          <w:b/>
        </w:rPr>
        <w:t>Найдите в тексте рассказа подтверждение (опровержение) своим рассуждениям и выявите позицию автора</w:t>
      </w:r>
      <w:r w:rsidR="00EF10B0" w:rsidRPr="00EF10B0">
        <w:rPr>
          <w:b/>
        </w:rPr>
        <w:t xml:space="preserve"> </w:t>
      </w:r>
      <w:r w:rsidRPr="00EF10B0">
        <w:rPr>
          <w:b/>
        </w:rPr>
        <w:t>- как Куприн понимает любовь?</w:t>
      </w:r>
    </w:p>
    <w:p w:rsidR="00EF10B0" w:rsidRDefault="00EF10B0">
      <w:r>
        <w:t>- «Любовь должна быть трагедией. Величайшей тайной в мире! Никакие жизненные удобства, расчёты и компромиссы не должны её касаться</w:t>
      </w:r>
      <w:proofErr w:type="gramStart"/>
      <w:r>
        <w:t xml:space="preserve">.» </w:t>
      </w:r>
      <w:proofErr w:type="gramEnd"/>
      <w:r>
        <w:t>Т.е. любовь, по мнению автора, должна основываться на возвышенных чувствах, должна стремиться к идеалу, её необходимо нести всю жизнь, не предаваясь мимолётным страстям и увлечениям. Подтверждением могут служить слова из письма А.И.Куприна Ф.Д.Батюшкову (1906)</w:t>
      </w:r>
      <w:proofErr w:type="gramStart"/>
      <w:r>
        <w:t xml:space="preserve"> :</w:t>
      </w:r>
      <w:proofErr w:type="gramEnd"/>
      <w:r>
        <w:t xml:space="preserve"> «Любовь- это самое яркое и наиболее понятное воспроизведение </w:t>
      </w:r>
      <w:proofErr w:type="gramStart"/>
      <w:r>
        <w:t>моего</w:t>
      </w:r>
      <w:proofErr w:type="gramEnd"/>
      <w:r>
        <w:t xml:space="preserve"> я. Не в силе, не в ловкости, не в уме, не в таланте, не в творчестве выражается индивидуальность. Но в любви</w:t>
      </w:r>
      <w:proofErr w:type="gramStart"/>
      <w:r>
        <w:t>.»</w:t>
      </w:r>
      <w:proofErr w:type="gramEnd"/>
    </w:p>
    <w:p w:rsidR="00EF10B0" w:rsidRDefault="00EF10B0">
      <w:pPr>
        <w:rPr>
          <w:b/>
        </w:rPr>
      </w:pPr>
      <w:r w:rsidRPr="00E06091">
        <w:rPr>
          <w:b/>
        </w:rPr>
        <w:t>5</w:t>
      </w:r>
      <w:r>
        <w:t>.</w:t>
      </w:r>
      <w:proofErr w:type="gramStart"/>
      <w:r>
        <w:t xml:space="preserve"> </w:t>
      </w:r>
      <w:r w:rsidRPr="00EF10B0">
        <w:rPr>
          <w:b/>
        </w:rPr>
        <w:t>?</w:t>
      </w:r>
      <w:proofErr w:type="gramEnd"/>
      <w:r w:rsidRPr="00EF10B0">
        <w:rPr>
          <w:b/>
        </w:rPr>
        <w:t xml:space="preserve"> Можно ли сказать, что в «Гранатовом браслете» выразилась мечта самого Куприна об идеальном, неземном чувстве?</w:t>
      </w:r>
    </w:p>
    <w:p w:rsidR="004A013B" w:rsidRDefault="00E06091">
      <w:pPr>
        <w:rPr>
          <w:b/>
        </w:rPr>
      </w:pPr>
      <w:proofErr w:type="gramStart"/>
      <w:r>
        <w:rPr>
          <w:b/>
        </w:rPr>
        <w:t>6.Послушайте фрагменты из воспоминаний Т.Алексинской (с.60-62 в книге «Русская литература 20 века.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 xml:space="preserve">Практикум. 11 класс»). </w:t>
      </w:r>
      <w:r w:rsidR="004A013B">
        <w:rPr>
          <w:b/>
        </w:rPr>
        <w:t xml:space="preserve">: </w:t>
      </w:r>
      <w:proofErr w:type="gramEnd"/>
    </w:p>
    <w:p w:rsidR="00E06091" w:rsidRDefault="004A013B">
      <w:pPr>
        <w:rPr>
          <w:b/>
        </w:rPr>
      </w:pPr>
      <w:r>
        <w:rPr>
          <w:b/>
        </w:rPr>
        <w:t xml:space="preserve">-Сильна как смерть,- говорю </w:t>
      </w:r>
      <w:proofErr w:type="spellStart"/>
      <w:r>
        <w:rPr>
          <w:b/>
        </w:rPr>
        <w:t>я</w:t>
      </w:r>
      <w:proofErr w:type="gramStart"/>
      <w:r>
        <w:rPr>
          <w:b/>
        </w:rPr>
        <w:t>.-</w:t>
      </w:r>
      <w:proofErr w:type="gramEnd"/>
      <w:r>
        <w:rPr>
          <w:b/>
        </w:rPr>
        <w:t>Вы</w:t>
      </w:r>
      <w:proofErr w:type="spellEnd"/>
      <w:r>
        <w:rPr>
          <w:b/>
        </w:rPr>
        <w:t xml:space="preserve"> находились под влиянием Мопассана, когда писали эти стихи!</w:t>
      </w:r>
    </w:p>
    <w:p w:rsidR="004A013B" w:rsidRDefault="004A013B">
      <w:pPr>
        <w:rPr>
          <w:b/>
        </w:rPr>
      </w:pPr>
      <w:r>
        <w:rPr>
          <w:b/>
        </w:rPr>
        <w:t>- Я находился под влиянием моей «старческой» любви,</w:t>
      </w:r>
      <w:r w:rsidR="007C7655">
        <w:rPr>
          <w:b/>
        </w:rPr>
        <w:t xml:space="preserve"> </w:t>
      </w:r>
      <w:r>
        <w:rPr>
          <w:b/>
        </w:rPr>
        <w:t>-</w:t>
      </w:r>
      <w:r w:rsidR="007C7655">
        <w:rPr>
          <w:b/>
        </w:rPr>
        <w:t xml:space="preserve"> </w:t>
      </w:r>
      <w:r>
        <w:rPr>
          <w:b/>
        </w:rPr>
        <w:t>смеясь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отвечает Куприн.</w:t>
      </w:r>
    </w:p>
    <w:p w:rsidR="003F15D4" w:rsidRDefault="003F15D4">
      <w:pPr>
        <w:rPr>
          <w:b/>
        </w:rPr>
      </w:pPr>
    </w:p>
    <w:p w:rsidR="00E06091" w:rsidRDefault="00E06091" w:rsidP="00E06091">
      <w:pPr>
        <w:tabs>
          <w:tab w:val="left" w:pos="3270"/>
        </w:tabs>
      </w:pPr>
      <w:r>
        <w:tab/>
        <w:t>Навсегда.</w:t>
      </w:r>
    </w:p>
    <w:p w:rsidR="006B7520" w:rsidRDefault="006B7520" w:rsidP="00E06091">
      <w:pPr>
        <w:tabs>
          <w:tab w:val="left" w:pos="3270"/>
        </w:tabs>
        <w:sectPr w:rsidR="006B7520" w:rsidSect="006C6F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6091" w:rsidRDefault="00E06091" w:rsidP="00E06091">
      <w:pPr>
        <w:tabs>
          <w:tab w:val="left" w:pos="3270"/>
        </w:tabs>
      </w:pPr>
      <w:r>
        <w:lastRenderedPageBreak/>
        <w:t>Ты смешон с седыми волосами…</w:t>
      </w:r>
    </w:p>
    <w:p w:rsidR="00E06091" w:rsidRDefault="00E06091" w:rsidP="00E06091">
      <w:pPr>
        <w:tabs>
          <w:tab w:val="left" w:pos="3270"/>
        </w:tabs>
      </w:pPr>
      <w:r>
        <w:t>Что на это я могу сказать?</w:t>
      </w:r>
    </w:p>
    <w:p w:rsidR="00E06091" w:rsidRDefault="00E06091" w:rsidP="00E06091">
      <w:pPr>
        <w:tabs>
          <w:tab w:val="left" w:pos="3270"/>
        </w:tabs>
      </w:pPr>
      <w:r>
        <w:t>Что любовь и смерть владеют нами?</w:t>
      </w:r>
    </w:p>
    <w:p w:rsidR="00E06091" w:rsidRDefault="00E06091" w:rsidP="00E06091">
      <w:pPr>
        <w:tabs>
          <w:tab w:val="left" w:pos="3270"/>
        </w:tabs>
      </w:pPr>
      <w:r>
        <w:t>Что велений их не избежать?</w:t>
      </w:r>
    </w:p>
    <w:p w:rsidR="00E06091" w:rsidRDefault="00E06091" w:rsidP="00E06091">
      <w:pPr>
        <w:tabs>
          <w:tab w:val="left" w:pos="3270"/>
        </w:tabs>
      </w:pPr>
    </w:p>
    <w:p w:rsidR="00E06091" w:rsidRDefault="00E06091" w:rsidP="00E06091">
      <w:pPr>
        <w:tabs>
          <w:tab w:val="left" w:pos="3270"/>
        </w:tabs>
      </w:pPr>
      <w:r>
        <w:t>Нет</w:t>
      </w:r>
      <w:proofErr w:type="gramStart"/>
      <w:r>
        <w:t xml:space="preserve"> ,</w:t>
      </w:r>
      <w:proofErr w:type="gramEnd"/>
      <w:r>
        <w:t xml:space="preserve"> я скрою под учтивой маской</w:t>
      </w:r>
    </w:p>
    <w:p w:rsidR="00E06091" w:rsidRDefault="00E06091" w:rsidP="00E06091">
      <w:pPr>
        <w:tabs>
          <w:tab w:val="left" w:pos="3270"/>
        </w:tabs>
      </w:pPr>
      <w:r>
        <w:t>Запоздалую любовь мою,</w:t>
      </w:r>
    </w:p>
    <w:p w:rsidR="00E06091" w:rsidRDefault="00E06091" w:rsidP="00E06091">
      <w:pPr>
        <w:tabs>
          <w:tab w:val="left" w:pos="3270"/>
        </w:tabs>
      </w:pPr>
      <w:r>
        <w:t xml:space="preserve"> Развлеку тебя забавной сказкой, </w:t>
      </w:r>
    </w:p>
    <w:p w:rsidR="00E06091" w:rsidRDefault="00E06091" w:rsidP="00E06091">
      <w:pPr>
        <w:tabs>
          <w:tab w:val="left" w:pos="3270"/>
        </w:tabs>
      </w:pPr>
      <w:r>
        <w:t>Песенку весёлую спою.</w:t>
      </w:r>
    </w:p>
    <w:p w:rsidR="00E06091" w:rsidRDefault="00E06091" w:rsidP="00E06091">
      <w:pPr>
        <w:tabs>
          <w:tab w:val="left" w:pos="3270"/>
        </w:tabs>
      </w:pPr>
    </w:p>
    <w:p w:rsidR="00E06091" w:rsidRDefault="00E06091" w:rsidP="00E06091">
      <w:pPr>
        <w:tabs>
          <w:tab w:val="left" w:pos="3270"/>
        </w:tabs>
      </w:pPr>
      <w:proofErr w:type="gramStart"/>
      <w:r>
        <w:t>Локтем</w:t>
      </w:r>
      <w:proofErr w:type="gramEnd"/>
      <w:r>
        <w:t xml:space="preserve"> опершись на подоконник,</w:t>
      </w:r>
    </w:p>
    <w:p w:rsidR="00E06091" w:rsidRDefault="00E06091" w:rsidP="00E06091">
      <w:pPr>
        <w:tabs>
          <w:tab w:val="left" w:pos="3270"/>
        </w:tabs>
      </w:pPr>
      <w:r>
        <w:t>Смотришь ты в душистый тёмный сад…</w:t>
      </w:r>
    </w:p>
    <w:p w:rsidR="00E06091" w:rsidRDefault="00B51755" w:rsidP="00E06091">
      <w:pPr>
        <w:tabs>
          <w:tab w:val="left" w:pos="3270"/>
        </w:tabs>
      </w:pPr>
      <w:r>
        <w:t>Да, я видел: молод твой поклонник,</w:t>
      </w:r>
    </w:p>
    <w:p w:rsidR="00B51755" w:rsidRDefault="00B51755" w:rsidP="00E06091">
      <w:pPr>
        <w:tabs>
          <w:tab w:val="left" w:pos="3270"/>
        </w:tabs>
      </w:pPr>
      <w:r>
        <w:t>Строен он, и ловок, и богат.</w:t>
      </w:r>
    </w:p>
    <w:p w:rsidR="00B51755" w:rsidRDefault="00B51755" w:rsidP="00E06091">
      <w:pPr>
        <w:tabs>
          <w:tab w:val="left" w:pos="3270"/>
        </w:tabs>
      </w:pPr>
    </w:p>
    <w:p w:rsidR="00B51755" w:rsidRDefault="00B51755" w:rsidP="00E06091">
      <w:pPr>
        <w:tabs>
          <w:tab w:val="left" w:pos="3270"/>
        </w:tabs>
      </w:pPr>
      <w:r>
        <w:lastRenderedPageBreak/>
        <w:t>Все твердят, что вы друг другу пара,</w:t>
      </w:r>
    </w:p>
    <w:p w:rsidR="00B51755" w:rsidRDefault="00B51755" w:rsidP="00E06091">
      <w:pPr>
        <w:tabs>
          <w:tab w:val="left" w:pos="3270"/>
        </w:tabs>
      </w:pPr>
      <w:r>
        <w:t>Между вами только восемь лет.</w:t>
      </w:r>
    </w:p>
    <w:p w:rsidR="00B51755" w:rsidRDefault="00B51755" w:rsidP="00E06091">
      <w:pPr>
        <w:tabs>
          <w:tab w:val="left" w:pos="3270"/>
        </w:tabs>
      </w:pPr>
      <w:r>
        <w:t>Я тебе для свадебного дара</w:t>
      </w:r>
    </w:p>
    <w:p w:rsidR="00B51755" w:rsidRDefault="00B51755" w:rsidP="00E06091">
      <w:pPr>
        <w:tabs>
          <w:tab w:val="left" w:pos="3270"/>
        </w:tabs>
      </w:pPr>
      <w:r>
        <w:t>Приобрёл рубиновый браслет.</w:t>
      </w:r>
    </w:p>
    <w:p w:rsidR="00B51755" w:rsidRDefault="00B51755" w:rsidP="00E06091">
      <w:pPr>
        <w:tabs>
          <w:tab w:val="left" w:pos="3270"/>
        </w:tabs>
      </w:pPr>
    </w:p>
    <w:p w:rsidR="00B51755" w:rsidRDefault="00B51755" w:rsidP="00E06091">
      <w:pPr>
        <w:tabs>
          <w:tab w:val="left" w:pos="3270"/>
        </w:tabs>
      </w:pPr>
      <w:r>
        <w:t>Жизнью новой, светлой и пригожей,</w:t>
      </w:r>
    </w:p>
    <w:p w:rsidR="00B51755" w:rsidRDefault="00B51755" w:rsidP="00E06091">
      <w:pPr>
        <w:tabs>
          <w:tab w:val="left" w:pos="3270"/>
        </w:tabs>
      </w:pPr>
      <w:r>
        <w:t>Заживёшь в довольстве и любви.</w:t>
      </w:r>
    </w:p>
    <w:p w:rsidR="00B51755" w:rsidRDefault="00B51755" w:rsidP="00E06091">
      <w:pPr>
        <w:tabs>
          <w:tab w:val="left" w:pos="3270"/>
        </w:tabs>
      </w:pPr>
      <w:r>
        <w:t>Дочь родится на тебя похожей,</w:t>
      </w:r>
    </w:p>
    <w:p w:rsidR="00B51755" w:rsidRDefault="00B51755" w:rsidP="00E06091">
      <w:pPr>
        <w:tabs>
          <w:tab w:val="left" w:pos="3270"/>
        </w:tabs>
      </w:pPr>
      <w:r>
        <w:t>Не забудь же, в кумовья зови.</w:t>
      </w:r>
    </w:p>
    <w:p w:rsidR="00B51755" w:rsidRDefault="00B51755" w:rsidP="00E06091">
      <w:pPr>
        <w:tabs>
          <w:tab w:val="left" w:pos="3270"/>
        </w:tabs>
      </w:pPr>
    </w:p>
    <w:p w:rsidR="00B51755" w:rsidRDefault="00B51755" w:rsidP="00E06091">
      <w:pPr>
        <w:tabs>
          <w:tab w:val="left" w:pos="3270"/>
        </w:tabs>
      </w:pPr>
      <w:r>
        <w:t>Твой двойник! Я чувствую заранее:</w:t>
      </w:r>
    </w:p>
    <w:p w:rsidR="00B51755" w:rsidRDefault="00B51755" w:rsidP="00E06091">
      <w:pPr>
        <w:tabs>
          <w:tab w:val="left" w:pos="3270"/>
        </w:tabs>
      </w:pPr>
      <w:r>
        <w:t>Будет ласкова ко мне она.</w:t>
      </w:r>
    </w:p>
    <w:p w:rsidR="00B51755" w:rsidRDefault="00B51755" w:rsidP="00E06091">
      <w:pPr>
        <w:tabs>
          <w:tab w:val="left" w:pos="3270"/>
        </w:tabs>
      </w:pPr>
      <w:r>
        <w:t xml:space="preserve">В широте </w:t>
      </w:r>
      <w:proofErr w:type="gramStart"/>
      <w:r>
        <w:t>любовь не знает</w:t>
      </w:r>
      <w:proofErr w:type="gramEnd"/>
      <w:r>
        <w:t xml:space="preserve"> граней:</w:t>
      </w:r>
    </w:p>
    <w:p w:rsidR="00B51755" w:rsidRDefault="00B51755" w:rsidP="00E06091">
      <w:pPr>
        <w:tabs>
          <w:tab w:val="left" w:pos="3270"/>
        </w:tabs>
      </w:pPr>
      <w:r>
        <w:t>Сказано - как смерть она сильна.</w:t>
      </w:r>
    </w:p>
    <w:p w:rsidR="00B51755" w:rsidRDefault="00B51755" w:rsidP="00E06091">
      <w:pPr>
        <w:tabs>
          <w:tab w:val="left" w:pos="3270"/>
        </w:tabs>
      </w:pPr>
    </w:p>
    <w:p w:rsidR="00B51755" w:rsidRDefault="00B51755" w:rsidP="00E06091">
      <w:pPr>
        <w:tabs>
          <w:tab w:val="left" w:pos="3270"/>
        </w:tabs>
      </w:pPr>
      <w:r>
        <w:lastRenderedPageBreak/>
        <w:t>И никто на свете не узнает,</w:t>
      </w:r>
    </w:p>
    <w:p w:rsidR="00B51755" w:rsidRDefault="00B51755" w:rsidP="00E06091">
      <w:pPr>
        <w:tabs>
          <w:tab w:val="left" w:pos="3270"/>
        </w:tabs>
      </w:pPr>
      <w:r>
        <w:t>Что годами, каждый час и миг,</w:t>
      </w:r>
    </w:p>
    <w:p w:rsidR="00B51755" w:rsidRDefault="00B51755" w:rsidP="00E06091">
      <w:pPr>
        <w:tabs>
          <w:tab w:val="left" w:pos="3270"/>
        </w:tabs>
      </w:pPr>
      <w:r>
        <w:t>От любви томится и сгорает</w:t>
      </w:r>
    </w:p>
    <w:p w:rsidR="00B51755" w:rsidRDefault="00B51755" w:rsidP="00E06091">
      <w:pPr>
        <w:tabs>
          <w:tab w:val="left" w:pos="3270"/>
        </w:tabs>
      </w:pPr>
      <w:r>
        <w:t>Вежливый, почтительный старик.</w:t>
      </w:r>
    </w:p>
    <w:p w:rsidR="00B51755" w:rsidRDefault="00B51755" w:rsidP="00E06091">
      <w:pPr>
        <w:tabs>
          <w:tab w:val="left" w:pos="3270"/>
        </w:tabs>
      </w:pPr>
    </w:p>
    <w:p w:rsidR="00B51755" w:rsidRDefault="00B51755" w:rsidP="00E06091">
      <w:pPr>
        <w:tabs>
          <w:tab w:val="left" w:pos="3270"/>
        </w:tabs>
      </w:pPr>
      <w:r>
        <w:lastRenderedPageBreak/>
        <w:t>Но когда потоком жаркой лавы</w:t>
      </w:r>
    </w:p>
    <w:p w:rsidR="00B51755" w:rsidRDefault="00B51755" w:rsidP="00E06091">
      <w:pPr>
        <w:tabs>
          <w:tab w:val="left" w:pos="3270"/>
        </w:tabs>
      </w:pPr>
      <w:r>
        <w:t>Путь твой перережет гневный рок,</w:t>
      </w:r>
    </w:p>
    <w:p w:rsidR="00B51755" w:rsidRDefault="00B51755" w:rsidP="00E06091">
      <w:pPr>
        <w:tabs>
          <w:tab w:val="left" w:pos="3270"/>
        </w:tabs>
      </w:pPr>
      <w:r>
        <w:t xml:space="preserve">Я с улыбкой, точно для забавы, </w:t>
      </w:r>
    </w:p>
    <w:p w:rsidR="00B51755" w:rsidRDefault="00B51755" w:rsidP="00E06091">
      <w:pPr>
        <w:tabs>
          <w:tab w:val="left" w:pos="3270"/>
        </w:tabs>
      </w:pPr>
      <w:r>
        <w:t>Беззаботно лягу поперёк.</w:t>
      </w:r>
    </w:p>
    <w:p w:rsidR="00B51755" w:rsidRDefault="00B51755" w:rsidP="00E06091">
      <w:pPr>
        <w:tabs>
          <w:tab w:val="left" w:pos="3270"/>
        </w:tabs>
      </w:pPr>
    </w:p>
    <w:p w:rsidR="006B7520" w:rsidRDefault="006B7520" w:rsidP="00E06091">
      <w:pPr>
        <w:tabs>
          <w:tab w:val="left" w:pos="3270"/>
        </w:tabs>
        <w:sectPr w:rsidR="006B7520" w:rsidSect="006B7520">
          <w:type w:val="continuous"/>
          <w:pgSz w:w="11906" w:h="16838"/>
          <w:pgMar w:top="1134" w:right="850" w:bottom="709" w:left="1701" w:header="708" w:footer="708" w:gutter="0"/>
          <w:cols w:num="2" w:space="708"/>
          <w:docGrid w:linePitch="360"/>
        </w:sectPr>
      </w:pPr>
    </w:p>
    <w:p w:rsidR="00B51755" w:rsidRPr="00E06091" w:rsidRDefault="00B51755" w:rsidP="00E06091">
      <w:pPr>
        <w:tabs>
          <w:tab w:val="left" w:pos="3270"/>
        </w:tabs>
      </w:pPr>
    </w:p>
    <w:p w:rsidR="00E06091" w:rsidRDefault="00E06091">
      <w:pPr>
        <w:rPr>
          <w:b/>
        </w:rPr>
      </w:pPr>
      <w:r>
        <w:rPr>
          <w:b/>
        </w:rPr>
        <w:t xml:space="preserve">Как вы считаете, есть ли связь между гранатовым браслетом и рубиновым из стихотворения «Навсегда»? </w:t>
      </w:r>
    </w:p>
    <w:p w:rsidR="00E06091" w:rsidRDefault="00A47C8C">
      <w:r>
        <w:rPr>
          <w:b/>
        </w:rPr>
        <w:t>7.</w:t>
      </w:r>
      <w:r w:rsidRPr="00920122">
        <w:t xml:space="preserve">Литературный критик Модест Гофман дал такую оценку творчеству Куприна: «Быть может самое ценное  в Куприне </w:t>
      </w:r>
      <w:proofErr w:type="gramStart"/>
      <w:r w:rsidRPr="00920122">
        <w:t>-н</w:t>
      </w:r>
      <w:proofErr w:type="gramEnd"/>
      <w:r w:rsidRPr="00920122">
        <w:t>еожиданность его таланта, то, что не поддаётся никаким описаниям, никакой характеристике</w:t>
      </w:r>
      <w:r w:rsidR="00920122" w:rsidRPr="00920122">
        <w:t xml:space="preserve"> </w:t>
      </w:r>
      <w:r w:rsidRPr="00920122">
        <w:t>:</w:t>
      </w:r>
      <w:r w:rsidR="00920122" w:rsidRPr="00920122">
        <w:t xml:space="preserve"> </w:t>
      </w:r>
      <w:r w:rsidRPr="00920122">
        <w:t>кажется, Куприн говорит просто, не обдумывая и не взвешивая слова, не заботясь о том впечатлении</w:t>
      </w:r>
      <w:r w:rsidR="00920122" w:rsidRPr="00920122">
        <w:t>, которое он производит на читателя, не заботясь о художественной картине, пишет так, как Бог ему на душу положит,- и впрямь Бог вкладывает в его уста простые, но нужные слова, и каким-то непонятным чудом, чудом стихийности, получается художественно верная и значительная картина, заражающая своей эмоциональной трепетностью и жизненностью».</w:t>
      </w:r>
    </w:p>
    <w:p w:rsidR="00920122" w:rsidRDefault="00920122">
      <w:pPr>
        <w:rPr>
          <w:b/>
        </w:rPr>
      </w:pPr>
      <w:r w:rsidRPr="00920122">
        <w:rPr>
          <w:b/>
        </w:rPr>
        <w:t>? Согласны ли вы с критиком?</w:t>
      </w:r>
    </w:p>
    <w:p w:rsidR="003F15D4" w:rsidRDefault="00920122">
      <w:r w:rsidRPr="00920122">
        <w:rPr>
          <w:b/>
        </w:rPr>
        <w:t>8.</w:t>
      </w:r>
      <w:r w:rsidRPr="00920122">
        <w:t>Итак, «Гранатовый браслет»</w:t>
      </w:r>
      <w:r w:rsidR="00033551">
        <w:t xml:space="preserve"> </w:t>
      </w:r>
      <w:r w:rsidRPr="00920122">
        <w:t>-</w:t>
      </w:r>
      <w:r w:rsidR="00033551">
        <w:t xml:space="preserve"> </w:t>
      </w:r>
      <w:r>
        <w:t>подтверждение того, как Куприн</w:t>
      </w:r>
      <w:r w:rsidR="00033551">
        <w:t xml:space="preserve"> ищет</w:t>
      </w:r>
      <w:r>
        <w:t xml:space="preserve"> в реальной жизни людей, «одержимых» высоким чувством любви, способных подняться над окружающей пошлостью и </w:t>
      </w:r>
      <w:proofErr w:type="spellStart"/>
      <w:r>
        <w:t>бездуховностью</w:t>
      </w:r>
      <w:proofErr w:type="spellEnd"/>
      <w:r w:rsidR="00033551">
        <w:t>, готовых отдать всё, не требуя ничего взамен. Писатель воспевает возвышенную любовь, противопоставляя её равнодушию. Это его творческая удача!</w:t>
      </w:r>
      <w:r w:rsidR="00676C74">
        <w:t xml:space="preserve"> </w:t>
      </w:r>
    </w:p>
    <w:p w:rsidR="00920122" w:rsidRPr="00920122" w:rsidRDefault="00676C74">
      <w:r>
        <w:t>К.Г.Паустовский писал об этом рассказе Куприна: «Куприн всегда и всюду благословлял любовь. Он посылал великое благословление всему:  земле, водам, деревьям, цветам, небесным запахам, людям, зверям и вечной благости и вечной красоте, заключённой в женщине</w:t>
      </w:r>
      <w:proofErr w:type="gramStart"/>
      <w:r>
        <w:t>.»</w:t>
      </w:r>
      <w:proofErr w:type="gramEnd"/>
    </w:p>
    <w:p w:rsidR="00920122" w:rsidRDefault="00920122">
      <w:pPr>
        <w:rPr>
          <w:b/>
        </w:rPr>
      </w:pPr>
      <w:r w:rsidRPr="00920122">
        <w:rPr>
          <w:b/>
        </w:rPr>
        <w:t xml:space="preserve">Напишите свои мысли </w:t>
      </w:r>
      <w:r w:rsidR="003F15D4">
        <w:rPr>
          <w:b/>
        </w:rPr>
        <w:t xml:space="preserve"> о </w:t>
      </w:r>
      <w:proofErr w:type="gramStart"/>
      <w:r w:rsidR="003F15D4">
        <w:rPr>
          <w:b/>
        </w:rPr>
        <w:t>прочитанном</w:t>
      </w:r>
      <w:proofErr w:type="gramEnd"/>
      <w:r w:rsidR="003F15D4">
        <w:rPr>
          <w:b/>
        </w:rPr>
        <w:t xml:space="preserve"> и услышанном </w:t>
      </w:r>
      <w:r w:rsidRPr="00920122">
        <w:rPr>
          <w:b/>
        </w:rPr>
        <w:t>в форме небольшого сочинения на тему: «Да святится имя</w:t>
      </w:r>
      <w:proofErr w:type="gramStart"/>
      <w:r w:rsidRPr="00920122">
        <w:rPr>
          <w:b/>
        </w:rPr>
        <w:t xml:space="preserve"> Т</w:t>
      </w:r>
      <w:proofErr w:type="gramEnd"/>
      <w:r w:rsidRPr="00920122">
        <w:rPr>
          <w:b/>
        </w:rPr>
        <w:t>воё, Александр Куприн!»</w:t>
      </w:r>
    </w:p>
    <w:p w:rsidR="00033551" w:rsidRDefault="00033551">
      <w:pPr>
        <w:rPr>
          <w:b/>
        </w:rPr>
      </w:pPr>
    </w:p>
    <w:p w:rsidR="00033551" w:rsidRDefault="00033551">
      <w:pPr>
        <w:rPr>
          <w:b/>
        </w:rPr>
      </w:pPr>
    </w:p>
    <w:p w:rsidR="004A013B" w:rsidRDefault="004A013B">
      <w:pPr>
        <w:rPr>
          <w:b/>
        </w:rPr>
      </w:pPr>
    </w:p>
    <w:p w:rsidR="004A013B" w:rsidRDefault="004A013B">
      <w:pPr>
        <w:rPr>
          <w:b/>
        </w:rPr>
      </w:pPr>
    </w:p>
    <w:p w:rsidR="004A013B" w:rsidRDefault="004A013B">
      <w:pPr>
        <w:rPr>
          <w:b/>
        </w:rPr>
      </w:pPr>
    </w:p>
    <w:p w:rsidR="004A013B" w:rsidRDefault="004A013B">
      <w:pPr>
        <w:rPr>
          <w:b/>
        </w:rPr>
      </w:pPr>
    </w:p>
    <w:p w:rsidR="004A013B" w:rsidRDefault="004A013B">
      <w:pPr>
        <w:rPr>
          <w:b/>
        </w:rPr>
      </w:pPr>
    </w:p>
    <w:p w:rsidR="004A013B" w:rsidRDefault="004A013B">
      <w:pPr>
        <w:rPr>
          <w:b/>
        </w:rPr>
      </w:pPr>
    </w:p>
    <w:p w:rsidR="004A013B" w:rsidRDefault="004A013B">
      <w:pPr>
        <w:rPr>
          <w:b/>
        </w:rPr>
      </w:pPr>
    </w:p>
    <w:p w:rsidR="00033551" w:rsidRDefault="004A013B">
      <w:pPr>
        <w:rPr>
          <w:b/>
        </w:rPr>
      </w:pPr>
      <w:r>
        <w:rPr>
          <w:b/>
        </w:rPr>
        <w:lastRenderedPageBreak/>
        <w:t>Ф</w:t>
      </w:r>
      <w:r w:rsidR="00033551">
        <w:rPr>
          <w:b/>
        </w:rPr>
        <w:t xml:space="preserve">рагменты сочинений </w:t>
      </w:r>
      <w:r w:rsidR="007C7655">
        <w:rPr>
          <w:b/>
        </w:rPr>
        <w:t xml:space="preserve"> учащихся</w:t>
      </w:r>
      <w:r w:rsidR="00033551">
        <w:rPr>
          <w:b/>
        </w:rPr>
        <w:t xml:space="preserve"> «Да святится имя</w:t>
      </w:r>
      <w:proofErr w:type="gramStart"/>
      <w:r w:rsidR="00033551">
        <w:rPr>
          <w:b/>
        </w:rPr>
        <w:t xml:space="preserve"> Т</w:t>
      </w:r>
      <w:proofErr w:type="gramEnd"/>
      <w:r w:rsidR="00033551">
        <w:rPr>
          <w:b/>
        </w:rPr>
        <w:t>воё, Александр Куприн!»</w:t>
      </w:r>
    </w:p>
    <w:p w:rsidR="00033551" w:rsidRDefault="00033551">
      <w:r w:rsidRPr="00033551">
        <w:t>Александр Иванович Куприн</w:t>
      </w:r>
      <w:r w:rsidR="00BE5E29">
        <w:t xml:space="preserve"> </w:t>
      </w:r>
      <w:r w:rsidRPr="00033551">
        <w:t xml:space="preserve">-  выдающийся мастер  </w:t>
      </w:r>
      <w:r>
        <w:t xml:space="preserve"> слова. Все его лирические произведения наполнены обжигающим огнём страсти, согревающим теплом любви, обволакивающим шёлком нежности. Он, как никто другой, смог раскрыть глубины человеческой души</w:t>
      </w:r>
      <w:r w:rsidR="00BE5E29">
        <w:t>, её терзания, переживания. Такие произведения, как «Гранатовый браслет» или «Олеся» давно уже считаются классикой любовной драмы.</w:t>
      </w:r>
    </w:p>
    <w:p w:rsidR="00BE5E29" w:rsidRDefault="00BE5E29">
      <w:r>
        <w:t>«Гранатовый браслет»- одно из величайших творений Куприна. Оно наполнено глубинным, сложным смыслом. Любовь, по мнению автора, чувство, которое нужно беречь, ценить, которым нужно дорожить. К сожалению, главная героиня понимает это тогда, когда теряет шанс обрести настоящую любовь…</w:t>
      </w:r>
    </w:p>
    <w:p w:rsidR="00BE5E29" w:rsidRDefault="00BE5E29">
      <w:r>
        <w:t>На меня «Гранатовый браслет» произвёл очень приятное впечатление, мне кажется, я многое взяла  для себя оттуда. А ещё мне хочется воскликнуть: Россия будет вечно благодарна А.Куприну за такие волнующие произведения!</w:t>
      </w:r>
    </w:p>
    <w:p w:rsidR="00BE5E29" w:rsidRDefault="00BE5E29" w:rsidP="00BE5E29">
      <w:pPr>
        <w:tabs>
          <w:tab w:val="left" w:pos="6795"/>
        </w:tabs>
      </w:pPr>
      <w:r>
        <w:tab/>
      </w:r>
      <w:proofErr w:type="spellStart"/>
      <w:r>
        <w:t>Мифтахова</w:t>
      </w:r>
      <w:proofErr w:type="spellEnd"/>
      <w:r>
        <w:t xml:space="preserve"> Ф.</w:t>
      </w:r>
    </w:p>
    <w:p w:rsidR="00FD5057" w:rsidRDefault="00FD5057" w:rsidP="00BE5E29">
      <w:pPr>
        <w:tabs>
          <w:tab w:val="left" w:pos="6795"/>
        </w:tabs>
      </w:pPr>
      <w:r>
        <w:t>… Каждый человек понимает это чувство по-разному: для кого-то любовь-смысл жизни, для кого-то – привычка, а кто-то уверен, что её  и вовсе не существует. В понимании же Куприна любовь великая есть любовь трагичная, т.е. любовь может  быть самым ярким чувством, а может и ранить,  поломать судьбу, даже убить. Но точно одно: люди, познавшие это чувство,  являются самыми счастливыми людьми на Земле!                                                                         Белякова Е.</w:t>
      </w:r>
    </w:p>
    <w:p w:rsidR="00FD5057" w:rsidRDefault="00FD5057" w:rsidP="00BE5E29">
      <w:pPr>
        <w:tabs>
          <w:tab w:val="left" w:pos="6795"/>
        </w:tabs>
      </w:pPr>
      <w:r>
        <w:t xml:space="preserve">… Я просто восхищена </w:t>
      </w:r>
      <w:r w:rsidR="00FA5836">
        <w:t>этим произведением, вызвавшим у меня слёзы. Но слёзы не грусти, нет. Скорее слёзы радости и зависти, белой зависти. Ведь чтобы уметь так любить, нужно быть избранником судьбы,  такая любовь-это дар, дающийся не всем.</w:t>
      </w:r>
    </w:p>
    <w:p w:rsidR="00FA5836" w:rsidRDefault="00FA5836" w:rsidP="00BE5E29">
      <w:pPr>
        <w:tabs>
          <w:tab w:val="left" w:pos="6795"/>
        </w:tabs>
      </w:pPr>
      <w:r>
        <w:t xml:space="preserve">                                                                                                                                      </w:t>
      </w:r>
      <w:proofErr w:type="spellStart"/>
      <w:r>
        <w:t>Сарварова</w:t>
      </w:r>
      <w:proofErr w:type="spellEnd"/>
      <w:r>
        <w:t xml:space="preserve"> Л.</w:t>
      </w:r>
    </w:p>
    <w:p w:rsidR="00FA5836" w:rsidRDefault="00FA5836" w:rsidP="00BE5E29">
      <w:pPr>
        <w:tabs>
          <w:tab w:val="left" w:pos="6795"/>
        </w:tabs>
      </w:pPr>
      <w:r>
        <w:t>…По моему мнению, определения любви нет. Это чувство невозможно описать словами, оно рождается в сердце. Но любовь- это одна из составляющих смысла жизни, это прекрасное чувство.</w:t>
      </w:r>
    </w:p>
    <w:p w:rsidR="00FA5836" w:rsidRDefault="00FA5836" w:rsidP="00BE5E29">
      <w:pPr>
        <w:tabs>
          <w:tab w:val="left" w:pos="6795"/>
        </w:tabs>
      </w:pPr>
      <w:r>
        <w:t>Я считаю, что счастливым может называть себя лишь тот человек, которому удалось почувствовать и пережить искреннюю и чистую любовь.</w:t>
      </w:r>
    </w:p>
    <w:p w:rsidR="00FA5836" w:rsidRDefault="00FA5836" w:rsidP="00BE5E29">
      <w:pPr>
        <w:tabs>
          <w:tab w:val="left" w:pos="6795"/>
        </w:tabs>
      </w:pPr>
      <w:r>
        <w:t xml:space="preserve">                                                                                                                                    </w:t>
      </w:r>
      <w:proofErr w:type="spellStart"/>
      <w:r>
        <w:t>Сахапова</w:t>
      </w:r>
      <w:proofErr w:type="spellEnd"/>
      <w:r>
        <w:t xml:space="preserve"> Л.</w:t>
      </w:r>
    </w:p>
    <w:p w:rsidR="00E451DB" w:rsidRDefault="00E451DB" w:rsidP="00BE5E29">
      <w:pPr>
        <w:tabs>
          <w:tab w:val="left" w:pos="6795"/>
        </w:tabs>
      </w:pPr>
      <w:r>
        <w:t>…Он не видел смысла в жизни без неё</w:t>
      </w:r>
      <w:proofErr w:type="gramStart"/>
      <w:r>
        <w:t>…В</w:t>
      </w:r>
      <w:proofErr w:type="gramEnd"/>
      <w:r>
        <w:t xml:space="preserve"> голову мне приходит аналогия с лебедями: если умирает один из влюблённых лебедей, то второй тоже умирает от тоски. Так и в «Гранатовом браслете», она «умерла» для него, и он покинул этот мир, мир без неё.</w:t>
      </w:r>
    </w:p>
    <w:p w:rsidR="00BE5E29" w:rsidRDefault="00FD5057" w:rsidP="00BE5E29">
      <w:pPr>
        <w:tabs>
          <w:tab w:val="left" w:pos="6795"/>
        </w:tabs>
      </w:pPr>
      <w:r>
        <w:t xml:space="preserve"> </w:t>
      </w:r>
      <w:r w:rsidR="00E451DB">
        <w:t xml:space="preserve">                                                                                                                                        Кузнецова Ю.</w:t>
      </w:r>
    </w:p>
    <w:p w:rsidR="00E451DB" w:rsidRDefault="00E451DB" w:rsidP="00BE5E29">
      <w:pPr>
        <w:tabs>
          <w:tab w:val="left" w:pos="6795"/>
        </w:tabs>
      </w:pPr>
      <w:r>
        <w:t>…Желтков -</w:t>
      </w:r>
      <w:r w:rsidR="007C7655">
        <w:t xml:space="preserve"> </w:t>
      </w:r>
      <w:r>
        <w:t>это жрец в храме любви, он всего себя отдал любви, всего, до последнего вздоха.</w:t>
      </w:r>
    </w:p>
    <w:p w:rsidR="004A013B" w:rsidRDefault="00E451DB" w:rsidP="00BE5E29">
      <w:pPr>
        <w:tabs>
          <w:tab w:val="left" w:pos="6795"/>
        </w:tabs>
      </w:pPr>
      <w:r>
        <w:t xml:space="preserve">По Куприну любовь-это величайшее чувство, часто трагическое, но настоящее. Вернее, только трагическую любовь Куприн признаёт настоящей. Счастье </w:t>
      </w:r>
      <w:r w:rsidR="004A013B">
        <w:t>– познать это всепоглощающее чувство, не пройти мимо него.</w:t>
      </w:r>
    </w:p>
    <w:p w:rsidR="00E451DB" w:rsidRPr="004A013B" w:rsidRDefault="004A013B" w:rsidP="004A013B">
      <w:pPr>
        <w:tabs>
          <w:tab w:val="left" w:pos="6795"/>
        </w:tabs>
      </w:pPr>
      <w:r>
        <w:tab/>
        <w:t>Капитонова Е.</w:t>
      </w:r>
    </w:p>
    <w:sectPr w:rsidR="00E451DB" w:rsidRPr="004A013B" w:rsidSect="006B752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4411"/>
    <w:rsid w:val="00033551"/>
    <w:rsid w:val="000530F9"/>
    <w:rsid w:val="00263F7D"/>
    <w:rsid w:val="002B7F3B"/>
    <w:rsid w:val="00304E12"/>
    <w:rsid w:val="003F15D4"/>
    <w:rsid w:val="004A013B"/>
    <w:rsid w:val="00676C74"/>
    <w:rsid w:val="006B7520"/>
    <w:rsid w:val="006C6F9E"/>
    <w:rsid w:val="007C7655"/>
    <w:rsid w:val="008E2C9E"/>
    <w:rsid w:val="00920122"/>
    <w:rsid w:val="009405A4"/>
    <w:rsid w:val="00A34411"/>
    <w:rsid w:val="00A47C8C"/>
    <w:rsid w:val="00B51755"/>
    <w:rsid w:val="00BC70C5"/>
    <w:rsid w:val="00BE5E29"/>
    <w:rsid w:val="00D75D04"/>
    <w:rsid w:val="00E06091"/>
    <w:rsid w:val="00E451DB"/>
    <w:rsid w:val="00EF10B0"/>
    <w:rsid w:val="00FA5836"/>
    <w:rsid w:val="00FD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11</cp:revision>
  <cp:lastPrinted>2011-11-10T03:14:00Z</cp:lastPrinted>
  <dcterms:created xsi:type="dcterms:W3CDTF">2011-10-31T02:59:00Z</dcterms:created>
  <dcterms:modified xsi:type="dcterms:W3CDTF">2011-11-10T03:15:00Z</dcterms:modified>
</cp:coreProperties>
</file>