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FBE" w:rsidRDefault="00DD7FBE" w:rsidP="00391F67">
      <w:pPr>
        <w:pStyle w:val="a4"/>
        <w:ind w:firstLine="567"/>
        <w:jc w:val="center"/>
        <w:outlineLvl w:val="0"/>
      </w:pPr>
      <w:r w:rsidRPr="00F868EA">
        <w:t>ФЕДЕРАЛЬНОЕ ГОСУДАРСТВЕН</w:t>
      </w:r>
      <w:r>
        <w:t>Н</w:t>
      </w:r>
      <w:r w:rsidRPr="00F868EA">
        <w:t xml:space="preserve">ОЕ </w:t>
      </w:r>
      <w:r>
        <w:t>КАЗЕННОЕ</w:t>
      </w:r>
    </w:p>
    <w:p w:rsidR="00DD7FBE" w:rsidRPr="00F868EA" w:rsidRDefault="00DD7FBE" w:rsidP="00391F67">
      <w:pPr>
        <w:pStyle w:val="a4"/>
        <w:tabs>
          <w:tab w:val="center" w:pos="4677"/>
        </w:tabs>
        <w:ind w:firstLine="567"/>
        <w:jc w:val="center"/>
        <w:outlineLvl w:val="0"/>
      </w:pPr>
      <w:r w:rsidRPr="00F868EA">
        <w:t>ОБРАЗОВАТЕЛЬНОЕ УЧРЕЖДЕНИЕ</w:t>
      </w:r>
    </w:p>
    <w:p w:rsidR="00DD7FBE" w:rsidRPr="00F868EA" w:rsidRDefault="00DD7FBE" w:rsidP="00391F67">
      <w:pPr>
        <w:pStyle w:val="a4"/>
        <w:ind w:firstLine="567"/>
        <w:jc w:val="center"/>
        <w:outlineLvl w:val="0"/>
      </w:pPr>
      <w:r w:rsidRPr="00F868EA">
        <w:t>САНКТ-ПЕТЕРБУРГСКОЕ СУВОРОВСКОЕ ВОЕННОЕ УЧИЛИЩЕ</w:t>
      </w:r>
    </w:p>
    <w:p w:rsidR="00DD7FBE" w:rsidRPr="00F868EA" w:rsidRDefault="00DD7FBE" w:rsidP="00391F67">
      <w:pPr>
        <w:pStyle w:val="a4"/>
        <w:ind w:firstLine="567"/>
        <w:jc w:val="center"/>
      </w:pPr>
      <w:r w:rsidRPr="00F868EA">
        <w:t>МИНИСТЕРСТВА ОБОРОНЫ РОССИЙСКОЙ ФЕДЕ</w:t>
      </w:r>
      <w:r w:rsidRPr="00C06BEA">
        <w:rPr>
          <w:color w:val="000000" w:themeColor="text1"/>
        </w:rPr>
        <w:t>РАЦИИ</w:t>
      </w:r>
    </w:p>
    <w:p w:rsidR="0016435B" w:rsidRPr="0082680A" w:rsidRDefault="005E1C21" w:rsidP="0062453C">
      <w:pPr>
        <w:ind w:firstLine="567"/>
        <w:jc w:val="left"/>
        <w:rPr>
          <w:sz w:val="28"/>
          <w:szCs w:val="28"/>
          <w:lang w:eastAsia="ru-RU"/>
        </w:rPr>
      </w:pPr>
      <w:r w:rsidRPr="005E1C21">
        <w:rPr>
          <w:noProof/>
          <w:sz w:val="28"/>
          <w:szCs w:val="28"/>
          <w:lang w:eastAsia="ru-RU"/>
        </w:rPr>
        <w:drawing>
          <wp:inline distT="0" distB="0" distL="0" distR="0">
            <wp:extent cx="1447800" cy="14478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p w:rsidR="0016435B" w:rsidRPr="0082680A" w:rsidRDefault="0016435B" w:rsidP="0062453C">
      <w:pPr>
        <w:ind w:firstLine="567"/>
        <w:jc w:val="center"/>
        <w:rPr>
          <w:sz w:val="28"/>
          <w:szCs w:val="28"/>
          <w:lang w:eastAsia="ru-RU"/>
        </w:rPr>
      </w:pPr>
    </w:p>
    <w:p w:rsidR="0016435B" w:rsidRPr="0082680A" w:rsidRDefault="003479BD" w:rsidP="0062453C">
      <w:pPr>
        <w:ind w:firstLine="567"/>
        <w:jc w:val="center"/>
        <w:rPr>
          <w:sz w:val="28"/>
          <w:szCs w:val="28"/>
          <w:lang w:eastAsia="ru-RU"/>
        </w:rPr>
      </w:pPr>
      <w:r w:rsidRPr="009A6D65">
        <w:rPr>
          <w:sz w:val="40"/>
          <w:szCs w:val="28"/>
          <w:lang w:eastAsia="ru-RU"/>
        </w:rPr>
        <w:t>«</w:t>
      </w:r>
      <w:r w:rsidR="007548CC">
        <w:rPr>
          <w:sz w:val="40"/>
          <w:szCs w:val="28"/>
          <w:lang w:eastAsia="ru-RU"/>
        </w:rPr>
        <w:t xml:space="preserve">Применение </w:t>
      </w:r>
      <w:r w:rsidR="000C3FE1">
        <w:rPr>
          <w:sz w:val="40"/>
          <w:szCs w:val="28"/>
          <w:lang w:eastAsia="ru-RU"/>
        </w:rPr>
        <w:t>технологии проблемного обучения в преподавании математики 8 класса</w:t>
      </w:r>
      <w:r w:rsidR="0016435B" w:rsidRPr="009A6D65">
        <w:rPr>
          <w:sz w:val="40"/>
          <w:szCs w:val="28"/>
          <w:lang w:eastAsia="ru-RU"/>
        </w:rPr>
        <w:t>»</w:t>
      </w:r>
    </w:p>
    <w:p w:rsidR="0016435B" w:rsidRPr="0082680A" w:rsidRDefault="0016435B" w:rsidP="0062453C">
      <w:pPr>
        <w:ind w:firstLine="567"/>
        <w:rPr>
          <w:sz w:val="28"/>
          <w:szCs w:val="28"/>
          <w:lang w:eastAsia="ru-RU"/>
        </w:rPr>
      </w:pPr>
    </w:p>
    <w:p w:rsidR="0016435B" w:rsidRPr="0082680A" w:rsidRDefault="0016435B" w:rsidP="0062453C">
      <w:pPr>
        <w:ind w:firstLine="567"/>
        <w:rPr>
          <w:sz w:val="28"/>
          <w:szCs w:val="28"/>
          <w:lang w:eastAsia="ru-RU"/>
        </w:rPr>
      </w:pPr>
    </w:p>
    <w:p w:rsidR="0016435B" w:rsidRPr="0082680A" w:rsidRDefault="0016435B" w:rsidP="0062453C">
      <w:pPr>
        <w:ind w:firstLine="567"/>
        <w:rPr>
          <w:sz w:val="28"/>
          <w:szCs w:val="28"/>
          <w:lang w:eastAsia="ru-RU"/>
        </w:rPr>
      </w:pPr>
    </w:p>
    <w:p w:rsidR="0016435B" w:rsidRPr="0082680A" w:rsidRDefault="007548CC" w:rsidP="001A41D2">
      <w:pPr>
        <w:ind w:right="-426" w:firstLine="2127"/>
        <w:jc w:val="left"/>
        <w:outlineLvl w:val="0"/>
        <w:rPr>
          <w:sz w:val="28"/>
          <w:szCs w:val="28"/>
          <w:lang w:eastAsia="ru-RU"/>
        </w:rPr>
      </w:pPr>
      <w:r>
        <w:rPr>
          <w:sz w:val="28"/>
          <w:szCs w:val="28"/>
          <w:lang w:eastAsia="ru-RU"/>
        </w:rPr>
        <w:t xml:space="preserve">                         </w:t>
      </w:r>
      <w:r w:rsidR="00857A93">
        <w:rPr>
          <w:sz w:val="28"/>
          <w:szCs w:val="28"/>
          <w:lang w:eastAsia="ru-RU"/>
        </w:rPr>
        <w:t xml:space="preserve">                             </w:t>
      </w:r>
      <w:r w:rsidR="00DC1EB3">
        <w:rPr>
          <w:sz w:val="28"/>
          <w:szCs w:val="28"/>
          <w:lang w:eastAsia="ru-RU"/>
        </w:rPr>
        <w:t xml:space="preserve"> </w:t>
      </w:r>
      <w:r w:rsidR="0016435B" w:rsidRPr="0082680A">
        <w:rPr>
          <w:sz w:val="28"/>
          <w:szCs w:val="28"/>
          <w:lang w:eastAsia="ru-RU"/>
        </w:rPr>
        <w:t>Разработала</w:t>
      </w:r>
    </w:p>
    <w:p w:rsidR="0016435B" w:rsidRPr="0082680A" w:rsidRDefault="007548CC" w:rsidP="001A41D2">
      <w:pPr>
        <w:ind w:right="-426" w:firstLine="2127"/>
        <w:jc w:val="left"/>
        <w:rPr>
          <w:sz w:val="28"/>
          <w:szCs w:val="28"/>
          <w:lang w:eastAsia="ru-RU"/>
        </w:rPr>
      </w:pPr>
      <w:r>
        <w:rPr>
          <w:sz w:val="28"/>
          <w:szCs w:val="28"/>
          <w:lang w:eastAsia="ru-RU"/>
        </w:rPr>
        <w:t xml:space="preserve">                  </w:t>
      </w:r>
      <w:r w:rsidR="00DC1EB3">
        <w:rPr>
          <w:sz w:val="28"/>
          <w:szCs w:val="28"/>
          <w:lang w:eastAsia="ru-RU"/>
        </w:rPr>
        <w:t xml:space="preserve">                                   </w:t>
      </w:r>
      <w:r w:rsidR="00857A93">
        <w:rPr>
          <w:sz w:val="28"/>
          <w:szCs w:val="28"/>
          <w:lang w:eastAsia="ru-RU"/>
        </w:rPr>
        <w:t xml:space="preserve"> </w:t>
      </w:r>
      <w:r w:rsidR="001A41D2">
        <w:rPr>
          <w:sz w:val="28"/>
          <w:szCs w:val="28"/>
          <w:lang w:eastAsia="ru-RU"/>
        </w:rPr>
        <w:t xml:space="preserve"> </w:t>
      </w:r>
      <w:r w:rsidR="0016435B" w:rsidRPr="0082680A">
        <w:rPr>
          <w:sz w:val="28"/>
          <w:szCs w:val="28"/>
          <w:lang w:eastAsia="ru-RU"/>
        </w:rPr>
        <w:t>преподаватель математики</w:t>
      </w:r>
    </w:p>
    <w:p w:rsidR="0016435B" w:rsidRPr="0082680A" w:rsidRDefault="00A03867" w:rsidP="001A41D2">
      <w:pPr>
        <w:ind w:right="-426" w:firstLine="2127"/>
        <w:jc w:val="left"/>
        <w:rPr>
          <w:sz w:val="28"/>
          <w:szCs w:val="28"/>
          <w:lang w:eastAsia="ru-RU"/>
        </w:rPr>
      </w:pPr>
      <w:r>
        <w:rPr>
          <w:sz w:val="28"/>
          <w:szCs w:val="28"/>
          <w:lang w:eastAsia="ru-RU"/>
        </w:rPr>
        <w:t xml:space="preserve">                                                     </w:t>
      </w:r>
      <w:r w:rsidR="00DC1EB3">
        <w:rPr>
          <w:sz w:val="28"/>
          <w:szCs w:val="28"/>
          <w:lang w:eastAsia="ru-RU"/>
        </w:rPr>
        <w:t xml:space="preserve">  </w:t>
      </w:r>
      <w:proofErr w:type="spellStart"/>
      <w:r w:rsidR="0016435B" w:rsidRPr="0082680A">
        <w:rPr>
          <w:sz w:val="28"/>
          <w:szCs w:val="28"/>
          <w:lang w:eastAsia="ru-RU"/>
        </w:rPr>
        <w:t>Шкрадюк</w:t>
      </w:r>
      <w:proofErr w:type="spellEnd"/>
      <w:r w:rsidR="0016435B" w:rsidRPr="0082680A">
        <w:rPr>
          <w:sz w:val="28"/>
          <w:szCs w:val="28"/>
          <w:lang w:eastAsia="ru-RU"/>
        </w:rPr>
        <w:t xml:space="preserve"> Лариса Игоревна</w:t>
      </w:r>
    </w:p>
    <w:p w:rsidR="0016435B" w:rsidRPr="0082680A" w:rsidRDefault="0020142B" w:rsidP="001A41D2">
      <w:pPr>
        <w:ind w:right="-426" w:firstLine="2127"/>
        <w:rPr>
          <w:sz w:val="28"/>
          <w:szCs w:val="28"/>
          <w:lang w:eastAsia="ru-RU"/>
        </w:rPr>
      </w:pPr>
      <w:r>
        <w:rPr>
          <w:sz w:val="28"/>
          <w:szCs w:val="28"/>
          <w:lang w:eastAsia="ru-RU"/>
        </w:rPr>
        <w:t xml:space="preserve">  </w:t>
      </w:r>
    </w:p>
    <w:p w:rsidR="009A6D65" w:rsidRPr="0082680A" w:rsidRDefault="009A6D65" w:rsidP="001A41D2">
      <w:pPr>
        <w:ind w:right="-426" w:firstLine="2127"/>
        <w:rPr>
          <w:sz w:val="28"/>
          <w:szCs w:val="28"/>
          <w:lang w:eastAsia="ru-RU"/>
        </w:rPr>
      </w:pPr>
    </w:p>
    <w:p w:rsidR="00DD7FBE" w:rsidRDefault="00DD7FBE" w:rsidP="001A41D2">
      <w:pPr>
        <w:ind w:right="-426" w:firstLine="2127"/>
        <w:rPr>
          <w:sz w:val="28"/>
          <w:szCs w:val="28"/>
          <w:lang w:eastAsia="ru-RU"/>
        </w:rPr>
      </w:pPr>
    </w:p>
    <w:p w:rsidR="00DD7FBE" w:rsidRPr="0082680A" w:rsidRDefault="00DD7FBE" w:rsidP="001A41D2">
      <w:pPr>
        <w:ind w:right="-426" w:firstLine="2127"/>
        <w:rPr>
          <w:sz w:val="28"/>
          <w:szCs w:val="28"/>
          <w:lang w:eastAsia="ru-RU"/>
        </w:rPr>
      </w:pPr>
    </w:p>
    <w:p w:rsidR="0016435B" w:rsidRPr="0082680A" w:rsidRDefault="0016435B" w:rsidP="00391F67">
      <w:pPr>
        <w:ind w:right="-426" w:firstLine="4253"/>
        <w:jc w:val="left"/>
        <w:outlineLvl w:val="0"/>
        <w:rPr>
          <w:sz w:val="28"/>
          <w:szCs w:val="28"/>
          <w:lang w:eastAsia="ru-RU"/>
        </w:rPr>
      </w:pPr>
      <w:r w:rsidRPr="0082680A">
        <w:rPr>
          <w:sz w:val="28"/>
          <w:szCs w:val="28"/>
          <w:lang w:eastAsia="ru-RU"/>
        </w:rPr>
        <w:t>Обсуждено</w:t>
      </w:r>
    </w:p>
    <w:p w:rsidR="0016435B" w:rsidRPr="0082680A" w:rsidRDefault="003E530B" w:rsidP="00391F67">
      <w:pPr>
        <w:ind w:right="-426" w:firstLine="4253"/>
        <w:jc w:val="left"/>
        <w:rPr>
          <w:sz w:val="28"/>
          <w:szCs w:val="28"/>
          <w:lang w:eastAsia="ru-RU"/>
        </w:rPr>
      </w:pPr>
      <w:r>
        <w:rPr>
          <w:sz w:val="28"/>
          <w:szCs w:val="28"/>
          <w:lang w:eastAsia="ru-RU"/>
        </w:rPr>
        <w:t xml:space="preserve">на заседании методического </w:t>
      </w:r>
      <w:r w:rsidR="0016435B" w:rsidRPr="0082680A">
        <w:rPr>
          <w:sz w:val="28"/>
          <w:szCs w:val="28"/>
          <w:lang w:eastAsia="ru-RU"/>
        </w:rPr>
        <w:t>объединения</w:t>
      </w:r>
    </w:p>
    <w:p w:rsidR="0016435B" w:rsidRPr="0082680A" w:rsidRDefault="0016435B" w:rsidP="00391F67">
      <w:pPr>
        <w:ind w:right="-426" w:firstLine="4253"/>
        <w:jc w:val="left"/>
        <w:rPr>
          <w:sz w:val="28"/>
          <w:szCs w:val="28"/>
          <w:lang w:eastAsia="ru-RU"/>
        </w:rPr>
      </w:pPr>
      <w:r w:rsidRPr="0082680A">
        <w:rPr>
          <w:sz w:val="28"/>
          <w:szCs w:val="28"/>
          <w:lang w:eastAsia="ru-RU"/>
        </w:rPr>
        <w:t>преподавателей отдельной дисциплины</w:t>
      </w:r>
    </w:p>
    <w:p w:rsidR="0016435B" w:rsidRDefault="0016435B" w:rsidP="00391F67">
      <w:pPr>
        <w:ind w:right="-426" w:firstLine="4253"/>
        <w:jc w:val="left"/>
        <w:rPr>
          <w:sz w:val="28"/>
          <w:szCs w:val="28"/>
          <w:lang w:eastAsia="ru-RU"/>
        </w:rPr>
      </w:pPr>
      <w:r w:rsidRPr="0082680A">
        <w:rPr>
          <w:sz w:val="28"/>
          <w:szCs w:val="28"/>
          <w:lang w:eastAsia="ru-RU"/>
        </w:rPr>
        <w:t>математика и информатика</w:t>
      </w:r>
    </w:p>
    <w:p w:rsidR="00DD7FBE" w:rsidRPr="0082680A" w:rsidRDefault="00DD7FBE" w:rsidP="00391F67">
      <w:pPr>
        <w:ind w:right="-426" w:firstLine="4253"/>
        <w:jc w:val="left"/>
        <w:rPr>
          <w:sz w:val="28"/>
          <w:szCs w:val="28"/>
          <w:lang w:eastAsia="ru-RU"/>
        </w:rPr>
      </w:pPr>
    </w:p>
    <w:p w:rsidR="009A6D65" w:rsidRDefault="0016435B" w:rsidP="00391F67">
      <w:pPr>
        <w:ind w:right="-426" w:firstLine="4253"/>
        <w:jc w:val="left"/>
        <w:rPr>
          <w:sz w:val="28"/>
          <w:szCs w:val="28"/>
          <w:lang w:eastAsia="ru-RU"/>
        </w:rPr>
      </w:pPr>
      <w:r w:rsidRPr="0082680A">
        <w:rPr>
          <w:sz w:val="28"/>
          <w:szCs w:val="28"/>
          <w:lang w:eastAsia="ru-RU"/>
        </w:rPr>
        <w:t xml:space="preserve">протокол № </w:t>
      </w:r>
      <w:r w:rsidR="002B5AAF">
        <w:rPr>
          <w:sz w:val="28"/>
          <w:szCs w:val="28"/>
          <w:lang w:eastAsia="ru-RU"/>
        </w:rPr>
        <w:t>___ от «     »_________</w:t>
      </w:r>
      <w:r w:rsidR="007548CC">
        <w:rPr>
          <w:sz w:val="28"/>
          <w:szCs w:val="28"/>
          <w:lang w:eastAsia="ru-RU"/>
        </w:rPr>
        <w:t>201</w:t>
      </w:r>
      <w:r w:rsidR="000C3FE1">
        <w:rPr>
          <w:sz w:val="28"/>
          <w:szCs w:val="28"/>
          <w:lang w:eastAsia="ru-RU"/>
        </w:rPr>
        <w:t>4</w:t>
      </w:r>
      <w:r w:rsidR="002B5AAF">
        <w:rPr>
          <w:sz w:val="28"/>
          <w:szCs w:val="28"/>
          <w:lang w:eastAsia="ru-RU"/>
        </w:rPr>
        <w:t xml:space="preserve"> г</w:t>
      </w:r>
    </w:p>
    <w:p w:rsidR="00DD7FBE" w:rsidRDefault="00DD7FBE" w:rsidP="0062453C">
      <w:pPr>
        <w:ind w:firstLine="567"/>
        <w:rPr>
          <w:sz w:val="28"/>
          <w:szCs w:val="28"/>
          <w:lang w:eastAsia="ru-RU"/>
        </w:rPr>
      </w:pPr>
    </w:p>
    <w:p w:rsidR="00DD7FBE" w:rsidRDefault="00DD7FBE" w:rsidP="0062453C">
      <w:pPr>
        <w:ind w:firstLine="567"/>
        <w:rPr>
          <w:sz w:val="28"/>
          <w:szCs w:val="28"/>
          <w:lang w:eastAsia="ru-RU"/>
        </w:rPr>
      </w:pPr>
    </w:p>
    <w:p w:rsidR="00DD7FBE" w:rsidRDefault="00DD7FBE" w:rsidP="0062453C">
      <w:pPr>
        <w:ind w:firstLine="567"/>
        <w:rPr>
          <w:sz w:val="28"/>
          <w:szCs w:val="28"/>
          <w:lang w:eastAsia="ru-RU"/>
        </w:rPr>
      </w:pPr>
    </w:p>
    <w:p w:rsidR="000C3FE1" w:rsidRDefault="000C3FE1" w:rsidP="0062453C">
      <w:pPr>
        <w:ind w:firstLine="567"/>
        <w:rPr>
          <w:sz w:val="28"/>
          <w:szCs w:val="28"/>
          <w:lang w:eastAsia="ru-RU"/>
        </w:rPr>
      </w:pPr>
    </w:p>
    <w:p w:rsidR="00DD7FBE" w:rsidRDefault="00DD7FBE" w:rsidP="0062453C">
      <w:pPr>
        <w:ind w:firstLine="567"/>
        <w:rPr>
          <w:sz w:val="28"/>
          <w:szCs w:val="28"/>
          <w:lang w:eastAsia="ru-RU"/>
        </w:rPr>
      </w:pPr>
    </w:p>
    <w:p w:rsidR="00391F67" w:rsidRDefault="00391F67" w:rsidP="0062453C">
      <w:pPr>
        <w:ind w:firstLine="567"/>
        <w:rPr>
          <w:sz w:val="28"/>
          <w:szCs w:val="28"/>
          <w:lang w:eastAsia="ru-RU"/>
        </w:rPr>
      </w:pPr>
    </w:p>
    <w:p w:rsidR="00391F67" w:rsidRPr="0082680A" w:rsidRDefault="00391F67" w:rsidP="0062453C">
      <w:pPr>
        <w:ind w:firstLine="567"/>
        <w:rPr>
          <w:sz w:val="28"/>
          <w:szCs w:val="28"/>
          <w:lang w:eastAsia="ru-RU"/>
        </w:rPr>
      </w:pPr>
    </w:p>
    <w:p w:rsidR="007548CC" w:rsidRDefault="00DD7FBE" w:rsidP="0062453C">
      <w:pPr>
        <w:ind w:firstLine="567"/>
        <w:rPr>
          <w:sz w:val="28"/>
          <w:szCs w:val="28"/>
          <w:lang w:eastAsia="ru-RU"/>
        </w:rPr>
      </w:pPr>
      <w:r>
        <w:rPr>
          <w:sz w:val="28"/>
          <w:szCs w:val="28"/>
          <w:lang w:eastAsia="ru-RU"/>
        </w:rPr>
        <w:t xml:space="preserve">             </w:t>
      </w:r>
      <w:r w:rsidR="001A41D2">
        <w:rPr>
          <w:sz w:val="28"/>
          <w:szCs w:val="28"/>
          <w:lang w:eastAsia="ru-RU"/>
        </w:rPr>
        <w:t xml:space="preserve">                       </w:t>
      </w:r>
      <w:r w:rsidR="007111DF">
        <w:rPr>
          <w:sz w:val="28"/>
          <w:szCs w:val="28"/>
          <w:lang w:eastAsia="ru-RU"/>
        </w:rPr>
        <w:t xml:space="preserve">   </w:t>
      </w:r>
      <w:r>
        <w:rPr>
          <w:sz w:val="28"/>
          <w:szCs w:val="28"/>
          <w:lang w:eastAsia="ru-RU"/>
        </w:rPr>
        <w:t xml:space="preserve">  </w:t>
      </w:r>
      <w:r w:rsidR="0016435B" w:rsidRPr="0082680A">
        <w:rPr>
          <w:sz w:val="28"/>
          <w:szCs w:val="28"/>
          <w:lang w:eastAsia="ru-RU"/>
        </w:rPr>
        <w:t>г.</w:t>
      </w:r>
      <w:r w:rsidR="00391F67">
        <w:rPr>
          <w:sz w:val="28"/>
          <w:szCs w:val="28"/>
          <w:lang w:eastAsia="ru-RU"/>
        </w:rPr>
        <w:t xml:space="preserve"> </w:t>
      </w:r>
      <w:r w:rsidR="0016435B" w:rsidRPr="0082680A">
        <w:rPr>
          <w:sz w:val="28"/>
          <w:szCs w:val="28"/>
          <w:lang w:eastAsia="ru-RU"/>
        </w:rPr>
        <w:t>Санкт-Петербург</w:t>
      </w:r>
    </w:p>
    <w:p w:rsidR="0082680A" w:rsidRDefault="007548CC" w:rsidP="0062453C">
      <w:pPr>
        <w:ind w:firstLine="567"/>
        <w:jc w:val="center"/>
        <w:rPr>
          <w:sz w:val="28"/>
          <w:szCs w:val="28"/>
          <w:lang w:eastAsia="ru-RU"/>
        </w:rPr>
      </w:pPr>
      <w:r>
        <w:rPr>
          <w:sz w:val="28"/>
          <w:szCs w:val="28"/>
          <w:lang w:eastAsia="ru-RU"/>
        </w:rPr>
        <w:t>201</w:t>
      </w:r>
      <w:r w:rsidR="000C3FE1">
        <w:rPr>
          <w:sz w:val="28"/>
          <w:szCs w:val="28"/>
          <w:lang w:eastAsia="ru-RU"/>
        </w:rPr>
        <w:t>4</w:t>
      </w:r>
      <w:r w:rsidR="0016435B" w:rsidRPr="0082680A">
        <w:rPr>
          <w:sz w:val="28"/>
          <w:szCs w:val="28"/>
          <w:lang w:eastAsia="ru-RU"/>
        </w:rPr>
        <w:t xml:space="preserve"> г.</w:t>
      </w:r>
    </w:p>
    <w:p w:rsidR="00C66F48" w:rsidRDefault="009B39F6" w:rsidP="0062453C">
      <w:pPr>
        <w:ind w:firstLine="567"/>
        <w:jc w:val="center"/>
        <w:outlineLvl w:val="0"/>
        <w:rPr>
          <w:b/>
        </w:rPr>
      </w:pPr>
      <w:r w:rsidRPr="00097EF1">
        <w:rPr>
          <w:b/>
        </w:rPr>
        <w:lastRenderedPageBreak/>
        <w:t>СОДЕРЖАНИЕ</w:t>
      </w:r>
      <w:r w:rsidR="00F010DA" w:rsidRPr="00097EF1">
        <w:rPr>
          <w:b/>
        </w:rPr>
        <w:t>:</w:t>
      </w:r>
    </w:p>
    <w:p w:rsidR="000C3FE1" w:rsidRDefault="000C3FE1" w:rsidP="0062453C">
      <w:pPr>
        <w:ind w:firstLine="567"/>
        <w:jc w:val="center"/>
        <w:outlineLvl w:val="0"/>
        <w:rPr>
          <w:b/>
        </w:rPr>
      </w:pPr>
    </w:p>
    <w:tbl>
      <w:tblPr>
        <w:tblStyle w:val="aa"/>
        <w:tblpPr w:leftFromText="180" w:rightFromText="180" w:vertAnchor="page" w:horzAnchor="margin" w:tblpY="2911"/>
        <w:tblW w:w="9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1028"/>
        <w:gridCol w:w="5713"/>
        <w:gridCol w:w="1925"/>
      </w:tblGrid>
      <w:tr w:rsidR="000C3FE1" w:rsidTr="00B74C26">
        <w:tc>
          <w:tcPr>
            <w:tcW w:w="640" w:type="dxa"/>
          </w:tcPr>
          <w:p w:rsidR="000C3FE1" w:rsidRPr="0038130D" w:rsidRDefault="000C3FE1" w:rsidP="00B74C26">
            <w:pPr>
              <w:spacing w:after="240" w:line="276" w:lineRule="auto"/>
              <w:ind w:firstLine="567"/>
              <w:jc w:val="center"/>
              <w:outlineLvl w:val="0"/>
            </w:pPr>
            <w:r w:rsidRPr="0038130D">
              <w:t>1</w:t>
            </w:r>
          </w:p>
        </w:tc>
        <w:tc>
          <w:tcPr>
            <w:tcW w:w="1028" w:type="dxa"/>
          </w:tcPr>
          <w:p w:rsidR="000C3FE1" w:rsidRPr="0038130D" w:rsidRDefault="00753F79" w:rsidP="00B74C26">
            <w:pPr>
              <w:spacing w:after="240" w:line="276" w:lineRule="auto"/>
              <w:jc w:val="center"/>
              <w:outlineLvl w:val="0"/>
            </w:pPr>
            <w:r w:rsidRPr="0038130D">
              <w:t>1</w:t>
            </w:r>
          </w:p>
        </w:tc>
        <w:tc>
          <w:tcPr>
            <w:tcW w:w="5713" w:type="dxa"/>
          </w:tcPr>
          <w:p w:rsidR="000C3FE1" w:rsidRPr="0038130D" w:rsidRDefault="000C3FE1" w:rsidP="00B74C26">
            <w:pPr>
              <w:spacing w:after="240" w:line="276" w:lineRule="auto"/>
              <w:jc w:val="left"/>
              <w:outlineLvl w:val="0"/>
            </w:pPr>
            <w:r w:rsidRPr="0038130D">
              <w:t>Введение</w:t>
            </w:r>
          </w:p>
        </w:tc>
        <w:tc>
          <w:tcPr>
            <w:tcW w:w="1925" w:type="dxa"/>
          </w:tcPr>
          <w:p w:rsidR="000C3FE1" w:rsidRPr="0038130D" w:rsidRDefault="000C3FE1" w:rsidP="00B74C26">
            <w:pPr>
              <w:spacing w:after="240" w:line="276" w:lineRule="auto"/>
              <w:ind w:firstLine="567"/>
              <w:outlineLvl w:val="0"/>
            </w:pPr>
            <w:proofErr w:type="spellStart"/>
            <w:r w:rsidRPr="0038130D">
              <w:t>стр.3</w:t>
            </w:r>
            <w:proofErr w:type="spellEnd"/>
          </w:p>
        </w:tc>
      </w:tr>
      <w:tr w:rsidR="000C3FE1" w:rsidTr="00B74C26">
        <w:tc>
          <w:tcPr>
            <w:tcW w:w="640" w:type="dxa"/>
          </w:tcPr>
          <w:p w:rsidR="000C3FE1" w:rsidRPr="0038130D" w:rsidRDefault="000C3FE1" w:rsidP="00B74C26">
            <w:pPr>
              <w:spacing w:after="240" w:line="276" w:lineRule="auto"/>
              <w:ind w:firstLine="567"/>
              <w:jc w:val="center"/>
              <w:outlineLvl w:val="0"/>
            </w:pPr>
            <w:r w:rsidRPr="0038130D">
              <w:t>2</w:t>
            </w:r>
          </w:p>
        </w:tc>
        <w:tc>
          <w:tcPr>
            <w:tcW w:w="1028" w:type="dxa"/>
          </w:tcPr>
          <w:p w:rsidR="000C3FE1" w:rsidRPr="0038130D" w:rsidRDefault="00753F79" w:rsidP="00B74C26">
            <w:pPr>
              <w:spacing w:after="240" w:line="276" w:lineRule="auto"/>
              <w:jc w:val="center"/>
              <w:outlineLvl w:val="0"/>
            </w:pPr>
            <w:r w:rsidRPr="0038130D">
              <w:t>2</w:t>
            </w:r>
          </w:p>
        </w:tc>
        <w:tc>
          <w:tcPr>
            <w:tcW w:w="5713" w:type="dxa"/>
          </w:tcPr>
          <w:p w:rsidR="000C3FE1" w:rsidRPr="0038130D" w:rsidRDefault="00753F79" w:rsidP="00B74C26">
            <w:pPr>
              <w:spacing w:after="240" w:line="276" w:lineRule="auto"/>
              <w:jc w:val="left"/>
              <w:outlineLvl w:val="0"/>
            </w:pPr>
            <w:r w:rsidRPr="0038130D">
              <w:t>Теоретико-методологическая база опыта</w:t>
            </w:r>
          </w:p>
        </w:tc>
        <w:tc>
          <w:tcPr>
            <w:tcW w:w="1925" w:type="dxa"/>
          </w:tcPr>
          <w:p w:rsidR="000C3FE1" w:rsidRPr="0038130D" w:rsidRDefault="00DE181F" w:rsidP="00B74C26">
            <w:pPr>
              <w:spacing w:after="240" w:line="276" w:lineRule="auto"/>
              <w:ind w:firstLine="567"/>
              <w:outlineLvl w:val="0"/>
            </w:pPr>
            <w:proofErr w:type="spellStart"/>
            <w:r>
              <w:t>с</w:t>
            </w:r>
            <w:r w:rsidR="000C3FE1" w:rsidRPr="0038130D">
              <w:t>тр</w:t>
            </w:r>
            <w:r>
              <w:t>.3</w:t>
            </w:r>
            <w:proofErr w:type="spellEnd"/>
          </w:p>
        </w:tc>
      </w:tr>
      <w:tr w:rsidR="000C3FE1" w:rsidTr="00B74C26">
        <w:tc>
          <w:tcPr>
            <w:tcW w:w="640" w:type="dxa"/>
          </w:tcPr>
          <w:p w:rsidR="000C3FE1" w:rsidRPr="0038130D" w:rsidRDefault="000C3FE1" w:rsidP="00B74C26">
            <w:pPr>
              <w:spacing w:after="240" w:line="276" w:lineRule="auto"/>
              <w:ind w:firstLine="567"/>
              <w:jc w:val="center"/>
              <w:outlineLvl w:val="0"/>
            </w:pPr>
            <w:r w:rsidRPr="0038130D">
              <w:t>3</w:t>
            </w:r>
          </w:p>
        </w:tc>
        <w:tc>
          <w:tcPr>
            <w:tcW w:w="1028" w:type="dxa"/>
          </w:tcPr>
          <w:p w:rsidR="000C3FE1" w:rsidRPr="0038130D" w:rsidRDefault="00857A93" w:rsidP="00B74C26">
            <w:pPr>
              <w:spacing w:after="240" w:line="276" w:lineRule="auto"/>
              <w:jc w:val="center"/>
              <w:outlineLvl w:val="0"/>
            </w:pPr>
            <w:r>
              <w:t>3</w:t>
            </w:r>
          </w:p>
        </w:tc>
        <w:tc>
          <w:tcPr>
            <w:tcW w:w="5713" w:type="dxa"/>
          </w:tcPr>
          <w:p w:rsidR="000C3FE1" w:rsidRPr="0038130D" w:rsidRDefault="00857A93" w:rsidP="00B74C26">
            <w:pPr>
              <w:spacing w:after="240" w:line="276" w:lineRule="auto"/>
              <w:jc w:val="left"/>
              <w:outlineLvl w:val="0"/>
            </w:pPr>
            <w:r>
              <w:t>Основная часть</w:t>
            </w:r>
          </w:p>
        </w:tc>
        <w:tc>
          <w:tcPr>
            <w:tcW w:w="1925" w:type="dxa"/>
          </w:tcPr>
          <w:p w:rsidR="000C3FE1" w:rsidRPr="0038130D" w:rsidRDefault="0038130D" w:rsidP="00B74C26">
            <w:pPr>
              <w:spacing w:after="240" w:line="276" w:lineRule="auto"/>
              <w:ind w:firstLine="567"/>
              <w:outlineLvl w:val="0"/>
            </w:pPr>
            <w:proofErr w:type="spellStart"/>
            <w:r>
              <w:t>стр.</w:t>
            </w:r>
            <w:r w:rsidR="00DE181F">
              <w:t>4</w:t>
            </w:r>
            <w:proofErr w:type="spellEnd"/>
          </w:p>
        </w:tc>
      </w:tr>
      <w:tr w:rsidR="002D16CA" w:rsidTr="00B74C26">
        <w:tc>
          <w:tcPr>
            <w:tcW w:w="640" w:type="dxa"/>
          </w:tcPr>
          <w:p w:rsidR="002D16CA" w:rsidRPr="0038130D" w:rsidRDefault="002D16CA" w:rsidP="00B74C26">
            <w:pPr>
              <w:spacing w:after="240" w:line="276" w:lineRule="auto"/>
              <w:ind w:firstLine="567"/>
              <w:jc w:val="center"/>
              <w:outlineLvl w:val="0"/>
            </w:pPr>
          </w:p>
        </w:tc>
        <w:tc>
          <w:tcPr>
            <w:tcW w:w="1028" w:type="dxa"/>
          </w:tcPr>
          <w:p w:rsidR="002D16CA" w:rsidRPr="0038130D" w:rsidRDefault="00857A93" w:rsidP="00B74C26">
            <w:pPr>
              <w:spacing w:after="240" w:line="276" w:lineRule="auto"/>
              <w:jc w:val="center"/>
              <w:outlineLvl w:val="0"/>
            </w:pPr>
            <w:r>
              <w:t>3.1</w:t>
            </w:r>
          </w:p>
        </w:tc>
        <w:tc>
          <w:tcPr>
            <w:tcW w:w="5713" w:type="dxa"/>
          </w:tcPr>
          <w:p w:rsidR="002D16CA" w:rsidRPr="002D16CA" w:rsidRDefault="00857A93" w:rsidP="00B74C26">
            <w:pPr>
              <w:pStyle w:val="a4"/>
              <w:tabs>
                <w:tab w:val="left" w:pos="9923"/>
              </w:tabs>
              <w:spacing w:after="240" w:afterAutospacing="0" w:line="276" w:lineRule="auto"/>
              <w:ind w:firstLine="61"/>
              <w:jc w:val="left"/>
              <w:outlineLvl w:val="0"/>
              <w:rPr>
                <w:sz w:val="24"/>
                <w:szCs w:val="24"/>
              </w:rPr>
            </w:pPr>
            <w:r w:rsidRPr="00857A93">
              <w:rPr>
                <w:sz w:val="24"/>
                <w:szCs w:val="24"/>
              </w:rPr>
              <w:t xml:space="preserve">Формирование целей урока в диалоге с </w:t>
            </w:r>
            <w:r>
              <w:rPr>
                <w:sz w:val="24"/>
                <w:szCs w:val="24"/>
              </w:rPr>
              <w:t xml:space="preserve">   </w:t>
            </w:r>
            <w:r w:rsidR="00B74C26">
              <w:rPr>
                <w:sz w:val="24"/>
                <w:szCs w:val="24"/>
              </w:rPr>
              <w:t>суворовцами</w:t>
            </w:r>
          </w:p>
        </w:tc>
        <w:tc>
          <w:tcPr>
            <w:tcW w:w="1925" w:type="dxa"/>
          </w:tcPr>
          <w:p w:rsidR="002D16CA" w:rsidRPr="0038130D" w:rsidRDefault="00194F00" w:rsidP="00B74C26">
            <w:pPr>
              <w:spacing w:after="240" w:line="276" w:lineRule="auto"/>
              <w:ind w:firstLine="567"/>
              <w:outlineLvl w:val="0"/>
            </w:pPr>
            <w:proofErr w:type="spellStart"/>
            <w:r>
              <w:t>стр.</w:t>
            </w:r>
            <w:r w:rsidR="00CD0923">
              <w:t>6</w:t>
            </w:r>
            <w:proofErr w:type="spellEnd"/>
          </w:p>
        </w:tc>
      </w:tr>
      <w:tr w:rsidR="000C3FE1" w:rsidTr="00B74C26">
        <w:tc>
          <w:tcPr>
            <w:tcW w:w="640" w:type="dxa"/>
          </w:tcPr>
          <w:p w:rsidR="000C3FE1" w:rsidRPr="0038130D" w:rsidRDefault="000C3FE1" w:rsidP="00B74C26">
            <w:pPr>
              <w:spacing w:after="240" w:line="276" w:lineRule="auto"/>
              <w:ind w:firstLine="567"/>
              <w:jc w:val="center"/>
              <w:outlineLvl w:val="0"/>
            </w:pPr>
            <w:r w:rsidRPr="0038130D">
              <w:t>4</w:t>
            </w:r>
          </w:p>
        </w:tc>
        <w:tc>
          <w:tcPr>
            <w:tcW w:w="1028" w:type="dxa"/>
          </w:tcPr>
          <w:p w:rsidR="000C3FE1" w:rsidRPr="0038130D" w:rsidRDefault="00857A93" w:rsidP="00B74C26">
            <w:pPr>
              <w:spacing w:after="240" w:line="276" w:lineRule="auto"/>
              <w:jc w:val="center"/>
              <w:outlineLvl w:val="0"/>
            </w:pPr>
            <w:r>
              <w:t>3.2</w:t>
            </w:r>
          </w:p>
        </w:tc>
        <w:tc>
          <w:tcPr>
            <w:tcW w:w="5713" w:type="dxa"/>
          </w:tcPr>
          <w:p w:rsidR="000C3FE1" w:rsidRPr="0038130D" w:rsidRDefault="00857A93" w:rsidP="00B74C26">
            <w:pPr>
              <w:pStyle w:val="a4"/>
              <w:tabs>
                <w:tab w:val="left" w:pos="9923"/>
              </w:tabs>
              <w:spacing w:after="240" w:afterAutospacing="0" w:line="276" w:lineRule="auto"/>
              <w:jc w:val="left"/>
              <w:outlineLvl w:val="0"/>
            </w:pPr>
            <w:r w:rsidRPr="00857A93">
              <w:t>Проблемное обучени</w:t>
            </w:r>
            <w:r w:rsidR="00B74C26">
              <w:t>е при изучении нового материала</w:t>
            </w:r>
          </w:p>
        </w:tc>
        <w:tc>
          <w:tcPr>
            <w:tcW w:w="1925" w:type="dxa"/>
          </w:tcPr>
          <w:p w:rsidR="000C3FE1" w:rsidRPr="0038130D" w:rsidRDefault="00194F00" w:rsidP="00B74C26">
            <w:pPr>
              <w:spacing w:after="240" w:line="276" w:lineRule="auto"/>
              <w:ind w:firstLine="567"/>
              <w:outlineLvl w:val="0"/>
            </w:pPr>
            <w:proofErr w:type="spellStart"/>
            <w:r>
              <w:t>стр.</w:t>
            </w:r>
            <w:r w:rsidR="00CD0923">
              <w:t>7</w:t>
            </w:r>
            <w:proofErr w:type="spellEnd"/>
          </w:p>
        </w:tc>
      </w:tr>
      <w:tr w:rsidR="000C3FE1" w:rsidTr="00B74C26">
        <w:tc>
          <w:tcPr>
            <w:tcW w:w="640" w:type="dxa"/>
          </w:tcPr>
          <w:p w:rsidR="000C3FE1" w:rsidRPr="0038130D" w:rsidRDefault="000C3FE1" w:rsidP="00B74C26">
            <w:pPr>
              <w:spacing w:after="240" w:line="276" w:lineRule="auto"/>
              <w:ind w:firstLine="567"/>
              <w:jc w:val="center"/>
              <w:outlineLvl w:val="0"/>
            </w:pPr>
            <w:r w:rsidRPr="0038130D">
              <w:t>5</w:t>
            </w:r>
          </w:p>
        </w:tc>
        <w:tc>
          <w:tcPr>
            <w:tcW w:w="1028" w:type="dxa"/>
          </w:tcPr>
          <w:p w:rsidR="000C3FE1" w:rsidRPr="0038130D" w:rsidRDefault="00857A93" w:rsidP="00B74C26">
            <w:pPr>
              <w:spacing w:after="240" w:line="276" w:lineRule="auto"/>
              <w:ind w:firstLine="69"/>
              <w:jc w:val="center"/>
              <w:outlineLvl w:val="0"/>
            </w:pPr>
            <w:r>
              <w:t>3.3</w:t>
            </w:r>
          </w:p>
        </w:tc>
        <w:tc>
          <w:tcPr>
            <w:tcW w:w="5713" w:type="dxa"/>
          </w:tcPr>
          <w:p w:rsidR="000C3FE1" w:rsidRPr="001509A9" w:rsidRDefault="00857A93" w:rsidP="00B74C26">
            <w:pPr>
              <w:tabs>
                <w:tab w:val="left" w:pos="9923"/>
              </w:tabs>
              <w:spacing w:after="240" w:line="276" w:lineRule="auto"/>
              <w:jc w:val="left"/>
              <w:outlineLvl w:val="0"/>
            </w:pPr>
            <w:r w:rsidRPr="001509A9">
              <w:t xml:space="preserve">Организация уроков с </w:t>
            </w:r>
            <w:r w:rsidR="00B74C26">
              <w:t>элементами проблемного обучения</w:t>
            </w:r>
          </w:p>
        </w:tc>
        <w:tc>
          <w:tcPr>
            <w:tcW w:w="1925" w:type="dxa"/>
          </w:tcPr>
          <w:p w:rsidR="000C3FE1" w:rsidRPr="0038130D" w:rsidRDefault="000C3FE1" w:rsidP="00B74C26">
            <w:pPr>
              <w:spacing w:after="240" w:line="276" w:lineRule="auto"/>
              <w:ind w:firstLine="567"/>
              <w:outlineLvl w:val="0"/>
            </w:pPr>
            <w:proofErr w:type="spellStart"/>
            <w:r w:rsidRPr="0038130D">
              <w:t>стр.</w:t>
            </w:r>
            <w:r w:rsidR="00CD0923">
              <w:t>10</w:t>
            </w:r>
            <w:proofErr w:type="spellEnd"/>
          </w:p>
        </w:tc>
      </w:tr>
      <w:tr w:rsidR="000C3FE1" w:rsidTr="00B74C26">
        <w:tc>
          <w:tcPr>
            <w:tcW w:w="640" w:type="dxa"/>
          </w:tcPr>
          <w:p w:rsidR="000C3FE1" w:rsidRPr="0038130D" w:rsidRDefault="000C3FE1" w:rsidP="00B74C26">
            <w:pPr>
              <w:spacing w:after="240" w:line="276" w:lineRule="auto"/>
              <w:ind w:firstLine="567"/>
              <w:jc w:val="center"/>
              <w:outlineLvl w:val="0"/>
            </w:pPr>
            <w:r w:rsidRPr="0038130D">
              <w:t>6</w:t>
            </w:r>
          </w:p>
        </w:tc>
        <w:tc>
          <w:tcPr>
            <w:tcW w:w="1028" w:type="dxa"/>
          </w:tcPr>
          <w:p w:rsidR="000C3FE1" w:rsidRPr="0038130D" w:rsidRDefault="001509A9" w:rsidP="00B74C26">
            <w:pPr>
              <w:spacing w:after="240" w:line="276" w:lineRule="auto"/>
              <w:jc w:val="center"/>
              <w:outlineLvl w:val="0"/>
            </w:pPr>
            <w:r>
              <w:t>3.4</w:t>
            </w:r>
          </w:p>
        </w:tc>
        <w:tc>
          <w:tcPr>
            <w:tcW w:w="5713" w:type="dxa"/>
          </w:tcPr>
          <w:p w:rsidR="000C3FE1" w:rsidRPr="00B74C26" w:rsidRDefault="00910930" w:rsidP="00B74C26">
            <w:pPr>
              <w:tabs>
                <w:tab w:val="left" w:pos="9923"/>
              </w:tabs>
              <w:spacing w:after="240" w:line="276" w:lineRule="auto"/>
              <w:jc w:val="left"/>
              <w:rPr>
                <w:sz w:val="24"/>
                <w:szCs w:val="24"/>
                <w:lang w:eastAsia="ru-RU"/>
              </w:rPr>
            </w:pPr>
            <w:r w:rsidRPr="00910930">
              <w:rPr>
                <w:sz w:val="24"/>
                <w:szCs w:val="24"/>
                <w:lang w:eastAsia="ru-RU"/>
              </w:rPr>
              <w:t>Применение технологии проблемного обуче</w:t>
            </w:r>
            <w:r w:rsidR="00B74C26">
              <w:rPr>
                <w:sz w:val="24"/>
                <w:szCs w:val="24"/>
                <w:lang w:eastAsia="ru-RU"/>
              </w:rPr>
              <w:t>ния при контроле и учете знаний</w:t>
            </w:r>
          </w:p>
        </w:tc>
        <w:tc>
          <w:tcPr>
            <w:tcW w:w="1925" w:type="dxa"/>
          </w:tcPr>
          <w:p w:rsidR="000C3FE1" w:rsidRPr="0038130D" w:rsidRDefault="001509A9" w:rsidP="00B74C26">
            <w:pPr>
              <w:spacing w:after="240" w:line="276" w:lineRule="auto"/>
              <w:ind w:firstLine="567"/>
              <w:outlineLvl w:val="0"/>
            </w:pPr>
            <w:proofErr w:type="spellStart"/>
            <w:r>
              <w:t>стр.</w:t>
            </w:r>
            <w:r w:rsidR="00F6742D">
              <w:t>10</w:t>
            </w:r>
            <w:proofErr w:type="spellEnd"/>
          </w:p>
        </w:tc>
      </w:tr>
      <w:tr w:rsidR="000C3FE1" w:rsidTr="00B74C26">
        <w:tc>
          <w:tcPr>
            <w:tcW w:w="640" w:type="dxa"/>
          </w:tcPr>
          <w:p w:rsidR="000C3FE1" w:rsidRPr="0038130D" w:rsidRDefault="000C3FE1" w:rsidP="00B74C26">
            <w:pPr>
              <w:spacing w:after="240" w:line="276" w:lineRule="auto"/>
              <w:ind w:firstLine="567"/>
              <w:jc w:val="center"/>
              <w:outlineLvl w:val="0"/>
            </w:pPr>
            <w:r w:rsidRPr="0038130D">
              <w:t>7</w:t>
            </w:r>
          </w:p>
        </w:tc>
        <w:tc>
          <w:tcPr>
            <w:tcW w:w="1028" w:type="dxa"/>
          </w:tcPr>
          <w:p w:rsidR="000C3FE1" w:rsidRPr="0038130D" w:rsidRDefault="00CD0923" w:rsidP="00B74C26">
            <w:pPr>
              <w:spacing w:after="240" w:line="276" w:lineRule="auto"/>
              <w:jc w:val="center"/>
              <w:outlineLvl w:val="0"/>
            </w:pPr>
            <w:r>
              <w:t>3.5</w:t>
            </w:r>
          </w:p>
        </w:tc>
        <w:tc>
          <w:tcPr>
            <w:tcW w:w="5713" w:type="dxa"/>
          </w:tcPr>
          <w:p w:rsidR="000C3FE1" w:rsidRPr="00B74C26" w:rsidRDefault="00CD0923" w:rsidP="00B74C26">
            <w:pPr>
              <w:tabs>
                <w:tab w:val="left" w:pos="9923"/>
              </w:tabs>
              <w:spacing w:after="240" w:line="276" w:lineRule="auto"/>
              <w:outlineLvl w:val="0"/>
              <w:rPr>
                <w:sz w:val="24"/>
                <w:szCs w:val="24"/>
              </w:rPr>
            </w:pPr>
            <w:r w:rsidRPr="00CD0923">
              <w:rPr>
                <w:sz w:val="24"/>
                <w:szCs w:val="24"/>
              </w:rPr>
              <w:t>Роль  внеклассных мероприятий в технологии проблемного обучения</w:t>
            </w:r>
          </w:p>
        </w:tc>
        <w:tc>
          <w:tcPr>
            <w:tcW w:w="1925" w:type="dxa"/>
          </w:tcPr>
          <w:p w:rsidR="000C3FE1" w:rsidRPr="0038130D" w:rsidRDefault="00CD0923" w:rsidP="00B74C26">
            <w:pPr>
              <w:spacing w:after="240" w:line="276" w:lineRule="auto"/>
              <w:ind w:firstLine="567"/>
              <w:outlineLvl w:val="0"/>
            </w:pPr>
            <w:proofErr w:type="spellStart"/>
            <w:r>
              <w:t>с</w:t>
            </w:r>
            <w:r w:rsidR="000C3FE1" w:rsidRPr="0038130D">
              <w:t>тр</w:t>
            </w:r>
            <w:r>
              <w:t>.1</w:t>
            </w:r>
            <w:r w:rsidR="00F6742D">
              <w:t>2</w:t>
            </w:r>
            <w:proofErr w:type="spellEnd"/>
          </w:p>
        </w:tc>
      </w:tr>
      <w:tr w:rsidR="000C3FE1" w:rsidTr="00B74C26">
        <w:tc>
          <w:tcPr>
            <w:tcW w:w="640" w:type="dxa"/>
          </w:tcPr>
          <w:p w:rsidR="000C3FE1" w:rsidRPr="0038130D" w:rsidRDefault="000C3FE1" w:rsidP="00B74C26">
            <w:pPr>
              <w:spacing w:after="240" w:line="276" w:lineRule="auto"/>
              <w:ind w:firstLine="567"/>
              <w:jc w:val="center"/>
              <w:outlineLvl w:val="0"/>
            </w:pPr>
            <w:r w:rsidRPr="0038130D">
              <w:t>8</w:t>
            </w:r>
          </w:p>
        </w:tc>
        <w:tc>
          <w:tcPr>
            <w:tcW w:w="1028" w:type="dxa"/>
          </w:tcPr>
          <w:p w:rsidR="000C3FE1" w:rsidRPr="0038130D" w:rsidRDefault="00CD0923" w:rsidP="00B74C26">
            <w:pPr>
              <w:spacing w:after="240" w:line="276" w:lineRule="auto"/>
              <w:jc w:val="center"/>
              <w:outlineLvl w:val="0"/>
            </w:pPr>
            <w:r>
              <w:t>4</w:t>
            </w:r>
          </w:p>
        </w:tc>
        <w:tc>
          <w:tcPr>
            <w:tcW w:w="5713" w:type="dxa"/>
          </w:tcPr>
          <w:p w:rsidR="000C3FE1" w:rsidRPr="0038130D" w:rsidRDefault="00CD0923" w:rsidP="00B74C26">
            <w:pPr>
              <w:spacing w:after="240" w:line="276" w:lineRule="auto"/>
              <w:jc w:val="left"/>
              <w:outlineLvl w:val="0"/>
            </w:pPr>
            <w:r>
              <w:t>Анализ результативности</w:t>
            </w:r>
          </w:p>
        </w:tc>
        <w:tc>
          <w:tcPr>
            <w:tcW w:w="1925" w:type="dxa"/>
          </w:tcPr>
          <w:p w:rsidR="000C3FE1" w:rsidRPr="0038130D" w:rsidRDefault="00CD0923" w:rsidP="00B74C26">
            <w:pPr>
              <w:spacing w:after="240" w:line="276" w:lineRule="auto"/>
              <w:ind w:firstLine="567"/>
              <w:outlineLvl w:val="0"/>
            </w:pPr>
            <w:proofErr w:type="spellStart"/>
            <w:r>
              <w:t>стр.13</w:t>
            </w:r>
            <w:proofErr w:type="spellEnd"/>
          </w:p>
        </w:tc>
      </w:tr>
      <w:tr w:rsidR="000C3FE1" w:rsidTr="00B74C26">
        <w:tc>
          <w:tcPr>
            <w:tcW w:w="640" w:type="dxa"/>
          </w:tcPr>
          <w:p w:rsidR="000C3FE1" w:rsidRPr="0038130D" w:rsidRDefault="000C3FE1" w:rsidP="00B74C26">
            <w:pPr>
              <w:spacing w:after="240" w:line="276" w:lineRule="auto"/>
              <w:ind w:firstLine="567"/>
              <w:jc w:val="center"/>
              <w:outlineLvl w:val="0"/>
            </w:pPr>
            <w:r w:rsidRPr="0038130D">
              <w:t>9</w:t>
            </w:r>
          </w:p>
        </w:tc>
        <w:tc>
          <w:tcPr>
            <w:tcW w:w="1028" w:type="dxa"/>
          </w:tcPr>
          <w:p w:rsidR="000C3FE1" w:rsidRPr="0038130D" w:rsidRDefault="00CD0923" w:rsidP="00B74C26">
            <w:pPr>
              <w:spacing w:after="240" w:line="276" w:lineRule="auto"/>
              <w:jc w:val="center"/>
              <w:outlineLvl w:val="0"/>
            </w:pPr>
            <w:r>
              <w:t>5</w:t>
            </w:r>
          </w:p>
        </w:tc>
        <w:tc>
          <w:tcPr>
            <w:tcW w:w="5713" w:type="dxa"/>
          </w:tcPr>
          <w:p w:rsidR="000C3FE1" w:rsidRPr="0038130D" w:rsidRDefault="00CD0923" w:rsidP="00B74C26">
            <w:pPr>
              <w:spacing w:after="240" w:line="276" w:lineRule="auto"/>
              <w:jc w:val="left"/>
              <w:outlineLvl w:val="0"/>
            </w:pPr>
            <w:r>
              <w:t>Заключение</w:t>
            </w:r>
          </w:p>
        </w:tc>
        <w:tc>
          <w:tcPr>
            <w:tcW w:w="1925" w:type="dxa"/>
          </w:tcPr>
          <w:p w:rsidR="000C3FE1" w:rsidRPr="0038130D" w:rsidRDefault="00CD0923" w:rsidP="00B74C26">
            <w:pPr>
              <w:spacing w:after="240" w:line="276" w:lineRule="auto"/>
              <w:ind w:firstLine="567"/>
              <w:outlineLvl w:val="0"/>
            </w:pPr>
            <w:proofErr w:type="spellStart"/>
            <w:r>
              <w:t>стр.13</w:t>
            </w:r>
            <w:proofErr w:type="spellEnd"/>
          </w:p>
        </w:tc>
      </w:tr>
      <w:tr w:rsidR="003C1236" w:rsidTr="00B74C26">
        <w:tc>
          <w:tcPr>
            <w:tcW w:w="640" w:type="dxa"/>
          </w:tcPr>
          <w:p w:rsidR="003C1236" w:rsidRPr="0038130D" w:rsidRDefault="003C1236" w:rsidP="00B74C26">
            <w:pPr>
              <w:spacing w:after="240" w:line="276" w:lineRule="auto"/>
              <w:ind w:firstLine="567"/>
              <w:jc w:val="center"/>
              <w:outlineLvl w:val="0"/>
            </w:pPr>
          </w:p>
        </w:tc>
        <w:tc>
          <w:tcPr>
            <w:tcW w:w="1028" w:type="dxa"/>
          </w:tcPr>
          <w:p w:rsidR="003C1236" w:rsidRDefault="003C1236" w:rsidP="00B74C26">
            <w:pPr>
              <w:spacing w:after="240" w:line="276" w:lineRule="auto"/>
              <w:jc w:val="center"/>
              <w:outlineLvl w:val="0"/>
            </w:pPr>
            <w:r>
              <w:t>6</w:t>
            </w:r>
          </w:p>
        </w:tc>
        <w:tc>
          <w:tcPr>
            <w:tcW w:w="5713" w:type="dxa"/>
          </w:tcPr>
          <w:p w:rsidR="003C1236" w:rsidRDefault="003C1236" w:rsidP="00B74C26">
            <w:pPr>
              <w:spacing w:after="240" w:line="276" w:lineRule="auto"/>
              <w:jc w:val="left"/>
              <w:outlineLvl w:val="0"/>
            </w:pPr>
            <w:r>
              <w:t>Библиографический список</w:t>
            </w:r>
          </w:p>
        </w:tc>
        <w:tc>
          <w:tcPr>
            <w:tcW w:w="1925" w:type="dxa"/>
          </w:tcPr>
          <w:p w:rsidR="003C1236" w:rsidRDefault="00B74C26" w:rsidP="00B74C26">
            <w:pPr>
              <w:spacing w:after="240" w:line="276" w:lineRule="auto"/>
              <w:ind w:firstLine="567"/>
              <w:outlineLvl w:val="0"/>
            </w:pPr>
            <w:proofErr w:type="spellStart"/>
            <w:r>
              <w:t>с</w:t>
            </w:r>
            <w:r w:rsidR="003C1236">
              <w:t>тр.</w:t>
            </w:r>
            <w:r w:rsidR="00F6742D">
              <w:t>14</w:t>
            </w:r>
            <w:proofErr w:type="spellEnd"/>
          </w:p>
        </w:tc>
      </w:tr>
      <w:tr w:rsidR="003C1236" w:rsidTr="00B74C26">
        <w:tc>
          <w:tcPr>
            <w:tcW w:w="640" w:type="dxa"/>
          </w:tcPr>
          <w:p w:rsidR="003C1236" w:rsidRPr="0038130D" w:rsidRDefault="003C1236" w:rsidP="00B74C26">
            <w:pPr>
              <w:spacing w:after="240" w:line="276" w:lineRule="auto"/>
              <w:ind w:firstLine="567"/>
              <w:jc w:val="center"/>
              <w:outlineLvl w:val="0"/>
            </w:pPr>
          </w:p>
        </w:tc>
        <w:tc>
          <w:tcPr>
            <w:tcW w:w="1028" w:type="dxa"/>
          </w:tcPr>
          <w:p w:rsidR="003C1236" w:rsidRDefault="00B74C26" w:rsidP="00B74C26">
            <w:pPr>
              <w:spacing w:after="240" w:line="276" w:lineRule="auto"/>
              <w:jc w:val="center"/>
              <w:outlineLvl w:val="0"/>
            </w:pPr>
            <w:r>
              <w:t>7</w:t>
            </w:r>
          </w:p>
        </w:tc>
        <w:tc>
          <w:tcPr>
            <w:tcW w:w="5713" w:type="dxa"/>
          </w:tcPr>
          <w:p w:rsidR="003C1236" w:rsidRDefault="00B74C26" w:rsidP="00B74C26">
            <w:pPr>
              <w:spacing w:after="240" w:line="276" w:lineRule="auto"/>
              <w:jc w:val="left"/>
              <w:outlineLvl w:val="0"/>
            </w:pPr>
            <w:r>
              <w:t>Приложения</w:t>
            </w:r>
          </w:p>
        </w:tc>
        <w:tc>
          <w:tcPr>
            <w:tcW w:w="1925" w:type="dxa"/>
          </w:tcPr>
          <w:p w:rsidR="003C1236" w:rsidRDefault="00B74C26" w:rsidP="00B74C26">
            <w:pPr>
              <w:spacing w:after="240" w:line="276" w:lineRule="auto"/>
              <w:ind w:firstLine="567"/>
              <w:outlineLvl w:val="0"/>
            </w:pPr>
            <w:proofErr w:type="spellStart"/>
            <w:r>
              <w:t>стр.</w:t>
            </w:r>
            <w:r w:rsidR="00F6742D">
              <w:t>15</w:t>
            </w:r>
            <w:proofErr w:type="spellEnd"/>
          </w:p>
        </w:tc>
      </w:tr>
      <w:tr w:rsidR="003C1236" w:rsidTr="00B74C26">
        <w:tc>
          <w:tcPr>
            <w:tcW w:w="640" w:type="dxa"/>
          </w:tcPr>
          <w:p w:rsidR="003C1236" w:rsidRPr="0038130D" w:rsidRDefault="003C1236" w:rsidP="0062453C">
            <w:pPr>
              <w:ind w:firstLine="567"/>
              <w:jc w:val="center"/>
              <w:outlineLvl w:val="0"/>
            </w:pPr>
          </w:p>
        </w:tc>
        <w:tc>
          <w:tcPr>
            <w:tcW w:w="1028" w:type="dxa"/>
          </w:tcPr>
          <w:p w:rsidR="003C1236" w:rsidRDefault="003C1236" w:rsidP="00CD0923">
            <w:pPr>
              <w:jc w:val="center"/>
              <w:outlineLvl w:val="0"/>
            </w:pPr>
          </w:p>
        </w:tc>
        <w:tc>
          <w:tcPr>
            <w:tcW w:w="5713" w:type="dxa"/>
          </w:tcPr>
          <w:p w:rsidR="003C1236" w:rsidRDefault="003C1236" w:rsidP="00CD0923">
            <w:pPr>
              <w:jc w:val="left"/>
              <w:outlineLvl w:val="0"/>
            </w:pPr>
          </w:p>
        </w:tc>
        <w:tc>
          <w:tcPr>
            <w:tcW w:w="1925" w:type="dxa"/>
          </w:tcPr>
          <w:p w:rsidR="003C1236" w:rsidRDefault="003C1236" w:rsidP="00DE181F">
            <w:pPr>
              <w:ind w:firstLine="567"/>
              <w:outlineLvl w:val="0"/>
            </w:pPr>
          </w:p>
        </w:tc>
      </w:tr>
      <w:tr w:rsidR="003C1236" w:rsidTr="00B74C26">
        <w:tc>
          <w:tcPr>
            <w:tcW w:w="640" w:type="dxa"/>
          </w:tcPr>
          <w:p w:rsidR="003C1236" w:rsidRPr="0038130D" w:rsidRDefault="003C1236" w:rsidP="0062453C">
            <w:pPr>
              <w:ind w:firstLine="567"/>
              <w:jc w:val="center"/>
              <w:outlineLvl w:val="0"/>
            </w:pPr>
          </w:p>
        </w:tc>
        <w:tc>
          <w:tcPr>
            <w:tcW w:w="1028" w:type="dxa"/>
          </w:tcPr>
          <w:p w:rsidR="003C1236" w:rsidRDefault="003C1236" w:rsidP="00CD0923">
            <w:pPr>
              <w:jc w:val="center"/>
              <w:outlineLvl w:val="0"/>
            </w:pPr>
          </w:p>
        </w:tc>
        <w:tc>
          <w:tcPr>
            <w:tcW w:w="5713" w:type="dxa"/>
          </w:tcPr>
          <w:p w:rsidR="003C1236" w:rsidRDefault="003C1236" w:rsidP="00CD0923">
            <w:pPr>
              <w:jc w:val="left"/>
              <w:outlineLvl w:val="0"/>
            </w:pPr>
          </w:p>
        </w:tc>
        <w:tc>
          <w:tcPr>
            <w:tcW w:w="1925" w:type="dxa"/>
          </w:tcPr>
          <w:p w:rsidR="003C1236" w:rsidRDefault="003C1236" w:rsidP="00DE181F">
            <w:pPr>
              <w:ind w:firstLine="567"/>
              <w:outlineLvl w:val="0"/>
            </w:pPr>
          </w:p>
        </w:tc>
      </w:tr>
    </w:tbl>
    <w:p w:rsidR="000C3FE1" w:rsidRDefault="000C3FE1" w:rsidP="0062453C">
      <w:pPr>
        <w:ind w:firstLine="567"/>
        <w:jc w:val="center"/>
        <w:outlineLvl w:val="0"/>
        <w:rPr>
          <w:b/>
        </w:rPr>
      </w:pPr>
    </w:p>
    <w:p w:rsidR="000C3FE1" w:rsidRDefault="000C3FE1" w:rsidP="0062453C">
      <w:pPr>
        <w:ind w:firstLine="567"/>
        <w:jc w:val="center"/>
        <w:outlineLvl w:val="0"/>
        <w:rPr>
          <w:b/>
        </w:rPr>
      </w:pPr>
    </w:p>
    <w:p w:rsidR="000C3FE1" w:rsidRPr="00097EF1" w:rsidRDefault="000C3FE1" w:rsidP="0062453C">
      <w:pPr>
        <w:ind w:firstLine="567"/>
        <w:jc w:val="center"/>
        <w:outlineLvl w:val="0"/>
        <w:rPr>
          <w:b/>
        </w:rPr>
      </w:pPr>
    </w:p>
    <w:p w:rsidR="00097EF1" w:rsidRDefault="00097EF1" w:rsidP="0062453C">
      <w:pPr>
        <w:ind w:firstLine="567"/>
        <w:jc w:val="center"/>
      </w:pPr>
    </w:p>
    <w:p w:rsidR="001A6A12" w:rsidRPr="0082680A" w:rsidRDefault="001A6A12" w:rsidP="0062453C">
      <w:pPr>
        <w:ind w:firstLine="567"/>
        <w:jc w:val="left"/>
      </w:pPr>
    </w:p>
    <w:p w:rsidR="0082680A" w:rsidRDefault="0082680A" w:rsidP="0062453C">
      <w:pPr>
        <w:ind w:firstLine="567"/>
        <w:jc w:val="center"/>
        <w:rPr>
          <w:b/>
          <w:i/>
        </w:rPr>
      </w:pPr>
    </w:p>
    <w:p w:rsidR="009A6D65" w:rsidRDefault="009A6D65" w:rsidP="0062453C">
      <w:pPr>
        <w:ind w:firstLine="567"/>
        <w:jc w:val="center"/>
        <w:rPr>
          <w:b/>
          <w:i/>
        </w:rPr>
      </w:pPr>
    </w:p>
    <w:p w:rsidR="009A6D65" w:rsidRDefault="009A6D65" w:rsidP="0062453C">
      <w:pPr>
        <w:ind w:firstLine="567"/>
        <w:jc w:val="center"/>
        <w:rPr>
          <w:b/>
          <w:i/>
        </w:rPr>
      </w:pPr>
    </w:p>
    <w:p w:rsidR="00DE181F" w:rsidRDefault="00DE181F" w:rsidP="0062453C">
      <w:pPr>
        <w:ind w:firstLine="567"/>
        <w:jc w:val="center"/>
        <w:rPr>
          <w:b/>
          <w:i/>
        </w:rPr>
      </w:pPr>
    </w:p>
    <w:p w:rsidR="00DE181F" w:rsidRDefault="00DE181F" w:rsidP="0062453C">
      <w:pPr>
        <w:ind w:firstLine="567"/>
        <w:jc w:val="center"/>
        <w:rPr>
          <w:b/>
          <w:i/>
        </w:rPr>
      </w:pPr>
    </w:p>
    <w:p w:rsidR="00DE181F" w:rsidRDefault="00DE181F" w:rsidP="0062453C">
      <w:pPr>
        <w:ind w:firstLine="567"/>
        <w:jc w:val="center"/>
        <w:rPr>
          <w:b/>
          <w:i/>
        </w:rPr>
      </w:pPr>
    </w:p>
    <w:p w:rsidR="00DE181F" w:rsidRDefault="00DE181F" w:rsidP="0062453C">
      <w:pPr>
        <w:ind w:firstLine="567"/>
        <w:jc w:val="center"/>
        <w:rPr>
          <w:b/>
          <w:i/>
        </w:rPr>
      </w:pPr>
    </w:p>
    <w:p w:rsidR="00DE181F" w:rsidRDefault="00DE181F" w:rsidP="0062453C">
      <w:pPr>
        <w:ind w:firstLine="567"/>
        <w:jc w:val="center"/>
        <w:rPr>
          <w:b/>
          <w:i/>
        </w:rPr>
      </w:pPr>
    </w:p>
    <w:p w:rsidR="00DE181F" w:rsidRDefault="00DE181F" w:rsidP="0062453C">
      <w:pPr>
        <w:ind w:firstLine="567"/>
        <w:jc w:val="center"/>
        <w:rPr>
          <w:b/>
          <w:i/>
        </w:rPr>
      </w:pPr>
    </w:p>
    <w:p w:rsidR="00DE181F" w:rsidRDefault="00DE181F" w:rsidP="00077239">
      <w:pPr>
        <w:rPr>
          <w:b/>
          <w:i/>
        </w:rPr>
      </w:pPr>
    </w:p>
    <w:p w:rsidR="00077239" w:rsidRDefault="00077239" w:rsidP="00077239">
      <w:pPr>
        <w:rPr>
          <w:b/>
          <w:i/>
        </w:rPr>
      </w:pPr>
    </w:p>
    <w:p w:rsidR="00DE181F" w:rsidRDefault="00DE181F" w:rsidP="0062453C">
      <w:pPr>
        <w:ind w:firstLine="567"/>
        <w:jc w:val="center"/>
        <w:rPr>
          <w:b/>
          <w:i/>
        </w:rPr>
      </w:pPr>
    </w:p>
    <w:p w:rsidR="009A6D65" w:rsidRDefault="009A6D65" w:rsidP="0062453C">
      <w:pPr>
        <w:ind w:firstLine="567"/>
        <w:jc w:val="center"/>
        <w:rPr>
          <w:b/>
          <w:i/>
        </w:rPr>
      </w:pPr>
    </w:p>
    <w:p w:rsidR="00DE181F" w:rsidRDefault="00DE181F" w:rsidP="0062453C">
      <w:pPr>
        <w:ind w:firstLine="567"/>
        <w:jc w:val="center"/>
        <w:rPr>
          <w:b/>
          <w:i/>
        </w:rPr>
      </w:pPr>
    </w:p>
    <w:p w:rsidR="00753F79" w:rsidRDefault="00753F79" w:rsidP="00DE181F">
      <w:pPr>
        <w:tabs>
          <w:tab w:val="left" w:pos="9923"/>
        </w:tabs>
        <w:ind w:firstLine="567"/>
        <w:jc w:val="center"/>
        <w:outlineLvl w:val="0"/>
        <w:rPr>
          <w:b/>
          <w:i/>
          <w:sz w:val="28"/>
          <w:szCs w:val="28"/>
        </w:rPr>
      </w:pPr>
      <w:r>
        <w:rPr>
          <w:b/>
          <w:i/>
          <w:sz w:val="28"/>
          <w:szCs w:val="28"/>
        </w:rPr>
        <w:lastRenderedPageBreak/>
        <w:t>1</w:t>
      </w:r>
      <w:r w:rsidRPr="009A6D65">
        <w:rPr>
          <w:b/>
          <w:i/>
          <w:sz w:val="28"/>
          <w:szCs w:val="28"/>
        </w:rPr>
        <w:t xml:space="preserve">. </w:t>
      </w:r>
      <w:r>
        <w:rPr>
          <w:b/>
          <w:i/>
          <w:sz w:val="28"/>
          <w:szCs w:val="28"/>
        </w:rPr>
        <w:t>Введение</w:t>
      </w:r>
    </w:p>
    <w:p w:rsidR="00280DB7" w:rsidRPr="009A6D65" w:rsidRDefault="00280DB7" w:rsidP="00DE181F">
      <w:pPr>
        <w:ind w:firstLine="567"/>
        <w:jc w:val="center"/>
      </w:pPr>
    </w:p>
    <w:p w:rsidR="00697B3E" w:rsidRDefault="00906EC3" w:rsidP="00DE181F">
      <w:pPr>
        <w:ind w:firstLine="567"/>
        <w:rPr>
          <w:lang w:eastAsia="ru-RU"/>
        </w:rPr>
      </w:pPr>
      <w:r>
        <w:rPr>
          <w:lang w:eastAsia="ru-RU"/>
        </w:rPr>
        <w:t xml:space="preserve">Качественный скачок в развитии новых технологий во всех сферах человеческой деятельности повлек за собой и резкое возрастание потребности общества в творческих людях, способных создавать новое в производственной и социальной жизни, умеющих ставить и решать новые проблемы, актуальные для современного общества. </w:t>
      </w:r>
      <w:r w:rsidR="00F50FC7">
        <w:rPr>
          <w:lang w:eastAsia="ru-RU"/>
        </w:rPr>
        <w:t xml:space="preserve">Традиционное обучение </w:t>
      </w:r>
      <w:r w:rsidR="00753F79">
        <w:rPr>
          <w:lang w:eastAsia="ru-RU"/>
        </w:rPr>
        <w:t xml:space="preserve">уже </w:t>
      </w:r>
      <w:r w:rsidR="00F50FC7">
        <w:rPr>
          <w:lang w:eastAsia="ru-RU"/>
        </w:rPr>
        <w:t>не о</w:t>
      </w:r>
      <w:r w:rsidR="00453AE0">
        <w:rPr>
          <w:lang w:eastAsia="ru-RU"/>
        </w:rPr>
        <w:t xml:space="preserve">твечает современным требованиям. </w:t>
      </w:r>
      <w:r w:rsidR="00753F79">
        <w:rPr>
          <w:lang w:eastAsia="ru-RU"/>
        </w:rPr>
        <w:t>Учащиеся</w:t>
      </w:r>
      <w:r w:rsidR="00453AE0">
        <w:rPr>
          <w:lang w:eastAsia="ru-RU"/>
        </w:rPr>
        <w:t xml:space="preserve">, </w:t>
      </w:r>
      <w:r w:rsidR="00AC3E4F">
        <w:rPr>
          <w:lang w:eastAsia="ru-RU"/>
        </w:rPr>
        <w:t xml:space="preserve">не исключением являются и </w:t>
      </w:r>
      <w:r w:rsidR="004B0A4F">
        <w:rPr>
          <w:lang w:eastAsia="ru-RU"/>
        </w:rPr>
        <w:t xml:space="preserve"> </w:t>
      </w:r>
      <w:r w:rsidR="00453AE0">
        <w:rPr>
          <w:lang w:eastAsia="ru-RU"/>
        </w:rPr>
        <w:t>обуча</w:t>
      </w:r>
      <w:r w:rsidR="004B0A4F">
        <w:rPr>
          <w:lang w:eastAsia="ru-RU"/>
        </w:rPr>
        <w:t>ющиеся в</w:t>
      </w:r>
      <w:r w:rsidR="00453AE0">
        <w:rPr>
          <w:lang w:eastAsia="ru-RU"/>
        </w:rPr>
        <w:t xml:space="preserve"> системе военного образования, </w:t>
      </w:r>
      <w:r w:rsidR="004B0A4F">
        <w:rPr>
          <w:lang w:eastAsia="ru-RU"/>
        </w:rPr>
        <w:t xml:space="preserve">часто  </w:t>
      </w:r>
      <w:r w:rsidR="00453AE0">
        <w:rPr>
          <w:lang w:eastAsia="ru-RU"/>
        </w:rPr>
        <w:t xml:space="preserve">не приучены думать самостоятельно, размышлять, делать выводы, представлять свои варианты решения. </w:t>
      </w:r>
      <w:r w:rsidR="004B0A4F">
        <w:rPr>
          <w:lang w:eastAsia="ru-RU"/>
        </w:rPr>
        <w:t xml:space="preserve">Для многих ребят </w:t>
      </w:r>
      <w:r w:rsidR="00AC3E4F">
        <w:rPr>
          <w:lang w:eastAsia="ru-RU"/>
        </w:rPr>
        <w:t xml:space="preserve">даже </w:t>
      </w:r>
      <w:r w:rsidR="004B0A4F">
        <w:rPr>
          <w:lang w:eastAsia="ru-RU"/>
        </w:rPr>
        <w:t>пересказ текста из учебника, решение задачи по шаблону или готовой формуле</w:t>
      </w:r>
      <w:r w:rsidR="00F50FC7">
        <w:rPr>
          <w:lang w:eastAsia="ru-RU"/>
        </w:rPr>
        <w:t xml:space="preserve"> </w:t>
      </w:r>
      <w:r w:rsidR="004B0A4F">
        <w:rPr>
          <w:lang w:eastAsia="ru-RU"/>
        </w:rPr>
        <w:t>вызывают трудности. П</w:t>
      </w:r>
      <w:r w:rsidR="00F50FC7">
        <w:rPr>
          <w:lang w:eastAsia="ru-RU"/>
        </w:rPr>
        <w:t>оэтому существует  объективная необходимость применения новых методов обучения</w:t>
      </w:r>
      <w:r w:rsidR="004B0A4F">
        <w:rPr>
          <w:lang w:eastAsia="ru-RU"/>
        </w:rPr>
        <w:t xml:space="preserve"> </w:t>
      </w:r>
      <w:r w:rsidR="00F50FC7">
        <w:rPr>
          <w:lang w:eastAsia="ru-RU"/>
        </w:rPr>
        <w:t xml:space="preserve">для формирования творческого мышления. </w:t>
      </w:r>
    </w:p>
    <w:p w:rsidR="00170706" w:rsidRDefault="00697B3E" w:rsidP="00DE181F">
      <w:pPr>
        <w:ind w:firstLine="567"/>
      </w:pPr>
      <w:r>
        <w:t xml:space="preserve">В текущем учебном году  я заинтересовалась технологией проблемного обучения. В связи с этим  я поставила себе цель: провести систематизацию личного опыта работы, рассмотреть приемы и методы создания проблемных ситуаций на уроке, </w:t>
      </w:r>
      <w:r w:rsidR="006416AC">
        <w:rPr>
          <w:lang w:eastAsia="ru-RU"/>
        </w:rPr>
        <w:t xml:space="preserve"> </w:t>
      </w:r>
      <w:r w:rsidR="00F50FC7">
        <w:rPr>
          <w:lang w:eastAsia="ru-RU"/>
        </w:rPr>
        <w:t xml:space="preserve">позволяющие </w:t>
      </w:r>
      <w:r w:rsidR="004B0A4F">
        <w:rPr>
          <w:lang w:eastAsia="ru-RU"/>
        </w:rPr>
        <w:t xml:space="preserve">«заставлять» учащихся мыслить самостоятельно. </w:t>
      </w:r>
    </w:p>
    <w:p w:rsidR="00DC0441" w:rsidRDefault="00DC0441" w:rsidP="00DE181F">
      <w:pPr>
        <w:ind w:firstLine="567"/>
        <w:rPr>
          <w:rFonts w:eastAsia="+mn-ea"/>
          <w:color w:val="000000"/>
          <w:kern w:val="24"/>
        </w:rPr>
      </w:pPr>
      <w:r>
        <w:rPr>
          <w:rFonts w:eastAsia="+mn-ea"/>
          <w:color w:val="000000"/>
          <w:kern w:val="24"/>
        </w:rPr>
        <w:t xml:space="preserve">Актуальность данной работы </w:t>
      </w:r>
      <w:r w:rsidRPr="00DC0441">
        <w:rPr>
          <w:rFonts w:eastAsia="+mn-ea"/>
          <w:color w:val="000000"/>
          <w:kern w:val="24"/>
        </w:rPr>
        <w:t xml:space="preserve">заключается в том, что при переходе к стандартам нового поколения меняется роль учителя и ученика, меняется стиль их взаимодействия. Ученик – активный, творческий, мыслящий, ищущий участник процесса обучения, который умеет работать с информацией, умеет делать выводы, анализировать, контролировать и оценивать свою деятельность. Учитель же </w:t>
      </w:r>
      <w:proofErr w:type="gramStart"/>
      <w:r w:rsidRPr="00DC0441">
        <w:rPr>
          <w:rFonts w:eastAsia="+mn-ea"/>
          <w:color w:val="000000"/>
          <w:kern w:val="24"/>
        </w:rPr>
        <w:t>выполняет</w:t>
      </w:r>
      <w:r w:rsidR="00DE181F">
        <w:rPr>
          <w:rFonts w:eastAsia="+mn-ea"/>
          <w:color w:val="000000"/>
          <w:kern w:val="24"/>
        </w:rPr>
        <w:t xml:space="preserve"> </w:t>
      </w:r>
      <w:r w:rsidRPr="00DC0441">
        <w:rPr>
          <w:rFonts w:eastAsia="+mn-ea"/>
          <w:color w:val="000000"/>
          <w:kern w:val="24"/>
        </w:rPr>
        <w:t xml:space="preserve"> роль</w:t>
      </w:r>
      <w:proofErr w:type="gramEnd"/>
      <w:r w:rsidRPr="00DC0441">
        <w:rPr>
          <w:rFonts w:eastAsia="+mn-ea"/>
          <w:color w:val="000000"/>
          <w:kern w:val="24"/>
        </w:rPr>
        <w:t xml:space="preserve"> успешного организатора процесса, в котором ученик может развивать все перечисленные выше мыслительные операции.</w:t>
      </w:r>
    </w:p>
    <w:p w:rsidR="00942344" w:rsidRDefault="00DC0441" w:rsidP="00DE181F">
      <w:pPr>
        <w:ind w:firstLine="567"/>
      </w:pPr>
      <w:r w:rsidRPr="00DC0441">
        <w:rPr>
          <w:rFonts w:eastAsia="+mn-ea"/>
          <w:color w:val="000000"/>
          <w:kern w:val="24"/>
        </w:rPr>
        <w:t xml:space="preserve"> </w:t>
      </w:r>
      <w:r w:rsidR="000C541D" w:rsidRPr="00DC0441">
        <w:t>Методы исследования: а</w:t>
      </w:r>
      <w:r w:rsidR="00942344" w:rsidRPr="00DC0441">
        <w:t>нализ</w:t>
      </w:r>
      <w:r w:rsidR="00942344" w:rsidRPr="009A6D65">
        <w:t xml:space="preserve">  педагогической деятельности по реализации </w:t>
      </w:r>
      <w:r w:rsidR="00F50FC7">
        <w:t xml:space="preserve"> проблемного обучения</w:t>
      </w:r>
      <w:r w:rsidR="00942344" w:rsidRPr="009A6D65">
        <w:t>, результаты диагностики учащихся, изучение научно-методической литературы обусловили выбор т</w:t>
      </w:r>
      <w:r w:rsidR="000C541D">
        <w:t xml:space="preserve">емы </w:t>
      </w:r>
      <w:r w:rsidR="00DE181F">
        <w:t>моей разработки</w:t>
      </w:r>
      <w:r w:rsidR="000C541D">
        <w:t>, педагогический эксперимент по определению эффективности предложенной технологии.</w:t>
      </w:r>
    </w:p>
    <w:p w:rsidR="00453AE0" w:rsidRDefault="001A41D2" w:rsidP="00DE181F">
      <w:r>
        <w:t xml:space="preserve">         </w:t>
      </w:r>
      <w:r w:rsidR="00453AE0" w:rsidRPr="001A41D2">
        <w:t>Объект исследования: процесс обучения математики суворовцев 8 класса.</w:t>
      </w:r>
    </w:p>
    <w:p w:rsidR="00453AE0" w:rsidRDefault="00753F79" w:rsidP="00DE181F">
      <w:pPr>
        <w:ind w:firstLine="567"/>
        <w:rPr>
          <w:lang w:eastAsia="ru-RU"/>
        </w:rPr>
      </w:pPr>
      <w:r>
        <w:t>Предмет исследования: п</w:t>
      </w:r>
      <w:r w:rsidR="00453AE0">
        <w:t>роблемное обучение на уроках математики.</w:t>
      </w:r>
    </w:p>
    <w:p w:rsidR="00F877AE" w:rsidRDefault="00A74DB2" w:rsidP="00DE181F">
      <w:pPr>
        <w:ind w:firstLine="567"/>
        <w:rPr>
          <w:b/>
          <w:i/>
        </w:rPr>
      </w:pPr>
      <w:r w:rsidRPr="009A6D65">
        <w:rPr>
          <w:b/>
          <w:i/>
        </w:rPr>
        <w:t>В связи с анализом обучения математик</w:t>
      </w:r>
      <w:r w:rsidR="00170706" w:rsidRPr="009A6D65">
        <w:rPr>
          <w:b/>
          <w:i/>
        </w:rPr>
        <w:t>и</w:t>
      </w:r>
      <w:r w:rsidRPr="009A6D65">
        <w:rPr>
          <w:b/>
          <w:i/>
        </w:rPr>
        <w:t xml:space="preserve"> в </w:t>
      </w:r>
      <w:r w:rsidR="00F50FC7">
        <w:rPr>
          <w:b/>
          <w:i/>
        </w:rPr>
        <w:t>8</w:t>
      </w:r>
      <w:r w:rsidRPr="009A6D65">
        <w:rPr>
          <w:b/>
          <w:i/>
        </w:rPr>
        <w:t xml:space="preserve"> класс</w:t>
      </w:r>
      <w:r w:rsidR="00942344">
        <w:rPr>
          <w:b/>
          <w:i/>
        </w:rPr>
        <w:t>е</w:t>
      </w:r>
      <w:r w:rsidRPr="009A6D65">
        <w:rPr>
          <w:b/>
          <w:i/>
        </w:rPr>
        <w:t xml:space="preserve"> выдвигаю следующую </w:t>
      </w:r>
      <w:r w:rsidRPr="001A41D2">
        <w:rPr>
          <w:b/>
          <w:i/>
        </w:rPr>
        <w:t>гипотезу</w:t>
      </w:r>
      <w:r w:rsidR="00170706" w:rsidRPr="001A41D2">
        <w:rPr>
          <w:b/>
          <w:i/>
        </w:rPr>
        <w:t xml:space="preserve">:  </w:t>
      </w:r>
      <w:r w:rsidR="00DC0441">
        <w:rPr>
          <w:b/>
          <w:i/>
        </w:rPr>
        <w:t>если на уроках математики применять проблемное обучение</w:t>
      </w:r>
      <w:r w:rsidR="00522317">
        <w:rPr>
          <w:b/>
          <w:i/>
        </w:rPr>
        <w:t>, то это будет способствовать повышению мотивации школьников к изучению математики</w:t>
      </w:r>
      <w:r w:rsidR="00FB1B55">
        <w:rPr>
          <w:b/>
          <w:i/>
        </w:rPr>
        <w:t xml:space="preserve"> и, как следствие, качество знаний неизбежно повысится</w:t>
      </w:r>
      <w:r w:rsidR="00721DD6" w:rsidRPr="001A41D2">
        <w:rPr>
          <w:b/>
          <w:i/>
        </w:rPr>
        <w:t>.</w:t>
      </w:r>
    </w:p>
    <w:p w:rsidR="00A74DB2" w:rsidRPr="009A6D65" w:rsidRDefault="00A74DB2" w:rsidP="00DE181F">
      <w:pPr>
        <w:ind w:firstLine="567"/>
        <w:rPr>
          <w:b/>
          <w:i/>
        </w:rPr>
      </w:pPr>
    </w:p>
    <w:p w:rsidR="00A34CF3" w:rsidRDefault="0057095A" w:rsidP="00DE181F">
      <w:pPr>
        <w:ind w:firstLine="567"/>
        <w:jc w:val="center"/>
        <w:outlineLvl w:val="0"/>
        <w:rPr>
          <w:b/>
          <w:i/>
          <w:lang w:eastAsia="ru-RU"/>
        </w:rPr>
      </w:pPr>
      <w:r w:rsidRPr="009A6D65">
        <w:rPr>
          <w:b/>
          <w:i/>
          <w:lang w:eastAsia="ru-RU"/>
        </w:rPr>
        <w:t>Целями данной работы  являются</w:t>
      </w:r>
      <w:r w:rsidR="00A34CF3" w:rsidRPr="009A6D65">
        <w:rPr>
          <w:b/>
          <w:i/>
          <w:lang w:eastAsia="ru-RU"/>
        </w:rPr>
        <w:t>:</w:t>
      </w:r>
      <w:r w:rsidR="001A41D2">
        <w:rPr>
          <w:b/>
          <w:i/>
          <w:lang w:eastAsia="ru-RU"/>
        </w:rPr>
        <w:t xml:space="preserve">  </w:t>
      </w:r>
    </w:p>
    <w:p w:rsidR="00721DD6" w:rsidRPr="00721DD6" w:rsidRDefault="00721DD6" w:rsidP="00DE181F">
      <w:pPr>
        <w:ind w:firstLine="567"/>
        <w:jc w:val="left"/>
        <w:outlineLvl w:val="0"/>
        <w:rPr>
          <w:lang w:eastAsia="ru-RU"/>
        </w:rPr>
      </w:pPr>
      <w:proofErr w:type="spellStart"/>
      <w:r w:rsidRPr="00721DD6">
        <w:rPr>
          <w:lang w:eastAsia="ru-RU"/>
        </w:rPr>
        <w:t>1.</w:t>
      </w:r>
      <w:r>
        <w:rPr>
          <w:lang w:eastAsia="ru-RU"/>
        </w:rPr>
        <w:t>Изучить</w:t>
      </w:r>
      <w:proofErr w:type="spellEnd"/>
      <w:r>
        <w:rPr>
          <w:lang w:eastAsia="ru-RU"/>
        </w:rPr>
        <w:t xml:space="preserve"> и проанализировать литературу по теме исследования</w:t>
      </w:r>
    </w:p>
    <w:p w:rsidR="00A34CF3" w:rsidRPr="009A6D65" w:rsidRDefault="00721DD6" w:rsidP="00DE181F">
      <w:pPr>
        <w:ind w:firstLine="567"/>
        <w:outlineLvl w:val="0"/>
        <w:rPr>
          <w:lang w:eastAsia="ru-RU"/>
        </w:rPr>
      </w:pPr>
      <w:r>
        <w:rPr>
          <w:lang w:eastAsia="ru-RU"/>
        </w:rPr>
        <w:t>2</w:t>
      </w:r>
      <w:r w:rsidR="00A34CF3" w:rsidRPr="009A6D65">
        <w:rPr>
          <w:lang w:eastAsia="ru-RU"/>
        </w:rPr>
        <w:t>. С</w:t>
      </w:r>
      <w:r w:rsidR="00F877AE" w:rsidRPr="009A6D65">
        <w:rPr>
          <w:lang w:eastAsia="ru-RU"/>
        </w:rPr>
        <w:t xml:space="preserve">истематизация и </w:t>
      </w:r>
      <w:r w:rsidR="00A34CF3" w:rsidRPr="009A6D65">
        <w:rPr>
          <w:lang w:eastAsia="ru-RU"/>
        </w:rPr>
        <w:t xml:space="preserve">обобщение </w:t>
      </w:r>
      <w:r w:rsidR="00A34CF3" w:rsidRPr="001A41D2">
        <w:rPr>
          <w:lang w:eastAsia="ru-RU"/>
        </w:rPr>
        <w:t>личного опыта работы</w:t>
      </w:r>
      <w:r w:rsidR="0057095A" w:rsidRPr="001A41D2">
        <w:rPr>
          <w:lang w:eastAsia="ru-RU"/>
        </w:rPr>
        <w:t>;</w:t>
      </w:r>
    </w:p>
    <w:p w:rsidR="00A34CF3" w:rsidRDefault="00721DD6" w:rsidP="00DE181F">
      <w:pPr>
        <w:ind w:firstLine="567"/>
        <w:rPr>
          <w:lang w:eastAsia="ru-RU"/>
        </w:rPr>
      </w:pPr>
      <w:proofErr w:type="spellStart"/>
      <w:r>
        <w:rPr>
          <w:lang w:eastAsia="ru-RU"/>
        </w:rPr>
        <w:t>3</w:t>
      </w:r>
      <w:r w:rsidR="0082680A" w:rsidRPr="009A6D65">
        <w:rPr>
          <w:lang w:eastAsia="ru-RU"/>
        </w:rPr>
        <w:t>.</w:t>
      </w:r>
      <w:r w:rsidR="000C541D">
        <w:rPr>
          <w:lang w:eastAsia="ru-RU"/>
        </w:rPr>
        <w:t>Отобрать</w:t>
      </w:r>
      <w:proofErr w:type="spellEnd"/>
      <w:r w:rsidR="000C541D">
        <w:rPr>
          <w:lang w:eastAsia="ru-RU"/>
        </w:rPr>
        <w:t xml:space="preserve"> оптимальные методы и приемы</w:t>
      </w:r>
      <w:r>
        <w:rPr>
          <w:lang w:eastAsia="ru-RU"/>
        </w:rPr>
        <w:t xml:space="preserve"> технологии проблемного обучения, применяемые на уроках;</w:t>
      </w:r>
    </w:p>
    <w:p w:rsidR="00721DD6" w:rsidRPr="009A6D65" w:rsidRDefault="00721DD6" w:rsidP="00DE181F">
      <w:pPr>
        <w:ind w:firstLine="567"/>
        <w:rPr>
          <w:lang w:eastAsia="ru-RU"/>
        </w:rPr>
      </w:pPr>
      <w:proofErr w:type="spellStart"/>
      <w:r>
        <w:rPr>
          <w:lang w:eastAsia="ru-RU"/>
        </w:rPr>
        <w:t>4.Рассмотреть</w:t>
      </w:r>
      <w:proofErr w:type="spellEnd"/>
      <w:r>
        <w:rPr>
          <w:lang w:eastAsia="ru-RU"/>
        </w:rPr>
        <w:t xml:space="preserve"> примеры проблемных ситуаций на уроке;</w:t>
      </w:r>
    </w:p>
    <w:p w:rsidR="00F877AE" w:rsidRPr="009A6D65" w:rsidRDefault="00721DD6" w:rsidP="00DE181F">
      <w:pPr>
        <w:ind w:firstLine="567"/>
        <w:outlineLvl w:val="0"/>
      </w:pPr>
      <w:r>
        <w:rPr>
          <w:lang w:eastAsia="ru-RU"/>
        </w:rPr>
        <w:t>5</w:t>
      </w:r>
      <w:r w:rsidR="00A34CF3" w:rsidRPr="009A6D65">
        <w:rPr>
          <w:lang w:eastAsia="ru-RU"/>
        </w:rPr>
        <w:t xml:space="preserve">. </w:t>
      </w:r>
      <w:r w:rsidR="000C541D">
        <w:rPr>
          <w:lang w:eastAsia="ru-RU"/>
        </w:rPr>
        <w:t xml:space="preserve">Проверить эффективность </w:t>
      </w:r>
      <w:r w:rsidR="00453AE0">
        <w:rPr>
          <w:lang w:eastAsia="ru-RU"/>
        </w:rPr>
        <w:t xml:space="preserve">проблемного обучения </w:t>
      </w:r>
      <w:r w:rsidR="000C541D">
        <w:rPr>
          <w:lang w:eastAsia="ru-RU"/>
        </w:rPr>
        <w:t>в реальной практике</w:t>
      </w:r>
      <w:r w:rsidR="006409DB" w:rsidRPr="009A6D65">
        <w:t>.</w:t>
      </w:r>
    </w:p>
    <w:p w:rsidR="006409DB" w:rsidRDefault="006409DB" w:rsidP="005F6895">
      <w:pPr>
        <w:ind w:right="-142" w:firstLine="567"/>
        <w:rPr>
          <w:rFonts w:eastAsia="Times New Roman"/>
          <w:lang w:eastAsia="ru-RU"/>
        </w:rPr>
      </w:pPr>
      <w:r w:rsidRPr="009A6D65">
        <w:rPr>
          <w:b/>
          <w:i/>
        </w:rPr>
        <w:t xml:space="preserve">  Объект исследования:</w:t>
      </w:r>
      <w:r w:rsidR="00A20681">
        <w:t xml:space="preserve"> </w:t>
      </w:r>
      <w:r w:rsidR="00A20681">
        <w:rPr>
          <w:rFonts w:eastAsia="Times New Roman"/>
          <w:lang w:eastAsia="ru-RU"/>
        </w:rPr>
        <w:t>о</w:t>
      </w:r>
      <w:r w:rsidRPr="009A6D65">
        <w:rPr>
          <w:rFonts w:eastAsia="Times New Roman"/>
          <w:lang w:eastAsia="ru-RU"/>
        </w:rPr>
        <w:t xml:space="preserve">рганизация </w:t>
      </w:r>
      <w:r w:rsidR="00753F79">
        <w:rPr>
          <w:rFonts w:eastAsia="Times New Roman"/>
          <w:lang w:eastAsia="ru-RU"/>
        </w:rPr>
        <w:t xml:space="preserve">проблемного </w:t>
      </w:r>
      <w:r w:rsidRPr="009A6D65">
        <w:rPr>
          <w:rFonts w:eastAsia="Times New Roman"/>
          <w:lang w:eastAsia="ru-RU"/>
        </w:rPr>
        <w:t xml:space="preserve">обучения математике в </w:t>
      </w:r>
      <w:r w:rsidR="00753F79">
        <w:rPr>
          <w:rFonts w:eastAsia="Times New Roman"/>
          <w:lang w:eastAsia="ru-RU"/>
        </w:rPr>
        <w:t>8</w:t>
      </w:r>
      <w:r w:rsidRPr="009A6D65">
        <w:rPr>
          <w:rFonts w:eastAsia="Times New Roman"/>
          <w:lang w:eastAsia="ru-RU"/>
        </w:rPr>
        <w:t xml:space="preserve"> класс</w:t>
      </w:r>
      <w:r w:rsidR="00DD7FBE">
        <w:rPr>
          <w:rFonts w:eastAsia="Times New Roman"/>
          <w:lang w:eastAsia="ru-RU"/>
        </w:rPr>
        <w:t xml:space="preserve">е </w:t>
      </w:r>
      <w:r w:rsidRPr="009A6D65">
        <w:rPr>
          <w:rFonts w:eastAsia="Times New Roman"/>
          <w:lang w:eastAsia="ru-RU"/>
        </w:rPr>
        <w:t xml:space="preserve"> </w:t>
      </w:r>
      <w:proofErr w:type="spellStart"/>
      <w:r w:rsidRPr="009A6D65">
        <w:rPr>
          <w:rFonts w:eastAsia="Times New Roman"/>
          <w:lang w:eastAsia="ru-RU"/>
        </w:rPr>
        <w:t>СВУ</w:t>
      </w:r>
      <w:proofErr w:type="spellEnd"/>
      <w:r w:rsidR="00522317">
        <w:rPr>
          <w:rFonts w:eastAsia="Times New Roman"/>
          <w:lang w:eastAsia="ru-RU"/>
        </w:rPr>
        <w:t>.</w:t>
      </w:r>
    </w:p>
    <w:p w:rsidR="00522317" w:rsidRDefault="00522317" w:rsidP="005F6895">
      <w:pPr>
        <w:ind w:right="-142" w:firstLine="567"/>
        <w:rPr>
          <w:rFonts w:eastAsia="Times New Roman"/>
          <w:lang w:eastAsia="ru-RU"/>
        </w:rPr>
      </w:pPr>
    </w:p>
    <w:p w:rsidR="001435A7" w:rsidRDefault="001435A7" w:rsidP="005F6895">
      <w:pPr>
        <w:ind w:right="-142"/>
        <w:outlineLvl w:val="0"/>
        <w:rPr>
          <w:i/>
          <w:color w:val="000000"/>
        </w:rPr>
      </w:pPr>
    </w:p>
    <w:p w:rsidR="00753F79" w:rsidRDefault="00857A93" w:rsidP="005F6895">
      <w:pPr>
        <w:tabs>
          <w:tab w:val="left" w:pos="9923"/>
        </w:tabs>
        <w:ind w:right="-142" w:firstLine="567"/>
        <w:jc w:val="center"/>
        <w:outlineLvl w:val="0"/>
        <w:rPr>
          <w:b/>
          <w:i/>
          <w:sz w:val="28"/>
          <w:szCs w:val="28"/>
        </w:rPr>
      </w:pPr>
      <w:r>
        <w:rPr>
          <w:b/>
          <w:i/>
          <w:sz w:val="28"/>
          <w:szCs w:val="28"/>
        </w:rPr>
        <w:t xml:space="preserve">2. </w:t>
      </w:r>
      <w:r w:rsidR="00753F79">
        <w:rPr>
          <w:b/>
          <w:i/>
          <w:sz w:val="28"/>
          <w:szCs w:val="28"/>
        </w:rPr>
        <w:t>Теоретико-методологическая база опыта</w:t>
      </w:r>
    </w:p>
    <w:p w:rsidR="00A20681" w:rsidRDefault="00BE4691" w:rsidP="005F6895">
      <w:pPr>
        <w:tabs>
          <w:tab w:val="left" w:pos="9923"/>
        </w:tabs>
        <w:ind w:right="-1" w:firstLine="567"/>
        <w:rPr>
          <w:lang w:eastAsia="ru-RU"/>
        </w:rPr>
      </w:pPr>
      <w:r>
        <w:rPr>
          <w:lang w:eastAsia="ru-RU"/>
        </w:rPr>
        <w:t xml:space="preserve">Теория проблемного обучения </w:t>
      </w:r>
      <w:r w:rsidR="00753F79">
        <w:rPr>
          <w:lang w:eastAsia="ru-RU"/>
        </w:rPr>
        <w:t xml:space="preserve">не нова, она </w:t>
      </w:r>
      <w:r>
        <w:rPr>
          <w:lang w:eastAsia="ru-RU"/>
        </w:rPr>
        <w:t xml:space="preserve">разрабатывается в отечественной и мировой педагогике с середины 50-х годов </w:t>
      </w:r>
      <w:r>
        <w:rPr>
          <w:lang w:val="en-US" w:eastAsia="ru-RU"/>
        </w:rPr>
        <w:t>XX</w:t>
      </w:r>
      <w:r>
        <w:rPr>
          <w:lang w:eastAsia="ru-RU"/>
        </w:rPr>
        <w:t xml:space="preserve"> столетия. С точки зрения классической дидактики, проблемное обучение – это обучение, при котором учитель, создавая </w:t>
      </w:r>
      <w:r>
        <w:rPr>
          <w:lang w:eastAsia="ru-RU"/>
        </w:rPr>
        <w:lastRenderedPageBreak/>
        <w:t xml:space="preserve">проблемные ситуации и, организуя деятельность учащихся по решению учебных проблем, обеспечивает оптимальное сочетание их самостоятельной поисковой деятельности с усвоением готовых выводов науки. </w:t>
      </w:r>
      <w:r w:rsidR="006A12A2">
        <w:rPr>
          <w:lang w:eastAsia="ru-RU"/>
        </w:rPr>
        <w:t xml:space="preserve">Каковы теоретические основы и пути организации проблемного обучения? </w:t>
      </w:r>
      <w:r>
        <w:rPr>
          <w:lang w:eastAsia="ru-RU"/>
        </w:rPr>
        <w:t xml:space="preserve"> </w:t>
      </w:r>
      <w:r w:rsidR="006A12A2">
        <w:rPr>
          <w:lang w:eastAsia="ru-RU"/>
        </w:rPr>
        <w:t>Обучение в самом общем виде – это передача опыта старших поколений молодому поколению. Понятие опыта широкое, оно включает житейские и научные знания, способы действия, опыт творческой деятельности. Но при одном и том же содержании обучение различается способами передачи накопленного опыта…</w:t>
      </w:r>
    </w:p>
    <w:p w:rsidR="006A12A2" w:rsidRDefault="006A12A2" w:rsidP="00DE181F">
      <w:pPr>
        <w:tabs>
          <w:tab w:val="left" w:pos="9923"/>
        </w:tabs>
        <w:ind w:firstLine="567"/>
        <w:rPr>
          <w:lang w:eastAsia="ru-RU"/>
        </w:rPr>
      </w:pPr>
      <w:r>
        <w:rPr>
          <w:lang w:eastAsia="ru-RU"/>
        </w:rPr>
        <w:t>Важнейший показатель всесторонне и гармонично развитой личности – наличие высокого уровня мыслительных способностей</w:t>
      </w:r>
      <w:r w:rsidR="00BE4691">
        <w:rPr>
          <w:lang w:eastAsia="ru-RU"/>
        </w:rPr>
        <w:t>. Развивающее обучение, при котором преподаватель, опираясь на знание закономерностей развития мышления, специальными педагогическими средствами ведет целенаправленную работу по формированию мыслительных и познавательных способностей своих учеников в процессе изучения им основ наук является проблемным. Большинство современных авторов связывают проблемное обучение с активацией учебного процесса и учебной деятельности учащихся, понимая под этим создание проблемных ситуаций и постановку познавательных задач. При этом ученик должен анализируя, сравнивая, синтезируя, обобщая, конкретизируя  фактический материал</w:t>
      </w:r>
      <w:r w:rsidR="005F6895">
        <w:rPr>
          <w:lang w:eastAsia="ru-RU"/>
        </w:rPr>
        <w:t xml:space="preserve">, </w:t>
      </w:r>
      <w:r w:rsidR="00BE4691">
        <w:rPr>
          <w:lang w:eastAsia="ru-RU"/>
        </w:rPr>
        <w:t xml:space="preserve"> </w:t>
      </w:r>
      <w:r w:rsidR="001A41D2">
        <w:rPr>
          <w:lang w:eastAsia="ru-RU"/>
        </w:rPr>
        <w:t xml:space="preserve">должен уметь сам </w:t>
      </w:r>
      <w:r w:rsidR="00BE4691">
        <w:rPr>
          <w:lang w:eastAsia="ru-RU"/>
        </w:rPr>
        <w:t>получать из него новую информацию.</w:t>
      </w:r>
    </w:p>
    <w:p w:rsidR="00A20681" w:rsidRDefault="00BE4691" w:rsidP="00DE181F">
      <w:pPr>
        <w:tabs>
          <w:tab w:val="left" w:pos="9923"/>
        </w:tabs>
        <w:ind w:firstLine="567"/>
        <w:rPr>
          <w:lang w:eastAsia="ru-RU"/>
        </w:rPr>
      </w:pPr>
      <w:r>
        <w:rPr>
          <w:lang w:eastAsia="ru-RU"/>
        </w:rPr>
        <w:t>Мыслительная деятельность учащихся стимулируется постановкой вопросов. Вопрос учителя должен быть сложным настолько, чтобы вызвать затруднение учащихся, и в то же время посильным для самостоятельного нахождения ответа.</w:t>
      </w:r>
      <w:r w:rsidR="00843788">
        <w:rPr>
          <w:lang w:eastAsia="ru-RU"/>
        </w:rPr>
        <w:t xml:space="preserve"> При этом не исключается репродуктивная деятельность ученика. Но принцип </w:t>
      </w:r>
      <w:r w:rsidR="00800976">
        <w:rPr>
          <w:lang w:eastAsia="ru-RU"/>
        </w:rPr>
        <w:t>поисковой деятельности должен доминировать, наличие учебных проблем обеспечивает поисковую или частично-поисковую деятельность ученика на уроке.</w:t>
      </w:r>
    </w:p>
    <w:p w:rsidR="00610168" w:rsidRPr="00C151D5" w:rsidRDefault="00610168" w:rsidP="00DE181F">
      <w:pPr>
        <w:tabs>
          <w:tab w:val="left" w:pos="9923"/>
        </w:tabs>
        <w:ind w:firstLine="567"/>
      </w:pPr>
      <w:r>
        <w:t xml:space="preserve"> </w:t>
      </w:r>
      <w:r w:rsidR="00C151D5">
        <w:t xml:space="preserve">В начале </w:t>
      </w:r>
      <w:r w:rsidR="00C151D5">
        <w:rPr>
          <w:lang w:val="en-US"/>
        </w:rPr>
        <w:t>XX</w:t>
      </w:r>
      <w:r w:rsidR="00C151D5">
        <w:t xml:space="preserve"> века сложилось два направления активного обучения. Одно – требование повышения активности учащихся посредством учебного действия. Это направление связано с именами  </w:t>
      </w:r>
      <w:proofErr w:type="spellStart"/>
      <w:r w:rsidR="00C151D5">
        <w:t>В.А.Лае</w:t>
      </w:r>
      <w:r w:rsidR="009A26E4">
        <w:t>м</w:t>
      </w:r>
      <w:proofErr w:type="spellEnd"/>
      <w:r w:rsidR="009A26E4">
        <w:t xml:space="preserve">, Э. </w:t>
      </w:r>
      <w:proofErr w:type="spellStart"/>
      <w:r w:rsidR="009A26E4">
        <w:t>Клаперед</w:t>
      </w:r>
      <w:proofErr w:type="spellEnd"/>
      <w:r w:rsidR="009A26E4">
        <w:t xml:space="preserve">, </w:t>
      </w:r>
      <w:proofErr w:type="spellStart"/>
      <w:r w:rsidR="009A26E4">
        <w:t>Г.Кершенштейнер</w:t>
      </w:r>
      <w:proofErr w:type="spellEnd"/>
      <w:r w:rsidR="009A26E4">
        <w:t xml:space="preserve">, Д. </w:t>
      </w:r>
      <w:proofErr w:type="spellStart"/>
      <w:r w:rsidR="009A26E4">
        <w:t>Дьюн</w:t>
      </w:r>
      <w:proofErr w:type="spellEnd"/>
      <w:r w:rsidR="00C151D5">
        <w:t xml:space="preserve">.  Это была попытка внешней активизации ученика. </w:t>
      </w:r>
      <w:r w:rsidR="009A26E4">
        <w:t xml:space="preserve"> Другое направление, связанное с именем Г. </w:t>
      </w:r>
      <w:proofErr w:type="spellStart"/>
      <w:r w:rsidR="009A26E4">
        <w:t>Гаудша</w:t>
      </w:r>
      <w:proofErr w:type="spellEnd"/>
      <w:r w:rsidR="009A26E4">
        <w:t xml:space="preserve"> и Г. </w:t>
      </w:r>
      <w:proofErr w:type="spellStart"/>
      <w:r w:rsidR="009A26E4">
        <w:t>Кершенштейнера</w:t>
      </w:r>
      <w:proofErr w:type="spellEnd"/>
      <w:r w:rsidR="009A26E4">
        <w:t xml:space="preserve">, заключалось в том, что сущность активности состоит не во внешних (моторных) действиях ученика, а во внутренней умственной активности, которая управляет внешними действиями и практической деятельностью. </w:t>
      </w:r>
    </w:p>
    <w:p w:rsidR="00F877AE" w:rsidRPr="009A6D65" w:rsidRDefault="00B75DB5" w:rsidP="00DE181F">
      <w:pPr>
        <w:pStyle w:val="a4"/>
        <w:tabs>
          <w:tab w:val="left" w:pos="9923"/>
        </w:tabs>
        <w:spacing w:before="0" w:beforeAutospacing="0" w:after="0" w:afterAutospacing="0"/>
        <w:ind w:firstLine="567"/>
        <w:rPr>
          <w:color w:val="000000"/>
        </w:rPr>
      </w:pPr>
      <w:r w:rsidRPr="009A6D65">
        <w:rPr>
          <w:color w:val="000000"/>
        </w:rPr>
        <w:t xml:space="preserve">Разработка системы </w:t>
      </w:r>
      <w:r w:rsidR="00753F79">
        <w:rPr>
          <w:color w:val="000000"/>
        </w:rPr>
        <w:t xml:space="preserve">приемов и методов проблемного обучения </w:t>
      </w:r>
      <w:r w:rsidRPr="009A6D65">
        <w:rPr>
          <w:color w:val="000000"/>
        </w:rPr>
        <w:t xml:space="preserve"> осуществлялас</w:t>
      </w:r>
      <w:r w:rsidR="00C9561A">
        <w:rPr>
          <w:color w:val="000000"/>
        </w:rPr>
        <w:t xml:space="preserve">ь на основе учебного пособия </w:t>
      </w:r>
      <w:proofErr w:type="spellStart"/>
      <w:r w:rsidR="00C9561A">
        <w:rPr>
          <w:color w:val="000000"/>
        </w:rPr>
        <w:t>Ю.Н.Макарычева</w:t>
      </w:r>
      <w:proofErr w:type="spellEnd"/>
      <w:r w:rsidR="00753F79">
        <w:rPr>
          <w:color w:val="000000"/>
        </w:rPr>
        <w:t xml:space="preserve"> и </w:t>
      </w:r>
      <w:proofErr w:type="spellStart"/>
      <w:r w:rsidR="0038130D">
        <w:rPr>
          <w:color w:val="000000"/>
        </w:rPr>
        <w:t>Л.С.Атанасяна</w:t>
      </w:r>
      <w:proofErr w:type="spellEnd"/>
      <w:r w:rsidR="00490046" w:rsidRPr="009A6D65">
        <w:rPr>
          <w:color w:val="000000"/>
        </w:rPr>
        <w:t xml:space="preserve">,  стандарта </w:t>
      </w:r>
      <w:r w:rsidR="00AA6535" w:rsidRPr="009A6D65">
        <w:rPr>
          <w:color w:val="000000"/>
        </w:rPr>
        <w:t xml:space="preserve">математического </w:t>
      </w:r>
      <w:r w:rsidR="00490046" w:rsidRPr="009A6D65">
        <w:rPr>
          <w:color w:val="000000"/>
        </w:rPr>
        <w:t>образования.</w:t>
      </w:r>
    </w:p>
    <w:p w:rsidR="00F877AE" w:rsidRPr="009A6D65" w:rsidRDefault="00F877AE" w:rsidP="00DE181F">
      <w:pPr>
        <w:tabs>
          <w:tab w:val="left" w:pos="9923"/>
        </w:tabs>
        <w:ind w:firstLine="567"/>
        <w:rPr>
          <w:lang w:eastAsia="ru-RU"/>
        </w:rPr>
      </w:pPr>
      <w:r w:rsidRPr="009A6D65">
        <w:rPr>
          <w:lang w:eastAsia="ru-RU"/>
        </w:rPr>
        <w:t xml:space="preserve">            Данная разработка  может служить пособием для практического применения преподавателями и воспитателями суворовского училища.</w:t>
      </w:r>
    </w:p>
    <w:p w:rsidR="007406CA" w:rsidRPr="009A6D65" w:rsidRDefault="007406CA" w:rsidP="00DE181F">
      <w:pPr>
        <w:tabs>
          <w:tab w:val="left" w:pos="9923"/>
        </w:tabs>
        <w:ind w:firstLine="567"/>
      </w:pPr>
    </w:p>
    <w:p w:rsidR="00924D8A" w:rsidRPr="009A6D65" w:rsidRDefault="00924D8A" w:rsidP="00DE181F">
      <w:pPr>
        <w:tabs>
          <w:tab w:val="left" w:pos="9923"/>
        </w:tabs>
        <w:ind w:firstLine="567"/>
        <w:jc w:val="center"/>
        <w:rPr>
          <w:b/>
          <w:i/>
        </w:rPr>
      </w:pPr>
    </w:p>
    <w:p w:rsidR="006B3C95" w:rsidRDefault="00857A93" w:rsidP="00DE181F">
      <w:pPr>
        <w:tabs>
          <w:tab w:val="left" w:pos="9923"/>
        </w:tabs>
        <w:ind w:firstLine="567"/>
        <w:jc w:val="center"/>
        <w:outlineLvl w:val="0"/>
        <w:rPr>
          <w:b/>
          <w:i/>
          <w:sz w:val="28"/>
          <w:szCs w:val="28"/>
        </w:rPr>
      </w:pPr>
      <w:r>
        <w:rPr>
          <w:b/>
          <w:i/>
          <w:sz w:val="28"/>
          <w:szCs w:val="28"/>
        </w:rPr>
        <w:t>3.</w:t>
      </w:r>
      <w:r w:rsidR="001959E6" w:rsidRPr="009A6D65">
        <w:rPr>
          <w:b/>
          <w:i/>
          <w:sz w:val="28"/>
          <w:szCs w:val="28"/>
        </w:rPr>
        <w:t xml:space="preserve"> </w:t>
      </w:r>
      <w:r w:rsidR="00894AE6" w:rsidRPr="009A6D65">
        <w:rPr>
          <w:b/>
          <w:i/>
          <w:sz w:val="28"/>
          <w:szCs w:val="28"/>
        </w:rPr>
        <w:t>ОСНОВНАЯ ЧАСТЬ</w:t>
      </w:r>
    </w:p>
    <w:p w:rsidR="000E4E7E" w:rsidRPr="000E4E7E" w:rsidRDefault="000E4E7E" w:rsidP="00DE181F">
      <w:pPr>
        <w:tabs>
          <w:tab w:val="left" w:pos="9923"/>
        </w:tabs>
        <w:ind w:firstLine="567"/>
      </w:pPr>
      <w:r w:rsidRPr="000E4E7E">
        <w:t>Урок рождается непросто:</w:t>
      </w:r>
    </w:p>
    <w:p w:rsidR="000E4E7E" w:rsidRPr="000E4E7E" w:rsidRDefault="000E4E7E" w:rsidP="00DE181F">
      <w:pPr>
        <w:tabs>
          <w:tab w:val="left" w:pos="9923"/>
        </w:tabs>
        <w:ind w:firstLine="567"/>
      </w:pPr>
      <w:r w:rsidRPr="000E4E7E">
        <w:t>Порой – с наивного вопроса,</w:t>
      </w:r>
    </w:p>
    <w:p w:rsidR="000E4E7E" w:rsidRPr="000E4E7E" w:rsidRDefault="000E4E7E" w:rsidP="00DE181F">
      <w:pPr>
        <w:tabs>
          <w:tab w:val="left" w:pos="9923"/>
        </w:tabs>
        <w:ind w:firstLine="567"/>
      </w:pPr>
      <w:r w:rsidRPr="000E4E7E">
        <w:t>Порой со странного ответа.</w:t>
      </w:r>
    </w:p>
    <w:p w:rsidR="000E4E7E" w:rsidRPr="000E4E7E" w:rsidRDefault="000E4E7E" w:rsidP="00DE181F">
      <w:pPr>
        <w:tabs>
          <w:tab w:val="left" w:pos="9923"/>
        </w:tabs>
        <w:ind w:firstLine="567"/>
      </w:pPr>
      <w:r w:rsidRPr="000E4E7E">
        <w:t>Он долго зреет в тайне где-то.</w:t>
      </w:r>
    </w:p>
    <w:p w:rsidR="000E4E7E" w:rsidRPr="000E4E7E" w:rsidRDefault="000E4E7E" w:rsidP="00DE181F">
      <w:pPr>
        <w:tabs>
          <w:tab w:val="left" w:pos="9923"/>
        </w:tabs>
        <w:ind w:firstLine="567"/>
      </w:pPr>
      <w:r w:rsidRPr="000E4E7E">
        <w:t xml:space="preserve">Когда сомнений </w:t>
      </w:r>
      <w:proofErr w:type="gramStart"/>
      <w:r w:rsidRPr="000E4E7E">
        <w:t>нету</w:t>
      </w:r>
      <w:proofErr w:type="gramEnd"/>
      <w:r w:rsidRPr="000E4E7E">
        <w:t xml:space="preserve"> боле – </w:t>
      </w:r>
    </w:p>
    <w:p w:rsidR="000E4E7E" w:rsidRPr="000E4E7E" w:rsidRDefault="000E4E7E" w:rsidP="00DE181F">
      <w:pPr>
        <w:tabs>
          <w:tab w:val="left" w:pos="9923"/>
        </w:tabs>
        <w:ind w:firstLine="567"/>
      </w:pPr>
      <w:r w:rsidRPr="000E4E7E">
        <w:t>Он вырывается на волю,</w:t>
      </w:r>
    </w:p>
    <w:p w:rsidR="000E4E7E" w:rsidRPr="000E4E7E" w:rsidRDefault="000E4E7E" w:rsidP="00DE181F">
      <w:pPr>
        <w:tabs>
          <w:tab w:val="left" w:pos="9923"/>
        </w:tabs>
        <w:ind w:firstLine="567"/>
      </w:pPr>
      <w:r w:rsidRPr="000E4E7E">
        <w:t>Нам отдает себя на милость:</w:t>
      </w:r>
    </w:p>
    <w:p w:rsidR="000E4E7E" w:rsidRPr="000E4E7E" w:rsidRDefault="0038130D" w:rsidP="00DE181F">
      <w:pPr>
        <w:tabs>
          <w:tab w:val="left" w:pos="9923"/>
        </w:tabs>
        <w:ind w:firstLine="567"/>
      </w:pPr>
      <w:r>
        <w:t xml:space="preserve">Смотрите! Что-то получилось! </w:t>
      </w:r>
      <w:r>
        <w:tab/>
      </w:r>
    </w:p>
    <w:p w:rsidR="000E4E7E" w:rsidRPr="000E4E7E" w:rsidRDefault="000E4E7E" w:rsidP="00DE181F">
      <w:pPr>
        <w:tabs>
          <w:tab w:val="left" w:pos="9923"/>
        </w:tabs>
        <w:ind w:left="2511" w:firstLine="567"/>
      </w:pPr>
      <w:r w:rsidRPr="000E4E7E">
        <w:t>А. Петров</w:t>
      </w:r>
    </w:p>
    <w:p w:rsidR="00B75DB5" w:rsidRDefault="00A87369" w:rsidP="00DE181F">
      <w:pPr>
        <w:tabs>
          <w:tab w:val="left" w:pos="9923"/>
        </w:tabs>
        <w:ind w:firstLine="567"/>
      </w:pPr>
      <w:r>
        <w:lastRenderedPageBreak/>
        <w:t xml:space="preserve">«Каждый человек видит тем больше нерешенных проблем, чем обширнее круг его знаний» </w:t>
      </w:r>
      <w:r w:rsidR="007D585D">
        <w:t xml:space="preserve"> </w:t>
      </w:r>
      <w:proofErr w:type="gramStart"/>
      <w:r w:rsidR="007D585D">
        <w:t>-г</w:t>
      </w:r>
      <w:proofErr w:type="gramEnd"/>
      <w:r w:rsidR="007D585D">
        <w:t xml:space="preserve">оворил </w:t>
      </w:r>
      <w:proofErr w:type="spellStart"/>
      <w:r w:rsidR="007D585D">
        <w:t>С.Л.Рубинштейн</w:t>
      </w:r>
      <w:proofErr w:type="spellEnd"/>
      <w:r w:rsidR="007D585D">
        <w:t>. Обучение школьников ставить вопросы (проблемы) – важнейший фактор роста качества обучения, средство подготовки к творчеству, труду. У Плутарха есть известная притча о работниках, которые везли тачки с камнями. Работников было трое. К ним подошел человек и задал каждому из них один и тот же вопрос: «Чем ты занимаешься?» Ответ первого: «Везу эту проклятую тачку», второй ответил: «Зарабатываю себе на хлеб», третий же воодушевленно провозгласил: «Строю прекрасный храм!». Все они выполняли одну и ту же работу, но думали о ней, а, значит</w:t>
      </w:r>
      <w:r w:rsidR="00697B3E">
        <w:t>,</w:t>
      </w:r>
      <w:r w:rsidR="007D585D">
        <w:t xml:space="preserve"> и выполняли ее по-разному. Поэтому, прежде всего, необходимо осознание школьниками полезности своего учебного труда, осознание мотивов своей деятельности. </w:t>
      </w:r>
    </w:p>
    <w:p w:rsidR="007D585D" w:rsidRDefault="007D585D" w:rsidP="00DE181F">
      <w:pPr>
        <w:tabs>
          <w:tab w:val="left" w:pos="9923"/>
        </w:tabs>
        <w:ind w:firstLine="567"/>
      </w:pPr>
      <w:r>
        <w:t xml:space="preserve">Нельзя не отметить, что в основе умственных способностей </w:t>
      </w:r>
      <w:r w:rsidR="003428E4">
        <w:t xml:space="preserve">лежат природные задатки человека. Задача преподавателя и состоит в том, чтобы развить эти задатки. </w:t>
      </w:r>
    </w:p>
    <w:p w:rsidR="003428E4" w:rsidRDefault="003428E4" w:rsidP="00DE181F">
      <w:pPr>
        <w:tabs>
          <w:tab w:val="left" w:pos="9923"/>
        </w:tabs>
        <w:ind w:firstLine="567"/>
      </w:pPr>
      <w:r>
        <w:t>Проблемой называют задачу, которую невоз</w:t>
      </w:r>
      <w:r w:rsidR="0038130D">
        <w:t>можно решить с помощью известных</w:t>
      </w:r>
      <w:r>
        <w:t xml:space="preserve"> знаний и способов действий. Она обычно выглядит как противоречие, возникающее в ходе развития познания, когда для усвоения нового материала необходимы самостоятельные</w:t>
      </w:r>
      <w:r w:rsidR="00721DD6">
        <w:t xml:space="preserve"> поиски, связанные с </w:t>
      </w:r>
      <w:r>
        <w:t xml:space="preserve"> исследованием предметов и явлений, с выявлением их связей, изменений.</w:t>
      </w:r>
    </w:p>
    <w:p w:rsidR="00A052A8" w:rsidRDefault="00A052A8" w:rsidP="00DE181F">
      <w:pPr>
        <w:tabs>
          <w:tab w:val="left" w:pos="9923"/>
        </w:tabs>
        <w:ind w:firstLine="567"/>
      </w:pPr>
      <w:r>
        <w:t xml:space="preserve">Как же организовать урок </w:t>
      </w:r>
      <w:r w:rsidR="00503007">
        <w:t>в форме проблемного обучения?</w:t>
      </w:r>
    </w:p>
    <w:p w:rsidR="00503007" w:rsidRDefault="003B642D" w:rsidP="00DE181F">
      <w:pPr>
        <w:tabs>
          <w:tab w:val="left" w:pos="9923"/>
        </w:tabs>
        <w:ind w:firstLine="567"/>
      </w:pPr>
      <w:r>
        <w:t xml:space="preserve">1. </w:t>
      </w:r>
      <w:r w:rsidR="00503007">
        <w:t>Создать учебную проблемную ситуацию</w:t>
      </w:r>
      <w:r w:rsidR="00697B3E">
        <w:t xml:space="preserve">. </w:t>
      </w:r>
      <w:r w:rsidR="00503007">
        <w:t>Поставить проблемную задачу, четко ее сформулировать</w:t>
      </w:r>
      <w:r w:rsidR="00721DD6">
        <w:t xml:space="preserve"> (проблема может быть поставлена с помощью графиков, чертежей, </w:t>
      </w:r>
      <w:r w:rsidR="004D4A88">
        <w:t xml:space="preserve">таблиц, </w:t>
      </w:r>
      <w:r w:rsidR="00721DD6">
        <w:t>рисунков, фотографий)</w:t>
      </w:r>
    </w:p>
    <w:p w:rsidR="00503007" w:rsidRDefault="003B642D" w:rsidP="00DE181F">
      <w:pPr>
        <w:tabs>
          <w:tab w:val="left" w:pos="9923"/>
        </w:tabs>
        <w:ind w:firstLine="567"/>
      </w:pPr>
      <w:r>
        <w:t xml:space="preserve">2. </w:t>
      </w:r>
      <w:r w:rsidR="00503007">
        <w:t>Изучить различные условия, характеризующие поставленную задачу</w:t>
      </w:r>
    </w:p>
    <w:p w:rsidR="00503007" w:rsidRDefault="003B642D" w:rsidP="00DE181F">
      <w:pPr>
        <w:tabs>
          <w:tab w:val="left" w:pos="9923"/>
        </w:tabs>
        <w:ind w:firstLine="567"/>
      </w:pPr>
      <w:r>
        <w:t xml:space="preserve">3. </w:t>
      </w:r>
      <w:r w:rsidR="00503007">
        <w:t>Решить поставленную задачу</w:t>
      </w:r>
    </w:p>
    <w:p w:rsidR="00503007" w:rsidRDefault="003B642D" w:rsidP="00DE181F">
      <w:pPr>
        <w:tabs>
          <w:tab w:val="left" w:pos="9923"/>
        </w:tabs>
        <w:ind w:firstLine="567"/>
      </w:pPr>
      <w:r>
        <w:t xml:space="preserve">4. </w:t>
      </w:r>
      <w:r w:rsidR="00503007">
        <w:t>Исследовать полученное решение задачи, обсудить его результаты, выявить новое знание</w:t>
      </w:r>
    </w:p>
    <w:p w:rsidR="00503007" w:rsidRDefault="003B642D" w:rsidP="00DE181F">
      <w:pPr>
        <w:tabs>
          <w:tab w:val="left" w:pos="9923"/>
        </w:tabs>
        <w:ind w:firstLine="567"/>
      </w:pPr>
      <w:r>
        <w:t xml:space="preserve">5. </w:t>
      </w:r>
      <w:r w:rsidR="0062525D">
        <w:t>Применить новое знание посредством решения специально подобранных учебных задач</w:t>
      </w:r>
    </w:p>
    <w:p w:rsidR="0062525D" w:rsidRDefault="003B642D" w:rsidP="00DE181F">
      <w:pPr>
        <w:tabs>
          <w:tab w:val="left" w:pos="9923"/>
        </w:tabs>
        <w:ind w:firstLine="567"/>
      </w:pPr>
      <w:r>
        <w:t xml:space="preserve">6. </w:t>
      </w:r>
      <w:r w:rsidR="0062525D">
        <w:t xml:space="preserve">Обсудить возможное расширение и обобщения результатов в рамках исходной проблемной ситуации </w:t>
      </w:r>
    </w:p>
    <w:p w:rsidR="0062525D" w:rsidRDefault="00EC33FD" w:rsidP="00DE181F">
      <w:pPr>
        <w:tabs>
          <w:tab w:val="left" w:pos="9923"/>
        </w:tabs>
        <w:ind w:firstLine="567"/>
      </w:pPr>
      <w:r>
        <w:t xml:space="preserve">7. </w:t>
      </w:r>
      <w:r w:rsidR="0062525D">
        <w:t>Провести поиск других, более экономичных и изящных решений</w:t>
      </w:r>
    </w:p>
    <w:p w:rsidR="00EC33FD" w:rsidRDefault="00EC33FD" w:rsidP="00DE181F">
      <w:pPr>
        <w:tabs>
          <w:tab w:val="left" w:pos="9923"/>
        </w:tabs>
        <w:ind w:firstLine="567"/>
      </w:pPr>
      <w:r>
        <w:t xml:space="preserve">8. </w:t>
      </w:r>
      <w:r w:rsidR="0062525D">
        <w:t>Подвести итоги проделанной работы</w:t>
      </w:r>
    </w:p>
    <w:p w:rsidR="00EC33FD" w:rsidRDefault="00EC33FD" w:rsidP="00DE181F">
      <w:pPr>
        <w:tabs>
          <w:tab w:val="left" w:pos="9923"/>
        </w:tabs>
        <w:ind w:firstLine="567"/>
      </w:pPr>
    </w:p>
    <w:p w:rsidR="00503007" w:rsidRDefault="00EC33FD" w:rsidP="00DE181F">
      <w:pPr>
        <w:tabs>
          <w:tab w:val="left" w:pos="9923"/>
        </w:tabs>
        <w:ind w:firstLine="567"/>
      </w:pPr>
      <w:r>
        <w:t>Построим схему проблемного обучения</w:t>
      </w:r>
    </w:p>
    <w:p w:rsidR="00C27A7F" w:rsidRPr="00EC33FD" w:rsidRDefault="00C27A7F" w:rsidP="00DE181F">
      <w:pPr>
        <w:tabs>
          <w:tab w:val="left" w:pos="9923"/>
        </w:tabs>
        <w:ind w:firstLine="567"/>
        <w:jc w:val="center"/>
        <w:rPr>
          <w:i/>
        </w:rPr>
      </w:pPr>
      <w:r w:rsidRPr="00EC33FD">
        <w:rPr>
          <w:i/>
        </w:rPr>
        <w:t>Схема проблемного обучения:</w:t>
      </w:r>
    </w:p>
    <w:p w:rsidR="00C27A7F" w:rsidRDefault="00391F67" w:rsidP="00DE181F">
      <w:pPr>
        <w:tabs>
          <w:tab w:val="left" w:pos="9923"/>
        </w:tabs>
        <w:ind w:firstLine="567"/>
      </w:pPr>
      <w:r>
        <w:rPr>
          <w:noProof/>
          <w:lang w:eastAsia="ru-RU"/>
        </w:rPr>
        <w:pict>
          <v:rect id="_x0000_s3469" style="position:absolute;left:0;text-align:left;margin-left:349.1pt;margin-top:10.15pt;width:107.25pt;height:39pt;z-index:252060672">
            <v:textbox>
              <w:txbxContent>
                <w:p w:rsidR="00DE181F" w:rsidRPr="00EC33FD" w:rsidRDefault="00DE181F" w:rsidP="00C27A7F">
                  <w:pPr>
                    <w:jc w:val="center"/>
                    <w:rPr>
                      <w:i/>
                    </w:rPr>
                  </w:pPr>
                  <w:r w:rsidRPr="00EC33FD">
                    <w:rPr>
                      <w:i/>
                    </w:rPr>
                    <w:t>Формирование умений</w:t>
                  </w:r>
                </w:p>
              </w:txbxContent>
            </v:textbox>
          </v:rect>
        </w:pict>
      </w:r>
      <w:r>
        <w:rPr>
          <w:noProof/>
          <w:lang w:eastAsia="ru-RU"/>
        </w:rPr>
        <w:pict>
          <v:rect id="_x0000_s3468" style="position:absolute;left:0;text-align:left;margin-left:174.35pt;margin-top:7.9pt;width:129pt;height:45.75pt;z-index:252059648">
            <v:textbox style="mso-next-textbox:#_x0000_s3468">
              <w:txbxContent>
                <w:p w:rsidR="00DE181F" w:rsidRPr="00EC33FD" w:rsidRDefault="00DE181F" w:rsidP="00C27A7F">
                  <w:pPr>
                    <w:jc w:val="center"/>
                    <w:rPr>
                      <w:i/>
                    </w:rPr>
                  </w:pPr>
                  <w:r w:rsidRPr="00EC33FD">
                    <w:rPr>
                      <w:i/>
                    </w:rPr>
                    <w:t>Усвоение новых понятий и способов</w:t>
                  </w:r>
                </w:p>
              </w:txbxContent>
            </v:textbox>
          </v:rect>
        </w:pict>
      </w:r>
      <w:r>
        <w:rPr>
          <w:noProof/>
          <w:lang w:eastAsia="ru-RU"/>
        </w:rPr>
        <w:pict>
          <v:rect id="_x0000_s3466" style="position:absolute;left:0;text-align:left;margin-left:11.6pt;margin-top:7.9pt;width:106.5pt;height:45.75pt;z-index:252057600">
            <v:textbox style="mso-next-textbox:#_x0000_s3466">
              <w:txbxContent>
                <w:p w:rsidR="00DE181F" w:rsidRPr="00EC33FD" w:rsidRDefault="00DE181F">
                  <w:pPr>
                    <w:rPr>
                      <w:i/>
                    </w:rPr>
                  </w:pPr>
                  <w:r w:rsidRPr="00EC33FD">
                    <w:rPr>
                      <w:i/>
                    </w:rPr>
                    <w:t>Актуализация</w:t>
                  </w:r>
                </w:p>
              </w:txbxContent>
            </v:textbox>
          </v:rect>
        </w:pict>
      </w:r>
    </w:p>
    <w:p w:rsidR="00C27A7F" w:rsidRDefault="00391F67" w:rsidP="00DE181F">
      <w:pPr>
        <w:tabs>
          <w:tab w:val="left" w:pos="9923"/>
        </w:tabs>
        <w:ind w:firstLine="567"/>
      </w:pPr>
      <w:r>
        <w:rPr>
          <w:noProof/>
          <w:lang w:eastAsia="ru-RU"/>
        </w:rPr>
        <w:pict>
          <v:shapetype id="_x0000_t32" coordsize="21600,21600" o:spt="32" o:oned="t" path="m,l21600,21600e" filled="f">
            <v:path arrowok="t" fillok="f" o:connecttype="none"/>
            <o:lock v:ext="edit" shapetype="t"/>
          </v:shapetype>
          <v:shape id="_x0000_s3477" type="#_x0000_t32" style="position:absolute;left:0;text-align:left;margin-left:311.6pt;margin-top:9.1pt;width:33pt;height:.75pt;z-index:252068864" o:connectortype="straight">
            <v:stroke endarrow="block"/>
          </v:shape>
        </w:pict>
      </w:r>
    </w:p>
    <w:p w:rsidR="00C27A7F" w:rsidRDefault="00391F67" w:rsidP="00DE181F">
      <w:pPr>
        <w:tabs>
          <w:tab w:val="left" w:pos="9923"/>
        </w:tabs>
        <w:ind w:firstLine="567"/>
      </w:pPr>
      <w:r>
        <w:rPr>
          <w:noProof/>
          <w:lang w:eastAsia="ru-RU"/>
        </w:rPr>
        <w:pict>
          <v:shape id="_x0000_s3476" type="#_x0000_t32" style="position:absolute;left:0;text-align:left;margin-left:118.1pt;margin-top:4.3pt;width:50.25pt;height:42pt;flip:y;z-index:252067840" o:connectortype="straight">
            <v:stroke endarrow="block"/>
          </v:shape>
        </w:pict>
      </w:r>
    </w:p>
    <w:p w:rsidR="00C27A7F" w:rsidRDefault="00C27A7F" w:rsidP="00DE181F">
      <w:pPr>
        <w:tabs>
          <w:tab w:val="left" w:pos="9923"/>
        </w:tabs>
        <w:ind w:firstLine="567"/>
      </w:pPr>
    </w:p>
    <w:p w:rsidR="00C27A7F" w:rsidRDefault="00391F67" w:rsidP="00DE181F">
      <w:pPr>
        <w:tabs>
          <w:tab w:val="left" w:pos="9923"/>
        </w:tabs>
        <w:ind w:firstLine="567"/>
      </w:pPr>
      <w:r>
        <w:rPr>
          <w:noProof/>
          <w:lang w:eastAsia="ru-RU"/>
        </w:rPr>
        <w:pict>
          <v:shape id="_x0000_s3475" type="#_x0000_t32" style="position:absolute;left:0;text-align:left;margin-left:64.85pt;margin-top:7.45pt;width:0;height:18pt;flip:y;z-index:252066816" o:connectortype="straight">
            <v:stroke endarrow="block"/>
          </v:shape>
        </w:pict>
      </w:r>
    </w:p>
    <w:p w:rsidR="00C27A7F" w:rsidRDefault="00391F67" w:rsidP="00DE181F">
      <w:pPr>
        <w:tabs>
          <w:tab w:val="left" w:pos="9923"/>
        </w:tabs>
        <w:ind w:firstLine="567"/>
      </w:pPr>
      <w:r>
        <w:rPr>
          <w:noProof/>
          <w:lang w:eastAsia="ru-RU"/>
        </w:rPr>
        <w:pict>
          <v:rect id="_x0000_s3472" style="position:absolute;left:0;text-align:left;margin-left:410.6pt;margin-top:4.9pt;width:98.25pt;height:68.25pt;z-index:252063744">
            <v:textbox>
              <w:txbxContent>
                <w:p w:rsidR="00DE181F" w:rsidRPr="00EC33FD" w:rsidRDefault="00DE181F" w:rsidP="00F82F49">
                  <w:pPr>
                    <w:jc w:val="center"/>
                    <w:rPr>
                      <w:i/>
                    </w:rPr>
                  </w:pPr>
                  <w:r w:rsidRPr="00EC33FD">
                    <w:rPr>
                      <w:i/>
                    </w:rPr>
                    <w:t>Проверка правильности раскрытия проблемы</w:t>
                  </w:r>
                </w:p>
              </w:txbxContent>
            </v:textbox>
          </v:rect>
        </w:pict>
      </w:r>
    </w:p>
    <w:p w:rsidR="00C27A7F" w:rsidRDefault="00391F67" w:rsidP="00DE181F">
      <w:pPr>
        <w:tabs>
          <w:tab w:val="left" w:pos="9923"/>
        </w:tabs>
        <w:ind w:firstLine="567"/>
      </w:pPr>
      <w:r>
        <w:rPr>
          <w:noProof/>
          <w:lang w:eastAsia="ru-RU"/>
        </w:rPr>
        <w:pict>
          <v:rect id="_x0000_s3467" style="position:absolute;left:0;text-align:left;margin-left:-4.15pt;margin-top:4.6pt;width:133.5pt;height:37.5pt;z-index:252058624">
            <v:textbox style="mso-next-textbox:#_x0000_s3467">
              <w:txbxContent>
                <w:p w:rsidR="00DE181F" w:rsidRPr="00EC33FD" w:rsidRDefault="00DE181F" w:rsidP="00C27A7F">
                  <w:pPr>
                    <w:jc w:val="center"/>
                    <w:rPr>
                      <w:i/>
                    </w:rPr>
                  </w:pPr>
                  <w:r w:rsidRPr="00EC33FD">
                    <w:rPr>
                      <w:i/>
                    </w:rPr>
                    <w:t>Создание проблемной ситуации</w:t>
                  </w:r>
                </w:p>
              </w:txbxContent>
            </v:textbox>
          </v:rect>
        </w:pict>
      </w:r>
      <w:r>
        <w:rPr>
          <w:noProof/>
          <w:lang w:eastAsia="ru-RU"/>
        </w:rPr>
        <w:pict>
          <v:rect id="_x0000_s3471" style="position:absolute;left:0;text-align:left;margin-left:289.85pt;margin-top:5.35pt;width:105.75pt;height:39pt;z-index:252062720">
            <v:textbox style="mso-next-textbox:#_x0000_s3471">
              <w:txbxContent>
                <w:p w:rsidR="00DE181F" w:rsidRPr="00EC33FD" w:rsidRDefault="00DE181F" w:rsidP="00C27A7F">
                  <w:pPr>
                    <w:rPr>
                      <w:i/>
                    </w:rPr>
                  </w:pPr>
                  <w:r w:rsidRPr="00EC33FD">
                    <w:rPr>
                      <w:i/>
                    </w:rPr>
                    <w:t>Доказательство гипотезы</w:t>
                  </w:r>
                </w:p>
              </w:txbxContent>
            </v:textbox>
          </v:rect>
        </w:pict>
      </w:r>
      <w:r>
        <w:rPr>
          <w:noProof/>
          <w:lang w:eastAsia="ru-RU"/>
        </w:rPr>
        <w:pict>
          <v:rect id="_x0000_s3470" style="position:absolute;left:0;text-align:left;margin-left:146.6pt;margin-top:5.35pt;width:129pt;height:40.5pt;z-index:252061696">
            <v:textbox style="mso-next-textbox:#_x0000_s3470">
              <w:txbxContent>
                <w:p w:rsidR="00DE181F" w:rsidRPr="00EC33FD" w:rsidRDefault="00DE181F" w:rsidP="00C27A7F">
                  <w:pPr>
                    <w:rPr>
                      <w:i/>
                    </w:rPr>
                  </w:pPr>
                  <w:r w:rsidRPr="00EC33FD">
                    <w:rPr>
                      <w:i/>
                    </w:rPr>
                    <w:t>Выдвижение и обоснование гипотез</w:t>
                  </w:r>
                </w:p>
              </w:txbxContent>
            </v:textbox>
          </v:rect>
        </w:pict>
      </w:r>
    </w:p>
    <w:p w:rsidR="00C27A7F" w:rsidRDefault="00391F67" w:rsidP="00DE181F">
      <w:pPr>
        <w:tabs>
          <w:tab w:val="left" w:pos="9923"/>
        </w:tabs>
        <w:ind w:firstLine="567"/>
      </w:pPr>
      <w:r>
        <w:rPr>
          <w:noProof/>
          <w:lang w:eastAsia="ru-RU"/>
        </w:rPr>
        <w:pict>
          <v:shape id="_x0000_s3479" type="#_x0000_t32" style="position:absolute;left:0;text-align:left;margin-left:277.85pt;margin-top:11.05pt;width:10.5pt;height:0;z-index:252070912" o:connectortype="straight">
            <v:stroke endarrow="block"/>
          </v:shape>
        </w:pict>
      </w:r>
      <w:r>
        <w:rPr>
          <w:noProof/>
          <w:lang w:eastAsia="ru-RU"/>
        </w:rPr>
        <w:pict>
          <v:shape id="_x0000_s3478" type="#_x0000_t32" style="position:absolute;left:0;text-align:left;margin-left:133.1pt;margin-top:3.55pt;width:13.5pt;height:.75pt;z-index:252069888" o:connectortype="straight">
            <v:stroke endarrow="block"/>
          </v:shape>
        </w:pict>
      </w:r>
      <w:r>
        <w:rPr>
          <w:noProof/>
          <w:lang w:eastAsia="ru-RU"/>
        </w:rPr>
        <w:pict>
          <v:shape id="_x0000_s3480" type="#_x0000_t32" style="position:absolute;left:0;text-align:left;margin-left:397.85pt;margin-top:11.05pt;width:12.75pt;height:0;z-index:252071936" o:connectortype="straight">
            <v:stroke endarrow="block"/>
          </v:shape>
        </w:pict>
      </w:r>
    </w:p>
    <w:p w:rsidR="00C27A7F" w:rsidRDefault="00C27A7F" w:rsidP="00DE181F">
      <w:pPr>
        <w:tabs>
          <w:tab w:val="left" w:pos="9923"/>
        </w:tabs>
        <w:ind w:firstLine="567"/>
      </w:pPr>
    </w:p>
    <w:p w:rsidR="00F82F49" w:rsidRDefault="00391F67" w:rsidP="00DE181F">
      <w:pPr>
        <w:tabs>
          <w:tab w:val="left" w:pos="9923"/>
        </w:tabs>
        <w:ind w:firstLine="567"/>
      </w:pPr>
      <w:r>
        <w:rPr>
          <w:noProof/>
          <w:lang w:eastAsia="ru-RU"/>
        </w:rPr>
        <w:pict>
          <v:shape id="_x0000_s3481" type="#_x0000_t32" style="position:absolute;left:0;text-align:left;margin-left:81.35pt;margin-top:9.7pt;width:123pt;height:30.75pt;z-index:252072960" o:connectortype="straight">
            <v:stroke endarrow="block"/>
          </v:shape>
        </w:pict>
      </w:r>
    </w:p>
    <w:p w:rsidR="00F82F49" w:rsidRDefault="00391F67" w:rsidP="00DE181F">
      <w:pPr>
        <w:tabs>
          <w:tab w:val="left" w:pos="9923"/>
        </w:tabs>
        <w:ind w:firstLine="567"/>
      </w:pPr>
      <w:r>
        <w:rPr>
          <w:noProof/>
          <w:lang w:eastAsia="ru-RU"/>
        </w:rPr>
        <w:pict>
          <v:shape id="_x0000_s3484" type="#_x0000_t32" style="position:absolute;left:0;text-align:left;margin-left:360.35pt;margin-top:8.65pt;width:89.25pt;height:55.5pt;flip:y;z-index:252076032" o:connectortype="straight">
            <v:stroke endarrow="block"/>
          </v:shape>
        </w:pict>
      </w:r>
      <w:r>
        <w:rPr>
          <w:noProof/>
          <w:lang w:eastAsia="ru-RU"/>
        </w:rPr>
        <w:pict>
          <v:shape id="_x0000_s3483" type="#_x0000_t32" style="position:absolute;left:0;text-align:left;margin-left:64.85pt;margin-top:-.35pt;width:134.25pt;height:64.5pt;z-index:252075008" o:connectortype="straight">
            <v:stroke endarrow="block"/>
          </v:shape>
        </w:pict>
      </w:r>
      <w:r>
        <w:rPr>
          <w:noProof/>
          <w:lang w:eastAsia="ru-RU"/>
        </w:rPr>
        <w:pict>
          <v:shape id="_x0000_s3482" type="#_x0000_t32" style="position:absolute;left:0;text-align:left;margin-left:353.6pt;margin-top:8.65pt;width:51pt;height:18pt;flip:y;z-index:252073984" o:connectortype="straight">
            <v:stroke endarrow="block"/>
          </v:shape>
        </w:pict>
      </w:r>
      <w:r>
        <w:rPr>
          <w:noProof/>
          <w:lang w:eastAsia="ru-RU"/>
        </w:rPr>
        <w:pict>
          <v:rect id="_x0000_s3473" style="position:absolute;left:0;text-align:left;margin-left:214.1pt;margin-top:8.65pt;width:130.5pt;height:34.5pt;z-index:252064768">
            <v:textbox>
              <w:txbxContent>
                <w:p w:rsidR="00DE181F" w:rsidRPr="00EC33FD" w:rsidRDefault="00DE181F" w:rsidP="00F82F49">
                  <w:pPr>
                    <w:jc w:val="center"/>
                    <w:rPr>
                      <w:i/>
                    </w:rPr>
                  </w:pPr>
                  <w:r w:rsidRPr="00EC33FD">
                    <w:rPr>
                      <w:i/>
                    </w:rPr>
                    <w:t>Догадка</w:t>
                  </w:r>
                </w:p>
              </w:txbxContent>
            </v:textbox>
          </v:rect>
        </w:pict>
      </w:r>
    </w:p>
    <w:p w:rsidR="00F82F49" w:rsidRDefault="00F82F49" w:rsidP="00DE181F">
      <w:pPr>
        <w:tabs>
          <w:tab w:val="left" w:pos="9923"/>
        </w:tabs>
        <w:ind w:firstLine="567"/>
      </w:pPr>
    </w:p>
    <w:p w:rsidR="00F82F49" w:rsidRDefault="00F82F49" w:rsidP="00DE181F">
      <w:pPr>
        <w:tabs>
          <w:tab w:val="left" w:pos="9923"/>
        </w:tabs>
        <w:ind w:firstLine="567"/>
      </w:pPr>
      <w:r>
        <w:t xml:space="preserve">                   </w:t>
      </w:r>
    </w:p>
    <w:p w:rsidR="00EC33FD" w:rsidRDefault="00EC33FD" w:rsidP="00DE181F">
      <w:pPr>
        <w:tabs>
          <w:tab w:val="left" w:pos="9923"/>
        </w:tabs>
        <w:ind w:firstLine="567"/>
      </w:pPr>
    </w:p>
    <w:p w:rsidR="00EC33FD" w:rsidRDefault="00391F67" w:rsidP="00F6742D">
      <w:pPr>
        <w:tabs>
          <w:tab w:val="left" w:pos="9923"/>
        </w:tabs>
      </w:pPr>
      <w:r>
        <w:rPr>
          <w:noProof/>
          <w:lang w:eastAsia="ru-RU"/>
        </w:rPr>
        <w:pict>
          <v:rect id="_x0000_s3474" style="position:absolute;left:0;text-align:left;margin-left:214.1pt;margin-top:8.5pt;width:130.5pt;height:38.25pt;z-index:252065792">
            <v:textbox>
              <w:txbxContent>
                <w:p w:rsidR="00DE181F" w:rsidRPr="00EC33FD" w:rsidRDefault="00DE181F" w:rsidP="00F82F49">
                  <w:pPr>
                    <w:rPr>
                      <w:i/>
                    </w:rPr>
                  </w:pPr>
                  <w:r>
                    <w:t xml:space="preserve">  </w:t>
                  </w:r>
                  <w:r w:rsidRPr="00EC33FD">
                    <w:rPr>
                      <w:i/>
                    </w:rPr>
                    <w:t>Известные способы</w:t>
                  </w:r>
                </w:p>
              </w:txbxContent>
            </v:textbox>
          </v:rect>
        </w:pict>
      </w:r>
    </w:p>
    <w:p w:rsidR="00A87369" w:rsidRDefault="003428E4" w:rsidP="00DE181F">
      <w:pPr>
        <w:tabs>
          <w:tab w:val="left" w:pos="9923"/>
        </w:tabs>
        <w:ind w:firstLine="567"/>
      </w:pPr>
      <w:r>
        <w:lastRenderedPageBreak/>
        <w:t>Обычно</w:t>
      </w:r>
      <w:r w:rsidR="009F2D86">
        <w:t xml:space="preserve"> выделяют три группы проблемных ситуаций: познавательные (теоретическое мышление); оценочны</w:t>
      </w:r>
      <w:r w:rsidR="0038130D">
        <w:t>е</w:t>
      </w:r>
      <w:r w:rsidR="009F2D86">
        <w:t xml:space="preserve"> (критическое мышление) и </w:t>
      </w:r>
      <w:proofErr w:type="spellStart"/>
      <w:r w:rsidR="009F2D86">
        <w:t>организаторско</w:t>
      </w:r>
      <w:proofErr w:type="spellEnd"/>
      <w:r w:rsidR="009F2D86">
        <w:t>-производственные (практическое мышление).</w:t>
      </w:r>
    </w:p>
    <w:p w:rsidR="0042528B" w:rsidRDefault="0042528B" w:rsidP="00DE181F">
      <w:pPr>
        <w:tabs>
          <w:tab w:val="left" w:pos="9923"/>
        </w:tabs>
        <w:ind w:firstLine="567"/>
      </w:pPr>
      <w:r>
        <w:t>Основными методами проблемного обучения являются: рассуждающий метод, диалогический метод изложения, эвристический метод изложения (эвристические беседы, эвристические задачи), исследовательский метод, метод проблемного изложения, проблемных вопросов, поисковая деятельность, метод мозговых атак.</w:t>
      </w:r>
    </w:p>
    <w:p w:rsidR="004C03F6" w:rsidRDefault="0038130D" w:rsidP="00DE181F">
      <w:pPr>
        <w:tabs>
          <w:tab w:val="left" w:pos="9923"/>
        </w:tabs>
        <w:ind w:firstLine="567"/>
      </w:pPr>
      <w:r>
        <w:t xml:space="preserve">Можно выделить </w:t>
      </w:r>
      <w:r w:rsidR="004C03F6">
        <w:t xml:space="preserve"> шесть типов проблемных задач: ситуация неожиданности, ситуация конфликта, ситуация несоответствия, ситуация неопределенности, ситуация выбора, ситуация предложения</w:t>
      </w:r>
      <w:r w:rsidR="00860AB4">
        <w:t>.</w:t>
      </w:r>
    </w:p>
    <w:p w:rsidR="00DE783A" w:rsidRDefault="00DE783A" w:rsidP="00DE181F">
      <w:pPr>
        <w:tabs>
          <w:tab w:val="left" w:pos="9923"/>
        </w:tabs>
        <w:ind w:firstLine="567"/>
      </w:pPr>
      <w:r>
        <w:t>По способу решения проблемных задач можно выделить 4 метода:</w:t>
      </w:r>
    </w:p>
    <w:p w:rsidR="00DE783A" w:rsidRDefault="00DE783A" w:rsidP="00DE181F">
      <w:pPr>
        <w:tabs>
          <w:tab w:val="left" w:pos="9923"/>
        </w:tabs>
        <w:ind w:firstLine="567"/>
      </w:pPr>
      <w:proofErr w:type="spellStart"/>
      <w:r>
        <w:t>1.Проблемное</w:t>
      </w:r>
      <w:proofErr w:type="spellEnd"/>
      <w:r>
        <w:t xml:space="preserve"> изложение</w:t>
      </w:r>
      <w:r w:rsidR="00EC33FD">
        <w:t xml:space="preserve">  </w:t>
      </w:r>
      <w:r>
        <w:t>(преподаватель  сам ставит проблему и решает ее)</w:t>
      </w:r>
    </w:p>
    <w:p w:rsidR="00DE783A" w:rsidRDefault="00DE783A" w:rsidP="00DE181F">
      <w:pPr>
        <w:tabs>
          <w:tab w:val="left" w:pos="9923"/>
        </w:tabs>
        <w:ind w:firstLine="567"/>
      </w:pPr>
      <w:proofErr w:type="spellStart"/>
      <w:r>
        <w:t>2.Совместное</w:t>
      </w:r>
      <w:proofErr w:type="spellEnd"/>
      <w:r>
        <w:t xml:space="preserve"> обучение (преподаватель ставит проблему, а решение достигается совместно с учащимися)</w:t>
      </w:r>
    </w:p>
    <w:p w:rsidR="00DE783A" w:rsidRDefault="00DE783A" w:rsidP="00DE181F">
      <w:pPr>
        <w:tabs>
          <w:tab w:val="left" w:pos="9923"/>
        </w:tabs>
        <w:ind w:firstLine="567"/>
      </w:pPr>
      <w:proofErr w:type="spellStart"/>
      <w:r>
        <w:t>3.Исследование</w:t>
      </w:r>
      <w:proofErr w:type="spellEnd"/>
      <w:r>
        <w:t xml:space="preserve"> (педагог ставит проблему, а решение достигается учащимися самостоятельно)</w:t>
      </w:r>
    </w:p>
    <w:p w:rsidR="00DE783A" w:rsidRDefault="00DE783A" w:rsidP="00DE181F">
      <w:pPr>
        <w:tabs>
          <w:tab w:val="left" w:pos="9923"/>
        </w:tabs>
        <w:ind w:firstLine="567"/>
      </w:pPr>
      <w:proofErr w:type="spellStart"/>
      <w:r>
        <w:t>4.Творческое</w:t>
      </w:r>
      <w:proofErr w:type="spellEnd"/>
      <w:r>
        <w:t xml:space="preserve"> обучение (учащиеся и формируют проблему и решают ее самостоятельно)</w:t>
      </w:r>
    </w:p>
    <w:p w:rsidR="00DE783A" w:rsidRDefault="00DE783A" w:rsidP="00DE181F">
      <w:pPr>
        <w:tabs>
          <w:tab w:val="left" w:pos="9923"/>
        </w:tabs>
        <w:ind w:firstLine="567"/>
      </w:pPr>
      <w:r>
        <w:t xml:space="preserve">Роль преподавателя </w:t>
      </w:r>
      <w:proofErr w:type="gramStart"/>
      <w:r>
        <w:t>состоит</w:t>
      </w:r>
      <w:proofErr w:type="gramEnd"/>
      <w:r>
        <w:t xml:space="preserve"> прежде всего в</w:t>
      </w:r>
      <w:r w:rsidR="00EC33FD">
        <w:t>:</w:t>
      </w:r>
      <w:r>
        <w:t xml:space="preserve"> а) создании информационного обеспечения,   б) помощи в поисках направления исследования,   в) изменении содержания и структуры </w:t>
      </w:r>
      <w:r w:rsidR="00721DD6">
        <w:t>образовательных программ.</w:t>
      </w:r>
    </w:p>
    <w:p w:rsidR="00522317" w:rsidRDefault="00522317" w:rsidP="00DE181F">
      <w:pPr>
        <w:tabs>
          <w:tab w:val="left" w:pos="9923"/>
        </w:tabs>
        <w:ind w:firstLine="567"/>
      </w:pPr>
      <w:r>
        <w:t>Постановка проблемы может сопровождаться «ярким пятном» в форме шуточного стихотворения, игровыми моментами, специальным домашним заданием, историческими экскурсами.  Например, преподаватель читает задачу в стихотворной форме, задает вопрос: « Как можно решить задачу?» Ребята догадываются, что надо составить уравнение. Следует вопрос «Как называется такое уравнение?» Ребята узнают квадратное уравнение, но они к этому моменту умеют решать только неполные квадратные уравнения, поэтому ребята определяют цель урока: «Решение полных квадратных уравнений»</w:t>
      </w:r>
    </w:p>
    <w:p w:rsidR="00860AB4" w:rsidRDefault="00223039" w:rsidP="00DE181F">
      <w:pPr>
        <w:tabs>
          <w:tab w:val="left" w:pos="9923"/>
        </w:tabs>
        <w:ind w:firstLine="567"/>
      </w:pPr>
      <w:r>
        <w:t xml:space="preserve">Вывод: показателем </w:t>
      </w:r>
      <w:proofErr w:type="spellStart"/>
      <w:r>
        <w:t>проблемности</w:t>
      </w:r>
      <w:proofErr w:type="spellEnd"/>
      <w:r>
        <w:t xml:space="preserve"> урока является наличие в нем поисковой деятельности. </w:t>
      </w:r>
      <w:r w:rsidR="00860AB4">
        <w:t xml:space="preserve">Рассмотрим </w:t>
      </w:r>
      <w:r w:rsidR="00B71560">
        <w:t>применение проблемного обучения в преподавании математики 8 класса.</w:t>
      </w:r>
    </w:p>
    <w:p w:rsidR="00A87369" w:rsidRDefault="00A87369" w:rsidP="00DE181F">
      <w:pPr>
        <w:tabs>
          <w:tab w:val="left" w:pos="9923"/>
        </w:tabs>
        <w:ind w:firstLine="567"/>
      </w:pPr>
    </w:p>
    <w:p w:rsidR="00A87369" w:rsidRPr="009A6D65" w:rsidRDefault="00A87369" w:rsidP="00DE181F">
      <w:pPr>
        <w:tabs>
          <w:tab w:val="left" w:pos="9923"/>
        </w:tabs>
        <w:ind w:firstLine="567"/>
        <w:rPr>
          <w:lang w:eastAsia="ru-RU"/>
        </w:rPr>
      </w:pPr>
    </w:p>
    <w:p w:rsidR="00857A93" w:rsidRPr="00B74C26" w:rsidRDefault="00857A93" w:rsidP="00DE181F">
      <w:pPr>
        <w:pStyle w:val="a4"/>
        <w:tabs>
          <w:tab w:val="left" w:pos="9923"/>
        </w:tabs>
        <w:ind w:firstLine="567"/>
        <w:jc w:val="center"/>
        <w:outlineLvl w:val="0"/>
        <w:rPr>
          <w:b/>
          <w:i/>
          <w:sz w:val="28"/>
          <w:szCs w:val="28"/>
        </w:rPr>
      </w:pPr>
      <w:r w:rsidRPr="00B74C26">
        <w:rPr>
          <w:b/>
          <w:i/>
          <w:sz w:val="28"/>
          <w:szCs w:val="28"/>
        </w:rPr>
        <w:t>3.1.  Формирование целей урока в диалоге с суворовцами</w:t>
      </w:r>
    </w:p>
    <w:p w:rsidR="0069531D" w:rsidRDefault="000F395F" w:rsidP="00DE181F">
      <w:pPr>
        <w:tabs>
          <w:tab w:val="left" w:pos="9923"/>
        </w:tabs>
        <w:ind w:firstLine="567"/>
        <w:rPr>
          <w:rFonts w:eastAsiaTheme="minorEastAsia"/>
        </w:rPr>
      </w:pPr>
      <w:r>
        <w:rPr>
          <w:rFonts w:eastAsiaTheme="minorEastAsia"/>
        </w:rPr>
        <w:t xml:space="preserve">Этап целеполагания является одним из важнейших этапов урока. Этот этап можно построить несколькими способами: </w:t>
      </w:r>
    </w:p>
    <w:p w:rsidR="000F395F" w:rsidRDefault="0062453C" w:rsidP="00DE181F">
      <w:pPr>
        <w:tabs>
          <w:tab w:val="left" w:pos="9923"/>
        </w:tabs>
        <w:ind w:firstLine="567"/>
      </w:pPr>
      <w:r>
        <w:t>Например, у</w:t>
      </w:r>
      <w:r w:rsidR="0038130D">
        <w:t>чащимся предлагается задача</w:t>
      </w:r>
      <w:r w:rsidR="000F395F">
        <w:t xml:space="preserve">, которая решается только с опорой на </w:t>
      </w:r>
      <w:r w:rsidR="002D16CA">
        <w:t xml:space="preserve">их </w:t>
      </w:r>
      <w:r w:rsidR="000F395F">
        <w:t xml:space="preserve">жизненный </w:t>
      </w:r>
      <w:r w:rsidR="002D16CA">
        <w:t>опыт</w:t>
      </w:r>
      <w:r w:rsidR="009A1035">
        <w:t xml:space="preserve">.  Тема урока – свойства пропорциональных отрезков в прямоугольном треугольнике. </w:t>
      </w:r>
      <w:r>
        <w:t xml:space="preserve"> </w:t>
      </w:r>
      <w:r w:rsidR="009A1035">
        <w:t xml:space="preserve">Предлагается найти площади фигур: прямоугольника с известными смежными сторонами, треугольника с известным основанием и высотой, квадрата с известной стороной, прямоугольного треугольника с известными </w:t>
      </w:r>
      <w:r w:rsidR="00EC33FD">
        <w:t>катетами, п</w:t>
      </w:r>
      <w:r w:rsidR="009A1035">
        <w:t>рямоугольного треугольника с известными отрезками гипотенузы.  Ребята закономерно теряются</w:t>
      </w:r>
      <w:r w:rsidR="00EC33FD">
        <w:t xml:space="preserve"> и сомневаются в возможности нахождения площади с такими данными</w:t>
      </w:r>
      <w:r w:rsidR="009A1035">
        <w:t>, после чего преподаватель мотивирует их тем, что найти высоту данного треугольника можно, только надо знать свойства</w:t>
      </w:r>
      <w:r w:rsidR="000F395F">
        <w:t>;</w:t>
      </w:r>
    </w:p>
    <w:p w:rsidR="000F395F" w:rsidRDefault="0062453C" w:rsidP="00DE181F">
      <w:pPr>
        <w:tabs>
          <w:tab w:val="left" w:pos="9923"/>
        </w:tabs>
        <w:ind w:firstLine="567"/>
      </w:pPr>
      <w:r>
        <w:t xml:space="preserve">   </w:t>
      </w:r>
      <w:r w:rsidR="00BE38A3">
        <w:t>Чаще всего я использую следующий способ построения целеполагания</w:t>
      </w:r>
      <w:r>
        <w:t>:</w:t>
      </w:r>
      <w:r w:rsidR="00BE38A3">
        <w:t xml:space="preserve"> в диалоге с суворовцами. </w:t>
      </w:r>
      <w:r w:rsidR="000F395F">
        <w:t xml:space="preserve">Дается задача на тренировку памяти, наблюдательности, на </w:t>
      </w:r>
      <w:r w:rsidR="000F395F">
        <w:lastRenderedPageBreak/>
        <w:t>поиск закономерностей по материалу, известному суворовцам</w:t>
      </w:r>
      <w:r w:rsidR="0062525D">
        <w:t xml:space="preserve">. </w:t>
      </w:r>
      <w:r w:rsidR="00BE38A3">
        <w:t>Вот прим</w:t>
      </w:r>
      <w:r>
        <w:t>ер</w:t>
      </w:r>
      <w:r w:rsidR="00BE38A3">
        <w:t>ы</w:t>
      </w:r>
      <w:r w:rsidR="0062525D">
        <w:t xml:space="preserve">. Начинаем проходить тему «Средняя линия треугольника. На экране высвечены две группы треугольников. В одной из них в разные по виду  треугольниках отмечены отрезки, соединяющие середины двух сторон, а в другой  проведены медианы, высоты, биссектрисы и просто отрезки без смысла. </w:t>
      </w:r>
      <w:r w:rsidR="00740B09">
        <w:t>Учащиеся  замечают, что первую группы объединяет то, что везде проведены отрезки, соединяющие середины двух сторон треугольника. Осталось только дать название этим отрезкам</w:t>
      </w:r>
      <w:r w:rsidR="00BE38A3">
        <w:t>.</w:t>
      </w:r>
      <w:r>
        <w:t xml:space="preserve"> </w:t>
      </w:r>
      <w:r w:rsidR="00BE38A3">
        <w:t>Урок по теме «Дробно-рациональные уравнения</w:t>
      </w:r>
      <w:r w:rsidR="00EC33FD">
        <w:t>»</w:t>
      </w:r>
      <w:r w:rsidR="00BE38A3">
        <w:t>. Суворовцам предлагается разбить предложенные уравнения на две группы. Ребята замечают, что к первой группе можно отнести уравнения, у которых в знаменателе есть буквенная часть, а ко второй группе – у которых нет буквенной</w:t>
      </w:r>
      <w:r>
        <w:t xml:space="preserve"> части</w:t>
      </w:r>
      <w:r w:rsidR="0021347F">
        <w:t xml:space="preserve"> в знаменателе. После этого самостоятельно ф</w:t>
      </w:r>
      <w:r w:rsidR="00BE38A3">
        <w:t>ормулируют определения целого выражения и дробного</w:t>
      </w:r>
      <w:r w:rsidR="00D30FEA">
        <w:t>.</w:t>
      </w:r>
    </w:p>
    <w:p w:rsidR="000F395F" w:rsidRDefault="0062453C" w:rsidP="00DE181F">
      <w:pPr>
        <w:tabs>
          <w:tab w:val="left" w:pos="9923"/>
        </w:tabs>
        <w:ind w:firstLine="567"/>
      </w:pPr>
      <w:r>
        <w:t xml:space="preserve">   Приведу еще примеры. </w:t>
      </w:r>
      <w:r w:rsidR="000F395F">
        <w:t>На доске записаны уравнения и ответы к ним, среди которых есть верные и неве</w:t>
      </w:r>
      <w:r>
        <w:t xml:space="preserve">рные. Предлагается проверить их.  </w:t>
      </w:r>
      <w:r w:rsidR="000F395F">
        <w:t>Записано решение примера или задачи с традиционными, наиболее часто встречающимися ошибками. Надо осуществить пр</w:t>
      </w:r>
      <w:r>
        <w:t xml:space="preserve">оверку каждого логического хода.  </w:t>
      </w:r>
      <w:r w:rsidR="000F395F">
        <w:t>Предлагается традиционная з</w:t>
      </w:r>
      <w:r w:rsidR="00EC33FD">
        <w:t>адача с традиционным решением</w:t>
      </w:r>
      <w:r w:rsidR="00D30FEA">
        <w:t xml:space="preserve">, требуется </w:t>
      </w:r>
      <w:r w:rsidR="000F395F">
        <w:t xml:space="preserve"> найти более</w:t>
      </w:r>
      <w:r w:rsidR="00EC33FD">
        <w:t xml:space="preserve"> короткое, рациональное решение.</w:t>
      </w:r>
      <w:r>
        <w:t xml:space="preserve"> </w:t>
      </w:r>
      <w:r w:rsidR="000F395F">
        <w:t xml:space="preserve">Предлагается чертеж к сложной задаче и осуществляется коллективный способ ее </w:t>
      </w:r>
      <w:proofErr w:type="gramStart"/>
      <w:r w:rsidR="000F395F">
        <w:t>решения</w:t>
      </w:r>
      <w:proofErr w:type="gramEnd"/>
      <w:r w:rsidR="000F395F">
        <w:t>;</w:t>
      </w:r>
    </w:p>
    <w:p w:rsidR="000F395F" w:rsidRDefault="00D918CB" w:rsidP="00DE181F">
      <w:pPr>
        <w:tabs>
          <w:tab w:val="left" w:pos="9923"/>
        </w:tabs>
        <w:ind w:firstLine="567"/>
      </w:pPr>
      <w:r>
        <w:t xml:space="preserve">Какие еще приемы целеполагания можно использовать? </w:t>
      </w:r>
      <w:r w:rsidR="00EC33FD">
        <w:t xml:space="preserve"> </w:t>
      </w:r>
      <w:r w:rsidR="000F395F">
        <w:t>Преподаватель раздает на столы листочки и предупреждает учащихся, что в конце урока по некоторым рассмотренным на уроке вопросам буд</w:t>
      </w:r>
      <w:r w:rsidR="00EC33FD">
        <w:t>ет проведена проверочная работа</w:t>
      </w:r>
      <w:r w:rsidR="00D30FEA">
        <w:t>. П</w:t>
      </w:r>
      <w:r w:rsidR="000F395F">
        <w:t>араграф учебника читается по</w:t>
      </w:r>
      <w:r w:rsidR="00EC33FD">
        <w:t xml:space="preserve"> фразам</w:t>
      </w:r>
      <w:r w:rsidR="00D30FEA">
        <w:t>, у</w:t>
      </w:r>
      <w:r w:rsidR="000F395F">
        <w:t>чащиеся вопросами показывают глубину пони</w:t>
      </w:r>
      <w:r w:rsidR="00D30FEA">
        <w:t>мания изучаемого материала.</w:t>
      </w:r>
      <w:r>
        <w:t xml:space="preserve"> </w:t>
      </w:r>
      <w:r w:rsidR="000F395F">
        <w:t>Ребята проводят небольшую исследовательскую работу по плану заданной преподавателем темы;</w:t>
      </w:r>
      <w:r>
        <w:t xml:space="preserve">  </w:t>
      </w:r>
      <w:r w:rsidR="000F395F">
        <w:t>Обсуждаются способы решения задачи, решение которой требует исследовательской работы;</w:t>
      </w:r>
    </w:p>
    <w:p w:rsidR="000F395F" w:rsidRDefault="00D30FEA" w:rsidP="00DE181F">
      <w:pPr>
        <w:pStyle w:val="af4"/>
        <w:tabs>
          <w:tab w:val="left" w:pos="9923"/>
        </w:tabs>
        <w:ind w:left="0" w:firstLine="567"/>
      </w:pPr>
      <w:r>
        <w:t>Во всех перечисленных случаях учащиеся участвуют в определении цели</w:t>
      </w:r>
      <w:r w:rsidR="002D16CA">
        <w:t>, анализируют. В результате учащиеся осмысленно принимают цель и тему урока.</w:t>
      </w:r>
    </w:p>
    <w:p w:rsidR="00D30FEA" w:rsidRDefault="00D30FEA" w:rsidP="00DE181F">
      <w:pPr>
        <w:pStyle w:val="af4"/>
        <w:tabs>
          <w:tab w:val="left" w:pos="9923"/>
        </w:tabs>
        <w:ind w:left="0" w:firstLine="567"/>
      </w:pPr>
      <w:r>
        <w:t xml:space="preserve">Можно сделать вывод: </w:t>
      </w:r>
      <w:r w:rsidR="00172131">
        <w:t xml:space="preserve"> правильно</w:t>
      </w:r>
      <w:r w:rsidR="0021347F">
        <w:t xml:space="preserve"> организованный</w:t>
      </w:r>
      <w:r w:rsidR="000C25F3">
        <w:t xml:space="preserve"> </w:t>
      </w:r>
      <w:r w:rsidR="0021347F">
        <w:t xml:space="preserve"> этап</w:t>
      </w:r>
      <w:r w:rsidR="00172131">
        <w:t xml:space="preserve"> постановки цели урока </w:t>
      </w:r>
      <w:r w:rsidR="0021347F">
        <w:t>– основа успеха всего урока</w:t>
      </w:r>
      <w:r w:rsidR="000C25F3">
        <w:t>.</w:t>
      </w:r>
    </w:p>
    <w:p w:rsidR="000F395F" w:rsidRPr="002903DC" w:rsidRDefault="000F395F" w:rsidP="00DE181F">
      <w:pPr>
        <w:pStyle w:val="af4"/>
        <w:tabs>
          <w:tab w:val="left" w:pos="9923"/>
        </w:tabs>
        <w:ind w:left="0" w:firstLine="567"/>
      </w:pPr>
    </w:p>
    <w:p w:rsidR="0021347F" w:rsidRPr="00F6742D" w:rsidRDefault="002903DC" w:rsidP="00F6742D">
      <w:pPr>
        <w:tabs>
          <w:tab w:val="left" w:pos="9923"/>
        </w:tabs>
        <w:ind w:firstLine="567"/>
      </w:pPr>
      <w:r w:rsidRPr="00996B79">
        <w:t xml:space="preserve"> </w:t>
      </w:r>
      <w:r w:rsidR="00490046" w:rsidRPr="00996B79">
        <w:t>(</w:t>
      </w:r>
      <w:r w:rsidR="00490046" w:rsidRPr="00996B79">
        <w:rPr>
          <w:b/>
          <w:i/>
        </w:rPr>
        <w:t xml:space="preserve">Приложение </w:t>
      </w:r>
      <w:r w:rsidR="00BD22E7" w:rsidRPr="00996B79">
        <w:rPr>
          <w:b/>
          <w:i/>
        </w:rPr>
        <w:t>1</w:t>
      </w:r>
      <w:r w:rsidR="00155B33" w:rsidRPr="00996B79">
        <w:t>)</w:t>
      </w:r>
    </w:p>
    <w:p w:rsidR="006F5C75" w:rsidRPr="00B74C26" w:rsidRDefault="00857A93" w:rsidP="00DE181F">
      <w:pPr>
        <w:pStyle w:val="a4"/>
        <w:tabs>
          <w:tab w:val="left" w:pos="9923"/>
        </w:tabs>
        <w:ind w:firstLine="567"/>
        <w:jc w:val="center"/>
        <w:outlineLvl w:val="0"/>
        <w:rPr>
          <w:b/>
          <w:i/>
          <w:sz w:val="28"/>
          <w:szCs w:val="28"/>
        </w:rPr>
      </w:pPr>
      <w:r w:rsidRPr="00B74C26">
        <w:rPr>
          <w:b/>
          <w:i/>
          <w:sz w:val="28"/>
          <w:szCs w:val="28"/>
        </w:rPr>
        <w:t>3.</w:t>
      </w:r>
      <w:r w:rsidR="00192439" w:rsidRPr="00B74C26">
        <w:rPr>
          <w:b/>
          <w:i/>
          <w:sz w:val="28"/>
          <w:szCs w:val="28"/>
        </w:rPr>
        <w:t>2</w:t>
      </w:r>
      <w:r w:rsidR="007A728E" w:rsidRPr="00B74C26">
        <w:rPr>
          <w:b/>
          <w:i/>
          <w:sz w:val="28"/>
          <w:szCs w:val="28"/>
        </w:rPr>
        <w:t>.</w:t>
      </w:r>
      <w:r w:rsidRPr="00B74C26">
        <w:rPr>
          <w:b/>
          <w:i/>
          <w:sz w:val="28"/>
          <w:szCs w:val="28"/>
        </w:rPr>
        <w:t xml:space="preserve"> </w:t>
      </w:r>
      <w:r w:rsidR="007A728E" w:rsidRPr="00B74C26">
        <w:rPr>
          <w:b/>
          <w:i/>
          <w:sz w:val="28"/>
          <w:szCs w:val="28"/>
        </w:rPr>
        <w:t xml:space="preserve"> </w:t>
      </w:r>
      <w:r w:rsidR="009F2D86" w:rsidRPr="00B74C26">
        <w:rPr>
          <w:b/>
          <w:i/>
          <w:sz w:val="28"/>
          <w:szCs w:val="28"/>
        </w:rPr>
        <w:t>Проблемное обучение при изучении нового материала</w:t>
      </w:r>
    </w:p>
    <w:p w:rsidR="000F395F" w:rsidRPr="000F395F" w:rsidRDefault="000F395F" w:rsidP="00DE181F">
      <w:pPr>
        <w:pStyle w:val="a4"/>
        <w:tabs>
          <w:tab w:val="left" w:pos="9923"/>
        </w:tabs>
        <w:spacing w:before="0" w:beforeAutospacing="0" w:after="0" w:afterAutospacing="0"/>
        <w:ind w:firstLine="567"/>
        <w:outlineLvl w:val="0"/>
      </w:pPr>
      <w:r w:rsidRPr="000F395F">
        <w:t>Объя</w:t>
      </w:r>
      <w:r>
        <w:t>с</w:t>
      </w:r>
      <w:r w:rsidRPr="000F395F">
        <w:t xml:space="preserve">нение нового материала является эффективным, </w:t>
      </w:r>
      <w:r>
        <w:t xml:space="preserve"> если содержание передаваемой информации и форма ее подачи обеспечивают необходимую активность учащихся. Все мы знаем, что параграф начинается с определения и формулировки теоремы, поэтому преподавателю необходимо придумывать вводные замечания, связывать данную тему </w:t>
      </w:r>
      <w:proofErr w:type="gramStart"/>
      <w:r>
        <w:t>с</w:t>
      </w:r>
      <w:proofErr w:type="gramEnd"/>
      <w:r>
        <w:t xml:space="preserve"> </w:t>
      </w:r>
      <w:proofErr w:type="gramStart"/>
      <w:r>
        <w:t>предыдущей</w:t>
      </w:r>
      <w:proofErr w:type="gramEnd"/>
      <w:r>
        <w:t xml:space="preserve">, создавать проблемные ситуации, подыскивать материал, который бы заинтересовал учащихся. Например, урок по теме «Трапеция» можно начать так: «Приходилось ли вам слышать слово «Трапеция» раньше? Знаете ли вы, что оно означает?». Дальше предложить ребятам множество выпуклых четырехугольников, среди которых параллелограмм, прямоугольник квадрат, ромб и новый четырехугольник. Учащиеся должны выявить параллельность только двух сторон и сами дать определение. Проходим теорему Пифагора. Начинаю с исторических сведений, после чего создаю проблемную ситуацию: в прямоугольном треугольнике катеты равны </w:t>
      </w:r>
      <w:proofErr w:type="spellStart"/>
      <w:r>
        <w:t>4см</w:t>
      </w:r>
      <w:proofErr w:type="spellEnd"/>
      <w:r>
        <w:t xml:space="preserve"> и </w:t>
      </w:r>
      <w:proofErr w:type="spellStart"/>
      <w:r>
        <w:t>3см</w:t>
      </w:r>
      <w:proofErr w:type="spellEnd"/>
      <w:r>
        <w:t xml:space="preserve">. Чему равна гипотенуза этого треугольника? Затем вместе с ребятами признаем, что пока мы не можем решить эту задачу, ведь для ее решения необходимо знать очень важную теорему, с которой мы и познакомимся.  </w:t>
      </w:r>
    </w:p>
    <w:p w:rsidR="00057331" w:rsidRDefault="0021347F" w:rsidP="00DE181F">
      <w:pPr>
        <w:tabs>
          <w:tab w:val="left" w:pos="9923"/>
        </w:tabs>
        <w:ind w:firstLine="567"/>
        <w:rPr>
          <w:rFonts w:eastAsia="SFRM1000"/>
        </w:rPr>
      </w:pPr>
      <w:r>
        <w:rPr>
          <w:rFonts w:eastAsia="SFRM1000"/>
        </w:rPr>
        <w:lastRenderedPageBreak/>
        <w:t xml:space="preserve">На </w:t>
      </w:r>
      <w:proofErr w:type="gramStart"/>
      <w:r>
        <w:rPr>
          <w:rFonts w:eastAsia="SFRM1000"/>
        </w:rPr>
        <w:t>уроках</w:t>
      </w:r>
      <w:proofErr w:type="gramEnd"/>
      <w:r w:rsidR="00B654CC">
        <w:rPr>
          <w:rFonts w:eastAsia="SFRM1000"/>
        </w:rPr>
        <w:t xml:space="preserve"> возможно привлекать учащихся к самостоятельному определению понятий. На основе наблюдений</w:t>
      </w:r>
      <w:r w:rsidR="00B654CC" w:rsidRPr="002D6851">
        <w:rPr>
          <w:rFonts w:eastAsia="SFRM1000"/>
        </w:rPr>
        <w:t>, описаний ученики выделяют существенные признаки предмета или явления. Напр</w:t>
      </w:r>
      <w:r w:rsidR="002D6851" w:rsidRPr="002D6851">
        <w:rPr>
          <w:rFonts w:eastAsia="SFRM1000"/>
        </w:rPr>
        <w:t xml:space="preserve">имер, учащиеся усвоили понятие площади треугольника и переходят к изучению площади параллелограмма. </w:t>
      </w:r>
      <w:r w:rsidR="00B654CC" w:rsidRPr="002D6851">
        <w:rPr>
          <w:rFonts w:eastAsia="SFRM1000"/>
        </w:rPr>
        <w:t xml:space="preserve"> Перед учащимися различные по цвету и размеру</w:t>
      </w:r>
      <w:r w:rsidR="002D6851" w:rsidRPr="002D6851">
        <w:rPr>
          <w:rFonts w:eastAsia="SFRM1000"/>
        </w:rPr>
        <w:t xml:space="preserve"> треугольники</w:t>
      </w:r>
      <w:r w:rsidR="00B654CC" w:rsidRPr="002D6851">
        <w:rPr>
          <w:rFonts w:eastAsia="SFRM1000"/>
        </w:rPr>
        <w:t xml:space="preserve">, надо </w:t>
      </w:r>
      <w:r w:rsidR="002D6851" w:rsidRPr="002D6851">
        <w:rPr>
          <w:rFonts w:eastAsia="SFRM1000"/>
        </w:rPr>
        <w:t>найти площадь</w:t>
      </w:r>
      <w:r w:rsidR="002D6851">
        <w:rPr>
          <w:rFonts w:eastAsia="SFRM1000"/>
        </w:rPr>
        <w:t xml:space="preserve"> параллелограмма. </w:t>
      </w:r>
      <w:r w:rsidR="00B654CC">
        <w:rPr>
          <w:rFonts w:eastAsia="SFRM1000"/>
        </w:rPr>
        <w:t>После многократного повторения этот прием закрепляется в сознании школьников как способ определения понятия, как средство познания окружающей действительности.  Преподаватель при этом чаще всего ставит вопросы, проводя беседу по формированию новых понятий</w:t>
      </w:r>
      <w:r w:rsidR="000F395F">
        <w:rPr>
          <w:rFonts w:eastAsia="SFRM1000"/>
        </w:rPr>
        <w:t xml:space="preserve">.  </w:t>
      </w:r>
    </w:p>
    <w:p w:rsidR="000F395F" w:rsidRDefault="000F395F" w:rsidP="00DE181F">
      <w:pPr>
        <w:tabs>
          <w:tab w:val="left" w:pos="9923"/>
        </w:tabs>
        <w:ind w:firstLine="567"/>
        <w:rPr>
          <w:rFonts w:eastAsia="SFRM1000"/>
        </w:rPr>
      </w:pPr>
      <w:r>
        <w:rPr>
          <w:rFonts w:eastAsia="SFRM1000"/>
        </w:rPr>
        <w:t xml:space="preserve">Иногда сравнение выступает как самостоятельная проблема: «Сравни геометрические фигуры» Сравнение помогает глубже понять предметы и явления, с его помощью устанавливается сходство и различие предметов и явлений по определенным признакам. </w:t>
      </w:r>
    </w:p>
    <w:p w:rsidR="000F395F" w:rsidRDefault="000F395F" w:rsidP="00DE181F">
      <w:pPr>
        <w:tabs>
          <w:tab w:val="left" w:pos="9923"/>
        </w:tabs>
        <w:ind w:firstLine="567"/>
        <w:rPr>
          <w:rFonts w:eastAsia="SFRM1000"/>
        </w:rPr>
      </w:pPr>
      <w:r>
        <w:rPr>
          <w:rFonts w:eastAsia="SFRM1000"/>
        </w:rPr>
        <w:t xml:space="preserve">Наиболее сложная познавательная проблема, которую решают дети на уроке, это выдвижение обоснованных гипотез. На основании имеющихся сведений ученики делают обоснованные предположения. Нужно объяснять школьникам, что все предположения необходимо обосновывать, обращать внимание на существенность, достаточность аргументов, из которых вытекает предположение. </w:t>
      </w:r>
    </w:p>
    <w:p w:rsidR="000F395F" w:rsidRDefault="000F395F" w:rsidP="00DE181F">
      <w:pPr>
        <w:tabs>
          <w:tab w:val="left" w:pos="9923"/>
        </w:tabs>
        <w:ind w:firstLine="567"/>
        <w:rPr>
          <w:rFonts w:eastAsia="SFRM1000"/>
        </w:rPr>
      </w:pPr>
      <w:r>
        <w:rPr>
          <w:rFonts w:eastAsia="SFRM1000"/>
        </w:rPr>
        <w:t xml:space="preserve">Основная цель организации оценочных проблемных ситуаций – развитие критического мышления. Тем более что в жизни нет такой области, </w:t>
      </w:r>
      <w:proofErr w:type="gramStart"/>
      <w:r>
        <w:rPr>
          <w:rFonts w:eastAsia="SFRM1000"/>
        </w:rPr>
        <w:t>где бы не приходилось</w:t>
      </w:r>
      <w:proofErr w:type="gramEnd"/>
      <w:r w:rsidR="000C25F3">
        <w:rPr>
          <w:rFonts w:eastAsia="SFRM1000"/>
        </w:rPr>
        <w:t xml:space="preserve"> </w:t>
      </w:r>
      <w:r>
        <w:rPr>
          <w:rFonts w:eastAsia="SFRM1000"/>
        </w:rPr>
        <w:t xml:space="preserve"> оценивать предметы и явления. Чаще всего на уроке ребятам приходится опровергать  ложные суждения. Задача учащихся – </w:t>
      </w:r>
      <w:r w:rsidRPr="002D6851">
        <w:rPr>
          <w:rFonts w:eastAsia="SFRM1000"/>
        </w:rPr>
        <w:t>проявить высокую наблюдательность и п</w:t>
      </w:r>
      <w:r w:rsidR="002D6851">
        <w:rPr>
          <w:rFonts w:eastAsia="SFRM1000"/>
        </w:rPr>
        <w:t>утем сопоставления найти ошибку</w:t>
      </w:r>
      <w:r w:rsidRPr="002D6851">
        <w:rPr>
          <w:rFonts w:eastAsia="SFRM1000"/>
        </w:rPr>
        <w:t>.</w:t>
      </w:r>
      <w:r>
        <w:rPr>
          <w:rFonts w:eastAsia="SFRM1000"/>
        </w:rPr>
        <w:t xml:space="preserve"> Преподаватель может использовать различные приемы для поиска ошибок, такие как взаимопроверка, рецензирование, диспут.</w:t>
      </w:r>
    </w:p>
    <w:p w:rsidR="008A7680" w:rsidRPr="00E912F9" w:rsidRDefault="000F395F" w:rsidP="00DE181F">
      <w:pPr>
        <w:tabs>
          <w:tab w:val="left" w:pos="9923"/>
        </w:tabs>
        <w:ind w:firstLine="567"/>
        <w:rPr>
          <w:rFonts w:eastAsia="SFRM1000"/>
        </w:rPr>
      </w:pPr>
      <w:r>
        <w:rPr>
          <w:rFonts w:eastAsia="SFRM1000"/>
        </w:rPr>
        <w:t xml:space="preserve">Учебные </w:t>
      </w:r>
      <w:proofErr w:type="spellStart"/>
      <w:r>
        <w:rPr>
          <w:rFonts w:eastAsia="SFRM1000"/>
        </w:rPr>
        <w:t>организаторско</w:t>
      </w:r>
      <w:proofErr w:type="spellEnd"/>
      <w:r>
        <w:rPr>
          <w:rFonts w:eastAsia="SFRM1000"/>
        </w:rPr>
        <w:t>-производственные ситуации развивают практическое мышление, учат находить выход и</w:t>
      </w:r>
      <w:r w:rsidR="00E912F9">
        <w:rPr>
          <w:rFonts w:eastAsia="SFRM1000"/>
        </w:rPr>
        <w:t xml:space="preserve">з различных трудных положений.  </w:t>
      </w:r>
      <w:r w:rsidR="008A7680" w:rsidRPr="00EC34BC">
        <w:t>В школе много времени уходит на вывод формул площадей фигур, а результат обучения крайне скуден: школьники знакомятся с формулами, которые могли бы узнать из любого справочника и без помощи учителя. Главная идея о возможности вычисления площади фигуры путем ее достраивания и перекраивания остается неразвитой.</w:t>
      </w:r>
      <w:r w:rsidR="008A7680">
        <w:t xml:space="preserve"> </w:t>
      </w:r>
      <w:r w:rsidR="00E912F9">
        <w:t>У ребят</w:t>
      </w:r>
      <w:r w:rsidR="008A7680" w:rsidRPr="00EC34BC">
        <w:t xml:space="preserve"> может возникнуть интересная идея «перекроить» данный треугольник в прямоугольник или параллелограмм. Такой вопрос можно поставить как проблему для домашней самостоятельной работы, если нет времени разбирать его на уроке.</w:t>
      </w:r>
      <w:r w:rsidR="008A7680">
        <w:t xml:space="preserve"> </w:t>
      </w:r>
      <w:r w:rsidR="008A7680" w:rsidRPr="00EC34BC">
        <w:t>Перекрой связан с проведением средней линии. Если никто из учеников не догадался, то учитель может сам предложить провести среднюю линию треугольника. Помощь существенная, но все же не прямая подсказка, так как после проведения средней линии</w:t>
      </w:r>
      <w:r w:rsidR="002D6851">
        <w:t xml:space="preserve"> «перекрой» еще нужно придумать.</w:t>
      </w:r>
      <w:r w:rsidR="008A7680" w:rsidRPr="00EC34BC">
        <w:t xml:space="preserve"> После выполнения чертежей получение самой формулы не вызывает труда.</w:t>
      </w:r>
      <w:r w:rsidR="008A7680">
        <w:t xml:space="preserve"> </w:t>
      </w:r>
    </w:p>
    <w:p w:rsidR="00F1398C" w:rsidRPr="0021347F" w:rsidRDefault="00FD3B2E" w:rsidP="0021347F">
      <w:pPr>
        <w:tabs>
          <w:tab w:val="left" w:pos="900"/>
          <w:tab w:val="left" w:pos="2370"/>
        </w:tabs>
        <w:ind w:firstLine="567"/>
      </w:pPr>
      <w:r>
        <w:t>Часто на уроках предлагаю ребятам создать алгоритм выполнения каких-либо действий. Например, алгоритм решения дробно-рациональных уравнений. Учащиеся сами поэтапно строят алгоритм: найти общий знаменатель дробей, найти область допустимых значений корней уравнения, умножить обе части уравнения на общий зна</w:t>
      </w:r>
      <w:r w:rsidR="00B015F4">
        <w:t>м</w:t>
      </w:r>
      <w:r>
        <w:t>енатель, решить получившееся целое уравнение и затем исключить из его корней те, которы</w:t>
      </w:r>
      <w:r w:rsidR="0021347F">
        <w:t xml:space="preserve">е знаменатель обращают в ноль. </w:t>
      </w:r>
    </w:p>
    <w:p w:rsidR="00F1398C" w:rsidRPr="00F1398C" w:rsidRDefault="00F1398C" w:rsidP="00DE181F">
      <w:pPr>
        <w:spacing w:after="120"/>
        <w:ind w:firstLine="567"/>
        <w:rPr>
          <w:rFonts w:eastAsia="Times New Roman"/>
          <w:color w:val="333333"/>
          <w:lang w:eastAsia="ru-RU"/>
        </w:rPr>
      </w:pPr>
      <w:r w:rsidRPr="00F1398C">
        <w:rPr>
          <w:rFonts w:eastAsia="Times New Roman"/>
          <w:color w:val="333333"/>
          <w:lang w:eastAsia="ru-RU"/>
        </w:rPr>
        <w:t>Приведу пример урока</w:t>
      </w:r>
      <w:r w:rsidR="00BD25A3">
        <w:rPr>
          <w:rFonts w:eastAsia="Times New Roman"/>
          <w:color w:val="333333"/>
          <w:lang w:eastAsia="ru-RU"/>
        </w:rPr>
        <w:t xml:space="preserve"> по теме: «Решение квадратного уравнения методом выделения полного квадрата»</w:t>
      </w:r>
      <w:r w:rsidRPr="00F1398C">
        <w:rPr>
          <w:rFonts w:eastAsia="Times New Roman"/>
          <w:color w:val="333333"/>
          <w:lang w:eastAsia="ru-RU"/>
        </w:rPr>
        <w:t xml:space="preserve">, </w:t>
      </w:r>
      <w:proofErr w:type="gramStart"/>
      <w:r w:rsidRPr="00F1398C">
        <w:rPr>
          <w:rFonts w:eastAsia="Times New Roman"/>
          <w:color w:val="333333"/>
          <w:lang w:eastAsia="ru-RU"/>
        </w:rPr>
        <w:t>построенный</w:t>
      </w:r>
      <w:proofErr w:type="gramEnd"/>
      <w:r w:rsidRPr="00F1398C">
        <w:rPr>
          <w:rFonts w:eastAsia="Times New Roman"/>
          <w:color w:val="333333"/>
          <w:lang w:eastAsia="ru-RU"/>
        </w:rPr>
        <w:t xml:space="preserve"> по технологии проблемного обучения. </w:t>
      </w:r>
      <w:r w:rsidR="00636373">
        <w:rPr>
          <w:rFonts w:eastAsia="Times New Roman"/>
          <w:color w:val="333333"/>
          <w:lang w:eastAsia="ru-RU"/>
        </w:rPr>
        <w:t xml:space="preserve">Учитель мотивирует учащихся, говоря, </w:t>
      </w:r>
      <w:r w:rsidRPr="00F1398C">
        <w:rPr>
          <w:rFonts w:eastAsia="Times New Roman"/>
          <w:color w:val="333333"/>
          <w:lang w:eastAsia="ru-RU"/>
        </w:rPr>
        <w:t>что математика одна из древнейших наук. В Древней Индии были распространены публичные соревнования по решению трудных задач. Задачи часто представлялись в стихотворной форме. Вот одна из таких задач:</w:t>
      </w:r>
    </w:p>
    <w:p w:rsidR="00F1398C" w:rsidRPr="00F1398C" w:rsidRDefault="00F1398C" w:rsidP="00B74C26">
      <w:pPr>
        <w:ind w:right="5669"/>
        <w:rPr>
          <w:rFonts w:eastAsia="Times New Roman"/>
          <w:color w:val="333333"/>
          <w:lang w:eastAsia="ru-RU"/>
        </w:rPr>
      </w:pPr>
      <w:r w:rsidRPr="00F1398C">
        <w:rPr>
          <w:rFonts w:eastAsia="Times New Roman"/>
          <w:color w:val="333333"/>
          <w:lang w:eastAsia="ru-RU"/>
        </w:rPr>
        <w:lastRenderedPageBreak/>
        <w:t>Обезьянок резвых стая</w:t>
      </w:r>
      <w:proofErr w:type="gramStart"/>
      <w:r w:rsidRPr="00F1398C">
        <w:rPr>
          <w:rFonts w:eastAsia="Times New Roman"/>
          <w:color w:val="333333"/>
          <w:lang w:eastAsia="ru-RU"/>
        </w:rPr>
        <w:br/>
        <w:t>В</w:t>
      </w:r>
      <w:proofErr w:type="gramEnd"/>
      <w:r w:rsidRPr="00F1398C">
        <w:rPr>
          <w:rFonts w:eastAsia="Times New Roman"/>
          <w:color w:val="333333"/>
          <w:lang w:eastAsia="ru-RU"/>
        </w:rPr>
        <w:t>сласть, поевши, развлекалась.</w:t>
      </w:r>
      <w:r w:rsidRPr="00F1398C">
        <w:rPr>
          <w:rFonts w:eastAsia="Times New Roman"/>
          <w:color w:val="333333"/>
          <w:lang w:eastAsia="ru-RU"/>
        </w:rPr>
        <w:br/>
        <w:t>Их в квадрате часть восьмая</w:t>
      </w:r>
      <w:proofErr w:type="gramStart"/>
      <w:r w:rsidRPr="00F1398C">
        <w:rPr>
          <w:rFonts w:eastAsia="Times New Roman"/>
          <w:color w:val="333333"/>
          <w:lang w:eastAsia="ru-RU"/>
        </w:rPr>
        <w:br/>
        <w:t>Н</w:t>
      </w:r>
      <w:proofErr w:type="gramEnd"/>
      <w:r w:rsidRPr="00F1398C">
        <w:rPr>
          <w:rFonts w:eastAsia="Times New Roman"/>
          <w:color w:val="333333"/>
          <w:lang w:eastAsia="ru-RU"/>
        </w:rPr>
        <w:t>а поляне забавлялась.</w:t>
      </w:r>
      <w:r w:rsidRPr="00F1398C">
        <w:rPr>
          <w:rFonts w:eastAsia="Times New Roman"/>
          <w:color w:val="333333"/>
          <w:lang w:eastAsia="ru-RU"/>
        </w:rPr>
        <w:br/>
        <w:t>А двенадцать по лианам</w:t>
      </w:r>
      <w:r w:rsidRPr="00F1398C">
        <w:rPr>
          <w:rFonts w:eastAsia="Times New Roman"/>
          <w:color w:val="333333"/>
          <w:lang w:eastAsia="ru-RU"/>
        </w:rPr>
        <w:br/>
        <w:t>Стали прыгать, повисая</w:t>
      </w:r>
      <w:proofErr w:type="gramStart"/>
      <w:r w:rsidRPr="00F1398C">
        <w:rPr>
          <w:rFonts w:eastAsia="Times New Roman"/>
          <w:color w:val="333333"/>
          <w:lang w:eastAsia="ru-RU"/>
        </w:rPr>
        <w:t>…</w:t>
      </w:r>
      <w:r w:rsidRPr="00F1398C">
        <w:rPr>
          <w:rFonts w:eastAsia="Times New Roman"/>
          <w:color w:val="333333"/>
          <w:lang w:eastAsia="ru-RU"/>
        </w:rPr>
        <w:br/>
        <w:t>С</w:t>
      </w:r>
      <w:proofErr w:type="gramEnd"/>
      <w:r w:rsidRPr="00F1398C">
        <w:rPr>
          <w:rFonts w:eastAsia="Times New Roman"/>
          <w:color w:val="333333"/>
          <w:lang w:eastAsia="ru-RU"/>
        </w:rPr>
        <w:t>колько ж было обезьянок,</w:t>
      </w:r>
      <w:r w:rsidRPr="00F1398C">
        <w:rPr>
          <w:rFonts w:eastAsia="Times New Roman"/>
          <w:color w:val="333333"/>
          <w:lang w:eastAsia="ru-RU"/>
        </w:rPr>
        <w:br/>
        <w:t>Ты скажи мне, в этой стае?</w:t>
      </w:r>
    </w:p>
    <w:p w:rsidR="00F1398C" w:rsidRPr="00F1398C" w:rsidRDefault="00F1398C" w:rsidP="00B74C26">
      <w:pPr>
        <w:spacing w:after="120"/>
        <w:ind w:firstLine="567"/>
        <w:rPr>
          <w:rFonts w:eastAsia="Times New Roman"/>
          <w:color w:val="333333"/>
          <w:lang w:eastAsia="ru-RU"/>
        </w:rPr>
      </w:pPr>
      <w:r w:rsidRPr="00F1398C">
        <w:rPr>
          <w:rFonts w:eastAsia="Times New Roman"/>
          <w:color w:val="333333"/>
          <w:lang w:eastAsia="ru-RU"/>
        </w:rPr>
        <w:t xml:space="preserve">Далее по тексту задачи составляется уравнение. </w:t>
      </w:r>
      <w:r w:rsidR="00636373">
        <w:rPr>
          <w:rFonts w:eastAsia="Times New Roman"/>
          <w:color w:val="333333"/>
          <w:lang w:eastAsia="ru-RU"/>
        </w:rPr>
        <w:t>Учитель провоцирует ошибку в уравнении</w:t>
      </w:r>
      <w:r w:rsidRPr="00F1398C">
        <w:rPr>
          <w:rFonts w:eastAsia="Times New Roman"/>
          <w:color w:val="333333"/>
          <w:lang w:eastAsia="ru-RU"/>
        </w:rPr>
        <w:t xml:space="preserve">.  После </w:t>
      </w:r>
      <w:r w:rsidR="00636373">
        <w:rPr>
          <w:rFonts w:eastAsia="Times New Roman"/>
          <w:color w:val="333333"/>
          <w:lang w:eastAsia="ru-RU"/>
        </w:rPr>
        <w:t xml:space="preserve">перепроверки получается неизвестного вида уравнение. </w:t>
      </w:r>
      <w:r w:rsidRPr="00F1398C">
        <w:rPr>
          <w:rFonts w:eastAsia="Times New Roman"/>
          <w:color w:val="333333"/>
          <w:lang w:eastAsia="ru-RU"/>
        </w:rPr>
        <w:t xml:space="preserve">Это уравнение вида  </w:t>
      </w:r>
      <w:proofErr w:type="spellStart"/>
      <w:r w:rsidRPr="00F1398C">
        <w:rPr>
          <w:rFonts w:eastAsia="Times New Roman"/>
          <w:i/>
          <w:iCs/>
          <w:color w:val="333333"/>
          <w:lang w:eastAsia="ru-RU"/>
        </w:rPr>
        <w:t>ax</w:t>
      </w:r>
      <w:r w:rsidRPr="00F1398C">
        <w:rPr>
          <w:rFonts w:eastAsia="Times New Roman"/>
          <w:color w:val="333333"/>
          <w:vertAlign w:val="superscript"/>
          <w:lang w:eastAsia="ru-RU"/>
        </w:rPr>
        <w:t>2</w:t>
      </w:r>
      <w:proofErr w:type="spellEnd"/>
      <w:r w:rsidRPr="00F1398C">
        <w:rPr>
          <w:rFonts w:eastAsia="Times New Roman"/>
          <w:color w:val="333333"/>
          <w:lang w:eastAsia="ru-RU"/>
        </w:rPr>
        <w:t xml:space="preserve"> + </w:t>
      </w:r>
      <w:proofErr w:type="spellStart"/>
      <w:r w:rsidRPr="00F1398C">
        <w:rPr>
          <w:rFonts w:eastAsia="Times New Roman"/>
          <w:i/>
          <w:iCs/>
          <w:color w:val="333333"/>
          <w:lang w:eastAsia="ru-RU"/>
        </w:rPr>
        <w:t>bx</w:t>
      </w:r>
      <w:proofErr w:type="spellEnd"/>
      <w:r w:rsidRPr="00F1398C">
        <w:rPr>
          <w:rFonts w:eastAsia="Times New Roman"/>
          <w:color w:val="333333"/>
          <w:lang w:eastAsia="ru-RU"/>
        </w:rPr>
        <w:t xml:space="preserve"> + </w:t>
      </w:r>
      <w:r w:rsidRPr="00F1398C">
        <w:rPr>
          <w:rFonts w:eastAsia="Times New Roman"/>
          <w:i/>
          <w:iCs/>
          <w:color w:val="333333"/>
          <w:lang w:eastAsia="ru-RU"/>
        </w:rPr>
        <w:t>c</w:t>
      </w:r>
      <w:r w:rsidR="00636373">
        <w:rPr>
          <w:rFonts w:eastAsia="Times New Roman"/>
          <w:color w:val="333333"/>
          <w:lang w:eastAsia="ru-RU"/>
        </w:rPr>
        <w:t xml:space="preserve"> = 0. Далее выясняется: п</w:t>
      </w:r>
      <w:r w:rsidRPr="00F1398C">
        <w:rPr>
          <w:rFonts w:eastAsia="Times New Roman"/>
          <w:color w:val="333333"/>
          <w:lang w:eastAsia="ru-RU"/>
        </w:rPr>
        <w:t>о</w:t>
      </w:r>
      <w:r w:rsidR="00636373">
        <w:rPr>
          <w:rFonts w:eastAsia="Times New Roman"/>
          <w:color w:val="333333"/>
          <w:lang w:eastAsia="ru-RU"/>
        </w:rPr>
        <w:t>чему оно на</w:t>
      </w:r>
      <w:r w:rsidR="00B74C26">
        <w:rPr>
          <w:rFonts w:eastAsia="Times New Roman"/>
          <w:color w:val="333333"/>
          <w:lang w:eastAsia="ru-RU"/>
        </w:rPr>
        <w:t xml:space="preserve">зывается квадратным. </w:t>
      </w:r>
      <w:r w:rsidRPr="00F1398C">
        <w:rPr>
          <w:rFonts w:eastAsia="Times New Roman"/>
          <w:color w:val="333333"/>
          <w:lang w:eastAsia="ru-RU"/>
        </w:rPr>
        <w:t xml:space="preserve">Возникает проблема,  как решать такие уравнения? </w:t>
      </w:r>
      <w:r w:rsidRPr="00F1398C">
        <w:rPr>
          <w:rFonts w:eastAsia="Times New Roman"/>
          <w:color w:val="333333"/>
          <w:lang w:eastAsia="ru-RU"/>
        </w:rPr>
        <w:br/>
        <w:t>Затем рассматриваются предлагаемые учащимся пути решения неполных квадратных уравнений, предпринимаются безуспешные попытк</w:t>
      </w:r>
      <w:r w:rsidR="00636373">
        <w:rPr>
          <w:rFonts w:eastAsia="Times New Roman"/>
          <w:color w:val="333333"/>
          <w:lang w:eastAsia="ru-RU"/>
        </w:rPr>
        <w:t>и решения полного уравнения.</w:t>
      </w:r>
      <w:r w:rsidRPr="00F1398C">
        <w:rPr>
          <w:rFonts w:eastAsia="Times New Roman"/>
          <w:color w:val="333333"/>
          <w:lang w:eastAsia="ru-RU"/>
        </w:rPr>
        <w:br/>
        <w:t xml:space="preserve">Вынесение общего множителя </w:t>
      </w:r>
      <w:r w:rsidRPr="00F1398C">
        <w:rPr>
          <w:rFonts w:eastAsia="Times New Roman"/>
          <w:i/>
          <w:iCs/>
          <w:color w:val="333333"/>
          <w:lang w:eastAsia="ru-RU"/>
        </w:rPr>
        <w:t>x</w:t>
      </w:r>
      <w:r w:rsidRPr="00F1398C">
        <w:rPr>
          <w:rFonts w:eastAsia="Times New Roman"/>
          <w:color w:val="333333"/>
          <w:lang w:eastAsia="ru-RU"/>
        </w:rPr>
        <w:t>(</w:t>
      </w:r>
      <w:proofErr w:type="spellStart"/>
      <w:r w:rsidRPr="00F1398C">
        <w:rPr>
          <w:rFonts w:eastAsia="Times New Roman"/>
          <w:i/>
          <w:iCs/>
          <w:color w:val="333333"/>
          <w:lang w:eastAsia="ru-RU"/>
        </w:rPr>
        <w:t>ax</w:t>
      </w:r>
      <w:proofErr w:type="spellEnd"/>
      <w:r w:rsidRPr="00F1398C">
        <w:rPr>
          <w:rFonts w:eastAsia="Times New Roman"/>
          <w:color w:val="333333"/>
          <w:lang w:eastAsia="ru-RU"/>
        </w:rPr>
        <w:t xml:space="preserve"> + </w:t>
      </w:r>
      <w:r w:rsidRPr="00F1398C">
        <w:rPr>
          <w:rFonts w:eastAsia="Times New Roman"/>
          <w:i/>
          <w:iCs/>
          <w:color w:val="333333"/>
          <w:lang w:eastAsia="ru-RU"/>
        </w:rPr>
        <w:t>b</w:t>
      </w:r>
      <w:r w:rsidRPr="00F1398C">
        <w:rPr>
          <w:rFonts w:eastAsia="Times New Roman"/>
          <w:color w:val="333333"/>
          <w:lang w:eastAsia="ru-RU"/>
        </w:rPr>
        <w:t xml:space="preserve">) + </w:t>
      </w:r>
      <w:r w:rsidRPr="00F1398C">
        <w:rPr>
          <w:rFonts w:eastAsia="Times New Roman"/>
          <w:i/>
          <w:iCs/>
          <w:color w:val="333333"/>
          <w:lang w:eastAsia="ru-RU"/>
        </w:rPr>
        <w:t>c</w:t>
      </w:r>
      <w:r w:rsidRPr="00F1398C">
        <w:rPr>
          <w:rFonts w:eastAsia="Times New Roman"/>
          <w:color w:val="333333"/>
          <w:lang w:eastAsia="ru-RU"/>
        </w:rPr>
        <w:t xml:space="preserve"> = 0 по аналогии с решением уравнения  </w:t>
      </w:r>
      <w:proofErr w:type="spellStart"/>
      <w:r w:rsidRPr="00F1398C">
        <w:rPr>
          <w:rFonts w:eastAsia="Times New Roman"/>
          <w:i/>
          <w:iCs/>
          <w:color w:val="333333"/>
          <w:lang w:eastAsia="ru-RU"/>
        </w:rPr>
        <w:t>ax</w:t>
      </w:r>
      <w:r w:rsidRPr="00F1398C">
        <w:rPr>
          <w:rFonts w:eastAsia="Times New Roman"/>
          <w:color w:val="333333"/>
          <w:vertAlign w:val="superscript"/>
          <w:lang w:eastAsia="ru-RU"/>
        </w:rPr>
        <w:t>2</w:t>
      </w:r>
      <w:proofErr w:type="spellEnd"/>
      <w:r w:rsidRPr="00F1398C">
        <w:rPr>
          <w:rFonts w:eastAsia="Times New Roman"/>
          <w:color w:val="333333"/>
          <w:lang w:eastAsia="ru-RU"/>
        </w:rPr>
        <w:t xml:space="preserve"> + </w:t>
      </w:r>
      <w:proofErr w:type="spellStart"/>
      <w:r w:rsidRPr="00F1398C">
        <w:rPr>
          <w:rFonts w:eastAsia="Times New Roman"/>
          <w:i/>
          <w:iCs/>
          <w:color w:val="333333"/>
          <w:lang w:eastAsia="ru-RU"/>
        </w:rPr>
        <w:t>bx</w:t>
      </w:r>
      <w:proofErr w:type="spellEnd"/>
      <w:r w:rsidRPr="00F1398C">
        <w:rPr>
          <w:rFonts w:eastAsia="Times New Roman"/>
          <w:color w:val="333333"/>
          <w:lang w:eastAsia="ru-RU"/>
        </w:rPr>
        <w:t xml:space="preserve"> = 0, или перенос свободного члена </w:t>
      </w:r>
      <w:proofErr w:type="spellStart"/>
      <w:r w:rsidRPr="00F1398C">
        <w:rPr>
          <w:rFonts w:eastAsia="Times New Roman"/>
          <w:i/>
          <w:iCs/>
          <w:color w:val="333333"/>
          <w:lang w:eastAsia="ru-RU"/>
        </w:rPr>
        <w:t>ax</w:t>
      </w:r>
      <w:r w:rsidRPr="00F1398C">
        <w:rPr>
          <w:rFonts w:eastAsia="Times New Roman"/>
          <w:color w:val="333333"/>
          <w:vertAlign w:val="superscript"/>
          <w:lang w:eastAsia="ru-RU"/>
        </w:rPr>
        <w:t>2</w:t>
      </w:r>
      <w:proofErr w:type="spellEnd"/>
      <w:r w:rsidRPr="00F1398C">
        <w:rPr>
          <w:rFonts w:eastAsia="Times New Roman"/>
          <w:color w:val="333333"/>
          <w:lang w:eastAsia="ru-RU"/>
        </w:rPr>
        <w:t xml:space="preserve"> + </w:t>
      </w:r>
      <w:proofErr w:type="spellStart"/>
      <w:r w:rsidRPr="00F1398C">
        <w:rPr>
          <w:rFonts w:eastAsia="Times New Roman"/>
          <w:i/>
          <w:iCs/>
          <w:color w:val="333333"/>
          <w:lang w:eastAsia="ru-RU"/>
        </w:rPr>
        <w:t>bx</w:t>
      </w:r>
      <w:proofErr w:type="spellEnd"/>
      <w:r w:rsidRPr="00F1398C">
        <w:rPr>
          <w:rFonts w:eastAsia="Times New Roman"/>
          <w:color w:val="333333"/>
          <w:lang w:eastAsia="ru-RU"/>
        </w:rPr>
        <w:t xml:space="preserve"> =  – </w:t>
      </w:r>
      <w:r w:rsidRPr="00F1398C">
        <w:rPr>
          <w:rFonts w:eastAsia="Times New Roman"/>
          <w:i/>
          <w:iCs/>
          <w:color w:val="333333"/>
          <w:lang w:eastAsia="ru-RU"/>
        </w:rPr>
        <w:t>c</w:t>
      </w:r>
      <w:r w:rsidRPr="00F1398C">
        <w:rPr>
          <w:rFonts w:eastAsia="Times New Roman"/>
          <w:color w:val="333333"/>
          <w:lang w:eastAsia="ru-RU"/>
        </w:rPr>
        <w:t xml:space="preserve">  по аналогии с уравнением </w:t>
      </w:r>
      <w:proofErr w:type="spellStart"/>
      <w:r w:rsidRPr="00F1398C">
        <w:rPr>
          <w:rFonts w:eastAsia="Times New Roman"/>
          <w:i/>
          <w:iCs/>
          <w:color w:val="333333"/>
          <w:lang w:eastAsia="ru-RU"/>
        </w:rPr>
        <w:t>ax</w:t>
      </w:r>
      <w:r w:rsidRPr="00F1398C">
        <w:rPr>
          <w:rFonts w:eastAsia="Times New Roman"/>
          <w:color w:val="333333"/>
          <w:vertAlign w:val="superscript"/>
          <w:lang w:eastAsia="ru-RU"/>
        </w:rPr>
        <w:t>2</w:t>
      </w:r>
      <w:proofErr w:type="spellEnd"/>
      <w:r w:rsidRPr="00F1398C">
        <w:rPr>
          <w:rFonts w:eastAsia="Times New Roman"/>
          <w:color w:val="333333"/>
          <w:lang w:eastAsia="ru-RU"/>
        </w:rPr>
        <w:t xml:space="preserve"> + </w:t>
      </w:r>
      <w:r w:rsidRPr="00F1398C">
        <w:rPr>
          <w:rFonts w:eastAsia="Times New Roman"/>
          <w:i/>
          <w:iCs/>
          <w:color w:val="333333"/>
          <w:lang w:eastAsia="ru-RU"/>
        </w:rPr>
        <w:t>c</w:t>
      </w:r>
      <w:r w:rsidRPr="00F1398C">
        <w:rPr>
          <w:rFonts w:eastAsia="Times New Roman"/>
          <w:color w:val="333333"/>
          <w:lang w:eastAsia="ru-RU"/>
        </w:rPr>
        <w:t xml:space="preserve"> = 0 не приносят желаемых результатов. Все попытки решения обсуждаются. Если ученики высказывают сомнение можно ли решить эту задачу вообще, у</w:t>
      </w:r>
      <w:r w:rsidR="00636373">
        <w:rPr>
          <w:rFonts w:eastAsia="Times New Roman"/>
          <w:color w:val="333333"/>
          <w:lang w:eastAsia="ru-RU"/>
        </w:rPr>
        <w:t>читель предъявляет им уравнение</w:t>
      </w:r>
      <w:r w:rsidRPr="00F1398C">
        <w:rPr>
          <w:rFonts w:eastAsia="Times New Roman"/>
          <w:color w:val="333333"/>
          <w:lang w:eastAsia="ru-RU"/>
        </w:rPr>
        <w:t xml:space="preserve">, которое ребята способны решить и в котором после проведённых преобразований «узнают»  исходное уравнение. Один из вариантов решения предлагает учитель. Он сообщает, что в древности, когда геометрия </w:t>
      </w:r>
      <w:r w:rsidR="00636373">
        <w:rPr>
          <w:rFonts w:eastAsia="Times New Roman"/>
          <w:color w:val="333333"/>
          <w:lang w:eastAsia="ru-RU"/>
        </w:rPr>
        <w:t>была более развита</w:t>
      </w:r>
      <w:proofErr w:type="gramStart"/>
      <w:r w:rsidR="00636373">
        <w:rPr>
          <w:rFonts w:eastAsia="Times New Roman"/>
          <w:color w:val="333333"/>
          <w:lang w:eastAsia="ru-RU"/>
        </w:rPr>
        <w:t>.</w:t>
      </w:r>
      <w:proofErr w:type="gramEnd"/>
      <w:r w:rsidR="00636373">
        <w:rPr>
          <w:rFonts w:eastAsia="Times New Roman"/>
          <w:color w:val="333333"/>
          <w:lang w:eastAsia="ru-RU"/>
        </w:rPr>
        <w:t xml:space="preserve"> </w:t>
      </w:r>
      <w:proofErr w:type="gramStart"/>
      <w:r w:rsidR="00636373">
        <w:rPr>
          <w:rFonts w:eastAsia="Times New Roman"/>
          <w:color w:val="333333"/>
          <w:lang w:eastAsia="ru-RU"/>
        </w:rPr>
        <w:t>ч</w:t>
      </w:r>
      <w:proofErr w:type="gramEnd"/>
      <w:r w:rsidR="00636373">
        <w:rPr>
          <w:rFonts w:eastAsia="Times New Roman"/>
          <w:color w:val="333333"/>
          <w:lang w:eastAsia="ru-RU"/>
        </w:rPr>
        <w:t xml:space="preserve">ем алгебра и </w:t>
      </w:r>
      <w:r w:rsidRPr="00F1398C">
        <w:rPr>
          <w:rFonts w:eastAsia="Times New Roman"/>
          <w:color w:val="333333"/>
          <w:lang w:eastAsia="ru-RU"/>
        </w:rPr>
        <w:t xml:space="preserve">такие уравнения решали не алгебраически, а геометрически. </w:t>
      </w:r>
      <w:r w:rsidR="00AB12FB">
        <w:rPr>
          <w:rFonts w:eastAsia="Times New Roman"/>
          <w:color w:val="333333"/>
          <w:lang w:eastAsia="ru-RU"/>
        </w:rPr>
        <w:t xml:space="preserve">Далее </w:t>
      </w:r>
      <w:r w:rsidR="0067480D">
        <w:rPr>
          <w:rFonts w:eastAsia="Times New Roman"/>
          <w:color w:val="333333"/>
          <w:lang w:eastAsia="ru-RU"/>
        </w:rPr>
        <w:t xml:space="preserve">после рассмотрения геометрического способа решения, </w:t>
      </w:r>
      <w:r w:rsidR="00AB12FB">
        <w:rPr>
          <w:rFonts w:eastAsia="Times New Roman"/>
          <w:color w:val="333333"/>
          <w:lang w:eastAsia="ru-RU"/>
        </w:rPr>
        <w:t>следует вопрос, п</w:t>
      </w:r>
      <w:r w:rsidRPr="00F1398C">
        <w:rPr>
          <w:rFonts w:eastAsia="Times New Roman"/>
          <w:color w:val="333333"/>
          <w:lang w:eastAsia="ru-RU"/>
        </w:rPr>
        <w:t>очему древние греки  были обречены потерять</w:t>
      </w:r>
      <w:r w:rsidR="00AB12FB">
        <w:rPr>
          <w:rFonts w:eastAsia="Times New Roman"/>
          <w:color w:val="333333"/>
          <w:lang w:eastAsia="ru-RU"/>
        </w:rPr>
        <w:t xml:space="preserve"> один из корней</w:t>
      </w:r>
      <w:r w:rsidRPr="00F1398C">
        <w:rPr>
          <w:rFonts w:eastAsia="Times New Roman"/>
          <w:color w:val="333333"/>
          <w:lang w:eastAsia="ru-RU"/>
        </w:rPr>
        <w:t>?</w:t>
      </w:r>
      <w:r w:rsidR="00AB12FB">
        <w:rPr>
          <w:rFonts w:eastAsia="Times New Roman"/>
          <w:color w:val="333333"/>
          <w:lang w:eastAsia="ru-RU"/>
        </w:rPr>
        <w:t xml:space="preserve"> </w:t>
      </w:r>
      <w:r w:rsidR="0067480D">
        <w:rPr>
          <w:rFonts w:eastAsia="Times New Roman"/>
          <w:color w:val="333333"/>
          <w:lang w:eastAsia="ru-RU"/>
        </w:rPr>
        <w:t>В</w:t>
      </w:r>
      <w:r w:rsidRPr="00F1398C">
        <w:rPr>
          <w:rFonts w:eastAsia="Times New Roman"/>
          <w:color w:val="333333"/>
          <w:lang w:eastAsia="ru-RU"/>
        </w:rPr>
        <w:t xml:space="preserve">озникает </w:t>
      </w:r>
      <w:proofErr w:type="gramStart"/>
      <w:r w:rsidRPr="00F1398C">
        <w:rPr>
          <w:rFonts w:eastAsia="Times New Roman"/>
          <w:color w:val="333333"/>
          <w:lang w:eastAsia="ru-RU"/>
        </w:rPr>
        <w:t>очередная</w:t>
      </w:r>
      <w:proofErr w:type="gramEnd"/>
      <w:r w:rsidRPr="00F1398C">
        <w:rPr>
          <w:rFonts w:eastAsia="Times New Roman"/>
          <w:color w:val="333333"/>
          <w:lang w:eastAsia="ru-RU"/>
        </w:rPr>
        <w:t xml:space="preserve"> </w:t>
      </w:r>
      <w:proofErr w:type="spellStart"/>
      <w:r w:rsidRPr="00F1398C">
        <w:rPr>
          <w:rFonts w:eastAsia="Times New Roman"/>
          <w:color w:val="333333"/>
          <w:lang w:eastAsia="ru-RU"/>
        </w:rPr>
        <w:t>подпроблема</w:t>
      </w:r>
      <w:proofErr w:type="spellEnd"/>
      <w:r w:rsidRPr="00F1398C">
        <w:rPr>
          <w:rFonts w:eastAsia="Times New Roman"/>
          <w:color w:val="333333"/>
          <w:lang w:eastAsia="ru-RU"/>
        </w:rPr>
        <w:t>:  как представить рассмотренные  решения квадратных уравнений в кра</w:t>
      </w:r>
      <w:r w:rsidR="00636373">
        <w:rPr>
          <w:rFonts w:eastAsia="Times New Roman"/>
          <w:color w:val="333333"/>
          <w:lang w:eastAsia="ru-RU"/>
        </w:rPr>
        <w:t>ткой алгебраической форме, обоб</w:t>
      </w:r>
      <w:r w:rsidR="00AB12FB">
        <w:rPr>
          <w:rFonts w:eastAsia="Times New Roman"/>
          <w:color w:val="333333"/>
          <w:lang w:eastAsia="ru-RU"/>
        </w:rPr>
        <w:t xml:space="preserve">щив геометрические решения? </w:t>
      </w:r>
      <w:r w:rsidRPr="00F1398C">
        <w:rPr>
          <w:rFonts w:eastAsia="Times New Roman"/>
          <w:color w:val="333333"/>
          <w:lang w:eastAsia="ru-RU"/>
        </w:rPr>
        <w:t>В результате такого обобщения получаем метод выделения полного квадрата.</w:t>
      </w:r>
    </w:p>
    <w:p w:rsidR="00F1398C" w:rsidRPr="00F1398C" w:rsidRDefault="00AB12FB" w:rsidP="00DE181F">
      <w:pPr>
        <w:spacing w:after="120"/>
        <w:ind w:firstLine="567"/>
        <w:jc w:val="left"/>
        <w:rPr>
          <w:rFonts w:eastAsia="Times New Roman"/>
          <w:color w:val="333333"/>
          <w:lang w:eastAsia="ru-RU"/>
        </w:rPr>
      </w:pPr>
      <w:r>
        <w:rPr>
          <w:rFonts w:eastAsia="Times New Roman"/>
          <w:color w:val="333333"/>
          <w:lang w:eastAsia="ru-RU"/>
        </w:rPr>
        <w:t xml:space="preserve">Подобный </w:t>
      </w:r>
      <w:r w:rsidR="00F1398C" w:rsidRPr="00F1398C">
        <w:rPr>
          <w:rFonts w:eastAsia="Times New Roman"/>
          <w:color w:val="333333"/>
          <w:lang w:eastAsia="ru-RU"/>
        </w:rPr>
        <w:t xml:space="preserve"> </w:t>
      </w:r>
      <w:r w:rsidR="00BD25A3">
        <w:rPr>
          <w:rFonts w:eastAsia="Times New Roman"/>
          <w:color w:val="333333"/>
          <w:lang w:eastAsia="ru-RU"/>
        </w:rPr>
        <w:t>урок</w:t>
      </w:r>
      <w:r w:rsidR="00F1398C" w:rsidRPr="00F1398C">
        <w:rPr>
          <w:rFonts w:eastAsia="Times New Roman"/>
          <w:color w:val="333333"/>
          <w:lang w:eastAsia="ru-RU"/>
        </w:rPr>
        <w:t xml:space="preserve"> удовлетворяет всем требованиям проблемного обучения:</w:t>
      </w:r>
    </w:p>
    <w:p w:rsidR="00F1398C" w:rsidRPr="00F1398C" w:rsidRDefault="00F1398C" w:rsidP="00DE181F">
      <w:pPr>
        <w:ind w:firstLine="567"/>
        <w:jc w:val="left"/>
        <w:rPr>
          <w:rFonts w:eastAsia="Times New Roman"/>
          <w:color w:val="333333"/>
          <w:lang w:eastAsia="ru-RU"/>
        </w:rPr>
      </w:pPr>
      <w:proofErr w:type="gramStart"/>
      <w:r w:rsidRPr="00F1398C">
        <w:rPr>
          <w:rFonts w:eastAsia="Times New Roman"/>
          <w:color w:val="333333"/>
          <w:lang w:eastAsia="ru-RU"/>
        </w:rPr>
        <w:t>а) Изучение темы начинается с ситуации не</w:t>
      </w:r>
      <w:r w:rsidR="00AB12FB">
        <w:rPr>
          <w:rFonts w:eastAsia="Times New Roman"/>
          <w:color w:val="333333"/>
          <w:lang w:eastAsia="ru-RU"/>
        </w:rPr>
        <w:t>возможности решить практическую задачу,   </w:t>
      </w:r>
      <w:r w:rsidRPr="00F1398C">
        <w:rPr>
          <w:rFonts w:eastAsia="Times New Roman"/>
          <w:color w:val="333333"/>
          <w:lang w:eastAsia="ru-RU"/>
        </w:rPr>
        <w:t>обнаруженную в старинных рукописях.</w:t>
      </w:r>
      <w:r w:rsidRPr="00F1398C">
        <w:rPr>
          <w:rFonts w:eastAsia="Times New Roman"/>
          <w:color w:val="333333"/>
          <w:lang w:eastAsia="ru-RU"/>
        </w:rPr>
        <w:br/>
        <w:t xml:space="preserve">б) Проблема разбивается на ряд </w:t>
      </w:r>
      <w:proofErr w:type="spellStart"/>
      <w:r w:rsidRPr="00F1398C">
        <w:rPr>
          <w:rFonts w:eastAsia="Times New Roman"/>
          <w:color w:val="333333"/>
          <w:lang w:eastAsia="ru-RU"/>
        </w:rPr>
        <w:t>подпроблем</w:t>
      </w:r>
      <w:proofErr w:type="spellEnd"/>
      <w:r w:rsidRPr="00F1398C">
        <w:rPr>
          <w:rFonts w:eastAsia="Times New Roman"/>
          <w:color w:val="333333"/>
          <w:lang w:eastAsia="ru-RU"/>
        </w:rPr>
        <w:t>.</w:t>
      </w:r>
      <w:r w:rsidRPr="00F1398C">
        <w:rPr>
          <w:rFonts w:eastAsia="Times New Roman"/>
          <w:color w:val="333333"/>
          <w:lang w:eastAsia="ru-RU"/>
        </w:rPr>
        <w:br/>
        <w:t>в) Решению проблемы способствует рассмотрение истории решения квадратных уравнений.</w:t>
      </w:r>
      <w:r w:rsidRPr="00F1398C">
        <w:rPr>
          <w:rFonts w:eastAsia="Times New Roman"/>
          <w:color w:val="333333"/>
          <w:lang w:eastAsia="ru-RU"/>
        </w:rPr>
        <w:br/>
        <w:t>г) На уроке показаны два способа решения уравнения – геометрический и алгебраический.</w:t>
      </w:r>
      <w:r w:rsidRPr="00F1398C">
        <w:rPr>
          <w:rFonts w:eastAsia="Times New Roman"/>
          <w:color w:val="333333"/>
          <w:lang w:eastAsia="ru-RU"/>
        </w:rPr>
        <w:br/>
        <w:t>д) В беседе рассмотрен ряд гипотез, не приведших к решению и ошибочные шаги.</w:t>
      </w:r>
      <w:r w:rsidRPr="00F1398C">
        <w:rPr>
          <w:rFonts w:eastAsia="Times New Roman"/>
          <w:color w:val="333333"/>
          <w:lang w:eastAsia="ru-RU"/>
        </w:rPr>
        <w:br/>
        <w:t>е) Исторический материал естественно  «вплетается» в содержание</w:t>
      </w:r>
      <w:proofErr w:type="gramEnd"/>
      <w:r w:rsidRPr="00F1398C">
        <w:rPr>
          <w:rFonts w:eastAsia="Times New Roman"/>
          <w:color w:val="333333"/>
          <w:lang w:eastAsia="ru-RU"/>
        </w:rPr>
        <w:t xml:space="preserve"> урока, делая его живым и занимательным.</w:t>
      </w:r>
    </w:p>
    <w:p w:rsidR="00F1398C" w:rsidRDefault="00F1398C" w:rsidP="00DE181F">
      <w:pPr>
        <w:tabs>
          <w:tab w:val="left" w:pos="900"/>
          <w:tab w:val="left" w:pos="2370"/>
        </w:tabs>
        <w:ind w:firstLine="567"/>
      </w:pPr>
    </w:p>
    <w:p w:rsidR="008A7680" w:rsidRPr="00EC34BC" w:rsidRDefault="008A7680" w:rsidP="00DE181F">
      <w:pPr>
        <w:tabs>
          <w:tab w:val="left" w:pos="900"/>
          <w:tab w:val="left" w:pos="2370"/>
        </w:tabs>
        <w:ind w:firstLine="567"/>
      </w:pPr>
      <w:r>
        <w:t xml:space="preserve">    </w:t>
      </w:r>
      <w:r w:rsidR="002D6851">
        <w:t xml:space="preserve">Отсюда вывод: </w:t>
      </w:r>
      <w:r w:rsidR="00E912F9">
        <w:t xml:space="preserve"> </w:t>
      </w:r>
      <w:r w:rsidR="0067480D">
        <w:t xml:space="preserve">так как </w:t>
      </w:r>
      <w:r w:rsidR="00AB12FB">
        <w:t>о</w:t>
      </w:r>
      <w:r w:rsidR="00AB12FB" w:rsidRPr="00EC34BC">
        <w:t>чень часто ученик просто не понимает, что следует делать, когда ему дают те или иные задания: «докажи», «подумай», «выдели главн</w:t>
      </w:r>
      <w:r w:rsidR="0067480D">
        <w:t xml:space="preserve">ое», «прочти внимательно», то </w:t>
      </w:r>
      <w:r w:rsidR="00AB12FB">
        <w:t xml:space="preserve">  </w:t>
      </w:r>
      <w:r w:rsidR="00E912F9">
        <w:t xml:space="preserve">технология </w:t>
      </w:r>
      <w:r w:rsidR="002D6851">
        <w:t>проб</w:t>
      </w:r>
      <w:r w:rsidR="00E912F9">
        <w:t>лемного обучения</w:t>
      </w:r>
      <w:r w:rsidR="002D6851">
        <w:t xml:space="preserve"> </w:t>
      </w:r>
      <w:r w:rsidR="00E912F9">
        <w:t xml:space="preserve">на этапе изучения нового материала </w:t>
      </w:r>
      <w:r w:rsidR="002D6851">
        <w:t>помогает ученику думать самому</w:t>
      </w:r>
      <w:r w:rsidR="00325ED0">
        <w:t>, уметь выделять главное, читать внимательно…</w:t>
      </w:r>
    </w:p>
    <w:p w:rsidR="008A7680" w:rsidRPr="00D0749D" w:rsidRDefault="008A7680" w:rsidP="00DE181F">
      <w:pPr>
        <w:tabs>
          <w:tab w:val="left" w:pos="9923"/>
        </w:tabs>
        <w:ind w:firstLine="567"/>
        <w:rPr>
          <w:u w:val="single"/>
        </w:rPr>
      </w:pPr>
    </w:p>
    <w:p w:rsidR="00BE38A3" w:rsidRDefault="00B654CC" w:rsidP="00DE181F">
      <w:pPr>
        <w:tabs>
          <w:tab w:val="left" w:pos="9923"/>
        </w:tabs>
        <w:ind w:firstLine="567"/>
        <w:rPr>
          <w:u w:val="single"/>
        </w:rPr>
      </w:pPr>
      <w:r w:rsidRPr="00C07149">
        <w:rPr>
          <w:u w:val="single"/>
        </w:rPr>
        <w:t xml:space="preserve"> </w:t>
      </w:r>
      <w:r w:rsidR="00354E50" w:rsidRPr="00C07149">
        <w:rPr>
          <w:u w:val="single"/>
        </w:rPr>
        <w:t>(</w:t>
      </w:r>
      <w:r w:rsidR="00354E50" w:rsidRPr="00C07149">
        <w:rPr>
          <w:b/>
          <w:i/>
          <w:u w:val="single"/>
        </w:rPr>
        <w:t xml:space="preserve">Приложение </w:t>
      </w:r>
      <w:r w:rsidR="00354E50">
        <w:rPr>
          <w:b/>
          <w:i/>
          <w:u w:val="single"/>
        </w:rPr>
        <w:t>2</w:t>
      </w:r>
      <w:r w:rsidR="00CF5480">
        <w:rPr>
          <w:u w:val="single"/>
        </w:rPr>
        <w:t>)</w:t>
      </w:r>
    </w:p>
    <w:p w:rsidR="00CF5480" w:rsidRPr="00CF5480" w:rsidRDefault="00CF5480" w:rsidP="00DE181F">
      <w:pPr>
        <w:tabs>
          <w:tab w:val="left" w:pos="9923"/>
        </w:tabs>
        <w:ind w:firstLine="567"/>
        <w:rPr>
          <w:u w:val="single"/>
        </w:rPr>
      </w:pPr>
    </w:p>
    <w:p w:rsidR="00F6742D" w:rsidRDefault="00F6742D" w:rsidP="00B74C26">
      <w:pPr>
        <w:tabs>
          <w:tab w:val="left" w:pos="9923"/>
        </w:tabs>
        <w:ind w:firstLine="567"/>
        <w:jc w:val="center"/>
        <w:outlineLvl w:val="0"/>
        <w:rPr>
          <w:b/>
          <w:i/>
          <w:sz w:val="28"/>
          <w:szCs w:val="28"/>
        </w:rPr>
      </w:pPr>
    </w:p>
    <w:p w:rsidR="00F6742D" w:rsidRDefault="00F6742D" w:rsidP="00B74C26">
      <w:pPr>
        <w:tabs>
          <w:tab w:val="left" w:pos="9923"/>
        </w:tabs>
        <w:ind w:firstLine="567"/>
        <w:jc w:val="center"/>
        <w:outlineLvl w:val="0"/>
        <w:rPr>
          <w:b/>
          <w:i/>
          <w:sz w:val="28"/>
          <w:szCs w:val="28"/>
        </w:rPr>
      </w:pPr>
    </w:p>
    <w:p w:rsidR="00C35D75" w:rsidRPr="00B74C26" w:rsidRDefault="00857A93" w:rsidP="00B74C26">
      <w:pPr>
        <w:tabs>
          <w:tab w:val="left" w:pos="9923"/>
        </w:tabs>
        <w:ind w:firstLine="567"/>
        <w:jc w:val="center"/>
        <w:outlineLvl w:val="0"/>
        <w:rPr>
          <w:b/>
          <w:i/>
          <w:sz w:val="28"/>
          <w:szCs w:val="28"/>
        </w:rPr>
      </w:pPr>
      <w:r w:rsidRPr="00B74C26">
        <w:rPr>
          <w:b/>
          <w:i/>
          <w:sz w:val="28"/>
          <w:szCs w:val="28"/>
        </w:rPr>
        <w:lastRenderedPageBreak/>
        <w:t>3.3</w:t>
      </w:r>
      <w:r w:rsidR="00C35D75" w:rsidRPr="00B74C26">
        <w:rPr>
          <w:b/>
          <w:i/>
          <w:sz w:val="28"/>
          <w:szCs w:val="28"/>
        </w:rPr>
        <w:t>.  Организация уроков с элементами проблемного обучения</w:t>
      </w:r>
    </w:p>
    <w:p w:rsidR="00C35D75" w:rsidRDefault="00C35D75" w:rsidP="00DE181F">
      <w:pPr>
        <w:tabs>
          <w:tab w:val="left" w:pos="9923"/>
        </w:tabs>
        <w:ind w:firstLine="567"/>
        <w:outlineLvl w:val="0"/>
      </w:pPr>
      <w:r w:rsidRPr="002E3F2A">
        <w:t>Если применять только репродуктивный путь усвоения</w:t>
      </w:r>
      <w:r>
        <w:t xml:space="preserve"> материала, то наши ребята не смогут принять верное решение при возникновении незнакомой ситуации. Для того, чтобы учащийся смог правильно и быстро оценить обстановку и принять и вовремя принять необходимые меры, он должен творчески мыслить и обладать прочными знаниями. Поэтому при обучении нужно использовать и репродуктивный и творческий путь. Чаще </w:t>
      </w:r>
      <w:proofErr w:type="gramStart"/>
      <w:r>
        <w:t>всего</w:t>
      </w:r>
      <w:proofErr w:type="gramEnd"/>
      <w:r>
        <w:t xml:space="preserve"> получается проводить уроки с элементами проблемного обучения.  Для этого нужно различать </w:t>
      </w:r>
      <w:proofErr w:type="gramStart"/>
      <w:r>
        <w:t>информационный</w:t>
      </w:r>
      <w:proofErr w:type="gramEnd"/>
      <w:r>
        <w:t xml:space="preserve"> вопросы и проблемные вопросы. Приведу пример информационного вопроса: «Назовите формулу Герона для нахождения площади треугольника».  Пример проблемного вопроса: «Известны стороны треугольника. Назовите способы нахождения площади этого треугольника?» Проблемный вопрос можно вводить в объяснение тогда и там, где он по содержанию материала и учебной цели наиболее уместен. Это может быть и начало урока, и его середина и даже конец урока.</w:t>
      </w:r>
    </w:p>
    <w:p w:rsidR="00C35D75" w:rsidRDefault="00C35D75" w:rsidP="00DE181F">
      <w:pPr>
        <w:pStyle w:val="a4"/>
        <w:tabs>
          <w:tab w:val="left" w:pos="9923"/>
        </w:tabs>
        <w:spacing w:before="0" w:beforeAutospacing="0" w:after="0" w:afterAutospacing="0"/>
        <w:ind w:firstLine="567"/>
      </w:pPr>
      <w:r>
        <w:t>Элементы проблемного обучения на уроке можно разделять  по уровням. Первый уровень проблемного обучения</w:t>
      </w:r>
      <w:r w:rsidRPr="009A6D65">
        <w:t xml:space="preserve"> </w:t>
      </w:r>
      <w:r>
        <w:t>характеризуется тем, что преподаватель только ставит проблему, формулирует ее, ученик же должен найти пути решения сформулированной проблемы. Второй уровень отличается тем, что ученику предлагается самостоятельно и сформулировать и решить проблему, преподаватель же должен только указать на нее. На третьем уровне проблемного обучения учащийся должен увидеть проблему, сформулировать и найти возможные способы ее решения.</w:t>
      </w:r>
    </w:p>
    <w:p w:rsidR="00C35D75" w:rsidRDefault="00C35D75" w:rsidP="00DE181F">
      <w:pPr>
        <w:pStyle w:val="a4"/>
        <w:tabs>
          <w:tab w:val="left" w:pos="9072"/>
        </w:tabs>
        <w:spacing w:before="0" w:beforeAutospacing="0" w:after="0" w:afterAutospacing="0"/>
        <w:ind w:firstLine="567"/>
      </w:pPr>
      <w:r>
        <w:t xml:space="preserve">Приведу пример. На уроке геометрии изучали теорему о внешнем угле треугольника. Первый уровень: «Внешний угол треугольника равен сумме двух других, не смежных с ним. Как можно доказать эту теорему?» Второй  уровень: «Попробуй найти, чему равен внешний угол треугольника? Третий уровень: «Подумай  о свойствах треугольника.  Что важно и интересно было бы узнать о внешнем угле треугольника?» Тогда возможен вопрос ученика: «Интересно узнать, в какой зависимости находятся  внутренние и внешние углы треугольника? Существует ли </w:t>
      </w:r>
      <w:r w:rsidR="0067480D">
        <w:t xml:space="preserve">связь </w:t>
      </w:r>
      <w:r>
        <w:t xml:space="preserve"> между внутренними и внешними углами треугольника?»</w:t>
      </w:r>
    </w:p>
    <w:p w:rsidR="00C35D75" w:rsidRDefault="00C35D75" w:rsidP="00DE181F">
      <w:pPr>
        <w:pStyle w:val="a4"/>
        <w:tabs>
          <w:tab w:val="left" w:pos="9072"/>
        </w:tabs>
        <w:spacing w:before="0" w:beforeAutospacing="0" w:after="0" w:afterAutospacing="0"/>
        <w:ind w:firstLine="567"/>
      </w:pPr>
      <w:r>
        <w:t>Еще один пример. На уроке алгебры изучаем формулу  нахождения корней квадратного уравнения.   Первый уровень: «Существует формула для нахождения корней квадратного уравнения».  Второй уровень: «Нельзя ли более удобным способом, чем метод выделения полного квадрата, найти корни квадратного уравнения? Давайте выведем ее»».  Третий уровень: ученик самостоятельно приходит к выводу, что находить корни квадратного уравнения методом выделения полного квадрата не всегда удобно и достаточно сложно, нельзя ли это сделать более легким способом? Для развития математических способностей суворовцев надо пытаться постепенно переводить суворовцев с первого уровня постановки проблемных задач на второй,  далее – к третьему уровню проблемных задач.</w:t>
      </w:r>
    </w:p>
    <w:p w:rsidR="00C35D75" w:rsidRPr="0026357D" w:rsidRDefault="00C35D75" w:rsidP="00DE181F">
      <w:pPr>
        <w:pStyle w:val="a4"/>
        <w:tabs>
          <w:tab w:val="left" w:pos="9923"/>
        </w:tabs>
        <w:spacing w:before="0" w:beforeAutospacing="0" w:after="0" w:afterAutospacing="0"/>
        <w:ind w:firstLine="567"/>
      </w:pPr>
      <w:r>
        <w:t xml:space="preserve">Вывод: </w:t>
      </w:r>
      <w:r w:rsidR="0067480D">
        <w:t>на уроках</w:t>
      </w:r>
      <w:r>
        <w:t xml:space="preserve"> с применением э</w:t>
      </w:r>
      <w:r w:rsidR="0067480D">
        <w:t xml:space="preserve">лементов проблемного обучения </w:t>
      </w:r>
      <w:r>
        <w:t xml:space="preserve"> вводить </w:t>
      </w:r>
      <w:r w:rsidR="0067480D">
        <w:t>проблемные вопросы</w:t>
      </w:r>
      <w:r>
        <w:t xml:space="preserve"> нужно там,  где они наиболее уместны по содержанию материала и учебной цели.</w:t>
      </w:r>
    </w:p>
    <w:p w:rsidR="00C35D75" w:rsidRDefault="004018C8" w:rsidP="0067480D">
      <w:pPr>
        <w:tabs>
          <w:tab w:val="left" w:pos="9923"/>
        </w:tabs>
        <w:ind w:firstLine="567"/>
        <w:rPr>
          <w:u w:val="single"/>
        </w:rPr>
      </w:pPr>
      <w:r w:rsidRPr="00C07149">
        <w:rPr>
          <w:u w:val="single"/>
        </w:rPr>
        <w:t>(</w:t>
      </w:r>
      <w:r w:rsidRPr="00C07149">
        <w:rPr>
          <w:b/>
          <w:i/>
          <w:u w:val="single"/>
        </w:rPr>
        <w:t xml:space="preserve">Приложение </w:t>
      </w:r>
      <w:r>
        <w:rPr>
          <w:b/>
          <w:i/>
          <w:u w:val="single"/>
        </w:rPr>
        <w:t>3</w:t>
      </w:r>
      <w:r w:rsidR="0067480D">
        <w:rPr>
          <w:u w:val="single"/>
        </w:rPr>
        <w:t>)</w:t>
      </w:r>
    </w:p>
    <w:p w:rsidR="0067480D" w:rsidRPr="0067480D" w:rsidRDefault="0067480D" w:rsidP="0067480D">
      <w:pPr>
        <w:tabs>
          <w:tab w:val="left" w:pos="9923"/>
        </w:tabs>
        <w:ind w:firstLine="567"/>
        <w:rPr>
          <w:u w:val="single"/>
        </w:rPr>
      </w:pPr>
    </w:p>
    <w:p w:rsidR="005F6895" w:rsidRDefault="00CD0923" w:rsidP="005F6895">
      <w:pPr>
        <w:tabs>
          <w:tab w:val="left" w:pos="9923"/>
        </w:tabs>
        <w:ind w:firstLine="567"/>
        <w:jc w:val="center"/>
        <w:outlineLvl w:val="0"/>
        <w:rPr>
          <w:b/>
          <w:i/>
          <w:sz w:val="28"/>
          <w:szCs w:val="28"/>
          <w:lang w:eastAsia="ru-RU"/>
        </w:rPr>
      </w:pPr>
      <w:r w:rsidRPr="00B74C26">
        <w:rPr>
          <w:b/>
          <w:i/>
          <w:sz w:val="28"/>
          <w:szCs w:val="28"/>
          <w:lang w:eastAsia="ru-RU"/>
        </w:rPr>
        <w:t>3</w:t>
      </w:r>
      <w:r w:rsidR="001509A9" w:rsidRPr="00B74C26">
        <w:rPr>
          <w:b/>
          <w:i/>
          <w:sz w:val="28"/>
          <w:szCs w:val="28"/>
          <w:lang w:eastAsia="ru-RU"/>
        </w:rPr>
        <w:t xml:space="preserve">.4. </w:t>
      </w:r>
      <w:r w:rsidR="00910930" w:rsidRPr="00B74C26">
        <w:rPr>
          <w:b/>
          <w:i/>
          <w:sz w:val="28"/>
          <w:szCs w:val="28"/>
          <w:lang w:eastAsia="ru-RU"/>
        </w:rPr>
        <w:t>Применение технологии проблемного обучения</w:t>
      </w:r>
    </w:p>
    <w:p w:rsidR="001509A9" w:rsidRPr="00B74C26" w:rsidRDefault="00910930" w:rsidP="005F6895">
      <w:pPr>
        <w:tabs>
          <w:tab w:val="left" w:pos="9923"/>
        </w:tabs>
        <w:ind w:firstLine="567"/>
        <w:jc w:val="center"/>
        <w:outlineLvl w:val="0"/>
        <w:rPr>
          <w:b/>
          <w:i/>
          <w:sz w:val="28"/>
          <w:szCs w:val="28"/>
          <w:lang w:eastAsia="ru-RU"/>
        </w:rPr>
      </w:pPr>
      <w:r w:rsidRPr="00B74C26">
        <w:rPr>
          <w:b/>
          <w:i/>
          <w:sz w:val="28"/>
          <w:szCs w:val="28"/>
          <w:lang w:eastAsia="ru-RU"/>
        </w:rPr>
        <w:t xml:space="preserve"> при контроле</w:t>
      </w:r>
      <w:r w:rsidR="001509A9" w:rsidRPr="00B74C26">
        <w:rPr>
          <w:b/>
          <w:i/>
          <w:sz w:val="28"/>
          <w:szCs w:val="28"/>
          <w:lang w:eastAsia="ru-RU"/>
        </w:rPr>
        <w:t xml:space="preserve"> и учет</w:t>
      </w:r>
      <w:r w:rsidRPr="00B74C26">
        <w:rPr>
          <w:b/>
          <w:i/>
          <w:sz w:val="28"/>
          <w:szCs w:val="28"/>
          <w:lang w:eastAsia="ru-RU"/>
        </w:rPr>
        <w:t>е</w:t>
      </w:r>
      <w:r w:rsidR="001509A9" w:rsidRPr="00B74C26">
        <w:rPr>
          <w:b/>
          <w:i/>
          <w:sz w:val="28"/>
          <w:szCs w:val="28"/>
          <w:lang w:eastAsia="ru-RU"/>
        </w:rPr>
        <w:t xml:space="preserve"> знаний</w:t>
      </w:r>
    </w:p>
    <w:p w:rsidR="006E733A" w:rsidRPr="009A6D65" w:rsidRDefault="006E733A" w:rsidP="00DE181F">
      <w:pPr>
        <w:tabs>
          <w:tab w:val="left" w:pos="9923"/>
        </w:tabs>
        <w:ind w:firstLine="567"/>
        <w:jc w:val="center"/>
        <w:rPr>
          <w:i/>
          <w:lang w:eastAsia="ru-RU"/>
        </w:rPr>
      </w:pPr>
    </w:p>
    <w:p w:rsidR="006E733A" w:rsidRDefault="006E733A" w:rsidP="00DE181F">
      <w:pPr>
        <w:pStyle w:val="a4"/>
        <w:tabs>
          <w:tab w:val="left" w:pos="9923"/>
        </w:tabs>
        <w:spacing w:before="0" w:beforeAutospacing="0" w:after="0" w:afterAutospacing="0"/>
        <w:ind w:firstLine="567"/>
      </w:pPr>
      <w:r>
        <w:t xml:space="preserve">В обучении математики дифференциация имеет особое значение, это объясняется спецификой этого учебного предмета. Разрыв в возможностях восприятия курса учащимися, находящимися на двух «полюсах», очень велик. В </w:t>
      </w:r>
      <w:r>
        <w:lastRenderedPageBreak/>
        <w:t xml:space="preserve">теории и в методике обучения математики основную цель дифференциации видят в развитии личности ученика с учетом его индивидуальных способностей. </w:t>
      </w:r>
      <w:r w:rsidR="0067480D">
        <w:t xml:space="preserve">В какой форме  успевающим ученикам дать проблемное задание? </w:t>
      </w:r>
      <w:r>
        <w:t xml:space="preserve">Конечно, для  обучения учеников, склонных к обучению математике, проводится элективный курс и факультатив. Но ориентироваться необходимо и на тех учеников, кому этот предмет дается с трудом или чьи интересы лежат в других областях. Поэтому принцип дифференциации заключается в том, что обучаясь в одном взводе, по одной программе и одному учебнику, суворовцы могут усваивать материал на различных уровнях. На практике дифференциация реализуется в основном посредством специально подобранных дифференцированных заданий.  В том числе и дифференцированные домашние   и контрольные работы.  Опыт показал, что элементы дифференцированного подхода активизируют стремление суворовцев к знаниям. При дифференцированном подходе учащиеся чувствуют себя ответственными за процесс обучения, приучаются к самоорганизации учебного труда.  </w:t>
      </w:r>
    </w:p>
    <w:p w:rsidR="006E733A" w:rsidRDefault="006E733A" w:rsidP="00DE181F">
      <w:pPr>
        <w:pStyle w:val="a4"/>
        <w:tabs>
          <w:tab w:val="left" w:pos="9923"/>
        </w:tabs>
        <w:spacing w:before="0" w:beforeAutospacing="0" w:after="0" w:afterAutospacing="0"/>
        <w:ind w:firstLine="567"/>
      </w:pPr>
      <w:r>
        <w:t xml:space="preserve">Контроль знаний должен предусматривать проверку достижения всеми учениками обязательных результатов обучения. Иногда обязательный уровень целесообразно оценить отметкой «зачтено» - «не зачтено» Для более высоких уровней целесообразно разработать шкалу оценивания, куда может входить система «плюсов».  Необходимо соблюдать принцип добровольности в выборе уровня усвоения и отчетности. Самая удобная форма дифференциации – создание мобильных групп, например групп выравнивания, группа повышенного уровня. Организуемая дифференцированная работа  выглядит объективной в глазах ученика и не создает почвы для обид. Ученик при появлении интереса к предмету может сам выбрать для себя тот уровень, который соответствует его возможностям и способностям в данный момент времени. </w:t>
      </w:r>
    </w:p>
    <w:p w:rsidR="006E733A" w:rsidRDefault="006E733A" w:rsidP="00DE181F">
      <w:pPr>
        <w:pStyle w:val="a4"/>
        <w:tabs>
          <w:tab w:val="left" w:pos="9923"/>
        </w:tabs>
        <w:spacing w:before="0" w:beforeAutospacing="0" w:after="0" w:afterAutospacing="0"/>
        <w:ind w:firstLine="567"/>
      </w:pPr>
      <w:r>
        <w:t>В связи с подготовкой к государственным экзаменам и подготовкой к сознательному выбору профессии, задания целесообразно делить на уровни</w:t>
      </w:r>
      <w:proofErr w:type="gramStart"/>
      <w:r>
        <w:t xml:space="preserve"> А</w:t>
      </w:r>
      <w:proofErr w:type="gramEnd"/>
      <w:r>
        <w:t xml:space="preserve">, В, С.  При этом </w:t>
      </w:r>
      <w:r w:rsidR="00BA7CD8">
        <w:t>уровень</w:t>
      </w:r>
      <w:r>
        <w:t xml:space="preserve"> А не должен сводиться к «прогулкам  по саду математики», он должен совпадать с базовым уровнем математической подготовки по предмету. </w:t>
      </w:r>
      <w:r w:rsidR="00BA7CD8">
        <w:t>Уровень</w:t>
      </w:r>
      <w:proofErr w:type="gramStart"/>
      <w:r>
        <w:t xml:space="preserve"> В</w:t>
      </w:r>
      <w:proofErr w:type="gramEnd"/>
      <w:r>
        <w:t xml:space="preserve"> ориентирован на учащихся с научным стилем мышления, химическим, географическим, физическим, экономическим профилем.  Надо учитывать, что математика для данных детей является необходимым, но не самым важным предметом. </w:t>
      </w:r>
      <w:r w:rsidR="00BA7CD8">
        <w:t>Уровень</w:t>
      </w:r>
      <w:proofErr w:type="gramStart"/>
      <w:r>
        <w:t xml:space="preserve"> С</w:t>
      </w:r>
      <w:proofErr w:type="gramEnd"/>
      <w:r>
        <w:t xml:space="preserve"> – наиболее строгий и полный курс математики. Он ориентирован на учащихся, которые выбирают для себя деятельность, непосредственно связанную с математикой.</w:t>
      </w:r>
    </w:p>
    <w:p w:rsidR="001509A9" w:rsidRDefault="001509A9" w:rsidP="00DE181F">
      <w:pPr>
        <w:tabs>
          <w:tab w:val="left" w:pos="9923"/>
        </w:tabs>
        <w:ind w:firstLine="567"/>
        <w:rPr>
          <w:lang w:eastAsia="ru-RU"/>
        </w:rPr>
      </w:pPr>
      <w:r>
        <w:rPr>
          <w:lang w:eastAsia="ru-RU"/>
        </w:rPr>
        <w:t xml:space="preserve">Контроль и учет знаний учащихся может быть проведен разнообразно. </w:t>
      </w:r>
    </w:p>
    <w:p w:rsidR="001509A9" w:rsidRDefault="001509A9" w:rsidP="00DE181F">
      <w:pPr>
        <w:tabs>
          <w:tab w:val="left" w:pos="9923"/>
        </w:tabs>
        <w:ind w:firstLine="567"/>
        <w:rPr>
          <w:lang w:eastAsia="ru-RU"/>
        </w:rPr>
      </w:pPr>
      <w:r>
        <w:rPr>
          <w:lang w:eastAsia="ru-RU"/>
        </w:rPr>
        <w:t xml:space="preserve">Для обязательной проверки знаний предпочтительнее фронтальная письменная работа, разбитая на уровни и содержащая проблемное задание для успевающих учеников.  Контроль необходимо осуществлять в соответствии с делением на уровни по данной теме или </w:t>
      </w:r>
      <w:proofErr w:type="spellStart"/>
      <w:r>
        <w:rPr>
          <w:lang w:eastAsia="ru-RU"/>
        </w:rPr>
        <w:t>подтеме</w:t>
      </w:r>
      <w:proofErr w:type="spellEnd"/>
      <w:r>
        <w:rPr>
          <w:lang w:eastAsia="ru-RU"/>
        </w:rPr>
        <w:t xml:space="preserve">. Задания для самостоятельной работы составляю тремя  способами. Первый вариант  заключается в том, что задания составляются  по уровням и учащиеся получают карточки своего уровня, задания в карточках разных уровней не совпадают. Второй вариант заключается в том, что все карточки создаются единообразно, учащиеся  решают все задания карточки подряд. Учащиеся знают критерии, сколько заданий необходимо выполнить для получения той или иной оценки. Суворовец, решивший задания до  второго уровня, получает оценку «4», а справившийся с заданиями третьего уровня – «5». Третий вариант: ребята получают единообразные карточки, но каждый решает в ней задачи только своего уровня. Как же оценить знания учащихся, если они решили по три задачи, но уровень задач различный? Для этого вводятся оценки, первая из которых оценка за </w:t>
      </w:r>
      <w:proofErr w:type="gramStart"/>
      <w:r>
        <w:rPr>
          <w:lang w:eastAsia="ru-RU"/>
        </w:rPr>
        <w:t>контрольную</w:t>
      </w:r>
      <w:proofErr w:type="gramEnd"/>
      <w:r>
        <w:rPr>
          <w:lang w:eastAsia="ru-RU"/>
        </w:rPr>
        <w:t xml:space="preserve"> </w:t>
      </w:r>
      <w:r>
        <w:rPr>
          <w:lang w:eastAsia="ru-RU"/>
        </w:rPr>
        <w:lastRenderedPageBreak/>
        <w:t>работы, а вторая – уровень работы. Например: «3/3» - ставится «3», «3/5» - ставится «4», «3/4» - ставится оценка «3» и плюсы для получения оценки по системе плюсов.</w:t>
      </w:r>
    </w:p>
    <w:p w:rsidR="001509A9" w:rsidRDefault="001509A9" w:rsidP="00DE181F">
      <w:pPr>
        <w:ind w:firstLine="540"/>
      </w:pPr>
      <w:r>
        <w:t>Иногда мы пишем необязательные тренировочные работы, в которых не выставляем те оценки, которые не устраивают учащихся. Такие работы предшествуют какой-то серьезной обязательной работе и показывают учащимся уровень готовности к этой работе, возможность исправить ситуацию. Взаимные проверки и самопроверки выполненных работ – полезные виды оценки знаний учащихся. Они помогают развить самоконтроль, критическое отношение, решительность в оценке.</w:t>
      </w:r>
    </w:p>
    <w:p w:rsidR="001509A9" w:rsidRDefault="001509A9" w:rsidP="00DE181F">
      <w:pPr>
        <w:tabs>
          <w:tab w:val="left" w:pos="9923"/>
        </w:tabs>
        <w:ind w:firstLine="567"/>
        <w:rPr>
          <w:lang w:eastAsia="ru-RU"/>
        </w:rPr>
      </w:pPr>
      <w:r>
        <w:rPr>
          <w:lang w:eastAsia="ru-RU"/>
        </w:rPr>
        <w:t xml:space="preserve">Основная самостоятельная деятельность учащихся состоит в решении  специально подобранных задач, которые наиболее целесообразно решать на данном уроке для достижения поставленных целей урока. Фактически для каждого урока разработана система задач, содержащая вопросы поискового плана. Особо хочется сказать про подборки </w:t>
      </w:r>
      <w:proofErr w:type="spellStart"/>
      <w:r>
        <w:rPr>
          <w:lang w:eastAsia="ru-RU"/>
        </w:rPr>
        <w:t>разноуровневых</w:t>
      </w:r>
      <w:proofErr w:type="spellEnd"/>
      <w:r>
        <w:rPr>
          <w:lang w:eastAsia="ru-RU"/>
        </w:rPr>
        <w:t xml:space="preserve"> задач по геометрии. Предмет «геометрия» исконно является одним из самых сложных предметов в школьном курсе математики. Но именно на данном предмете очень удобно использование проблемного метода обучения, так как большая часть задач сама по себе является проблемой.  Даже суворовец, знающий теорию, не всегда самостоятельно решает задачи. Что говорить про тех суворовцев, которые не доучивают  теоретический материал? Большое внимание на уроках уделяется устной работе по геометрии. Так же большое значение придается решению задач по готовым чертежам. И на последнем этапе изучения темы – решение текстовых задач по геометрии. В решении задач по геометрии развивающего характера самым важным является этап поиска </w:t>
      </w:r>
      <w:proofErr w:type="gramStart"/>
      <w:r>
        <w:rPr>
          <w:lang w:eastAsia="ru-RU"/>
        </w:rPr>
        <w:t>решения</w:t>
      </w:r>
      <w:proofErr w:type="gramEnd"/>
      <w:r>
        <w:rPr>
          <w:lang w:eastAsia="ru-RU"/>
        </w:rPr>
        <w:t xml:space="preserve"> и этот этап обладает неограниченными возможностями для развития ученика. Поиск плана решения задачи по геометрии осуществляется путем общего анализа (аналитический метод), с помощью рассуждений, исходящих из условия задачи (синтетический метод), с помощью иллюстрации графической модели задачи.  Во время решения задачи по геометрии ученику необходимо уметь использовать анализ, сравнение, обобщение, классификацию, умозаключения по индукции, аналогии, дедукции, включать процессы воображения, интуиции, творчества. </w:t>
      </w:r>
    </w:p>
    <w:p w:rsidR="006E733A" w:rsidRDefault="006E733A" w:rsidP="00DE181F">
      <w:pPr>
        <w:tabs>
          <w:tab w:val="left" w:pos="9923"/>
        </w:tabs>
        <w:ind w:firstLine="567"/>
        <w:rPr>
          <w:lang w:eastAsia="ru-RU"/>
        </w:rPr>
      </w:pPr>
      <w:r>
        <w:rPr>
          <w:lang w:eastAsia="ru-RU"/>
        </w:rPr>
        <w:t xml:space="preserve">Можно сделать вывод: контроль и учет знаний с использованием дифференцированных заданий является самым объективным, понятным как для суворовца, так и для преподавателя, дает возможность для решения наиболее подготовленными учащимися проблемных задач. </w:t>
      </w:r>
    </w:p>
    <w:p w:rsidR="00655640" w:rsidRDefault="001509A9" w:rsidP="00BA7CD8">
      <w:pPr>
        <w:tabs>
          <w:tab w:val="left" w:pos="9923"/>
        </w:tabs>
        <w:ind w:firstLine="567"/>
        <w:rPr>
          <w:b/>
          <w:lang w:eastAsia="ru-RU"/>
        </w:rPr>
      </w:pPr>
      <w:r w:rsidRPr="009A6D65">
        <w:rPr>
          <w:lang w:eastAsia="ru-RU"/>
        </w:rPr>
        <w:t xml:space="preserve"> (</w:t>
      </w:r>
      <w:r w:rsidR="00A3254D">
        <w:rPr>
          <w:b/>
          <w:i/>
          <w:lang w:eastAsia="ru-RU"/>
        </w:rPr>
        <w:t xml:space="preserve">Приложение </w:t>
      </w:r>
      <w:r w:rsidR="004018C8">
        <w:rPr>
          <w:b/>
          <w:i/>
          <w:lang w:eastAsia="ru-RU"/>
        </w:rPr>
        <w:t>4</w:t>
      </w:r>
      <w:r w:rsidRPr="009A6D65">
        <w:rPr>
          <w:lang w:eastAsia="ru-RU"/>
        </w:rPr>
        <w:t>)</w:t>
      </w:r>
    </w:p>
    <w:p w:rsidR="00BA7CD8" w:rsidRPr="00BA7CD8" w:rsidRDefault="00BA7CD8" w:rsidP="00BA7CD8">
      <w:pPr>
        <w:tabs>
          <w:tab w:val="left" w:pos="9923"/>
        </w:tabs>
        <w:ind w:firstLine="567"/>
        <w:rPr>
          <w:b/>
          <w:lang w:eastAsia="ru-RU"/>
        </w:rPr>
      </w:pPr>
    </w:p>
    <w:p w:rsidR="005F6895" w:rsidRDefault="00CD0923" w:rsidP="00DE181F">
      <w:pPr>
        <w:tabs>
          <w:tab w:val="left" w:pos="9923"/>
        </w:tabs>
        <w:ind w:firstLine="567"/>
        <w:jc w:val="center"/>
        <w:outlineLvl w:val="0"/>
        <w:rPr>
          <w:b/>
          <w:i/>
          <w:sz w:val="28"/>
          <w:szCs w:val="28"/>
        </w:rPr>
      </w:pPr>
      <w:r w:rsidRPr="005F6895">
        <w:rPr>
          <w:b/>
          <w:i/>
          <w:sz w:val="28"/>
          <w:szCs w:val="28"/>
        </w:rPr>
        <w:t>3</w:t>
      </w:r>
      <w:r w:rsidR="00CF0A94" w:rsidRPr="005F6895">
        <w:rPr>
          <w:b/>
          <w:i/>
          <w:sz w:val="28"/>
          <w:szCs w:val="28"/>
        </w:rPr>
        <w:t>.</w:t>
      </w:r>
      <w:r w:rsidRPr="005F6895">
        <w:rPr>
          <w:b/>
          <w:i/>
          <w:sz w:val="28"/>
          <w:szCs w:val="28"/>
        </w:rPr>
        <w:t>5</w:t>
      </w:r>
      <w:r w:rsidR="00CF0A94" w:rsidRPr="005F6895">
        <w:rPr>
          <w:b/>
          <w:i/>
          <w:sz w:val="28"/>
          <w:szCs w:val="28"/>
        </w:rPr>
        <w:t xml:space="preserve">.  </w:t>
      </w:r>
      <w:r w:rsidR="00C55BFC" w:rsidRPr="005F6895">
        <w:rPr>
          <w:b/>
          <w:i/>
          <w:sz w:val="28"/>
          <w:szCs w:val="28"/>
        </w:rPr>
        <w:t xml:space="preserve">Роль </w:t>
      </w:r>
      <w:r w:rsidR="004C255E" w:rsidRPr="005F6895">
        <w:rPr>
          <w:b/>
          <w:i/>
          <w:sz w:val="28"/>
          <w:szCs w:val="28"/>
        </w:rPr>
        <w:t xml:space="preserve"> внеклассных мероприятий</w:t>
      </w:r>
    </w:p>
    <w:p w:rsidR="00F14301" w:rsidRPr="005F6895" w:rsidRDefault="00C55BFC" w:rsidP="00DE181F">
      <w:pPr>
        <w:tabs>
          <w:tab w:val="left" w:pos="9923"/>
        </w:tabs>
        <w:ind w:firstLine="567"/>
        <w:jc w:val="center"/>
        <w:outlineLvl w:val="0"/>
        <w:rPr>
          <w:b/>
          <w:i/>
          <w:sz w:val="28"/>
          <w:szCs w:val="28"/>
        </w:rPr>
      </w:pPr>
      <w:r w:rsidRPr="005F6895">
        <w:rPr>
          <w:b/>
          <w:i/>
          <w:sz w:val="28"/>
          <w:szCs w:val="28"/>
        </w:rPr>
        <w:t xml:space="preserve"> в </w:t>
      </w:r>
      <w:r w:rsidR="00910930" w:rsidRPr="005F6895">
        <w:rPr>
          <w:b/>
          <w:i/>
          <w:sz w:val="28"/>
          <w:szCs w:val="28"/>
        </w:rPr>
        <w:t>технологии проблемного обучения</w:t>
      </w:r>
    </w:p>
    <w:p w:rsidR="00BA7CD8" w:rsidRDefault="0014520F" w:rsidP="00DE181F">
      <w:pPr>
        <w:tabs>
          <w:tab w:val="left" w:pos="9923"/>
        </w:tabs>
        <w:ind w:firstLine="567"/>
        <w:outlineLvl w:val="0"/>
      </w:pPr>
      <w:r>
        <w:t xml:space="preserve">На уроках </w:t>
      </w:r>
      <w:r w:rsidR="00A61E51">
        <w:t xml:space="preserve">преподаватель не может затратить достаточно времени для того, чтобы учащиеся смогли бы как следует подумать над решением проблемы, рассмотреть различные гипотезы и варианты, а потом еще и обосновать их и сделать самостоятельные выводы. </w:t>
      </w:r>
      <w:r w:rsidR="002B6665">
        <w:t xml:space="preserve">Возможность реализовать различные способности учащихся, прививать интерес к математике представляют различные внеклассные мероприятия. В </w:t>
      </w:r>
      <w:proofErr w:type="gramStart"/>
      <w:r w:rsidR="002B6665">
        <w:t>рамках</w:t>
      </w:r>
      <w:proofErr w:type="gramEnd"/>
      <w:r w:rsidR="002B6665">
        <w:t xml:space="preserve"> имеющихся в системе военного образования возможностей мы проводим факультативные занятия с успевающими детьми, проводим различные математические игры, помо</w:t>
      </w:r>
      <w:r w:rsidR="00A61E51">
        <w:t xml:space="preserve">гаем ребятам выполнять </w:t>
      </w:r>
      <w:r w:rsidR="002B6665">
        <w:t xml:space="preserve"> исследовательские и проектные работы. </w:t>
      </w:r>
      <w:r>
        <w:t xml:space="preserve">Для работы с успевающими детьми подбираем варианты проблемных задач, для их разбора и существуют факультативные занятия. </w:t>
      </w:r>
      <w:r w:rsidR="00A61E51">
        <w:t>На таки</w:t>
      </w:r>
      <w:r>
        <w:t xml:space="preserve">х занятиях больше всего возможностей решать задания, требующие нестандартного подхода. Так </w:t>
      </w:r>
      <w:proofErr w:type="gramStart"/>
      <w:r>
        <w:t>здорово</w:t>
      </w:r>
      <w:proofErr w:type="gramEnd"/>
      <w:r>
        <w:t xml:space="preserve">, если в момент поиска решения проблемной задачи нас никто не подгоняет, наши идеи созревают в спокойной обстановке, мы их обдумываем, корректируем, </w:t>
      </w:r>
      <w:r>
        <w:lastRenderedPageBreak/>
        <w:t>отказываемся от них, заменяем новыми. Творчество, без сомнения, требует времени.  Вот в этой ситуации и актуальны все виды внеклассной работы, организованные по принципу проблемного обучения</w:t>
      </w:r>
      <w:proofErr w:type="gramStart"/>
      <w:r>
        <w:t>.</w:t>
      </w:r>
      <w:proofErr w:type="gramEnd"/>
      <w:r>
        <w:t xml:space="preserve"> </w:t>
      </w:r>
      <w:proofErr w:type="gramStart"/>
      <w:r>
        <w:t>в</w:t>
      </w:r>
      <w:proofErr w:type="gramEnd"/>
      <w:r>
        <w:t>ключая индивидуальную работу</w:t>
      </w:r>
      <w:r w:rsidR="00A61E51">
        <w:t xml:space="preserve">. </w:t>
      </w:r>
    </w:p>
    <w:p w:rsidR="00C55BFC" w:rsidRPr="0049123B" w:rsidRDefault="00A61E51" w:rsidP="00DE181F">
      <w:pPr>
        <w:tabs>
          <w:tab w:val="left" w:pos="9923"/>
        </w:tabs>
        <w:ind w:firstLine="567"/>
        <w:outlineLvl w:val="0"/>
      </w:pPr>
      <w:r>
        <w:t xml:space="preserve">В этом учебном </w:t>
      </w:r>
      <w:r w:rsidRPr="00BA7CD8">
        <w:t xml:space="preserve">году </w:t>
      </w:r>
      <w:r w:rsidR="00BA7CD8">
        <w:t xml:space="preserve"> суворовцы </w:t>
      </w:r>
      <w:r w:rsidRPr="00BA7CD8">
        <w:t>Василенко Егор и Деевым Никитой</w:t>
      </w:r>
      <w:r>
        <w:t xml:space="preserve"> </w:t>
      </w:r>
      <w:r w:rsidR="00BA7CD8">
        <w:t>задались проблемой</w:t>
      </w:r>
      <w:r w:rsidR="003D2049">
        <w:t xml:space="preserve"> и написали исследовательскую работу к 100-</w:t>
      </w:r>
      <w:proofErr w:type="spellStart"/>
      <w:r w:rsidR="003D2049">
        <w:t>летию</w:t>
      </w:r>
      <w:proofErr w:type="spellEnd"/>
      <w:r w:rsidR="003D2049">
        <w:t xml:space="preserve"> начала Первой Мировой войны. Ребята хотели выяснить, повлияла ли эта война на развитие науки и техники. После многочисленных подсчетов ими была подтверждена выдвинутая ими  гипотеза, что Первая Мировая война привела к «рывку» в развитии науки и техники. Я с удовольствием помогала ребятам выполнять эту работу.</w:t>
      </w:r>
    </w:p>
    <w:p w:rsidR="003929F2" w:rsidRDefault="003929F2" w:rsidP="00DE181F">
      <w:pPr>
        <w:tabs>
          <w:tab w:val="left" w:pos="9923"/>
        </w:tabs>
        <w:ind w:firstLine="567"/>
      </w:pPr>
      <w:r>
        <w:t xml:space="preserve"> </w:t>
      </w:r>
      <w:r w:rsidRPr="009A6D65">
        <w:t>(</w:t>
      </w:r>
      <w:r w:rsidRPr="009A6D65">
        <w:rPr>
          <w:b/>
          <w:i/>
        </w:rPr>
        <w:t xml:space="preserve">Приложение </w:t>
      </w:r>
      <w:r w:rsidR="004018C8">
        <w:rPr>
          <w:b/>
          <w:i/>
        </w:rPr>
        <w:t>5</w:t>
      </w:r>
      <w:r w:rsidRPr="009A6D65">
        <w:t>)</w:t>
      </w:r>
      <w:r>
        <w:t xml:space="preserve">  </w:t>
      </w:r>
    </w:p>
    <w:p w:rsidR="00DF4E24" w:rsidRPr="00B35A1A" w:rsidRDefault="00DF4E24" w:rsidP="00DE181F">
      <w:pPr>
        <w:tabs>
          <w:tab w:val="left" w:pos="9923"/>
        </w:tabs>
        <w:ind w:firstLine="567"/>
      </w:pPr>
    </w:p>
    <w:p w:rsidR="00DF4E24" w:rsidRPr="005F6895" w:rsidRDefault="003C1236" w:rsidP="00DE181F">
      <w:pPr>
        <w:pStyle w:val="a9"/>
        <w:tabs>
          <w:tab w:val="left" w:pos="9923"/>
        </w:tabs>
        <w:ind w:firstLine="567"/>
        <w:jc w:val="center"/>
        <w:rPr>
          <w:rFonts w:ascii="Times New Roman" w:hAnsi="Times New Roman" w:cs="Times New Roman"/>
          <w:b/>
          <w:i/>
          <w:sz w:val="28"/>
          <w:szCs w:val="28"/>
        </w:rPr>
      </w:pPr>
      <w:r w:rsidRPr="005F6895">
        <w:rPr>
          <w:rFonts w:ascii="Times New Roman" w:hAnsi="Times New Roman" w:cs="Times New Roman"/>
          <w:b/>
          <w:i/>
          <w:sz w:val="28"/>
          <w:szCs w:val="28"/>
        </w:rPr>
        <w:t xml:space="preserve">4. </w:t>
      </w:r>
      <w:r w:rsidR="00A20C32" w:rsidRPr="005F6895">
        <w:rPr>
          <w:rFonts w:ascii="Times New Roman" w:hAnsi="Times New Roman" w:cs="Times New Roman"/>
          <w:b/>
          <w:i/>
          <w:sz w:val="28"/>
          <w:szCs w:val="28"/>
        </w:rPr>
        <w:t xml:space="preserve"> </w:t>
      </w:r>
      <w:r w:rsidR="005F6895">
        <w:rPr>
          <w:rFonts w:ascii="Times New Roman" w:hAnsi="Times New Roman" w:cs="Times New Roman"/>
          <w:b/>
          <w:i/>
          <w:sz w:val="28"/>
          <w:szCs w:val="28"/>
        </w:rPr>
        <w:t>Анализ результативности</w:t>
      </w:r>
    </w:p>
    <w:p w:rsidR="00BD25A3" w:rsidRDefault="00BD25A3" w:rsidP="00DE181F">
      <w:pPr>
        <w:pStyle w:val="a9"/>
        <w:tabs>
          <w:tab w:val="left" w:pos="9923"/>
        </w:tabs>
        <w:ind w:firstLine="567"/>
        <w:jc w:val="both"/>
        <w:rPr>
          <w:rFonts w:ascii="Times New Roman" w:hAnsi="Times New Roman" w:cs="Times New Roman"/>
          <w:sz w:val="24"/>
          <w:szCs w:val="24"/>
        </w:rPr>
      </w:pPr>
      <w:r>
        <w:rPr>
          <w:rFonts w:ascii="Times New Roman" w:hAnsi="Times New Roman" w:cs="Times New Roman"/>
          <w:sz w:val="24"/>
          <w:szCs w:val="24"/>
        </w:rPr>
        <w:t>Рассмотрим динамику изменения интереса к предмету и, как следствие, качества об</w:t>
      </w:r>
      <w:r w:rsidR="00A61E51">
        <w:rPr>
          <w:rFonts w:ascii="Times New Roman" w:hAnsi="Times New Roman" w:cs="Times New Roman"/>
          <w:sz w:val="24"/>
          <w:szCs w:val="24"/>
        </w:rPr>
        <w:t>учения. Во всех учебных взводах</w:t>
      </w:r>
      <w:r w:rsidR="005F6895">
        <w:rPr>
          <w:rFonts w:ascii="Times New Roman" w:hAnsi="Times New Roman" w:cs="Times New Roman"/>
          <w:sz w:val="24"/>
          <w:szCs w:val="24"/>
        </w:rPr>
        <w:t xml:space="preserve"> </w:t>
      </w:r>
      <w:r>
        <w:rPr>
          <w:rFonts w:ascii="Times New Roman" w:hAnsi="Times New Roman" w:cs="Times New Roman"/>
          <w:sz w:val="24"/>
          <w:szCs w:val="24"/>
        </w:rPr>
        <w:t xml:space="preserve">произошло повышение качества </w:t>
      </w:r>
      <w:proofErr w:type="gramStart"/>
      <w:r>
        <w:rPr>
          <w:rFonts w:ascii="Times New Roman" w:hAnsi="Times New Roman" w:cs="Times New Roman"/>
          <w:sz w:val="24"/>
          <w:szCs w:val="24"/>
        </w:rPr>
        <w:t>обучения по результатам</w:t>
      </w:r>
      <w:proofErr w:type="gramEnd"/>
      <w:r>
        <w:rPr>
          <w:rFonts w:ascii="Times New Roman" w:hAnsi="Times New Roman" w:cs="Times New Roman"/>
          <w:sz w:val="24"/>
          <w:szCs w:val="24"/>
        </w:rPr>
        <w:t xml:space="preserve"> 1, 2, 3 учебных четвертей.</w:t>
      </w:r>
      <w:r w:rsidR="000326ED">
        <w:rPr>
          <w:rFonts w:ascii="Times New Roman" w:hAnsi="Times New Roman" w:cs="Times New Roman"/>
          <w:sz w:val="24"/>
          <w:szCs w:val="24"/>
        </w:rPr>
        <w:t xml:space="preserve"> Не привожу результаты 4 учебной четверти в связи с тем, что суворовцы понизили в этот период </w:t>
      </w:r>
      <w:r w:rsidR="003D2049">
        <w:rPr>
          <w:rFonts w:ascii="Times New Roman" w:hAnsi="Times New Roman" w:cs="Times New Roman"/>
          <w:sz w:val="24"/>
          <w:szCs w:val="24"/>
        </w:rPr>
        <w:t>качество обучения</w:t>
      </w:r>
      <w:r w:rsidR="000326ED">
        <w:rPr>
          <w:rFonts w:ascii="Times New Roman" w:hAnsi="Times New Roman" w:cs="Times New Roman"/>
          <w:sz w:val="24"/>
          <w:szCs w:val="24"/>
        </w:rPr>
        <w:t xml:space="preserve"> в связи с объективной причиной – </w:t>
      </w:r>
      <w:r w:rsidR="003D2049">
        <w:rPr>
          <w:rFonts w:ascii="Times New Roman" w:hAnsi="Times New Roman" w:cs="Times New Roman"/>
          <w:sz w:val="24"/>
          <w:szCs w:val="24"/>
        </w:rPr>
        <w:t xml:space="preserve">участвовали в подготовке к параду, </w:t>
      </w:r>
      <w:r w:rsidR="000326ED">
        <w:rPr>
          <w:rFonts w:ascii="Times New Roman" w:hAnsi="Times New Roman" w:cs="Times New Roman"/>
          <w:sz w:val="24"/>
          <w:szCs w:val="24"/>
        </w:rPr>
        <w:t>трениров</w:t>
      </w:r>
      <w:r w:rsidR="003D2049">
        <w:rPr>
          <w:rFonts w:ascii="Times New Roman" w:hAnsi="Times New Roman" w:cs="Times New Roman"/>
          <w:sz w:val="24"/>
          <w:szCs w:val="24"/>
        </w:rPr>
        <w:t>ались</w:t>
      </w:r>
      <w:r w:rsidR="000326ED">
        <w:rPr>
          <w:rFonts w:ascii="Times New Roman" w:hAnsi="Times New Roman" w:cs="Times New Roman"/>
          <w:sz w:val="24"/>
          <w:szCs w:val="24"/>
        </w:rPr>
        <w:t xml:space="preserve"> по строевой подготовке и фактически не закрепляли на </w:t>
      </w:r>
      <w:proofErr w:type="gramStart"/>
      <w:r w:rsidR="000326ED">
        <w:rPr>
          <w:rFonts w:ascii="Times New Roman" w:hAnsi="Times New Roman" w:cs="Times New Roman"/>
          <w:sz w:val="24"/>
          <w:szCs w:val="24"/>
        </w:rPr>
        <w:t xml:space="preserve">самоподготовке </w:t>
      </w:r>
      <w:r w:rsidR="003D2049">
        <w:rPr>
          <w:rFonts w:ascii="Times New Roman" w:hAnsi="Times New Roman" w:cs="Times New Roman"/>
          <w:sz w:val="24"/>
          <w:szCs w:val="24"/>
        </w:rPr>
        <w:t>полученные на</w:t>
      </w:r>
      <w:proofErr w:type="gramEnd"/>
      <w:r w:rsidR="003D2049">
        <w:rPr>
          <w:rFonts w:ascii="Times New Roman" w:hAnsi="Times New Roman" w:cs="Times New Roman"/>
          <w:sz w:val="24"/>
          <w:szCs w:val="24"/>
        </w:rPr>
        <w:t xml:space="preserve"> уроках </w:t>
      </w:r>
      <w:r w:rsidR="000326ED">
        <w:rPr>
          <w:rFonts w:ascii="Times New Roman" w:hAnsi="Times New Roman" w:cs="Times New Roman"/>
          <w:sz w:val="24"/>
          <w:szCs w:val="24"/>
        </w:rPr>
        <w:t xml:space="preserve">знания. По этой причине  </w:t>
      </w:r>
      <w:r w:rsidR="003D2049">
        <w:rPr>
          <w:rFonts w:ascii="Times New Roman" w:hAnsi="Times New Roman" w:cs="Times New Roman"/>
          <w:sz w:val="24"/>
          <w:szCs w:val="24"/>
        </w:rPr>
        <w:t xml:space="preserve">в четвертой </w:t>
      </w:r>
      <w:r w:rsidR="000326ED">
        <w:rPr>
          <w:rFonts w:ascii="Times New Roman" w:hAnsi="Times New Roman" w:cs="Times New Roman"/>
          <w:sz w:val="24"/>
          <w:szCs w:val="24"/>
        </w:rPr>
        <w:t>потер</w:t>
      </w:r>
      <w:r w:rsidR="00A61E51">
        <w:rPr>
          <w:rFonts w:ascii="Times New Roman" w:hAnsi="Times New Roman" w:cs="Times New Roman"/>
          <w:sz w:val="24"/>
          <w:szCs w:val="24"/>
        </w:rPr>
        <w:t>ялась положительная динамика.</w:t>
      </w:r>
    </w:p>
    <w:p w:rsidR="00BD25A3" w:rsidRDefault="00BD25A3" w:rsidP="00DE181F">
      <w:pPr>
        <w:pStyle w:val="a9"/>
        <w:tabs>
          <w:tab w:val="left" w:pos="9923"/>
        </w:tabs>
        <w:ind w:firstLine="567"/>
        <w:jc w:val="both"/>
        <w:rPr>
          <w:rFonts w:ascii="Times New Roman" w:hAnsi="Times New Roman" w:cs="Times New Roman"/>
          <w:sz w:val="24"/>
          <w:szCs w:val="24"/>
        </w:rPr>
      </w:pPr>
      <w:r>
        <w:rPr>
          <w:rFonts w:ascii="Times New Roman" w:hAnsi="Times New Roman" w:cs="Times New Roman"/>
          <w:sz w:val="24"/>
          <w:szCs w:val="24"/>
        </w:rPr>
        <w:t xml:space="preserve">Приведу результаты </w:t>
      </w:r>
      <w:r w:rsidR="00A61E51">
        <w:rPr>
          <w:rFonts w:ascii="Times New Roman" w:hAnsi="Times New Roman" w:cs="Times New Roman"/>
          <w:sz w:val="24"/>
          <w:szCs w:val="24"/>
        </w:rPr>
        <w:t xml:space="preserve">применения технологии проблемного обучения и элементов этой технологии </w:t>
      </w:r>
      <w:r>
        <w:rPr>
          <w:rFonts w:ascii="Times New Roman" w:hAnsi="Times New Roman" w:cs="Times New Roman"/>
          <w:sz w:val="24"/>
          <w:szCs w:val="24"/>
        </w:rPr>
        <w:t>по алгебре в виде таблицы.</w:t>
      </w:r>
    </w:p>
    <w:tbl>
      <w:tblPr>
        <w:tblStyle w:val="aa"/>
        <w:tblW w:w="0" w:type="auto"/>
        <w:tblLook w:val="04A0" w:firstRow="1" w:lastRow="0" w:firstColumn="1" w:lastColumn="0" w:noHBand="0" w:noVBand="1"/>
      </w:tblPr>
      <w:tblGrid>
        <w:gridCol w:w="1524"/>
        <w:gridCol w:w="1524"/>
        <w:gridCol w:w="1524"/>
        <w:gridCol w:w="1524"/>
      </w:tblGrid>
      <w:tr w:rsidR="000326ED" w:rsidTr="00BD25A3">
        <w:tc>
          <w:tcPr>
            <w:tcW w:w="1524" w:type="dxa"/>
          </w:tcPr>
          <w:p w:rsidR="000326ED" w:rsidRDefault="000326ED" w:rsidP="00DE181F">
            <w:pPr>
              <w:pStyle w:val="a9"/>
              <w:tabs>
                <w:tab w:val="left" w:pos="9923"/>
              </w:tabs>
              <w:jc w:val="both"/>
              <w:rPr>
                <w:rFonts w:ascii="Times New Roman" w:hAnsi="Times New Roman" w:cs="Times New Roman"/>
                <w:sz w:val="24"/>
                <w:szCs w:val="24"/>
              </w:rPr>
            </w:pP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3 четверть</w:t>
            </w:r>
          </w:p>
        </w:tc>
      </w:tr>
      <w:tr w:rsidR="000326ED" w:rsidTr="00BD25A3">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41  группа</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50</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56</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61</w:t>
            </w:r>
          </w:p>
        </w:tc>
      </w:tr>
      <w:tr w:rsidR="000326ED" w:rsidTr="00BD25A3">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42 группа</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44</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56</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59</w:t>
            </w:r>
          </w:p>
        </w:tc>
      </w:tr>
      <w:tr w:rsidR="000326ED" w:rsidTr="00BD25A3">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43 группа</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50</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56</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72</w:t>
            </w:r>
          </w:p>
        </w:tc>
      </w:tr>
      <w:tr w:rsidR="000326ED" w:rsidTr="00BD25A3">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44 группа</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53</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59</w:t>
            </w:r>
          </w:p>
        </w:tc>
        <w:tc>
          <w:tcPr>
            <w:tcW w:w="1524" w:type="dxa"/>
          </w:tcPr>
          <w:p w:rsidR="000326ED" w:rsidRDefault="000326ED" w:rsidP="00DE181F">
            <w:pPr>
              <w:pStyle w:val="a9"/>
              <w:tabs>
                <w:tab w:val="left" w:pos="9923"/>
              </w:tabs>
              <w:jc w:val="both"/>
              <w:rPr>
                <w:rFonts w:ascii="Times New Roman" w:hAnsi="Times New Roman" w:cs="Times New Roman"/>
                <w:sz w:val="24"/>
                <w:szCs w:val="24"/>
              </w:rPr>
            </w:pPr>
            <w:r>
              <w:rPr>
                <w:rFonts w:ascii="Times New Roman" w:hAnsi="Times New Roman" w:cs="Times New Roman"/>
                <w:sz w:val="24"/>
                <w:szCs w:val="24"/>
              </w:rPr>
              <w:t>65</w:t>
            </w:r>
          </w:p>
        </w:tc>
      </w:tr>
    </w:tbl>
    <w:p w:rsidR="00EF1234" w:rsidRDefault="00BD25A3" w:rsidP="00DE181F">
      <w:pPr>
        <w:pStyle w:val="a9"/>
        <w:tabs>
          <w:tab w:val="left" w:pos="9923"/>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1606C9" w:rsidRDefault="00A61E51" w:rsidP="00DE181F">
      <w:pPr>
        <w:pStyle w:val="a9"/>
        <w:tabs>
          <w:tab w:val="left" w:pos="9923"/>
        </w:tabs>
        <w:ind w:firstLine="567"/>
        <w:rPr>
          <w:rFonts w:ascii="Times New Roman" w:hAnsi="Times New Roman" w:cs="Times New Roman"/>
          <w:b/>
          <w:i/>
          <w:sz w:val="24"/>
          <w:szCs w:val="24"/>
        </w:rPr>
      </w:pPr>
      <w:r w:rsidRPr="009A6D65">
        <w:t xml:space="preserve"> </w:t>
      </w:r>
      <w:r w:rsidR="007970B2" w:rsidRPr="009A6D65">
        <w:t>(</w:t>
      </w:r>
      <w:r w:rsidR="007970B2" w:rsidRPr="009A6D65">
        <w:rPr>
          <w:b/>
          <w:i/>
        </w:rPr>
        <w:t xml:space="preserve">Приложение </w:t>
      </w:r>
      <w:r w:rsidR="005F6895">
        <w:rPr>
          <w:b/>
          <w:i/>
        </w:rPr>
        <w:t>6</w:t>
      </w:r>
      <w:r w:rsidR="007970B2" w:rsidRPr="009A6D65">
        <w:t>)</w:t>
      </w:r>
      <w:r w:rsidR="007970B2">
        <w:t xml:space="preserve">  </w:t>
      </w:r>
    </w:p>
    <w:p w:rsidR="00C55BFC" w:rsidRDefault="00C55BFC" w:rsidP="003D2049">
      <w:pPr>
        <w:tabs>
          <w:tab w:val="left" w:pos="9923"/>
        </w:tabs>
      </w:pPr>
    </w:p>
    <w:p w:rsidR="003C1236" w:rsidRPr="005F6895" w:rsidRDefault="003C1236" w:rsidP="003C1236">
      <w:pPr>
        <w:pStyle w:val="a9"/>
        <w:tabs>
          <w:tab w:val="left" w:pos="9923"/>
        </w:tabs>
        <w:ind w:firstLine="567"/>
        <w:jc w:val="center"/>
        <w:rPr>
          <w:rFonts w:ascii="Times New Roman" w:hAnsi="Times New Roman" w:cs="Times New Roman"/>
          <w:b/>
          <w:i/>
          <w:sz w:val="28"/>
          <w:szCs w:val="28"/>
        </w:rPr>
      </w:pPr>
      <w:r w:rsidRPr="005F6895">
        <w:rPr>
          <w:rFonts w:ascii="Times New Roman" w:hAnsi="Times New Roman" w:cs="Times New Roman"/>
          <w:b/>
          <w:i/>
          <w:sz w:val="28"/>
          <w:szCs w:val="28"/>
        </w:rPr>
        <w:t>5.  Заключение</w:t>
      </w:r>
    </w:p>
    <w:p w:rsidR="00A61E51" w:rsidRDefault="00274A1E" w:rsidP="00DE181F">
      <w:pPr>
        <w:ind w:firstLine="567"/>
      </w:pPr>
      <w:r>
        <w:t xml:space="preserve">Таким </w:t>
      </w:r>
      <w:proofErr w:type="gramStart"/>
      <w:r>
        <w:t>образом</w:t>
      </w:r>
      <w:proofErr w:type="gramEnd"/>
      <w:r w:rsidR="00FB1B55">
        <w:t xml:space="preserve"> в процессе работы над методической темой было выяснено</w:t>
      </w:r>
      <w:r>
        <w:t>,</w:t>
      </w:r>
      <w:r w:rsidR="00FB1B55">
        <w:t xml:space="preserve"> что </w:t>
      </w:r>
      <w:r>
        <w:t xml:space="preserve"> применение технологии проблемного обучения при изучении математики 8 класса </w:t>
      </w:r>
      <w:r w:rsidRPr="003D2049">
        <w:rPr>
          <w:b/>
          <w:i/>
        </w:rPr>
        <w:t>дает возможность</w:t>
      </w:r>
      <w:r w:rsidR="00FB1B55" w:rsidRPr="003D2049">
        <w:rPr>
          <w:b/>
          <w:i/>
        </w:rPr>
        <w:t xml:space="preserve"> учащимся</w:t>
      </w:r>
      <w:r>
        <w:t>:</w:t>
      </w:r>
      <w:r w:rsidR="00A61E51">
        <w:t xml:space="preserve">  </w:t>
      </w:r>
    </w:p>
    <w:p w:rsidR="00A61E51" w:rsidRDefault="00A61E51" w:rsidP="00DE181F">
      <w:pPr>
        <w:ind w:firstLine="567"/>
      </w:pPr>
      <w:r>
        <w:t>у</w:t>
      </w:r>
      <w:r w:rsidR="00274A1E">
        <w:t>меть работа</w:t>
      </w:r>
      <w:r>
        <w:t xml:space="preserve">ть с информацией, делать выводы; </w:t>
      </w:r>
    </w:p>
    <w:p w:rsidR="00A61E51" w:rsidRDefault="00A61E51" w:rsidP="00DE181F">
      <w:pPr>
        <w:ind w:firstLine="567"/>
      </w:pPr>
      <w:r>
        <w:t>п</w:t>
      </w:r>
      <w:r w:rsidR="00274A1E">
        <w:t>овысить уровень мотивации, осознанной потребности в освоении знаний и умений</w:t>
      </w:r>
      <w:r>
        <w:t xml:space="preserve">; </w:t>
      </w:r>
    </w:p>
    <w:p w:rsidR="00274A1E" w:rsidRDefault="00A61E51" w:rsidP="00DE181F">
      <w:pPr>
        <w:ind w:firstLine="567"/>
      </w:pPr>
      <w:r>
        <w:t>у</w:t>
      </w:r>
      <w:r w:rsidR="00274A1E">
        <w:t>меть применять полученные знания в практической деятельности</w:t>
      </w:r>
      <w:r>
        <w:t>; р</w:t>
      </w:r>
      <w:r w:rsidR="00274A1E">
        <w:t>азвить способности, которые позволяют найти выход из любой ситуации (способность к рефлексии, целеполаганию, планированию, моделированию и активной коммуникации</w:t>
      </w:r>
      <w:r>
        <w:t>)</w:t>
      </w:r>
    </w:p>
    <w:p w:rsidR="003D2049" w:rsidRDefault="003D2049" w:rsidP="003D2049">
      <w:pPr>
        <w:ind w:firstLine="567"/>
      </w:pPr>
      <w:r>
        <w:t>Необходимо учитывать следующее:</w:t>
      </w:r>
    </w:p>
    <w:p w:rsidR="003D2049" w:rsidRDefault="003D2049" w:rsidP="003D2049">
      <w:pPr>
        <w:ind w:firstLine="567"/>
      </w:pPr>
      <w:r w:rsidRPr="003D2049">
        <w:t xml:space="preserve"> </w:t>
      </w:r>
      <w:r>
        <w:t>перед решением проблемных заданий необходимо мотивировать полезность их выполнения;</w:t>
      </w:r>
    </w:p>
    <w:p w:rsidR="003D2049" w:rsidRDefault="003D2049" w:rsidP="003D2049">
      <w:pPr>
        <w:ind w:firstLine="567"/>
      </w:pPr>
      <w:r>
        <w:t>должна присутствовать систематичность в организации проблемного обучения на уроках, необходимо учитывать особенности учащихся в процессе выполнения проблемных заданий, ведь многие не усваивают материал в силу особенностей памяти, восприятия и мышления;</w:t>
      </w:r>
    </w:p>
    <w:p w:rsidR="003D2049" w:rsidRDefault="003D2049" w:rsidP="003D2049">
      <w:pPr>
        <w:pStyle w:val="a4"/>
        <w:tabs>
          <w:tab w:val="left" w:pos="9923"/>
        </w:tabs>
        <w:spacing w:before="0" w:beforeAutospacing="0" w:after="0" w:afterAutospacing="0"/>
        <w:ind w:firstLine="567"/>
      </w:pPr>
      <w:r>
        <w:t xml:space="preserve">надо избегать применения однотипного способа решения проблем как помехи развития поиска. Один прием не должен превратиться в навык решения разнотипных </w:t>
      </w:r>
      <w:r>
        <w:lastRenderedPageBreak/>
        <w:t>проблем. Необходимо задавать себе вопрос: «Нет ли другого, более рационального способа действия?»</w:t>
      </w:r>
    </w:p>
    <w:p w:rsidR="003D2049" w:rsidRDefault="003D2049" w:rsidP="003D2049">
      <w:pPr>
        <w:pStyle w:val="a4"/>
        <w:tabs>
          <w:tab w:val="left" w:pos="9923"/>
        </w:tabs>
        <w:spacing w:before="0" w:beforeAutospacing="0" w:after="0" w:afterAutospacing="0"/>
        <w:ind w:firstLine="567"/>
      </w:pPr>
      <w:r>
        <w:t>Нельзя злоупотреблять наводящими вопросами, ведь подсказка эффективна не перед решением проблемы, а после попыток ее решения.</w:t>
      </w:r>
    </w:p>
    <w:p w:rsidR="003D2049" w:rsidRDefault="003D2049" w:rsidP="0031156E">
      <w:pPr>
        <w:pStyle w:val="a4"/>
        <w:tabs>
          <w:tab w:val="left" w:pos="9923"/>
        </w:tabs>
        <w:spacing w:before="0" w:beforeAutospacing="0" w:after="0" w:afterAutospacing="0"/>
        <w:ind w:firstLine="567"/>
      </w:pPr>
      <w:r>
        <w:t>Нельзя использовать на уроках-практикумах, уроках, не содержащих причинно-следственных связе</w:t>
      </w:r>
      <w:r w:rsidR="0031156E">
        <w:t>й, формирующих понятия, законы.</w:t>
      </w:r>
    </w:p>
    <w:p w:rsidR="00FB1B55" w:rsidRDefault="00A61E51" w:rsidP="00DE181F">
      <w:pPr>
        <w:ind w:firstLine="567"/>
      </w:pPr>
      <w:r>
        <w:t>При этом нужно отметить</w:t>
      </w:r>
      <w:r w:rsidR="00FB1B55">
        <w:t xml:space="preserve"> и</w:t>
      </w:r>
      <w:r w:rsidR="00FB1B55" w:rsidRPr="003D2049">
        <w:rPr>
          <w:b/>
          <w:i/>
        </w:rPr>
        <w:t xml:space="preserve"> факторы, препятствующие применению технологии проблемного обучения</w:t>
      </w:r>
      <w:r w:rsidR="00FB1B55">
        <w:t>:</w:t>
      </w:r>
    </w:p>
    <w:p w:rsidR="000C541D" w:rsidRDefault="00FB1B55" w:rsidP="00DE181F">
      <w:pPr>
        <w:ind w:firstLine="567"/>
      </w:pPr>
      <w:r>
        <w:t>д</w:t>
      </w:r>
      <w:r w:rsidR="000C541D">
        <w:t>ействующие учебники со</w:t>
      </w:r>
      <w:r>
        <w:t>держат мало проблемных ситуаций;</w:t>
      </w:r>
    </w:p>
    <w:p w:rsidR="00FB1B55" w:rsidRDefault="003D2049" w:rsidP="00DE181F">
      <w:pPr>
        <w:pStyle w:val="a4"/>
        <w:tabs>
          <w:tab w:val="left" w:pos="9923"/>
        </w:tabs>
        <w:spacing w:before="0" w:beforeAutospacing="0" w:after="0" w:afterAutospacing="0"/>
        <w:ind w:firstLine="567"/>
      </w:pPr>
      <w:r>
        <w:t>у</w:t>
      </w:r>
      <w:r w:rsidR="00FB1B55">
        <w:t>ченики могут быть не подготовлены к проблемному изучению темы</w:t>
      </w:r>
      <w:r>
        <w:t>;</w:t>
      </w:r>
    </w:p>
    <w:p w:rsidR="003D2049" w:rsidRDefault="003D2049" w:rsidP="0031156E">
      <w:pPr>
        <w:pStyle w:val="a4"/>
        <w:tabs>
          <w:tab w:val="left" w:pos="9923"/>
        </w:tabs>
        <w:spacing w:before="0" w:beforeAutospacing="0" w:after="0" w:afterAutospacing="0"/>
        <w:ind w:firstLine="567"/>
      </w:pPr>
      <w:r>
        <w:t>д</w:t>
      </w:r>
      <w:r w:rsidR="00FB1B55">
        <w:t xml:space="preserve">олжно </w:t>
      </w:r>
      <w:proofErr w:type="gramStart"/>
      <w:r w:rsidR="00FB1B55">
        <w:t>быть</w:t>
      </w:r>
      <w:proofErr w:type="gramEnd"/>
      <w:r w:rsidR="00FB1B55">
        <w:t xml:space="preserve"> время для проблемного изучения</w:t>
      </w:r>
      <w:r>
        <w:t xml:space="preserve"> материала.</w:t>
      </w:r>
    </w:p>
    <w:p w:rsidR="00FB1B55" w:rsidRPr="009A6D65" w:rsidRDefault="00FB1B55" w:rsidP="0031156E">
      <w:pPr>
        <w:pStyle w:val="a4"/>
        <w:tabs>
          <w:tab w:val="left" w:pos="9923"/>
        </w:tabs>
        <w:spacing w:before="0" w:beforeAutospacing="0" w:after="0" w:afterAutospacing="0"/>
        <w:ind w:firstLine="567"/>
      </w:pPr>
      <w:r>
        <w:t xml:space="preserve">Можно сделать </w:t>
      </w:r>
      <w:r w:rsidRPr="0031156E">
        <w:rPr>
          <w:b/>
        </w:rPr>
        <w:t>вывод</w:t>
      </w:r>
      <w:r>
        <w:t>: несмотря на неоспоримые достоинства проблемного обучения, такие как формирование особого типа мышления, глубины убеждения, прочности усвоения, мотивации, умение планировать деятельность по преодолению трудностей метод имеет и определенные недостатки. Он требует больших затрат времени для усвоения одного и того же объема знаний по сра</w:t>
      </w:r>
      <w:r w:rsidR="0031156E">
        <w:t xml:space="preserve">внению с другими технологиями. </w:t>
      </w:r>
    </w:p>
    <w:p w:rsidR="00274A1E" w:rsidRDefault="00FB1B55" w:rsidP="0031156E">
      <w:pPr>
        <w:pStyle w:val="a4"/>
        <w:tabs>
          <w:tab w:val="left" w:pos="9923"/>
        </w:tabs>
        <w:spacing w:before="0" w:beforeAutospacing="0" w:after="0" w:afterAutospacing="0"/>
        <w:ind w:firstLine="567"/>
      </w:pPr>
      <w:r>
        <w:t>Считаю, что гипотезы: «Е</w:t>
      </w:r>
      <w:r w:rsidRPr="00FB1B55">
        <w:t>сли на уроках математики применять проблемное обучение, то это будет способствовать повышению мотивации школьников к изучению математики</w:t>
      </w:r>
      <w:r w:rsidR="00E21A29">
        <w:t xml:space="preserve"> и, как следствие, качество знаний повысится» мною полностью доказана</w:t>
      </w:r>
      <w:r w:rsidR="0031156E">
        <w:t>.</w:t>
      </w:r>
    </w:p>
    <w:p w:rsidR="00274A1E" w:rsidRDefault="00274A1E" w:rsidP="00DE181F">
      <w:pPr>
        <w:ind w:firstLine="567"/>
      </w:pPr>
      <w:r>
        <w:t>Перспективы дальнейшего развития: технологию проблемного обучения продолжать применять до 11 класса, разместить методические рекомендации на своем сайте.</w:t>
      </w:r>
    </w:p>
    <w:p w:rsidR="008E34DD" w:rsidRPr="009A6D65" w:rsidRDefault="008E34DD" w:rsidP="00DE181F">
      <w:pPr>
        <w:tabs>
          <w:tab w:val="left" w:pos="9923"/>
        </w:tabs>
        <w:ind w:firstLine="567"/>
        <w:jc w:val="center"/>
        <w:rPr>
          <w:b/>
          <w:i/>
        </w:rPr>
      </w:pPr>
    </w:p>
    <w:p w:rsidR="00361D4A" w:rsidRPr="009A6D65" w:rsidRDefault="00361D4A" w:rsidP="00DE181F">
      <w:pPr>
        <w:tabs>
          <w:tab w:val="left" w:pos="9923"/>
        </w:tabs>
        <w:ind w:firstLine="567"/>
      </w:pPr>
    </w:p>
    <w:p w:rsidR="003C1236" w:rsidRDefault="003C1236" w:rsidP="005F6895">
      <w:pPr>
        <w:pStyle w:val="a9"/>
        <w:tabs>
          <w:tab w:val="left" w:pos="9923"/>
        </w:tabs>
        <w:rPr>
          <w:rFonts w:ascii="Times New Roman" w:hAnsi="Times New Roman" w:cs="Times New Roman"/>
          <w:b/>
          <w:i/>
          <w:sz w:val="24"/>
          <w:szCs w:val="24"/>
        </w:rPr>
      </w:pPr>
    </w:p>
    <w:p w:rsidR="005F6895" w:rsidRDefault="005F6895" w:rsidP="005F6895">
      <w:pPr>
        <w:pStyle w:val="a9"/>
        <w:tabs>
          <w:tab w:val="left" w:pos="9923"/>
        </w:tabs>
        <w:rPr>
          <w:rFonts w:ascii="Times New Roman" w:hAnsi="Times New Roman" w:cs="Times New Roman"/>
          <w:b/>
          <w:i/>
          <w:sz w:val="24"/>
          <w:szCs w:val="24"/>
        </w:rPr>
      </w:pPr>
    </w:p>
    <w:p w:rsidR="0031156E" w:rsidRDefault="0031156E" w:rsidP="005F6895">
      <w:pPr>
        <w:pStyle w:val="a9"/>
        <w:tabs>
          <w:tab w:val="left" w:pos="9923"/>
        </w:tabs>
        <w:rPr>
          <w:rFonts w:ascii="Times New Roman" w:hAnsi="Times New Roman" w:cs="Times New Roman"/>
          <w:b/>
          <w:i/>
          <w:sz w:val="24"/>
          <w:szCs w:val="24"/>
        </w:rPr>
      </w:pPr>
    </w:p>
    <w:p w:rsidR="0031156E" w:rsidRDefault="0031156E" w:rsidP="005F6895">
      <w:pPr>
        <w:pStyle w:val="a9"/>
        <w:tabs>
          <w:tab w:val="left" w:pos="9923"/>
        </w:tabs>
        <w:rPr>
          <w:rFonts w:ascii="Times New Roman" w:hAnsi="Times New Roman" w:cs="Times New Roman"/>
          <w:b/>
          <w:i/>
          <w:sz w:val="24"/>
          <w:szCs w:val="24"/>
        </w:rPr>
      </w:pPr>
    </w:p>
    <w:p w:rsidR="0031156E" w:rsidRDefault="0031156E" w:rsidP="005F6895">
      <w:pPr>
        <w:pStyle w:val="a9"/>
        <w:tabs>
          <w:tab w:val="left" w:pos="9923"/>
        </w:tabs>
        <w:rPr>
          <w:rFonts w:ascii="Times New Roman" w:hAnsi="Times New Roman" w:cs="Times New Roman"/>
          <w:b/>
          <w:i/>
          <w:sz w:val="24"/>
          <w:szCs w:val="24"/>
        </w:rPr>
      </w:pPr>
    </w:p>
    <w:p w:rsidR="0031156E" w:rsidRDefault="0031156E"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F6742D" w:rsidRDefault="00F6742D" w:rsidP="005F6895">
      <w:pPr>
        <w:pStyle w:val="a9"/>
        <w:tabs>
          <w:tab w:val="left" w:pos="9923"/>
        </w:tabs>
        <w:rPr>
          <w:rFonts w:ascii="Times New Roman" w:hAnsi="Times New Roman" w:cs="Times New Roman"/>
          <w:b/>
          <w:i/>
          <w:sz w:val="24"/>
          <w:szCs w:val="24"/>
        </w:rPr>
      </w:pPr>
    </w:p>
    <w:p w:rsidR="0031156E" w:rsidRDefault="0031156E" w:rsidP="005F6895">
      <w:pPr>
        <w:pStyle w:val="a9"/>
        <w:tabs>
          <w:tab w:val="left" w:pos="9923"/>
        </w:tabs>
        <w:rPr>
          <w:rFonts w:ascii="Times New Roman" w:hAnsi="Times New Roman" w:cs="Times New Roman"/>
          <w:b/>
          <w:i/>
          <w:sz w:val="24"/>
          <w:szCs w:val="24"/>
        </w:rPr>
      </w:pPr>
    </w:p>
    <w:p w:rsidR="0031156E" w:rsidRDefault="0031156E" w:rsidP="005F6895">
      <w:pPr>
        <w:pStyle w:val="a9"/>
        <w:tabs>
          <w:tab w:val="left" w:pos="9923"/>
        </w:tabs>
        <w:rPr>
          <w:rFonts w:ascii="Times New Roman" w:hAnsi="Times New Roman" w:cs="Times New Roman"/>
          <w:b/>
          <w:i/>
          <w:sz w:val="24"/>
          <w:szCs w:val="24"/>
        </w:rPr>
      </w:pPr>
    </w:p>
    <w:p w:rsidR="003C1236" w:rsidRDefault="003C1236" w:rsidP="003C1236">
      <w:pPr>
        <w:pStyle w:val="a9"/>
        <w:tabs>
          <w:tab w:val="left" w:pos="9923"/>
        </w:tabs>
        <w:ind w:firstLine="567"/>
        <w:jc w:val="center"/>
        <w:rPr>
          <w:rFonts w:ascii="Times New Roman" w:hAnsi="Times New Roman" w:cs="Times New Roman"/>
          <w:b/>
          <w:i/>
          <w:sz w:val="24"/>
          <w:szCs w:val="24"/>
        </w:rPr>
      </w:pPr>
    </w:p>
    <w:p w:rsidR="003C1236" w:rsidRPr="0031156E" w:rsidRDefault="003C1236" w:rsidP="003C1236">
      <w:pPr>
        <w:pStyle w:val="a9"/>
        <w:tabs>
          <w:tab w:val="left" w:pos="9923"/>
        </w:tabs>
        <w:ind w:firstLine="567"/>
        <w:jc w:val="center"/>
        <w:rPr>
          <w:rFonts w:ascii="Times New Roman" w:hAnsi="Times New Roman" w:cs="Times New Roman"/>
          <w:b/>
          <w:i/>
          <w:sz w:val="28"/>
          <w:szCs w:val="28"/>
        </w:rPr>
      </w:pPr>
      <w:r w:rsidRPr="0031156E">
        <w:rPr>
          <w:rFonts w:ascii="Times New Roman" w:hAnsi="Times New Roman" w:cs="Times New Roman"/>
          <w:b/>
          <w:i/>
          <w:sz w:val="28"/>
          <w:szCs w:val="28"/>
        </w:rPr>
        <w:lastRenderedPageBreak/>
        <w:t>6.  Библиографический список.</w:t>
      </w:r>
    </w:p>
    <w:p w:rsidR="0031156E" w:rsidRDefault="0031156E" w:rsidP="003C1236">
      <w:pPr>
        <w:pStyle w:val="a9"/>
        <w:tabs>
          <w:tab w:val="left" w:pos="9923"/>
        </w:tabs>
        <w:ind w:firstLine="567"/>
        <w:jc w:val="center"/>
        <w:rPr>
          <w:rFonts w:ascii="Times New Roman" w:hAnsi="Times New Roman" w:cs="Times New Roman"/>
          <w:b/>
          <w:i/>
          <w:sz w:val="24"/>
          <w:szCs w:val="24"/>
        </w:rPr>
      </w:pPr>
    </w:p>
    <w:p w:rsidR="0031156E" w:rsidRDefault="0031156E" w:rsidP="003C1236">
      <w:pPr>
        <w:pStyle w:val="a9"/>
        <w:tabs>
          <w:tab w:val="left" w:pos="9923"/>
        </w:tabs>
        <w:ind w:firstLine="567"/>
        <w:jc w:val="center"/>
        <w:rPr>
          <w:rFonts w:ascii="Times New Roman" w:hAnsi="Times New Roman" w:cs="Times New Roman"/>
          <w:b/>
          <w:i/>
          <w:sz w:val="24"/>
          <w:szCs w:val="24"/>
        </w:rPr>
      </w:pPr>
    </w:p>
    <w:p w:rsidR="0031156E" w:rsidRDefault="0031156E" w:rsidP="003C1236">
      <w:pPr>
        <w:pStyle w:val="a9"/>
        <w:tabs>
          <w:tab w:val="left" w:pos="9923"/>
        </w:tabs>
        <w:ind w:firstLine="567"/>
        <w:jc w:val="center"/>
        <w:rPr>
          <w:rFonts w:ascii="Times New Roman" w:hAnsi="Times New Roman" w:cs="Times New Roman"/>
          <w:b/>
          <w:i/>
          <w:sz w:val="24"/>
          <w:szCs w:val="24"/>
        </w:rPr>
      </w:pPr>
    </w:p>
    <w:p w:rsidR="0031156E" w:rsidRDefault="0031156E" w:rsidP="0031156E">
      <w:pPr>
        <w:tabs>
          <w:tab w:val="left" w:pos="9923"/>
        </w:tabs>
        <w:ind w:left="1134"/>
        <w:jc w:val="left"/>
        <w:rPr>
          <w:rFonts w:eastAsia="Times New Roman"/>
          <w:color w:val="000000"/>
          <w:lang w:eastAsia="ru-RU"/>
        </w:rPr>
      </w:pPr>
      <w:r>
        <w:rPr>
          <w:rFonts w:eastAsia="Times New Roman"/>
          <w:color w:val="000000"/>
          <w:lang w:eastAsia="ru-RU"/>
        </w:rPr>
        <w:t xml:space="preserve">1. </w:t>
      </w:r>
      <w:r w:rsidR="009D0073" w:rsidRPr="0031156E">
        <w:rPr>
          <w:rFonts w:eastAsia="Times New Roman"/>
          <w:color w:val="000000"/>
          <w:lang w:eastAsia="ru-RU"/>
        </w:rPr>
        <w:t>Интернет-сайты</w:t>
      </w:r>
    </w:p>
    <w:p w:rsidR="0031156E" w:rsidRDefault="0031156E" w:rsidP="0031156E">
      <w:pPr>
        <w:tabs>
          <w:tab w:val="left" w:pos="9923"/>
        </w:tabs>
        <w:ind w:left="1134"/>
        <w:jc w:val="left"/>
        <w:rPr>
          <w:rFonts w:eastAsia="Times New Roman"/>
          <w:color w:val="000000"/>
          <w:lang w:eastAsia="ru-RU"/>
        </w:rPr>
      </w:pPr>
      <w:r>
        <w:rPr>
          <w:rFonts w:eastAsia="Times New Roman"/>
          <w:iCs/>
          <w:color w:val="333333"/>
          <w:lang w:eastAsia="ru-RU"/>
        </w:rPr>
        <w:t xml:space="preserve">2. </w:t>
      </w:r>
      <w:proofErr w:type="spellStart"/>
      <w:r w:rsidR="00811D11" w:rsidRPr="0031156E">
        <w:rPr>
          <w:rFonts w:eastAsia="Times New Roman"/>
          <w:iCs/>
          <w:color w:val="333333"/>
          <w:lang w:eastAsia="ru-RU"/>
        </w:rPr>
        <w:t>Баксанский</w:t>
      </w:r>
      <w:proofErr w:type="spellEnd"/>
      <w:r w:rsidR="00811D11" w:rsidRPr="0031156E">
        <w:rPr>
          <w:rFonts w:eastAsia="Times New Roman"/>
          <w:iCs/>
          <w:color w:val="333333"/>
          <w:lang w:eastAsia="ru-RU"/>
        </w:rPr>
        <w:t xml:space="preserve">, О. Е. Проблемное обучение: обоснование и реализация [Текст] / О. </w:t>
      </w:r>
      <w:r>
        <w:rPr>
          <w:rFonts w:eastAsia="Times New Roman"/>
          <w:iCs/>
          <w:color w:val="333333"/>
          <w:lang w:eastAsia="ru-RU"/>
        </w:rPr>
        <w:t xml:space="preserve">       </w:t>
      </w:r>
      <w:r w:rsidR="00811D11" w:rsidRPr="0031156E">
        <w:rPr>
          <w:rFonts w:eastAsia="Times New Roman"/>
          <w:iCs/>
          <w:color w:val="333333"/>
          <w:lang w:eastAsia="ru-RU"/>
        </w:rPr>
        <w:t xml:space="preserve">Е. </w:t>
      </w:r>
      <w:proofErr w:type="spellStart"/>
      <w:r w:rsidR="00811D11" w:rsidRPr="0031156E">
        <w:rPr>
          <w:rFonts w:eastAsia="Times New Roman"/>
          <w:iCs/>
          <w:color w:val="333333"/>
          <w:lang w:eastAsia="ru-RU"/>
        </w:rPr>
        <w:t>Баксанский</w:t>
      </w:r>
      <w:proofErr w:type="spellEnd"/>
      <w:r w:rsidR="00811D11" w:rsidRPr="0031156E">
        <w:rPr>
          <w:rFonts w:eastAsia="Times New Roman"/>
          <w:iCs/>
          <w:color w:val="333333"/>
          <w:lang w:eastAsia="ru-RU"/>
        </w:rPr>
        <w:t xml:space="preserve">  // Наука и школа. – 2000. </w:t>
      </w:r>
      <w:r>
        <w:rPr>
          <w:rFonts w:eastAsia="Times New Roman"/>
          <w:iCs/>
          <w:color w:val="333333"/>
          <w:lang w:eastAsia="ru-RU"/>
        </w:rPr>
        <w:t>–</w:t>
      </w:r>
      <w:r w:rsidR="00811D11" w:rsidRPr="0031156E">
        <w:rPr>
          <w:rFonts w:eastAsia="Times New Roman"/>
          <w:iCs/>
          <w:color w:val="333333"/>
          <w:lang w:eastAsia="ru-RU"/>
        </w:rPr>
        <w:t xml:space="preserve"> № </w:t>
      </w:r>
      <w:proofErr w:type="spellStart"/>
      <w:r w:rsidR="00811D11" w:rsidRPr="0031156E">
        <w:rPr>
          <w:rFonts w:eastAsia="Times New Roman"/>
          <w:iCs/>
          <w:color w:val="333333"/>
          <w:lang w:eastAsia="ru-RU"/>
        </w:rPr>
        <w:t>1;С.19-25</w:t>
      </w:r>
      <w:proofErr w:type="spellEnd"/>
      <w:r w:rsidR="00811D11" w:rsidRPr="0031156E">
        <w:rPr>
          <w:rFonts w:eastAsia="Times New Roman"/>
          <w:iCs/>
          <w:color w:val="333333"/>
          <w:lang w:eastAsia="ru-RU"/>
        </w:rPr>
        <w:t>.</w:t>
      </w:r>
    </w:p>
    <w:p w:rsidR="00811D11" w:rsidRPr="0031156E" w:rsidRDefault="0031156E" w:rsidP="0031156E">
      <w:pPr>
        <w:tabs>
          <w:tab w:val="left" w:pos="9923"/>
        </w:tabs>
        <w:ind w:left="1134"/>
        <w:jc w:val="left"/>
        <w:rPr>
          <w:rFonts w:eastAsia="Times New Roman"/>
          <w:color w:val="000000"/>
          <w:lang w:eastAsia="ru-RU"/>
        </w:rPr>
      </w:pPr>
      <w:proofErr w:type="spellStart"/>
      <w:r>
        <w:rPr>
          <w:rFonts w:eastAsia="Times New Roman"/>
          <w:color w:val="000000"/>
          <w:lang w:eastAsia="ru-RU"/>
        </w:rPr>
        <w:t>3.</w:t>
      </w:r>
      <w:r w:rsidR="00811D11" w:rsidRPr="0031156E">
        <w:rPr>
          <w:rFonts w:eastAsia="Times New Roman"/>
          <w:iCs/>
          <w:color w:val="333333"/>
          <w:lang w:eastAsia="ru-RU"/>
        </w:rPr>
        <w:t>Беспалько</w:t>
      </w:r>
      <w:proofErr w:type="spellEnd"/>
      <w:r w:rsidR="00811D11" w:rsidRPr="0031156E">
        <w:rPr>
          <w:rFonts w:eastAsia="Times New Roman"/>
          <w:iCs/>
          <w:color w:val="333333"/>
          <w:lang w:eastAsia="ru-RU"/>
        </w:rPr>
        <w:t xml:space="preserve">, </w:t>
      </w:r>
      <w:proofErr w:type="spellStart"/>
      <w:r w:rsidR="00811D11" w:rsidRPr="0031156E">
        <w:rPr>
          <w:rFonts w:eastAsia="Times New Roman"/>
          <w:iCs/>
          <w:color w:val="333333"/>
          <w:lang w:eastAsia="ru-RU"/>
        </w:rPr>
        <w:t>В.П</w:t>
      </w:r>
      <w:proofErr w:type="spellEnd"/>
      <w:r w:rsidR="00811D11" w:rsidRPr="0031156E">
        <w:rPr>
          <w:rFonts w:eastAsia="Times New Roman"/>
          <w:iCs/>
          <w:color w:val="333333"/>
          <w:lang w:eastAsia="ru-RU"/>
        </w:rPr>
        <w:t xml:space="preserve">. Образование – это не бизнес, это хобби [Текст] / Беспалько </w:t>
      </w:r>
      <w:proofErr w:type="spellStart"/>
      <w:r w:rsidR="00811D11" w:rsidRPr="0031156E">
        <w:rPr>
          <w:rFonts w:eastAsia="Times New Roman"/>
          <w:iCs/>
          <w:color w:val="333333"/>
          <w:lang w:eastAsia="ru-RU"/>
        </w:rPr>
        <w:t>В.П</w:t>
      </w:r>
      <w:proofErr w:type="spellEnd"/>
      <w:r w:rsidR="00811D11" w:rsidRPr="0031156E">
        <w:rPr>
          <w:rFonts w:eastAsia="Times New Roman"/>
          <w:iCs/>
          <w:color w:val="333333"/>
          <w:lang w:eastAsia="ru-RU"/>
        </w:rPr>
        <w:t xml:space="preserve">.  // Школьные технологии № 3, 2011, </w:t>
      </w:r>
      <w:proofErr w:type="spellStart"/>
      <w:r w:rsidR="00811D11" w:rsidRPr="0031156E">
        <w:rPr>
          <w:rFonts w:eastAsia="Times New Roman"/>
          <w:iCs/>
          <w:color w:val="333333"/>
          <w:lang w:eastAsia="ru-RU"/>
        </w:rPr>
        <w:t>с.16</w:t>
      </w:r>
      <w:proofErr w:type="spellEnd"/>
      <w:r w:rsidR="00811D11" w:rsidRPr="0031156E">
        <w:rPr>
          <w:rFonts w:eastAsia="Times New Roman"/>
          <w:iCs/>
          <w:color w:val="333333"/>
          <w:lang w:eastAsia="ru-RU"/>
        </w:rPr>
        <w:t>.</w:t>
      </w:r>
    </w:p>
    <w:p w:rsidR="0031156E" w:rsidRDefault="0031156E" w:rsidP="0031156E">
      <w:pPr>
        <w:spacing w:before="100" w:beforeAutospacing="1" w:after="100" w:afterAutospacing="1"/>
        <w:ind w:left="1134"/>
        <w:jc w:val="left"/>
        <w:rPr>
          <w:rFonts w:eastAsia="Times New Roman"/>
          <w:iCs/>
          <w:color w:val="333333"/>
          <w:lang w:eastAsia="ru-RU"/>
        </w:rPr>
      </w:pPr>
      <w:r>
        <w:rPr>
          <w:rFonts w:eastAsia="Times New Roman"/>
          <w:iCs/>
          <w:color w:val="333333"/>
          <w:lang w:eastAsia="ru-RU"/>
        </w:rPr>
        <w:t xml:space="preserve">4. </w:t>
      </w:r>
      <w:r w:rsidR="00811D11" w:rsidRPr="0031156E">
        <w:rPr>
          <w:rFonts w:eastAsia="Times New Roman"/>
          <w:iCs/>
          <w:color w:val="333333"/>
          <w:lang w:eastAsia="ru-RU"/>
        </w:rPr>
        <w:t xml:space="preserve">Беспалько, </w:t>
      </w:r>
      <w:proofErr w:type="spellStart"/>
      <w:r w:rsidR="00811D11" w:rsidRPr="0031156E">
        <w:rPr>
          <w:rFonts w:eastAsia="Times New Roman"/>
          <w:iCs/>
          <w:color w:val="333333"/>
          <w:lang w:eastAsia="ru-RU"/>
        </w:rPr>
        <w:t>В.П</w:t>
      </w:r>
      <w:proofErr w:type="spellEnd"/>
      <w:r w:rsidR="00811D11" w:rsidRPr="0031156E">
        <w:rPr>
          <w:rFonts w:eastAsia="Times New Roman"/>
          <w:iCs/>
          <w:color w:val="333333"/>
          <w:lang w:eastAsia="ru-RU"/>
        </w:rPr>
        <w:t xml:space="preserve">. </w:t>
      </w:r>
      <w:proofErr w:type="spellStart"/>
      <w:r w:rsidR="00811D11" w:rsidRPr="0031156E">
        <w:rPr>
          <w:rFonts w:eastAsia="Times New Roman"/>
          <w:iCs/>
          <w:color w:val="333333"/>
          <w:lang w:eastAsia="ru-RU"/>
        </w:rPr>
        <w:t>Природосообразная</w:t>
      </w:r>
      <w:proofErr w:type="spellEnd"/>
      <w:r w:rsidR="00811D11" w:rsidRPr="0031156E">
        <w:rPr>
          <w:rFonts w:eastAsia="Times New Roman"/>
          <w:iCs/>
          <w:color w:val="333333"/>
          <w:lang w:eastAsia="ru-RU"/>
        </w:rPr>
        <w:t xml:space="preserve"> педагогика [Текст] / Беспалько, </w:t>
      </w:r>
      <w:proofErr w:type="spellStart"/>
      <w:r w:rsidR="00811D11" w:rsidRPr="0031156E">
        <w:rPr>
          <w:rFonts w:eastAsia="Times New Roman"/>
          <w:iCs/>
          <w:color w:val="333333"/>
          <w:lang w:eastAsia="ru-RU"/>
        </w:rPr>
        <w:t>В.П</w:t>
      </w:r>
      <w:proofErr w:type="spellEnd"/>
      <w:r w:rsidR="00811D11" w:rsidRPr="0031156E">
        <w:rPr>
          <w:rFonts w:eastAsia="Times New Roman"/>
          <w:iCs/>
          <w:color w:val="333333"/>
          <w:lang w:eastAsia="ru-RU"/>
        </w:rPr>
        <w:t>.  // Народное образование № 2, 2008.</w:t>
      </w:r>
    </w:p>
    <w:p w:rsidR="00811D11" w:rsidRPr="0031156E" w:rsidRDefault="0031156E" w:rsidP="0031156E">
      <w:pPr>
        <w:spacing w:before="100" w:beforeAutospacing="1" w:after="100" w:afterAutospacing="1"/>
        <w:ind w:left="1134"/>
        <w:jc w:val="left"/>
        <w:rPr>
          <w:rFonts w:eastAsia="Times New Roman"/>
          <w:iCs/>
          <w:color w:val="333333"/>
          <w:lang w:eastAsia="ru-RU"/>
        </w:rPr>
      </w:pPr>
      <w:r>
        <w:rPr>
          <w:rFonts w:eastAsia="Times New Roman"/>
          <w:iCs/>
          <w:color w:val="333333"/>
          <w:lang w:eastAsia="ru-RU"/>
        </w:rPr>
        <w:t xml:space="preserve">5. </w:t>
      </w:r>
      <w:r w:rsidR="00811D11" w:rsidRPr="0031156E">
        <w:rPr>
          <w:rFonts w:eastAsia="Times New Roman"/>
          <w:iCs/>
          <w:color w:val="333333"/>
          <w:lang w:eastAsia="ru-RU"/>
        </w:rPr>
        <w:t>Государственная политика в области образования [Текст] //  Российская Федерация. Законы. Об образовании:  официальный текст. –</w:t>
      </w:r>
    </w:p>
    <w:p w:rsidR="00811D11" w:rsidRPr="0031156E" w:rsidRDefault="0031156E" w:rsidP="0031156E">
      <w:pPr>
        <w:spacing w:before="100" w:beforeAutospacing="1" w:after="100" w:afterAutospacing="1"/>
        <w:ind w:left="1134"/>
        <w:jc w:val="left"/>
        <w:rPr>
          <w:rFonts w:eastAsia="Times New Roman"/>
          <w:iCs/>
          <w:color w:val="333333"/>
          <w:lang w:eastAsia="ru-RU"/>
        </w:rPr>
      </w:pPr>
      <w:r>
        <w:rPr>
          <w:rFonts w:eastAsia="Times New Roman"/>
          <w:iCs/>
          <w:color w:val="333333"/>
          <w:lang w:eastAsia="ru-RU"/>
        </w:rPr>
        <w:t xml:space="preserve">6. </w:t>
      </w:r>
      <w:r w:rsidR="00811D11" w:rsidRPr="0031156E">
        <w:rPr>
          <w:rFonts w:eastAsia="Times New Roman"/>
          <w:iCs/>
          <w:color w:val="333333"/>
          <w:lang w:eastAsia="ru-RU"/>
        </w:rPr>
        <w:t>Ильин, Г. Л. Концепция учителя современной общеобразовательной школы. Требования к качеству образования [Текст] / Г. Л. Ильин // Школьные технологии. – 2011. - № 2. – С. 9.</w:t>
      </w:r>
    </w:p>
    <w:p w:rsidR="00860AB4" w:rsidRPr="0031156E" w:rsidRDefault="0031156E" w:rsidP="0031156E">
      <w:pPr>
        <w:pStyle w:val="af4"/>
        <w:tabs>
          <w:tab w:val="left" w:pos="5610"/>
        </w:tabs>
        <w:ind w:left="1134"/>
        <w:jc w:val="left"/>
      </w:pPr>
      <w:r>
        <w:t xml:space="preserve">7. </w:t>
      </w:r>
      <w:r w:rsidR="00860AB4" w:rsidRPr="0031156E">
        <w:t xml:space="preserve"> Макарычев </w:t>
      </w:r>
      <w:proofErr w:type="spellStart"/>
      <w:r w:rsidR="00860AB4" w:rsidRPr="0031156E">
        <w:t>Ю.Н</w:t>
      </w:r>
      <w:proofErr w:type="spellEnd"/>
      <w:r w:rsidR="00860AB4" w:rsidRPr="0031156E">
        <w:t xml:space="preserve">., </w:t>
      </w:r>
      <w:proofErr w:type="spellStart"/>
      <w:r w:rsidR="00860AB4" w:rsidRPr="0031156E">
        <w:t>Миндюк</w:t>
      </w:r>
      <w:proofErr w:type="spellEnd"/>
      <w:r w:rsidR="00860AB4" w:rsidRPr="0031156E">
        <w:t xml:space="preserve"> </w:t>
      </w:r>
      <w:proofErr w:type="spellStart"/>
      <w:r w:rsidR="00860AB4" w:rsidRPr="0031156E">
        <w:t>Н.Г</w:t>
      </w:r>
      <w:proofErr w:type="spellEnd"/>
      <w:r w:rsidR="00860AB4" w:rsidRPr="0031156E">
        <w:t>. и др. Алгебра: Учеб</w:t>
      </w:r>
      <w:proofErr w:type="gramStart"/>
      <w:r w:rsidR="00860AB4" w:rsidRPr="0031156E">
        <w:t>.</w:t>
      </w:r>
      <w:proofErr w:type="gramEnd"/>
      <w:r w:rsidR="00860AB4" w:rsidRPr="0031156E">
        <w:t xml:space="preserve"> </w:t>
      </w:r>
      <w:proofErr w:type="gramStart"/>
      <w:r w:rsidR="00860AB4" w:rsidRPr="0031156E">
        <w:t>д</w:t>
      </w:r>
      <w:proofErr w:type="gramEnd"/>
      <w:r w:rsidR="00860AB4" w:rsidRPr="0031156E">
        <w:t xml:space="preserve">ля 8 </w:t>
      </w:r>
      <w:proofErr w:type="spellStart"/>
      <w:r w:rsidR="00860AB4" w:rsidRPr="0031156E">
        <w:t>кл</w:t>
      </w:r>
      <w:proofErr w:type="spellEnd"/>
      <w:r w:rsidR="00860AB4" w:rsidRPr="0031156E">
        <w:t xml:space="preserve">. </w:t>
      </w:r>
      <w:proofErr w:type="spellStart"/>
      <w:r w:rsidR="00860AB4" w:rsidRPr="0031156E">
        <w:t>общеобразоват</w:t>
      </w:r>
      <w:proofErr w:type="spellEnd"/>
      <w:r w:rsidR="00860AB4" w:rsidRPr="0031156E">
        <w:t xml:space="preserve">. учреждений /Под. ред. </w:t>
      </w:r>
      <w:proofErr w:type="spellStart"/>
      <w:r w:rsidR="00860AB4" w:rsidRPr="0031156E">
        <w:t>Теляковского</w:t>
      </w:r>
      <w:proofErr w:type="spellEnd"/>
      <w:r w:rsidR="00860AB4" w:rsidRPr="0031156E">
        <w:t xml:space="preserve"> </w:t>
      </w:r>
      <w:proofErr w:type="spellStart"/>
      <w:r w:rsidR="00860AB4" w:rsidRPr="0031156E">
        <w:t>С.А</w:t>
      </w:r>
      <w:proofErr w:type="spellEnd"/>
      <w:r w:rsidR="00860AB4" w:rsidRPr="0031156E">
        <w:t>. – 6-е изд. – М.: Просвещение, 1998, - 239 с.</w:t>
      </w:r>
    </w:p>
    <w:p w:rsidR="00316156" w:rsidRPr="0031156E" w:rsidRDefault="0031156E" w:rsidP="0031156E">
      <w:pPr>
        <w:pStyle w:val="af4"/>
        <w:tabs>
          <w:tab w:val="left" w:pos="5610"/>
        </w:tabs>
        <w:ind w:left="1134"/>
        <w:jc w:val="left"/>
      </w:pPr>
      <w:r>
        <w:t>8</w:t>
      </w:r>
      <w:r w:rsidR="00860AB4" w:rsidRPr="0031156E">
        <w:t xml:space="preserve">. Макарычев Ю. Н. </w:t>
      </w:r>
      <w:proofErr w:type="spellStart"/>
      <w:r w:rsidR="00860AB4" w:rsidRPr="0031156E">
        <w:t>Миндюк</w:t>
      </w:r>
      <w:proofErr w:type="spellEnd"/>
      <w:r w:rsidR="00860AB4" w:rsidRPr="0031156E">
        <w:t xml:space="preserve"> </w:t>
      </w:r>
      <w:proofErr w:type="spellStart"/>
      <w:r w:rsidR="00860AB4" w:rsidRPr="0031156E">
        <w:t>Н.Г</w:t>
      </w:r>
      <w:proofErr w:type="spellEnd"/>
      <w:r w:rsidR="00860AB4" w:rsidRPr="0031156E">
        <w:t>. Дидактические материалы по алгебре для 8 класса с углубленным изучением математики. – М.: Просвещение, 1998. – 143 с.</w:t>
      </w:r>
    </w:p>
    <w:p w:rsidR="00860AB4" w:rsidRPr="0031156E" w:rsidRDefault="0031156E" w:rsidP="0031156E">
      <w:pPr>
        <w:tabs>
          <w:tab w:val="left" w:pos="5610"/>
        </w:tabs>
        <w:ind w:left="1134"/>
        <w:jc w:val="left"/>
      </w:pPr>
      <w:r>
        <w:t xml:space="preserve">9. </w:t>
      </w:r>
      <w:proofErr w:type="spellStart"/>
      <w:r w:rsidR="00860AB4" w:rsidRPr="0031156E">
        <w:t>Пирюткова</w:t>
      </w:r>
      <w:proofErr w:type="spellEnd"/>
      <w:r w:rsidR="00860AB4" w:rsidRPr="0031156E">
        <w:t xml:space="preserve"> </w:t>
      </w:r>
      <w:proofErr w:type="spellStart"/>
      <w:r w:rsidR="00860AB4" w:rsidRPr="0031156E">
        <w:t>О.Н</w:t>
      </w:r>
      <w:proofErr w:type="spellEnd"/>
      <w:r w:rsidR="00860AB4" w:rsidRPr="0031156E">
        <w:t xml:space="preserve">., </w:t>
      </w:r>
      <w:proofErr w:type="spellStart"/>
      <w:r w:rsidR="00860AB4" w:rsidRPr="0031156E">
        <w:t>Рачковский</w:t>
      </w:r>
      <w:proofErr w:type="spellEnd"/>
      <w:r w:rsidR="00860AB4" w:rsidRPr="0031156E">
        <w:t xml:space="preserve"> </w:t>
      </w:r>
      <w:proofErr w:type="spellStart"/>
      <w:r w:rsidR="00860AB4" w:rsidRPr="0031156E">
        <w:t>Н.Н</w:t>
      </w:r>
      <w:proofErr w:type="spellEnd"/>
      <w:r w:rsidR="00860AB4" w:rsidRPr="0031156E">
        <w:t xml:space="preserve">. </w:t>
      </w:r>
      <w:proofErr w:type="spellStart"/>
      <w:r w:rsidR="00860AB4" w:rsidRPr="0031156E">
        <w:t>Разноуровневые</w:t>
      </w:r>
      <w:proofErr w:type="spellEnd"/>
      <w:r w:rsidR="00860AB4" w:rsidRPr="0031156E">
        <w:t xml:space="preserve"> тесты. Математика.</w:t>
      </w:r>
    </w:p>
    <w:p w:rsidR="00860AB4" w:rsidRPr="0031156E" w:rsidRDefault="0031156E" w:rsidP="0031156E">
      <w:pPr>
        <w:pStyle w:val="af4"/>
        <w:tabs>
          <w:tab w:val="left" w:pos="5610"/>
        </w:tabs>
        <w:ind w:left="1134"/>
        <w:jc w:val="left"/>
      </w:pPr>
      <w:r>
        <w:t xml:space="preserve">10. </w:t>
      </w:r>
      <w:r w:rsidR="00860AB4" w:rsidRPr="0031156E">
        <w:t>9 класс: Справочное пособие. – Мн.: Книжный дом, 2004. – 128 с.</w:t>
      </w:r>
    </w:p>
    <w:p w:rsidR="00316156" w:rsidRPr="0031156E" w:rsidRDefault="00316156" w:rsidP="0031156E">
      <w:pPr>
        <w:spacing w:before="100" w:beforeAutospacing="1" w:after="100" w:afterAutospacing="1"/>
        <w:ind w:left="942"/>
        <w:rPr>
          <w:rFonts w:eastAsia="Times New Roman"/>
          <w:color w:val="333333"/>
          <w:lang w:eastAsia="ru-RU"/>
        </w:rPr>
      </w:pPr>
    </w:p>
    <w:p w:rsidR="00316156" w:rsidRDefault="00316156" w:rsidP="00DE181F">
      <w:pPr>
        <w:spacing w:before="100" w:beforeAutospacing="1" w:after="100" w:afterAutospacing="1"/>
        <w:ind w:left="942"/>
        <w:jc w:val="left"/>
        <w:rPr>
          <w:rFonts w:ascii="Helvetica" w:eastAsia="Times New Roman" w:hAnsi="Helvetica" w:cs="Helvetica"/>
          <w:color w:val="333333"/>
          <w:sz w:val="20"/>
          <w:szCs w:val="20"/>
          <w:lang w:eastAsia="ru-RU"/>
        </w:rPr>
      </w:pPr>
    </w:p>
    <w:p w:rsidR="003C1236" w:rsidRDefault="00316156" w:rsidP="00DE181F">
      <w:pPr>
        <w:pStyle w:val="af4"/>
        <w:tabs>
          <w:tab w:val="left" w:pos="5610"/>
        </w:tabs>
        <w:ind w:left="1287"/>
      </w:pPr>
      <w:r>
        <w:t xml:space="preserve">                                 </w:t>
      </w: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3C1236" w:rsidRDefault="003C1236" w:rsidP="0031156E">
      <w:pPr>
        <w:tabs>
          <w:tab w:val="left" w:pos="5610"/>
        </w:tabs>
      </w:pPr>
    </w:p>
    <w:p w:rsidR="0031156E" w:rsidRDefault="0031156E" w:rsidP="0031156E">
      <w:pPr>
        <w:tabs>
          <w:tab w:val="left" w:pos="5610"/>
        </w:tabs>
      </w:pPr>
    </w:p>
    <w:p w:rsidR="003C1236" w:rsidRDefault="003C1236" w:rsidP="00DE181F">
      <w:pPr>
        <w:pStyle w:val="af4"/>
        <w:tabs>
          <w:tab w:val="left" w:pos="5610"/>
        </w:tabs>
        <w:ind w:left="1287"/>
      </w:pPr>
    </w:p>
    <w:p w:rsidR="003C1236" w:rsidRDefault="003C1236" w:rsidP="00DE181F">
      <w:pPr>
        <w:pStyle w:val="af4"/>
        <w:tabs>
          <w:tab w:val="left" w:pos="5610"/>
        </w:tabs>
        <w:ind w:left="1287"/>
      </w:pPr>
    </w:p>
    <w:p w:rsidR="00C92469" w:rsidRPr="003C1236" w:rsidRDefault="003C1236" w:rsidP="005F6895">
      <w:pPr>
        <w:pStyle w:val="af4"/>
        <w:tabs>
          <w:tab w:val="left" w:pos="5610"/>
        </w:tabs>
        <w:ind w:left="1287"/>
        <w:jc w:val="center"/>
        <w:rPr>
          <w:rFonts w:eastAsia="Times New Roman"/>
          <w:b/>
          <w:i/>
          <w:color w:val="000000"/>
          <w:sz w:val="28"/>
          <w:szCs w:val="28"/>
          <w:lang w:eastAsia="ru-RU"/>
        </w:rPr>
      </w:pPr>
      <w:r w:rsidRPr="003C1236">
        <w:rPr>
          <w:b/>
          <w:sz w:val="28"/>
          <w:szCs w:val="28"/>
        </w:rPr>
        <w:lastRenderedPageBreak/>
        <w:t xml:space="preserve">7. </w:t>
      </w:r>
      <w:r w:rsidR="00316156" w:rsidRPr="003C1236">
        <w:rPr>
          <w:b/>
          <w:sz w:val="28"/>
          <w:szCs w:val="28"/>
        </w:rPr>
        <w:t xml:space="preserve">    </w:t>
      </w:r>
      <w:r w:rsidR="00894AE6" w:rsidRPr="003C1236">
        <w:rPr>
          <w:rFonts w:eastAsia="Times New Roman"/>
          <w:b/>
          <w:i/>
          <w:color w:val="000000"/>
          <w:sz w:val="28"/>
          <w:szCs w:val="28"/>
          <w:lang w:eastAsia="ru-RU"/>
        </w:rPr>
        <w:t>ПРИЛОЖЕНИЯ</w:t>
      </w:r>
    </w:p>
    <w:p w:rsidR="009D0073" w:rsidRDefault="005F6895" w:rsidP="005F6895">
      <w:pPr>
        <w:tabs>
          <w:tab w:val="left" w:pos="9923"/>
        </w:tabs>
        <w:spacing w:before="100" w:beforeAutospacing="1" w:after="100" w:afterAutospacing="1"/>
        <w:ind w:firstLine="567"/>
        <w:jc w:val="center"/>
        <w:rPr>
          <w:rFonts w:eastAsia="Times New Roman"/>
          <w:b/>
          <w:i/>
          <w:color w:val="000000"/>
          <w:sz w:val="28"/>
          <w:szCs w:val="28"/>
          <w:lang w:eastAsia="ru-RU"/>
        </w:rPr>
      </w:pPr>
      <w:r>
        <w:rPr>
          <w:rFonts w:eastAsia="Times New Roman"/>
          <w:b/>
          <w:i/>
          <w:color w:val="000000"/>
          <w:sz w:val="28"/>
          <w:szCs w:val="28"/>
          <w:lang w:eastAsia="ru-RU"/>
        </w:rPr>
        <w:t xml:space="preserve">      </w:t>
      </w:r>
      <w:r w:rsidR="005542C2" w:rsidRPr="009A6D65">
        <w:rPr>
          <w:rFonts w:eastAsia="Times New Roman"/>
          <w:b/>
          <w:i/>
          <w:color w:val="000000"/>
          <w:sz w:val="28"/>
          <w:szCs w:val="28"/>
          <w:lang w:eastAsia="ru-RU"/>
        </w:rPr>
        <w:t>Приложение 1</w:t>
      </w:r>
    </w:p>
    <w:p w:rsidR="00740B09" w:rsidRDefault="0031156E" w:rsidP="00DE181F">
      <w:pPr>
        <w:tabs>
          <w:tab w:val="left" w:pos="9923"/>
        </w:tabs>
        <w:spacing w:before="100" w:beforeAutospacing="1" w:after="100" w:afterAutospacing="1"/>
        <w:ind w:firstLine="567"/>
        <w:jc w:val="center"/>
        <w:rPr>
          <w:rFonts w:eastAsia="Times New Roman"/>
          <w:b/>
          <w:i/>
          <w:color w:val="000000"/>
          <w:sz w:val="28"/>
          <w:szCs w:val="28"/>
          <w:lang w:eastAsia="ru-RU"/>
        </w:rPr>
      </w:pPr>
      <w:r w:rsidRPr="00740B09">
        <w:rPr>
          <w:rFonts w:eastAsia="Times New Roman"/>
          <w:b/>
          <w:i/>
          <w:color w:val="000000"/>
          <w:sz w:val="28"/>
          <w:szCs w:val="28"/>
          <w:lang w:eastAsia="ru-RU"/>
        </w:rPr>
        <w:object w:dxaOrig="7202"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94.5pt" o:ole="">
            <v:imagedata r:id="rId10" o:title=""/>
          </v:shape>
          <o:OLEObject Type="Embed" ProgID="PowerPoint.Slide.12" ShapeID="_x0000_i1025" DrawAspect="Content" ObjectID="_1463489355" r:id="rId11"/>
        </w:object>
      </w:r>
      <w:r w:rsidRPr="009A1035">
        <w:rPr>
          <w:rFonts w:eastAsia="Times New Roman"/>
          <w:b/>
          <w:i/>
          <w:color w:val="000000"/>
          <w:sz w:val="28"/>
          <w:szCs w:val="28"/>
          <w:lang w:eastAsia="ru-RU"/>
        </w:rPr>
        <w:object w:dxaOrig="7202" w:dyaOrig="5406">
          <v:shape id="_x0000_i1026" type="#_x0000_t75" style="width:123.75pt;height:92.25pt" o:ole="">
            <v:imagedata r:id="rId12" o:title=""/>
          </v:shape>
          <o:OLEObject Type="Embed" ProgID="PowerPoint.Slide.12" ShapeID="_x0000_i1026" DrawAspect="Content" ObjectID="_1463489356" r:id="rId13"/>
        </w:object>
      </w:r>
      <w:r w:rsidRPr="00497F14">
        <w:rPr>
          <w:rFonts w:eastAsia="Times New Roman"/>
          <w:b/>
          <w:i/>
          <w:color w:val="000000"/>
          <w:sz w:val="28"/>
          <w:szCs w:val="28"/>
          <w:lang w:eastAsia="ru-RU"/>
        </w:rPr>
        <w:object w:dxaOrig="7202" w:dyaOrig="5406">
          <v:shape id="_x0000_i1027" type="#_x0000_t75" style="width:117.75pt;height:87.75pt" o:ole="">
            <v:imagedata r:id="rId14" o:title=""/>
          </v:shape>
          <o:OLEObject Type="Embed" ProgID="PowerPoint.Slide.12" ShapeID="_x0000_i1027" DrawAspect="Content" ObjectID="_1463489357" r:id="rId15"/>
        </w:object>
      </w:r>
    </w:p>
    <w:p w:rsidR="00497F14" w:rsidRDefault="0031156E" w:rsidP="00DE181F">
      <w:pPr>
        <w:tabs>
          <w:tab w:val="left" w:pos="9923"/>
        </w:tabs>
        <w:spacing w:before="100" w:beforeAutospacing="1" w:after="100" w:afterAutospacing="1"/>
        <w:ind w:firstLine="567"/>
        <w:jc w:val="center"/>
        <w:rPr>
          <w:rFonts w:eastAsia="Times New Roman"/>
          <w:b/>
          <w:i/>
          <w:color w:val="000000"/>
          <w:sz w:val="28"/>
          <w:szCs w:val="28"/>
          <w:lang w:eastAsia="ru-RU"/>
        </w:rPr>
      </w:pPr>
      <w:r w:rsidRPr="00CE2FA2">
        <w:rPr>
          <w:rFonts w:eastAsia="Times New Roman"/>
          <w:b/>
          <w:i/>
          <w:color w:val="000000"/>
          <w:sz w:val="28"/>
          <w:szCs w:val="28"/>
          <w:lang w:eastAsia="ru-RU"/>
        </w:rPr>
        <w:object w:dxaOrig="7123" w:dyaOrig="5346">
          <v:shape id="_x0000_i1028" type="#_x0000_t75" style="width:127.5pt;height:96pt" o:ole="">
            <v:imagedata r:id="rId16" o:title=""/>
          </v:shape>
          <o:OLEObject Type="Embed" ProgID="PowerPoint.Slide.12" ShapeID="_x0000_i1028" DrawAspect="Content" ObjectID="_1463489358" r:id="rId17"/>
        </w:object>
      </w:r>
      <w:r w:rsidRPr="00CE2FA2">
        <w:rPr>
          <w:rFonts w:eastAsia="Times New Roman"/>
          <w:b/>
          <w:i/>
          <w:color w:val="000000"/>
          <w:sz w:val="28"/>
          <w:szCs w:val="28"/>
          <w:lang w:eastAsia="ru-RU"/>
        </w:rPr>
        <w:object w:dxaOrig="7202" w:dyaOrig="5406">
          <v:shape id="_x0000_i1029" type="#_x0000_t75" style="width:126.75pt;height:94.5pt" o:ole="">
            <v:imagedata r:id="rId18" o:title=""/>
          </v:shape>
          <o:OLEObject Type="Embed" ProgID="PowerPoint.Slide.12" ShapeID="_x0000_i1029" DrawAspect="Content" ObjectID="_1463489359" r:id="rId19"/>
        </w:object>
      </w:r>
      <w:r w:rsidRPr="00DB7EC0">
        <w:rPr>
          <w:rFonts w:eastAsia="Times New Roman"/>
          <w:b/>
          <w:i/>
          <w:color w:val="000000"/>
          <w:sz w:val="28"/>
          <w:szCs w:val="28"/>
          <w:lang w:eastAsia="ru-RU"/>
        </w:rPr>
        <w:object w:dxaOrig="7202" w:dyaOrig="5406">
          <v:shape id="_x0000_i1030" type="#_x0000_t75" style="width:121.5pt;height:91.5pt" o:ole="">
            <v:imagedata r:id="rId20" o:title=""/>
          </v:shape>
          <o:OLEObject Type="Embed" ProgID="PowerPoint.Slide.12" ShapeID="_x0000_i1030" DrawAspect="Content" ObjectID="_1463489360" r:id="rId21"/>
        </w:object>
      </w:r>
    </w:p>
    <w:p w:rsidR="00CE2FA2" w:rsidRDefault="00CE2FA2" w:rsidP="00DE181F">
      <w:pPr>
        <w:tabs>
          <w:tab w:val="left" w:pos="9923"/>
        </w:tabs>
        <w:spacing w:before="100" w:beforeAutospacing="1" w:after="100" w:afterAutospacing="1"/>
        <w:ind w:firstLine="567"/>
        <w:jc w:val="center"/>
        <w:rPr>
          <w:rFonts w:eastAsia="Times New Roman"/>
          <w:b/>
          <w:i/>
          <w:color w:val="000000"/>
          <w:sz w:val="28"/>
          <w:szCs w:val="28"/>
          <w:lang w:eastAsia="ru-RU"/>
        </w:rPr>
      </w:pPr>
    </w:p>
    <w:p w:rsidR="008F6A1D" w:rsidRDefault="0031156E" w:rsidP="00DE181F">
      <w:pPr>
        <w:tabs>
          <w:tab w:val="left" w:pos="9923"/>
        </w:tabs>
        <w:spacing w:before="100" w:beforeAutospacing="1" w:after="100" w:afterAutospacing="1"/>
        <w:ind w:firstLine="567"/>
        <w:jc w:val="center"/>
        <w:rPr>
          <w:rFonts w:eastAsia="Times New Roman"/>
          <w:b/>
          <w:i/>
          <w:color w:val="000000"/>
          <w:sz w:val="28"/>
          <w:szCs w:val="28"/>
          <w:lang w:eastAsia="ru-RU"/>
        </w:rPr>
      </w:pPr>
      <w:r w:rsidRPr="00F952D3">
        <w:rPr>
          <w:rFonts w:eastAsia="Times New Roman"/>
          <w:b/>
          <w:i/>
          <w:color w:val="000000"/>
          <w:sz w:val="28"/>
          <w:szCs w:val="28"/>
          <w:lang w:eastAsia="ru-RU"/>
        </w:rPr>
        <w:object w:dxaOrig="7118" w:dyaOrig="5340">
          <v:shape id="_x0000_i1031" type="#_x0000_t75" style="width:135pt;height:101.25pt" o:ole="">
            <v:imagedata r:id="rId22" o:title=""/>
          </v:shape>
          <o:OLEObject Type="Embed" ProgID="PowerPoint.Slide.12" ShapeID="_x0000_i1031" DrawAspect="Content" ObjectID="_1463489361" r:id="rId23"/>
        </w:object>
      </w:r>
      <w:r w:rsidRPr="00856E91">
        <w:rPr>
          <w:rFonts w:eastAsia="Times New Roman"/>
          <w:b/>
          <w:i/>
          <w:color w:val="000000"/>
          <w:sz w:val="28"/>
          <w:szCs w:val="28"/>
          <w:lang w:eastAsia="ru-RU"/>
        </w:rPr>
        <w:object w:dxaOrig="7202" w:dyaOrig="5406">
          <v:shape id="_x0000_i1032" type="#_x0000_t75" style="width:138pt;height:103.5pt" o:ole="">
            <v:imagedata r:id="rId24" o:title=""/>
          </v:shape>
          <o:OLEObject Type="Embed" ProgID="PowerPoint.Slide.12" ShapeID="_x0000_i1032" DrawAspect="Content" ObjectID="_1463489362" r:id="rId25"/>
        </w:object>
      </w:r>
      <w:r w:rsidRPr="008F6A1D">
        <w:rPr>
          <w:rFonts w:eastAsia="Times New Roman"/>
          <w:b/>
          <w:i/>
          <w:color w:val="000000"/>
          <w:sz w:val="28"/>
          <w:szCs w:val="28"/>
          <w:lang w:eastAsia="ru-RU"/>
        </w:rPr>
        <w:object w:dxaOrig="7202" w:dyaOrig="5406">
          <v:shape id="_x0000_i1033" type="#_x0000_t75" style="width:129.75pt;height:97.5pt" o:ole="">
            <v:imagedata r:id="rId26" o:title=""/>
          </v:shape>
          <o:OLEObject Type="Embed" ProgID="PowerPoint.Slide.12" ShapeID="_x0000_i1033" DrawAspect="Content" ObjectID="_1463489363" r:id="rId27"/>
        </w:object>
      </w:r>
    </w:p>
    <w:p w:rsidR="00AB12FB" w:rsidRPr="009A6D65" w:rsidRDefault="0031156E" w:rsidP="0031156E">
      <w:pPr>
        <w:tabs>
          <w:tab w:val="left" w:pos="9923"/>
        </w:tabs>
        <w:spacing w:before="100" w:beforeAutospacing="1" w:after="100" w:afterAutospacing="1"/>
        <w:ind w:firstLine="567"/>
        <w:jc w:val="center"/>
        <w:rPr>
          <w:rFonts w:eastAsia="Times New Roman"/>
          <w:b/>
          <w:i/>
          <w:color w:val="000000"/>
          <w:sz w:val="28"/>
          <w:szCs w:val="28"/>
          <w:lang w:eastAsia="ru-RU"/>
        </w:rPr>
      </w:pPr>
      <w:r w:rsidRPr="008618F6">
        <w:rPr>
          <w:rFonts w:eastAsia="Times New Roman"/>
          <w:b/>
          <w:i/>
          <w:color w:val="000000"/>
          <w:sz w:val="28"/>
          <w:szCs w:val="28"/>
          <w:lang w:eastAsia="ru-RU"/>
        </w:rPr>
        <w:object w:dxaOrig="7202" w:dyaOrig="5406">
          <v:shape id="_x0000_i1034" type="#_x0000_t75" style="width:138.75pt;height:103.5pt" o:ole="">
            <v:imagedata r:id="rId28" o:title=""/>
          </v:shape>
          <o:OLEObject Type="Embed" ProgID="PowerPoint.Slide.12" ShapeID="_x0000_i1034" DrawAspect="Content" ObjectID="_1463489364" r:id="rId29"/>
        </w:object>
      </w:r>
      <w:r w:rsidRPr="008618F6">
        <w:rPr>
          <w:rFonts w:eastAsia="Times New Roman"/>
          <w:b/>
          <w:i/>
          <w:color w:val="000000"/>
          <w:sz w:val="28"/>
          <w:szCs w:val="28"/>
          <w:lang w:eastAsia="ru-RU"/>
        </w:rPr>
        <w:object w:dxaOrig="7202" w:dyaOrig="5406">
          <v:shape id="_x0000_i1035" type="#_x0000_t75" style="width:138pt;height:103.5pt" o:ole="">
            <v:imagedata r:id="rId30" o:title=""/>
          </v:shape>
          <o:OLEObject Type="Embed" ProgID="PowerPoint.Slide.12" ShapeID="_x0000_i1035" DrawAspect="Content" ObjectID="_1463489365" r:id="rId31"/>
        </w:object>
      </w:r>
      <w:r w:rsidRPr="008618F6">
        <w:rPr>
          <w:rFonts w:eastAsia="Times New Roman"/>
          <w:b/>
          <w:i/>
          <w:color w:val="000000"/>
          <w:sz w:val="28"/>
          <w:szCs w:val="28"/>
          <w:lang w:eastAsia="ru-RU"/>
        </w:rPr>
        <w:object w:dxaOrig="7202" w:dyaOrig="5406">
          <v:shape id="_x0000_i1036" type="#_x0000_t75" style="width:118.5pt;height:89.25pt" o:ole="">
            <v:imagedata r:id="rId32" o:title=""/>
          </v:shape>
          <o:OLEObject Type="Embed" ProgID="PowerPoint.Slide.12" ShapeID="_x0000_i1036" DrawAspect="Content" ObjectID="_1463489366" r:id="rId33"/>
        </w:object>
      </w:r>
    </w:p>
    <w:p w:rsidR="009338C6" w:rsidRDefault="009338C6" w:rsidP="00DE181F">
      <w:pPr>
        <w:tabs>
          <w:tab w:val="left" w:pos="9923"/>
        </w:tabs>
        <w:spacing w:before="100" w:beforeAutospacing="1" w:after="100" w:afterAutospacing="1"/>
        <w:ind w:firstLine="567"/>
        <w:jc w:val="center"/>
        <w:rPr>
          <w:rFonts w:eastAsia="Times New Roman"/>
          <w:b/>
          <w:i/>
          <w:color w:val="000000"/>
          <w:sz w:val="28"/>
          <w:szCs w:val="28"/>
          <w:lang w:eastAsia="ru-RU"/>
        </w:rPr>
      </w:pPr>
      <w:r w:rsidRPr="009A6D65">
        <w:rPr>
          <w:rFonts w:eastAsia="Times New Roman"/>
          <w:b/>
          <w:i/>
          <w:color w:val="000000"/>
          <w:sz w:val="28"/>
          <w:szCs w:val="28"/>
          <w:lang w:eastAsia="ru-RU"/>
        </w:rPr>
        <w:t xml:space="preserve">Приложение </w:t>
      </w:r>
      <w:r w:rsidR="00AB12FB">
        <w:rPr>
          <w:rFonts w:eastAsia="Times New Roman"/>
          <w:b/>
          <w:i/>
          <w:color w:val="000000"/>
          <w:sz w:val="28"/>
          <w:szCs w:val="28"/>
          <w:lang w:eastAsia="ru-RU"/>
        </w:rPr>
        <w:t>2</w:t>
      </w:r>
    </w:p>
    <w:p w:rsidR="005F6895" w:rsidRDefault="009338C6" w:rsidP="005F6895">
      <w:pPr>
        <w:pStyle w:val="a4"/>
        <w:tabs>
          <w:tab w:val="left" w:pos="9923"/>
        </w:tabs>
        <w:ind w:firstLine="567"/>
        <w:jc w:val="center"/>
        <w:outlineLvl w:val="0"/>
        <w:rPr>
          <w:b/>
          <w:i/>
        </w:rPr>
      </w:pPr>
      <w:r>
        <w:rPr>
          <w:b/>
          <w:i/>
        </w:rPr>
        <w:t>Проблемное обучен</w:t>
      </w:r>
      <w:r w:rsidR="005F6895">
        <w:rPr>
          <w:b/>
          <w:i/>
        </w:rPr>
        <w:t>ие при изучении нового материал</w:t>
      </w:r>
    </w:p>
    <w:p w:rsidR="00CA25C7" w:rsidRPr="005F6895" w:rsidRDefault="007D6D9B" w:rsidP="005F6895">
      <w:pPr>
        <w:pStyle w:val="a4"/>
        <w:tabs>
          <w:tab w:val="left" w:pos="9923"/>
        </w:tabs>
        <w:ind w:firstLine="567"/>
        <w:jc w:val="center"/>
        <w:outlineLvl w:val="0"/>
        <w:rPr>
          <w:b/>
          <w:i/>
        </w:rPr>
      </w:pPr>
      <w:r>
        <w:rPr>
          <w:b/>
          <w:sz w:val="28"/>
          <w:szCs w:val="28"/>
        </w:rPr>
        <w:t xml:space="preserve">  </w:t>
      </w:r>
      <w:r w:rsidR="0031156E" w:rsidRPr="0031156E">
        <w:rPr>
          <w:sz w:val="28"/>
          <w:szCs w:val="28"/>
        </w:rPr>
        <w:t>Урок по теме:</w:t>
      </w:r>
      <w:r w:rsidR="0031156E">
        <w:rPr>
          <w:sz w:val="28"/>
          <w:szCs w:val="28"/>
        </w:rPr>
        <w:t xml:space="preserve"> </w:t>
      </w:r>
      <w:r w:rsidR="0031156E" w:rsidRPr="0031156E">
        <w:rPr>
          <w:sz w:val="28"/>
          <w:szCs w:val="28"/>
        </w:rPr>
        <w:t xml:space="preserve"> </w:t>
      </w:r>
      <w:r w:rsidR="0031156E">
        <w:rPr>
          <w:sz w:val="28"/>
          <w:szCs w:val="28"/>
        </w:rPr>
        <w:t>«</w:t>
      </w:r>
      <w:r w:rsidR="00CA25C7">
        <w:rPr>
          <w:sz w:val="28"/>
          <w:szCs w:val="28"/>
        </w:rPr>
        <w:t>Теорема Виета</w:t>
      </w:r>
      <w:r w:rsidR="0031156E">
        <w:rPr>
          <w:sz w:val="28"/>
          <w:szCs w:val="28"/>
        </w:rPr>
        <w:t>»</w:t>
      </w:r>
    </w:p>
    <w:p w:rsidR="00CA25C7" w:rsidRDefault="00CA25C7" w:rsidP="0031156E">
      <w:pPr>
        <w:pStyle w:val="a4"/>
        <w:spacing w:before="0" w:beforeAutospacing="0" w:after="0" w:afterAutospacing="0"/>
        <w:ind w:firstLine="567"/>
        <w:rPr>
          <w:b/>
          <w:bCs/>
          <w:sz w:val="28"/>
          <w:szCs w:val="28"/>
        </w:rPr>
      </w:pPr>
      <w:r>
        <w:t xml:space="preserve"> 1. Ф.И.О. преподавателя: </w:t>
      </w:r>
      <w:proofErr w:type="spellStart"/>
      <w:r>
        <w:t>Шкрадюк</w:t>
      </w:r>
      <w:proofErr w:type="spellEnd"/>
      <w:r>
        <w:t xml:space="preserve"> Лариса Игоревна</w:t>
      </w:r>
    </w:p>
    <w:p w:rsidR="00CA25C7" w:rsidRDefault="00CA25C7" w:rsidP="00DE181F">
      <w:pPr>
        <w:ind w:firstLine="567"/>
      </w:pPr>
      <w:r>
        <w:t xml:space="preserve">2. Дата:   22.01.2014 г.      Предмет:  алгебра   </w:t>
      </w:r>
    </w:p>
    <w:p w:rsidR="00CA25C7" w:rsidRDefault="00CA25C7" w:rsidP="00DE181F">
      <w:pPr>
        <w:ind w:firstLine="567"/>
        <w:rPr>
          <w:bCs/>
          <w:i/>
          <w:iCs/>
          <w:u w:val="single"/>
        </w:rPr>
      </w:pPr>
      <w:r>
        <w:t xml:space="preserve">Класс:   8 класс    </w:t>
      </w:r>
    </w:p>
    <w:p w:rsidR="00CA25C7" w:rsidRDefault="00CA25C7" w:rsidP="00DE181F">
      <w:pPr>
        <w:ind w:firstLine="567"/>
      </w:pPr>
      <w:r>
        <w:t>3. Тип урока: урок ознакомления с новым материалом</w:t>
      </w:r>
    </w:p>
    <w:p w:rsidR="00CA25C7" w:rsidRDefault="00CA25C7" w:rsidP="00DE181F">
      <w:pPr>
        <w:ind w:firstLine="567"/>
      </w:pPr>
      <w:r>
        <w:lastRenderedPageBreak/>
        <w:t>4. Форма урока: фронтальная, парная, индивидуальная</w:t>
      </w:r>
    </w:p>
    <w:p w:rsidR="00CA25C7" w:rsidRDefault="00CA25C7" w:rsidP="00DE181F">
      <w:pPr>
        <w:ind w:firstLine="567"/>
      </w:pPr>
      <w:r>
        <w:t>5. Применяемые технологии: технология проблемного обучения</w:t>
      </w:r>
    </w:p>
    <w:p w:rsidR="00CA25C7" w:rsidRDefault="00CA25C7" w:rsidP="00DE181F">
      <w:pPr>
        <w:ind w:firstLine="567"/>
      </w:pPr>
      <w:r>
        <w:t xml:space="preserve">6. Планируемые результаты урока: </w:t>
      </w:r>
    </w:p>
    <w:tbl>
      <w:tblPr>
        <w:tblStyle w:val="aa"/>
        <w:tblW w:w="10030" w:type="dxa"/>
        <w:tblLook w:val="04A0" w:firstRow="1" w:lastRow="0" w:firstColumn="1" w:lastColumn="0" w:noHBand="0" w:noVBand="1"/>
      </w:tblPr>
      <w:tblGrid>
        <w:gridCol w:w="2802"/>
        <w:gridCol w:w="4677"/>
        <w:gridCol w:w="2551"/>
      </w:tblGrid>
      <w:tr w:rsidR="00CA25C7" w:rsidTr="00CA25C7">
        <w:tc>
          <w:tcPr>
            <w:tcW w:w="2802" w:type="dxa"/>
            <w:tcBorders>
              <w:top w:val="single" w:sz="4" w:space="0" w:color="auto"/>
              <w:left w:val="single" w:sz="4" w:space="0" w:color="auto"/>
              <w:bottom w:val="single" w:sz="4" w:space="0" w:color="auto"/>
              <w:right w:val="single" w:sz="4" w:space="0" w:color="auto"/>
            </w:tcBorders>
            <w:hideMark/>
          </w:tcPr>
          <w:p w:rsidR="00CA25C7" w:rsidRDefault="00CA25C7" w:rsidP="00DE181F">
            <w:pPr>
              <w:pStyle w:val="af4"/>
              <w:spacing w:before="100" w:beforeAutospacing="1" w:after="100" w:afterAutospacing="1"/>
              <w:ind w:left="0" w:firstLine="567"/>
              <w:jc w:val="center"/>
              <w:rPr>
                <w:rFonts w:eastAsia="Times New Roman"/>
                <w:u w:val="single"/>
              </w:rPr>
            </w:pPr>
            <w:r>
              <w:rPr>
                <w:rStyle w:val="FontStyle14"/>
              </w:rPr>
              <w:t>Предметные</w:t>
            </w:r>
          </w:p>
        </w:tc>
        <w:tc>
          <w:tcPr>
            <w:tcW w:w="4677" w:type="dxa"/>
            <w:tcBorders>
              <w:top w:val="single" w:sz="4" w:space="0" w:color="auto"/>
              <w:left w:val="single" w:sz="4" w:space="0" w:color="auto"/>
              <w:bottom w:val="single" w:sz="4" w:space="0" w:color="auto"/>
              <w:right w:val="single" w:sz="4" w:space="0" w:color="auto"/>
            </w:tcBorders>
            <w:hideMark/>
          </w:tcPr>
          <w:p w:rsidR="00CA25C7" w:rsidRDefault="00CA25C7" w:rsidP="00DE181F">
            <w:pPr>
              <w:pStyle w:val="af4"/>
              <w:spacing w:before="100" w:beforeAutospacing="1" w:after="100" w:afterAutospacing="1"/>
              <w:ind w:left="0" w:firstLine="567"/>
              <w:jc w:val="center"/>
              <w:rPr>
                <w:rFonts w:eastAsia="Times New Roman"/>
                <w:u w:val="single"/>
              </w:rPr>
            </w:pPr>
            <w:proofErr w:type="spellStart"/>
            <w:r>
              <w:t>Метапредметные</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CA25C7" w:rsidRDefault="00CA25C7" w:rsidP="00DE181F">
            <w:pPr>
              <w:pStyle w:val="af4"/>
              <w:spacing w:before="100" w:beforeAutospacing="1" w:after="100" w:afterAutospacing="1"/>
              <w:ind w:left="0" w:firstLine="567"/>
              <w:jc w:val="center"/>
              <w:rPr>
                <w:rFonts w:eastAsia="Times New Roman"/>
                <w:u w:val="single"/>
              </w:rPr>
            </w:pPr>
            <w:r>
              <w:t>Личностные</w:t>
            </w:r>
          </w:p>
        </w:tc>
      </w:tr>
      <w:tr w:rsidR="00CA25C7" w:rsidTr="00CA25C7">
        <w:trPr>
          <w:trHeight w:val="1621"/>
        </w:trPr>
        <w:tc>
          <w:tcPr>
            <w:tcW w:w="2802" w:type="dxa"/>
            <w:tcBorders>
              <w:top w:val="single" w:sz="4" w:space="0" w:color="auto"/>
              <w:left w:val="single" w:sz="4" w:space="0" w:color="auto"/>
              <w:bottom w:val="single" w:sz="4" w:space="0" w:color="auto"/>
              <w:right w:val="single" w:sz="4" w:space="0" w:color="auto"/>
            </w:tcBorders>
          </w:tcPr>
          <w:p w:rsidR="00CA25C7" w:rsidRDefault="00CA25C7" w:rsidP="00DE181F">
            <w:pPr>
              <w:pStyle w:val="af4"/>
              <w:spacing w:before="100" w:beforeAutospacing="1" w:after="100" w:afterAutospacing="1"/>
              <w:ind w:left="0" w:firstLine="567"/>
              <w:rPr>
                <w:rFonts w:eastAsia="Times New Roman"/>
                <w:sz w:val="20"/>
                <w:szCs w:val="20"/>
              </w:rPr>
            </w:pPr>
            <w:r>
              <w:rPr>
                <w:sz w:val="20"/>
                <w:szCs w:val="20"/>
              </w:rPr>
              <w:t>Знать: теорему Виета и ее доказательство</w:t>
            </w:r>
            <w:proofErr w:type="gramStart"/>
            <w:r>
              <w:rPr>
                <w:sz w:val="20"/>
                <w:szCs w:val="20"/>
              </w:rPr>
              <w:t>;;</w:t>
            </w:r>
            <w:proofErr w:type="gramEnd"/>
          </w:p>
          <w:p w:rsidR="00CA25C7" w:rsidRDefault="00CA25C7" w:rsidP="00DE181F">
            <w:pPr>
              <w:pStyle w:val="af4"/>
              <w:spacing w:before="100" w:beforeAutospacing="1" w:after="100" w:afterAutospacing="1"/>
              <w:ind w:left="0" w:firstLine="567"/>
              <w:rPr>
                <w:sz w:val="20"/>
                <w:szCs w:val="20"/>
              </w:rPr>
            </w:pPr>
            <w:r>
              <w:rPr>
                <w:sz w:val="20"/>
                <w:szCs w:val="20"/>
              </w:rPr>
              <w:t>Применять: теорему Виета при решении приведенных уравнений;</w:t>
            </w:r>
          </w:p>
          <w:p w:rsidR="00CA25C7" w:rsidRDefault="00CA25C7" w:rsidP="00DE181F">
            <w:pPr>
              <w:pStyle w:val="af4"/>
              <w:spacing w:before="100" w:beforeAutospacing="1" w:after="100" w:afterAutospacing="1"/>
              <w:ind w:left="0" w:firstLine="567"/>
              <w:rPr>
                <w:sz w:val="20"/>
                <w:szCs w:val="20"/>
              </w:rPr>
            </w:pPr>
            <w:r>
              <w:rPr>
                <w:sz w:val="20"/>
                <w:szCs w:val="20"/>
              </w:rPr>
              <w:t>Научатся: применять теорему Виета при решении приведенных уравнений.</w:t>
            </w:r>
          </w:p>
          <w:p w:rsidR="00CA25C7" w:rsidRDefault="00CA25C7" w:rsidP="00DE181F">
            <w:pPr>
              <w:pStyle w:val="af4"/>
              <w:spacing w:before="100" w:beforeAutospacing="1" w:after="100" w:afterAutospacing="1"/>
              <w:ind w:left="0" w:firstLine="567"/>
              <w:rPr>
                <w:sz w:val="20"/>
                <w:szCs w:val="20"/>
              </w:rPr>
            </w:pPr>
          </w:p>
          <w:p w:rsidR="00CA25C7" w:rsidRDefault="00CA25C7" w:rsidP="00DE181F">
            <w:pPr>
              <w:pStyle w:val="af4"/>
              <w:spacing w:before="100" w:beforeAutospacing="1" w:after="100" w:afterAutospacing="1"/>
              <w:ind w:left="0" w:firstLine="567"/>
              <w:rPr>
                <w:rFonts w:eastAsia="Times New Roman"/>
                <w:sz w:val="20"/>
                <w:szCs w:val="20"/>
              </w:rPr>
            </w:pPr>
            <w:r>
              <w:rPr>
                <w:sz w:val="20"/>
                <w:szCs w:val="20"/>
              </w:rPr>
              <w:t xml:space="preserve">  </w:t>
            </w:r>
          </w:p>
        </w:tc>
        <w:tc>
          <w:tcPr>
            <w:tcW w:w="4677" w:type="dxa"/>
            <w:tcBorders>
              <w:top w:val="single" w:sz="4" w:space="0" w:color="auto"/>
              <w:left w:val="single" w:sz="4" w:space="0" w:color="auto"/>
              <w:bottom w:val="single" w:sz="4" w:space="0" w:color="auto"/>
              <w:right w:val="single" w:sz="4" w:space="0" w:color="auto"/>
            </w:tcBorders>
            <w:hideMark/>
          </w:tcPr>
          <w:p w:rsidR="00CA25C7" w:rsidRDefault="00CA25C7" w:rsidP="00DE181F">
            <w:pPr>
              <w:pStyle w:val="af4"/>
              <w:spacing w:before="100" w:beforeAutospacing="1" w:after="100" w:afterAutospacing="1"/>
              <w:ind w:left="0" w:firstLine="567"/>
              <w:rPr>
                <w:sz w:val="20"/>
                <w:szCs w:val="20"/>
              </w:rPr>
            </w:pPr>
            <w:proofErr w:type="spellStart"/>
            <w:r>
              <w:rPr>
                <w:sz w:val="20"/>
                <w:szCs w:val="20"/>
              </w:rPr>
              <w:t>1.Познавательные</w:t>
            </w:r>
            <w:proofErr w:type="spellEnd"/>
            <w:r>
              <w:rPr>
                <w:sz w:val="20"/>
                <w:szCs w:val="20"/>
              </w:rPr>
              <w:t xml:space="preserve"> </w:t>
            </w:r>
            <w:proofErr w:type="spellStart"/>
            <w:r>
              <w:rPr>
                <w:sz w:val="20"/>
                <w:szCs w:val="20"/>
              </w:rPr>
              <w:t>УУД</w:t>
            </w:r>
            <w:proofErr w:type="spellEnd"/>
            <w:r>
              <w:rPr>
                <w:sz w:val="20"/>
                <w:szCs w:val="20"/>
              </w:rPr>
              <w:t xml:space="preserve">:   </w:t>
            </w:r>
          </w:p>
          <w:p w:rsidR="00CA25C7" w:rsidRDefault="00CA25C7" w:rsidP="00DE181F">
            <w:pPr>
              <w:pStyle w:val="af4"/>
              <w:spacing w:before="100" w:beforeAutospacing="1" w:after="100" w:afterAutospacing="1"/>
              <w:ind w:left="0" w:firstLine="567"/>
              <w:rPr>
                <w:rFonts w:eastAsia="Times New Roman"/>
                <w:sz w:val="20"/>
                <w:szCs w:val="20"/>
              </w:rPr>
            </w:pPr>
            <w:r>
              <w:rPr>
                <w:sz w:val="20"/>
                <w:szCs w:val="20"/>
              </w:rPr>
              <w:t>Расширить способы решения уравнений.</w:t>
            </w:r>
          </w:p>
          <w:p w:rsidR="00CA25C7" w:rsidRDefault="00CA25C7" w:rsidP="00DE181F">
            <w:pPr>
              <w:pStyle w:val="af4"/>
              <w:spacing w:before="100" w:beforeAutospacing="1" w:after="100" w:afterAutospacing="1"/>
              <w:ind w:left="0" w:firstLine="567"/>
              <w:rPr>
                <w:sz w:val="20"/>
                <w:szCs w:val="20"/>
              </w:rPr>
            </w:pPr>
            <w:proofErr w:type="spellStart"/>
            <w:r>
              <w:rPr>
                <w:sz w:val="20"/>
                <w:szCs w:val="20"/>
              </w:rPr>
              <w:t>2.Регулятивные</w:t>
            </w:r>
            <w:proofErr w:type="spellEnd"/>
            <w:r>
              <w:rPr>
                <w:sz w:val="20"/>
                <w:szCs w:val="20"/>
              </w:rPr>
              <w:t xml:space="preserve"> </w:t>
            </w:r>
            <w:proofErr w:type="spellStart"/>
            <w:r>
              <w:rPr>
                <w:sz w:val="20"/>
                <w:szCs w:val="20"/>
              </w:rPr>
              <w:t>УУД</w:t>
            </w:r>
            <w:proofErr w:type="spellEnd"/>
            <w:r>
              <w:rPr>
                <w:sz w:val="20"/>
                <w:szCs w:val="20"/>
              </w:rPr>
              <w:t>:  Решать уравнения с помощью теоремы Виета;</w:t>
            </w:r>
          </w:p>
          <w:p w:rsidR="00CA25C7" w:rsidRDefault="00CA25C7" w:rsidP="00DE181F">
            <w:pPr>
              <w:pStyle w:val="af4"/>
              <w:spacing w:before="100" w:beforeAutospacing="1" w:after="100" w:afterAutospacing="1"/>
              <w:ind w:left="0" w:firstLine="567"/>
              <w:rPr>
                <w:sz w:val="20"/>
                <w:szCs w:val="20"/>
              </w:rPr>
            </w:pPr>
            <w:proofErr w:type="spellStart"/>
            <w:r>
              <w:rPr>
                <w:sz w:val="20"/>
                <w:szCs w:val="20"/>
              </w:rPr>
              <w:t>3.Коммуникативные</w:t>
            </w:r>
            <w:proofErr w:type="spellEnd"/>
            <w:r>
              <w:rPr>
                <w:sz w:val="20"/>
                <w:szCs w:val="20"/>
              </w:rPr>
              <w:t xml:space="preserve"> </w:t>
            </w:r>
            <w:proofErr w:type="spellStart"/>
            <w:r>
              <w:rPr>
                <w:sz w:val="20"/>
                <w:szCs w:val="20"/>
              </w:rPr>
              <w:t>УУД</w:t>
            </w:r>
            <w:proofErr w:type="spellEnd"/>
            <w:r>
              <w:rPr>
                <w:sz w:val="20"/>
                <w:szCs w:val="20"/>
              </w:rPr>
              <w:t>:</w:t>
            </w:r>
          </w:p>
          <w:p w:rsidR="00CA25C7" w:rsidRDefault="00CA25C7" w:rsidP="00DE181F">
            <w:pPr>
              <w:pStyle w:val="af4"/>
              <w:spacing w:before="100" w:beforeAutospacing="1" w:after="100" w:afterAutospacing="1"/>
              <w:ind w:left="0" w:firstLine="567"/>
              <w:rPr>
                <w:rFonts w:eastAsia="Times New Roman"/>
                <w:sz w:val="20"/>
                <w:szCs w:val="20"/>
              </w:rPr>
            </w:pPr>
            <w:r>
              <w:rPr>
                <w:sz w:val="20"/>
                <w:szCs w:val="20"/>
              </w:rPr>
              <w:t>Адекватно взаимодействовать в учебной группе и приходить к общему мнению, использовать письменные и речевые средства для предоставления результата.</w:t>
            </w:r>
          </w:p>
        </w:tc>
        <w:tc>
          <w:tcPr>
            <w:tcW w:w="2551" w:type="dxa"/>
            <w:tcBorders>
              <w:top w:val="single" w:sz="4" w:space="0" w:color="auto"/>
              <w:left w:val="single" w:sz="4" w:space="0" w:color="auto"/>
              <w:bottom w:val="single" w:sz="4" w:space="0" w:color="auto"/>
              <w:right w:val="single" w:sz="4" w:space="0" w:color="auto"/>
            </w:tcBorders>
          </w:tcPr>
          <w:p w:rsidR="00CA25C7" w:rsidRDefault="00CA25C7" w:rsidP="00DE181F">
            <w:pPr>
              <w:pStyle w:val="af4"/>
              <w:spacing w:before="100" w:beforeAutospacing="1" w:after="100" w:afterAutospacing="1"/>
              <w:ind w:left="0" w:firstLine="567"/>
              <w:rPr>
                <w:rFonts w:eastAsia="Times New Roman"/>
                <w:sz w:val="20"/>
                <w:szCs w:val="20"/>
              </w:rPr>
            </w:pPr>
            <w:r>
              <w:rPr>
                <w:sz w:val="20"/>
                <w:szCs w:val="20"/>
              </w:rPr>
              <w:t>Желание самостоятельно решить уравнение с помощью теоремы Виета.</w:t>
            </w:r>
          </w:p>
          <w:p w:rsidR="00CA25C7" w:rsidRDefault="00CA25C7" w:rsidP="00DE181F">
            <w:pPr>
              <w:pStyle w:val="af4"/>
              <w:spacing w:before="100" w:beforeAutospacing="1" w:after="100" w:afterAutospacing="1"/>
              <w:ind w:left="0" w:firstLine="567"/>
              <w:rPr>
                <w:rFonts w:eastAsia="Times New Roman"/>
                <w:sz w:val="20"/>
                <w:szCs w:val="20"/>
                <w:u w:val="single"/>
              </w:rPr>
            </w:pPr>
          </w:p>
        </w:tc>
      </w:tr>
    </w:tbl>
    <w:p w:rsidR="00CA25C7" w:rsidRDefault="00CA25C7" w:rsidP="00DE181F">
      <w:pPr>
        <w:ind w:firstLine="567"/>
        <w:rPr>
          <w:rFonts w:eastAsia="Times New Roman"/>
        </w:rPr>
      </w:pPr>
      <w:r>
        <w:t xml:space="preserve">7. Домашнее задание: </w:t>
      </w:r>
      <w:proofErr w:type="spellStart"/>
      <w:r>
        <w:t>п.24</w:t>
      </w:r>
      <w:proofErr w:type="spellEnd"/>
      <w:r>
        <w:t>, знать определение квадратного уравнения</w:t>
      </w:r>
      <w:proofErr w:type="gramStart"/>
      <w:r>
        <w:t>.</w:t>
      </w:r>
      <w:proofErr w:type="gramEnd"/>
      <w:r>
        <w:t xml:space="preserve"> </w:t>
      </w:r>
      <w:proofErr w:type="gramStart"/>
      <w:r>
        <w:t>ф</w:t>
      </w:r>
      <w:proofErr w:type="gramEnd"/>
      <w:r>
        <w:t>ормулу корней квадратного уравнения, план решения задач, теорему Виета</w:t>
      </w:r>
    </w:p>
    <w:p w:rsidR="00CA25C7" w:rsidRDefault="00CA25C7" w:rsidP="00DE181F">
      <w:pPr>
        <w:ind w:firstLine="567"/>
      </w:pPr>
      <w:r>
        <w:t>№ 582 (</w:t>
      </w:r>
      <w:proofErr w:type="spellStart"/>
      <w:r>
        <w:t>а</w:t>
      </w:r>
      <w:proofErr w:type="gramStart"/>
      <w:r>
        <w:t>,б</w:t>
      </w:r>
      <w:proofErr w:type="spellEnd"/>
      <w:proofErr w:type="gramEnd"/>
      <w:r>
        <w:t xml:space="preserve">),        № 584,    № 542 (г)     «4» - № 567,     «5» - № 585 </w:t>
      </w:r>
    </w:p>
    <w:p w:rsidR="00CA25C7" w:rsidRDefault="00CA25C7" w:rsidP="00DE181F">
      <w:pPr>
        <w:ind w:firstLine="567"/>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125"/>
        <w:gridCol w:w="2695"/>
      </w:tblGrid>
      <w:tr w:rsidR="00CA25C7" w:rsidTr="00CA25C7">
        <w:trPr>
          <w:trHeight w:val="615"/>
        </w:trPr>
        <w:tc>
          <w:tcPr>
            <w:tcW w:w="1701"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b/>
                <w:sz w:val="18"/>
                <w:szCs w:val="18"/>
              </w:rPr>
            </w:pPr>
            <w:r>
              <w:rPr>
                <w:b/>
                <w:sz w:val="18"/>
                <w:szCs w:val="18"/>
              </w:rPr>
              <w:t>Этап урока</w:t>
            </w:r>
          </w:p>
          <w:p w:rsidR="00CA25C7" w:rsidRDefault="00CA25C7" w:rsidP="00DE181F">
            <w:pPr>
              <w:ind w:firstLine="567"/>
              <w:rPr>
                <w:b/>
                <w:sz w:val="18"/>
                <w:szCs w:val="18"/>
              </w:rPr>
            </w:pPr>
            <w:r>
              <w:rPr>
                <w:b/>
                <w:sz w:val="18"/>
                <w:szCs w:val="18"/>
              </w:rPr>
              <w:t>и его цель</w:t>
            </w:r>
          </w:p>
          <w:p w:rsidR="00CA25C7" w:rsidRDefault="00CA25C7" w:rsidP="00DE181F">
            <w:pPr>
              <w:ind w:firstLine="567"/>
              <w:rPr>
                <w:rFonts w:eastAsia="Times New Roman"/>
                <w:sz w:val="18"/>
                <w:szCs w:val="18"/>
              </w:rPr>
            </w:pPr>
          </w:p>
        </w:tc>
        <w:tc>
          <w:tcPr>
            <w:tcW w:w="3827"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jc w:val="center"/>
              <w:rPr>
                <w:rFonts w:eastAsia="Times New Roman"/>
                <w:b/>
                <w:sz w:val="18"/>
                <w:szCs w:val="18"/>
              </w:rPr>
            </w:pPr>
            <w:r>
              <w:rPr>
                <w:b/>
                <w:sz w:val="18"/>
                <w:szCs w:val="18"/>
              </w:rPr>
              <w:t>Деятельность учителя</w:t>
            </w:r>
          </w:p>
          <w:p w:rsidR="00CA25C7" w:rsidRDefault="00CA25C7" w:rsidP="00DE181F">
            <w:pPr>
              <w:ind w:left="-250" w:firstLine="567"/>
              <w:jc w:val="center"/>
              <w:rPr>
                <w:rFonts w:eastAsia="Times New Roman"/>
                <w:sz w:val="18"/>
                <w:szCs w:val="18"/>
              </w:rPr>
            </w:pPr>
          </w:p>
        </w:tc>
        <w:tc>
          <w:tcPr>
            <w:tcW w:w="212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jc w:val="center"/>
              <w:rPr>
                <w:rFonts w:eastAsia="Times New Roman"/>
                <w:b/>
                <w:sz w:val="18"/>
                <w:szCs w:val="18"/>
              </w:rPr>
            </w:pPr>
            <w:r>
              <w:rPr>
                <w:b/>
                <w:sz w:val="18"/>
                <w:szCs w:val="18"/>
              </w:rPr>
              <w:t>Деятельность суворовцев</w:t>
            </w:r>
          </w:p>
          <w:p w:rsidR="00CA25C7" w:rsidRDefault="00CA25C7" w:rsidP="00DE181F">
            <w:pPr>
              <w:ind w:firstLine="567"/>
              <w:jc w:val="center"/>
              <w:rPr>
                <w:rFonts w:eastAsia="Times New Roman"/>
                <w:b/>
                <w:sz w:val="18"/>
                <w:szCs w:val="18"/>
              </w:rPr>
            </w:pPr>
            <w:r>
              <w:rPr>
                <w:b/>
                <w:sz w:val="18"/>
                <w:szCs w:val="18"/>
              </w:rPr>
              <w:t xml:space="preserve">Формирование </w:t>
            </w:r>
            <w:proofErr w:type="spellStart"/>
            <w:r>
              <w:rPr>
                <w:b/>
                <w:sz w:val="18"/>
                <w:szCs w:val="18"/>
              </w:rPr>
              <w:t>УУД</w:t>
            </w:r>
            <w:proofErr w:type="spellEnd"/>
          </w:p>
        </w:tc>
        <w:tc>
          <w:tcPr>
            <w:tcW w:w="2695"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jc w:val="center"/>
              <w:rPr>
                <w:rFonts w:eastAsia="Times New Roman"/>
                <w:b/>
                <w:sz w:val="18"/>
                <w:szCs w:val="18"/>
              </w:rPr>
            </w:pPr>
            <w:r>
              <w:rPr>
                <w:b/>
                <w:sz w:val="18"/>
                <w:szCs w:val="18"/>
              </w:rPr>
              <w:t>Планируемый</w:t>
            </w:r>
          </w:p>
          <w:p w:rsidR="00CA25C7" w:rsidRDefault="00CA25C7" w:rsidP="00DE181F">
            <w:pPr>
              <w:ind w:firstLine="567"/>
              <w:jc w:val="center"/>
              <w:rPr>
                <w:b/>
                <w:sz w:val="18"/>
                <w:szCs w:val="18"/>
              </w:rPr>
            </w:pPr>
            <w:r>
              <w:rPr>
                <w:b/>
                <w:sz w:val="18"/>
                <w:szCs w:val="18"/>
              </w:rPr>
              <w:t>результат</w:t>
            </w:r>
          </w:p>
          <w:p w:rsidR="00CA25C7" w:rsidRDefault="00CA25C7" w:rsidP="00DE181F">
            <w:pPr>
              <w:ind w:firstLine="567"/>
              <w:jc w:val="center"/>
              <w:rPr>
                <w:rStyle w:val="FontStyle14"/>
                <w:rFonts w:eastAsia="Times New Roman"/>
                <w:sz w:val="18"/>
                <w:szCs w:val="18"/>
              </w:rPr>
            </w:pPr>
          </w:p>
        </w:tc>
      </w:tr>
      <w:tr w:rsidR="00CA25C7" w:rsidTr="00CA25C7">
        <w:trPr>
          <w:trHeight w:val="1468"/>
        </w:trPr>
        <w:tc>
          <w:tcPr>
            <w:tcW w:w="1701"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b/>
                <w:sz w:val="18"/>
                <w:szCs w:val="18"/>
              </w:rPr>
              <w:t>I этап</w:t>
            </w:r>
            <w:r>
              <w:rPr>
                <w:sz w:val="18"/>
                <w:szCs w:val="18"/>
              </w:rPr>
              <w:t xml:space="preserve">. Организационно-мотивационный </w:t>
            </w:r>
          </w:p>
        </w:tc>
        <w:tc>
          <w:tcPr>
            <w:tcW w:w="3827"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 xml:space="preserve">Приветствует учащихся.  Создает проблемную ситуацию: «Какими способами можно решить уравнение  </w:t>
            </w:r>
            <m:oMath>
              <m:sSup>
                <m:sSupPr>
                  <m:ctrlPr>
                    <w:rPr>
                      <w:rFonts w:ascii="Cambria Math" w:eastAsia="Times New Roman" w:hAnsi="Cambria Math"/>
                      <w:i/>
                      <w:sz w:val="18"/>
                      <w:szCs w:val="18"/>
                    </w:rPr>
                  </m:ctrlPr>
                </m:sSupPr>
                <m:e>
                  <m:r>
                    <w:rPr>
                      <w:rFonts w:ascii="Cambria Math" w:hAnsi="Cambria Math"/>
                      <w:sz w:val="18"/>
                      <w:szCs w:val="18"/>
                      <w:lang w:val="en-US"/>
                    </w:rPr>
                    <m:t>x</m:t>
                  </m:r>
                </m:e>
                <m:sup>
                  <m:r>
                    <w:rPr>
                      <w:rFonts w:ascii="Cambria Math" w:hAnsi="Cambria Math"/>
                      <w:sz w:val="18"/>
                      <w:szCs w:val="18"/>
                    </w:rPr>
                    <m:t>2</m:t>
                  </m:r>
                </m:sup>
              </m:sSup>
            </m:oMath>
            <w:r>
              <w:rPr>
                <w:sz w:val="18"/>
                <w:szCs w:val="18"/>
              </w:rPr>
              <w:t>- 6</w:t>
            </w:r>
            <w:r>
              <w:rPr>
                <w:sz w:val="18"/>
                <w:szCs w:val="18"/>
                <w:lang w:val="en-US"/>
              </w:rPr>
              <w:t>x</w:t>
            </w:r>
            <w:r>
              <w:rPr>
                <w:sz w:val="18"/>
                <w:szCs w:val="18"/>
              </w:rPr>
              <w:t xml:space="preserve"> + 8 =0?»</w:t>
            </w:r>
          </w:p>
          <w:p w:rsidR="00CA25C7" w:rsidRDefault="00CA25C7" w:rsidP="00DE181F">
            <w:pPr>
              <w:ind w:firstLine="567"/>
              <w:rPr>
                <w:rFonts w:eastAsia="Times New Roman"/>
                <w:sz w:val="18"/>
                <w:szCs w:val="18"/>
              </w:rPr>
            </w:pPr>
            <w:r>
              <w:rPr>
                <w:sz w:val="18"/>
                <w:szCs w:val="18"/>
              </w:rPr>
              <w:t>Приводит суворовцев к существованию еще одного способа решения квадратных уравнений.</w:t>
            </w:r>
          </w:p>
        </w:tc>
        <w:tc>
          <w:tcPr>
            <w:tcW w:w="212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 xml:space="preserve">Предлагают варианты ответа на вопрос, поставленный учителем. </w:t>
            </w:r>
          </w:p>
          <w:p w:rsidR="00CA25C7" w:rsidRDefault="00CA25C7" w:rsidP="00DE181F">
            <w:pPr>
              <w:ind w:firstLine="567"/>
              <w:rPr>
                <w:rFonts w:eastAsia="Times New Roman"/>
                <w:sz w:val="18"/>
                <w:szCs w:val="18"/>
              </w:rPr>
            </w:pPr>
            <w:r>
              <w:rPr>
                <w:sz w:val="18"/>
                <w:szCs w:val="18"/>
              </w:rPr>
              <w:t>Приходят к существованию еще одного способа решения квадратных уравнений. Определяют тему урока и записывают ее в тетрадь.</w:t>
            </w:r>
          </w:p>
        </w:tc>
        <w:tc>
          <w:tcPr>
            <w:tcW w:w="269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Настрой учащихся на общение.</w:t>
            </w:r>
          </w:p>
          <w:p w:rsidR="00CA25C7" w:rsidRDefault="00CA25C7" w:rsidP="00DE181F">
            <w:pPr>
              <w:ind w:firstLine="567"/>
              <w:rPr>
                <w:rFonts w:eastAsia="Times New Roman"/>
                <w:sz w:val="18"/>
                <w:szCs w:val="18"/>
              </w:rPr>
            </w:pPr>
            <w:r>
              <w:rPr>
                <w:sz w:val="18"/>
                <w:szCs w:val="18"/>
              </w:rPr>
              <w:t>Суворовцы должны знать  тему урока,  видеть ее практический смысл.</w:t>
            </w:r>
          </w:p>
        </w:tc>
      </w:tr>
      <w:tr w:rsidR="00CA25C7" w:rsidTr="00CA25C7">
        <w:trPr>
          <w:trHeight w:val="841"/>
        </w:trPr>
        <w:tc>
          <w:tcPr>
            <w:tcW w:w="1701"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sz w:val="18"/>
                <w:szCs w:val="18"/>
              </w:rPr>
            </w:pPr>
            <w:r>
              <w:rPr>
                <w:b/>
                <w:sz w:val="18"/>
                <w:szCs w:val="18"/>
                <w:lang w:val="en-US"/>
              </w:rPr>
              <w:t>II</w:t>
            </w:r>
            <w:r>
              <w:rPr>
                <w:b/>
                <w:sz w:val="18"/>
                <w:szCs w:val="18"/>
              </w:rPr>
              <w:t xml:space="preserve">   этап</w:t>
            </w:r>
            <w:r>
              <w:rPr>
                <w:sz w:val="18"/>
                <w:szCs w:val="18"/>
              </w:rPr>
              <w:t>. Проверка домашнего задания,</w:t>
            </w:r>
          </w:p>
          <w:p w:rsidR="00CA25C7" w:rsidRDefault="00CA25C7" w:rsidP="00DE181F">
            <w:pPr>
              <w:ind w:firstLine="567"/>
              <w:rPr>
                <w:sz w:val="18"/>
                <w:szCs w:val="18"/>
              </w:rPr>
            </w:pPr>
            <w:r>
              <w:rPr>
                <w:sz w:val="18"/>
                <w:szCs w:val="18"/>
              </w:rPr>
              <w:t>Комментарии к домашней работе.</w:t>
            </w:r>
          </w:p>
          <w:p w:rsidR="00CA25C7" w:rsidRDefault="00CA25C7" w:rsidP="00DE181F">
            <w:pPr>
              <w:ind w:firstLine="567"/>
              <w:rPr>
                <w:rFonts w:eastAsia="Times New Roman"/>
                <w:b/>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 xml:space="preserve"> Задает вопрос: «Какие проблемы возникли при выполнении домашнего задания?</w:t>
            </w:r>
          </w:p>
          <w:p w:rsidR="00CA25C7" w:rsidRDefault="00CA25C7" w:rsidP="00DE181F">
            <w:pPr>
              <w:ind w:firstLine="567"/>
              <w:rPr>
                <w:sz w:val="18"/>
                <w:szCs w:val="18"/>
              </w:rPr>
            </w:pPr>
            <w:r>
              <w:rPr>
                <w:sz w:val="18"/>
                <w:szCs w:val="18"/>
              </w:rPr>
              <w:t>№ 541 (г) –     36</w:t>
            </w:r>
            <m:oMath>
              <m:sSup>
                <m:sSupPr>
                  <m:ctrlPr>
                    <w:rPr>
                      <w:rFonts w:ascii="Cambria Math" w:eastAsia="Times New Roman" w:hAnsi="Cambria Math"/>
                      <w:i/>
                      <w:sz w:val="18"/>
                      <w:szCs w:val="18"/>
                    </w:rPr>
                  </m:ctrlPr>
                </m:sSupPr>
                <m:e>
                  <m:r>
                    <w:rPr>
                      <w:rFonts w:ascii="Cambria Math" w:hAnsi="Cambria Math"/>
                      <w:sz w:val="18"/>
                      <w:szCs w:val="18"/>
                      <w:lang w:val="en-US"/>
                    </w:rPr>
                    <m:t>y</m:t>
                  </m:r>
                </m:e>
                <m:sup>
                  <m:r>
                    <w:rPr>
                      <w:rFonts w:ascii="Cambria Math" w:hAnsi="Cambria Math"/>
                      <w:sz w:val="18"/>
                      <w:szCs w:val="18"/>
                    </w:rPr>
                    <m:t>2</m:t>
                  </m:r>
                </m:sup>
              </m:sSup>
            </m:oMath>
            <w:r>
              <w:rPr>
                <w:sz w:val="18"/>
                <w:szCs w:val="18"/>
              </w:rPr>
              <w:t>- 12</w:t>
            </w:r>
            <w:r>
              <w:rPr>
                <w:sz w:val="18"/>
                <w:szCs w:val="18"/>
                <w:lang w:val="en-US"/>
              </w:rPr>
              <w:t>y</w:t>
            </w:r>
            <w:r>
              <w:rPr>
                <w:sz w:val="18"/>
                <w:szCs w:val="18"/>
              </w:rPr>
              <w:t xml:space="preserve"> + 1 =0       1/6</w:t>
            </w:r>
          </w:p>
          <w:p w:rsidR="00CA25C7" w:rsidRDefault="00CA25C7" w:rsidP="00DE181F">
            <w:pPr>
              <w:ind w:firstLine="567"/>
              <w:rPr>
                <w:sz w:val="18"/>
                <w:szCs w:val="18"/>
              </w:rPr>
            </w:pPr>
            <w:r>
              <w:rPr>
                <w:sz w:val="18"/>
                <w:szCs w:val="18"/>
              </w:rPr>
              <w:t>№ 542 (в) –    6</w:t>
            </w:r>
            <w:r>
              <w:rPr>
                <w:sz w:val="18"/>
                <w:szCs w:val="18"/>
                <w:lang w:val="en-US"/>
              </w:rPr>
              <w:t>x</w:t>
            </w:r>
            <w:r>
              <w:rPr>
                <w:sz w:val="18"/>
                <w:szCs w:val="18"/>
              </w:rPr>
              <w:t xml:space="preserve"> + 9 = </w:t>
            </w:r>
            <m:oMath>
              <m:sSup>
                <m:sSupPr>
                  <m:ctrlPr>
                    <w:rPr>
                      <w:rFonts w:ascii="Cambria Math" w:eastAsia="Times New Roman" w:hAnsi="Cambria Math"/>
                      <w:i/>
                      <w:sz w:val="18"/>
                      <w:szCs w:val="18"/>
                    </w:rPr>
                  </m:ctrlPr>
                </m:sSupPr>
                <m:e>
                  <m:r>
                    <w:rPr>
                      <w:rFonts w:ascii="Cambria Math" w:hAnsi="Cambria Math"/>
                      <w:sz w:val="18"/>
                      <w:szCs w:val="18"/>
                      <w:lang w:val="en-US"/>
                    </w:rPr>
                    <m:t>x</m:t>
                  </m:r>
                </m:e>
                <m:sup>
                  <m:r>
                    <w:rPr>
                      <w:rFonts w:ascii="Cambria Math" w:hAnsi="Cambria Math"/>
                      <w:sz w:val="18"/>
                      <w:szCs w:val="18"/>
                    </w:rPr>
                    <m:t>2</m:t>
                  </m:r>
                </m:sup>
              </m:sSup>
            </m:oMath>
            <w:r>
              <w:rPr>
                <w:sz w:val="18"/>
                <w:szCs w:val="18"/>
              </w:rPr>
              <w:t xml:space="preserve">        3 </w:t>
            </w:r>
            <w:r>
              <w:rPr>
                <w:rFonts w:ascii="Cambria Math" w:hAnsi="Cambria Math"/>
                <w:sz w:val="18"/>
                <w:szCs w:val="18"/>
              </w:rPr>
              <w:t>±</w:t>
            </w:r>
            <w:r>
              <w:rPr>
                <w:sz w:val="18"/>
                <w:szCs w:val="18"/>
              </w:rPr>
              <w:t>3</w:t>
            </w:r>
            <m:oMath>
              <m:rad>
                <m:radPr>
                  <m:degHide m:val="1"/>
                  <m:ctrlPr>
                    <w:rPr>
                      <w:rFonts w:ascii="Cambria Math" w:eastAsia="Times New Roman" w:hAnsi="Cambria Math"/>
                      <w:i/>
                      <w:sz w:val="18"/>
                      <w:szCs w:val="18"/>
                    </w:rPr>
                  </m:ctrlPr>
                </m:radPr>
                <m:deg/>
                <m:e>
                  <m:r>
                    <w:rPr>
                      <w:rFonts w:ascii="Cambria Math" w:hAnsi="Cambria Math"/>
                      <w:sz w:val="18"/>
                      <w:szCs w:val="18"/>
                    </w:rPr>
                    <m:t>2</m:t>
                  </m:r>
                </m:e>
              </m:rad>
            </m:oMath>
          </w:p>
          <w:p w:rsidR="00CA25C7" w:rsidRDefault="00CA25C7" w:rsidP="00DE181F">
            <w:pPr>
              <w:ind w:firstLine="567"/>
              <w:rPr>
                <w:sz w:val="18"/>
                <w:szCs w:val="18"/>
              </w:rPr>
            </w:pPr>
            <w:r>
              <w:rPr>
                <w:sz w:val="18"/>
                <w:szCs w:val="18"/>
              </w:rPr>
              <w:t xml:space="preserve">№ 563        –       найдите катеты прямоугольного треугольника, если известно, что их сумма равна 23 см, а площадь данного треугольника равна 60 </w:t>
            </w:r>
            <w:proofErr w:type="spellStart"/>
            <w:r>
              <w:rPr>
                <w:sz w:val="18"/>
                <w:szCs w:val="18"/>
              </w:rPr>
              <w:t>см.кв</w:t>
            </w:r>
            <w:proofErr w:type="spellEnd"/>
            <w:r>
              <w:rPr>
                <w:sz w:val="18"/>
                <w:szCs w:val="18"/>
              </w:rPr>
              <w:t xml:space="preserve">.  </w:t>
            </w:r>
            <w:proofErr w:type="spellStart"/>
            <w:proofErr w:type="gramStart"/>
            <w:r>
              <w:rPr>
                <w:sz w:val="18"/>
                <w:szCs w:val="18"/>
              </w:rPr>
              <w:t>Отв</w:t>
            </w:r>
            <w:proofErr w:type="spellEnd"/>
            <w:proofErr w:type="gramEnd"/>
            <w:r>
              <w:rPr>
                <w:sz w:val="18"/>
                <w:szCs w:val="18"/>
              </w:rPr>
              <w:t>:.</w:t>
            </w:r>
            <w:proofErr w:type="spellStart"/>
            <w:r>
              <w:rPr>
                <w:sz w:val="18"/>
                <w:szCs w:val="18"/>
              </w:rPr>
              <w:t>8см</w:t>
            </w:r>
            <w:proofErr w:type="spellEnd"/>
            <w:r>
              <w:rPr>
                <w:sz w:val="18"/>
                <w:szCs w:val="18"/>
              </w:rPr>
              <w:t xml:space="preserve"> и 15 см</w:t>
            </w:r>
          </w:p>
          <w:p w:rsidR="00CA25C7" w:rsidRDefault="00CA25C7" w:rsidP="00DE181F">
            <w:pPr>
              <w:ind w:firstLine="567"/>
              <w:rPr>
                <w:sz w:val="18"/>
                <w:szCs w:val="18"/>
              </w:rPr>
            </w:pPr>
            <w:r>
              <w:rPr>
                <w:sz w:val="18"/>
                <w:szCs w:val="18"/>
              </w:rPr>
              <w:t>№ 564 –  Произведение двух последовательных чисел больше их суммы на 109. Найдите эти числа.</w:t>
            </w:r>
          </w:p>
          <w:p w:rsidR="00CA25C7" w:rsidRDefault="00CA25C7" w:rsidP="00DE181F">
            <w:pPr>
              <w:ind w:firstLine="567"/>
              <w:rPr>
                <w:sz w:val="18"/>
                <w:szCs w:val="18"/>
              </w:rPr>
            </w:pPr>
            <w:r>
              <w:rPr>
                <w:sz w:val="18"/>
                <w:szCs w:val="18"/>
              </w:rPr>
              <w:t>Ответ:  11 и 12</w:t>
            </w:r>
          </w:p>
          <w:p w:rsidR="00CA25C7" w:rsidRDefault="00CA25C7" w:rsidP="00DE181F">
            <w:pPr>
              <w:ind w:firstLine="567"/>
              <w:rPr>
                <w:sz w:val="18"/>
                <w:szCs w:val="18"/>
              </w:rPr>
            </w:pPr>
            <w:r>
              <w:rPr>
                <w:sz w:val="18"/>
                <w:szCs w:val="18"/>
              </w:rPr>
              <w:t>№ 566-.  5 см или 8 см.</w:t>
            </w:r>
          </w:p>
          <w:p w:rsidR="00CA25C7" w:rsidRDefault="00CA25C7" w:rsidP="00DE181F">
            <w:pPr>
              <w:ind w:firstLine="567"/>
              <w:rPr>
                <w:rFonts w:eastAsia="Times New Roman"/>
                <w:sz w:val="18"/>
                <w:szCs w:val="18"/>
              </w:rPr>
            </w:pPr>
            <w:r>
              <w:rPr>
                <w:sz w:val="18"/>
                <w:szCs w:val="18"/>
              </w:rPr>
              <w:t>Комментирует домашнюю работу.</w:t>
            </w:r>
          </w:p>
        </w:tc>
        <w:tc>
          <w:tcPr>
            <w:tcW w:w="2125"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sz w:val="18"/>
                <w:szCs w:val="18"/>
              </w:rPr>
            </w:pPr>
            <w:r>
              <w:rPr>
                <w:sz w:val="18"/>
                <w:szCs w:val="18"/>
              </w:rPr>
              <w:t xml:space="preserve">Формулируют проблемный вопрос. </w:t>
            </w:r>
          </w:p>
          <w:p w:rsidR="00CA25C7" w:rsidRDefault="00CA25C7" w:rsidP="00DE181F">
            <w:pPr>
              <w:ind w:firstLine="567"/>
              <w:rPr>
                <w:sz w:val="18"/>
                <w:szCs w:val="18"/>
              </w:rPr>
            </w:pPr>
          </w:p>
          <w:p w:rsidR="00CA25C7" w:rsidRDefault="00CA25C7" w:rsidP="00DE181F">
            <w:pPr>
              <w:ind w:firstLine="567"/>
              <w:rPr>
                <w:sz w:val="18"/>
                <w:szCs w:val="18"/>
              </w:rPr>
            </w:pPr>
            <w:r>
              <w:rPr>
                <w:sz w:val="18"/>
                <w:szCs w:val="18"/>
              </w:rPr>
              <w:t xml:space="preserve"> </w:t>
            </w:r>
          </w:p>
          <w:p w:rsidR="00CA25C7" w:rsidRDefault="00CA25C7" w:rsidP="00DE181F">
            <w:pPr>
              <w:ind w:firstLine="567"/>
              <w:rPr>
                <w:rFonts w:eastAsia="Times New Roman"/>
                <w:sz w:val="18"/>
                <w:szCs w:val="18"/>
              </w:rPr>
            </w:pPr>
          </w:p>
        </w:tc>
        <w:tc>
          <w:tcPr>
            <w:tcW w:w="269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Учащиеся объективно оценивают уровень понимания темы и умение задавать вопросы</w:t>
            </w:r>
          </w:p>
        </w:tc>
      </w:tr>
      <w:tr w:rsidR="00CA25C7" w:rsidTr="00CA25C7">
        <w:trPr>
          <w:trHeight w:val="983"/>
        </w:trPr>
        <w:tc>
          <w:tcPr>
            <w:tcW w:w="1701"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sz w:val="18"/>
                <w:szCs w:val="18"/>
              </w:rPr>
            </w:pPr>
            <w:r>
              <w:rPr>
                <w:b/>
                <w:sz w:val="18"/>
                <w:szCs w:val="18"/>
                <w:lang w:val="en-US"/>
              </w:rPr>
              <w:t>III</w:t>
            </w:r>
            <w:r>
              <w:rPr>
                <w:b/>
                <w:sz w:val="18"/>
                <w:szCs w:val="18"/>
              </w:rPr>
              <w:t xml:space="preserve">   этап</w:t>
            </w:r>
            <w:r>
              <w:rPr>
                <w:sz w:val="18"/>
                <w:szCs w:val="18"/>
              </w:rPr>
              <w:t>. Актуализация опорных знаний</w:t>
            </w:r>
          </w:p>
          <w:p w:rsidR="00CA25C7" w:rsidRDefault="00CA25C7" w:rsidP="00DE181F">
            <w:pPr>
              <w:ind w:firstLine="567"/>
              <w:rPr>
                <w:rFonts w:eastAsia="Times New Roman"/>
                <w:b/>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Предлагает учащимся задать перекрестные вопросы своим товарищам по теме, например:</w:t>
            </w:r>
          </w:p>
          <w:p w:rsidR="00CA25C7" w:rsidRDefault="00CA25C7" w:rsidP="00DE181F">
            <w:pPr>
              <w:ind w:firstLine="567"/>
              <w:rPr>
                <w:sz w:val="18"/>
                <w:szCs w:val="18"/>
              </w:rPr>
            </w:pPr>
            <w:proofErr w:type="spellStart"/>
            <w:r>
              <w:rPr>
                <w:sz w:val="18"/>
                <w:szCs w:val="18"/>
              </w:rPr>
              <w:t>1.Дайте</w:t>
            </w:r>
            <w:proofErr w:type="spellEnd"/>
            <w:r>
              <w:rPr>
                <w:sz w:val="18"/>
                <w:szCs w:val="18"/>
              </w:rPr>
              <w:t xml:space="preserve"> определение квадратного уравнения</w:t>
            </w:r>
          </w:p>
          <w:p w:rsidR="00CA25C7" w:rsidRDefault="00CA25C7" w:rsidP="00DE181F">
            <w:pPr>
              <w:ind w:firstLine="567"/>
              <w:rPr>
                <w:sz w:val="18"/>
                <w:szCs w:val="18"/>
              </w:rPr>
            </w:pPr>
            <w:proofErr w:type="spellStart"/>
            <w:r>
              <w:rPr>
                <w:sz w:val="18"/>
                <w:szCs w:val="18"/>
              </w:rPr>
              <w:t>2.Какие</w:t>
            </w:r>
            <w:proofErr w:type="spellEnd"/>
            <w:r>
              <w:rPr>
                <w:sz w:val="18"/>
                <w:szCs w:val="18"/>
              </w:rPr>
              <w:t xml:space="preserve"> уравнения называются неполными?</w:t>
            </w:r>
          </w:p>
          <w:p w:rsidR="00CA25C7" w:rsidRDefault="00CA25C7" w:rsidP="00DE181F">
            <w:pPr>
              <w:ind w:firstLine="567"/>
              <w:rPr>
                <w:sz w:val="18"/>
                <w:szCs w:val="18"/>
              </w:rPr>
            </w:pPr>
            <w:proofErr w:type="spellStart"/>
            <w:r>
              <w:rPr>
                <w:sz w:val="18"/>
                <w:szCs w:val="18"/>
              </w:rPr>
              <w:t>3.Какие</w:t>
            </w:r>
            <w:proofErr w:type="spellEnd"/>
            <w:r>
              <w:rPr>
                <w:sz w:val="18"/>
                <w:szCs w:val="18"/>
              </w:rPr>
              <w:t xml:space="preserve"> уравнения называются приведенными?</w:t>
            </w:r>
          </w:p>
          <w:p w:rsidR="00CA25C7" w:rsidRDefault="00CA25C7" w:rsidP="00DE181F">
            <w:pPr>
              <w:ind w:firstLine="567"/>
              <w:rPr>
                <w:sz w:val="18"/>
                <w:szCs w:val="18"/>
              </w:rPr>
            </w:pPr>
            <w:proofErr w:type="spellStart"/>
            <w:r>
              <w:rPr>
                <w:sz w:val="18"/>
                <w:szCs w:val="18"/>
              </w:rPr>
              <w:t>4.Какие</w:t>
            </w:r>
            <w:proofErr w:type="spellEnd"/>
            <w:r>
              <w:rPr>
                <w:sz w:val="18"/>
                <w:szCs w:val="18"/>
              </w:rPr>
              <w:t xml:space="preserve"> уравнения называются полными?</w:t>
            </w:r>
          </w:p>
          <w:p w:rsidR="00CA25C7" w:rsidRDefault="00CA25C7" w:rsidP="00DE181F">
            <w:pPr>
              <w:ind w:firstLine="567"/>
              <w:rPr>
                <w:sz w:val="18"/>
                <w:szCs w:val="18"/>
              </w:rPr>
            </w:pPr>
            <w:proofErr w:type="spellStart"/>
            <w:r>
              <w:rPr>
                <w:sz w:val="18"/>
                <w:szCs w:val="18"/>
              </w:rPr>
              <w:t>5.Как</w:t>
            </w:r>
            <w:proofErr w:type="spellEnd"/>
            <w:r>
              <w:rPr>
                <w:sz w:val="18"/>
                <w:szCs w:val="18"/>
              </w:rPr>
              <w:t xml:space="preserve"> найти дискриминант квадратного уравнения?</w:t>
            </w:r>
          </w:p>
          <w:p w:rsidR="00CA25C7" w:rsidRDefault="00CA25C7" w:rsidP="00DE181F">
            <w:pPr>
              <w:ind w:firstLine="567"/>
              <w:rPr>
                <w:sz w:val="18"/>
                <w:szCs w:val="18"/>
              </w:rPr>
            </w:pPr>
            <w:proofErr w:type="spellStart"/>
            <w:r>
              <w:rPr>
                <w:sz w:val="18"/>
                <w:szCs w:val="18"/>
              </w:rPr>
              <w:t>6.Что</w:t>
            </w:r>
            <w:proofErr w:type="spellEnd"/>
            <w:r>
              <w:rPr>
                <w:sz w:val="18"/>
                <w:szCs w:val="18"/>
              </w:rPr>
              <w:t xml:space="preserve"> зависит от знака дискриминанта?</w:t>
            </w:r>
          </w:p>
          <w:p w:rsidR="00CA25C7" w:rsidRDefault="00CA25C7" w:rsidP="00DE181F">
            <w:pPr>
              <w:ind w:firstLine="567"/>
              <w:rPr>
                <w:sz w:val="18"/>
                <w:szCs w:val="18"/>
              </w:rPr>
            </w:pPr>
            <w:proofErr w:type="spellStart"/>
            <w:r>
              <w:rPr>
                <w:sz w:val="18"/>
                <w:szCs w:val="18"/>
              </w:rPr>
              <w:t>7.Назовите</w:t>
            </w:r>
            <w:proofErr w:type="spellEnd"/>
            <w:r>
              <w:rPr>
                <w:sz w:val="18"/>
                <w:szCs w:val="18"/>
              </w:rPr>
              <w:t xml:space="preserve"> формулу корней </w:t>
            </w:r>
            <w:r>
              <w:rPr>
                <w:sz w:val="18"/>
                <w:szCs w:val="18"/>
              </w:rPr>
              <w:lastRenderedPageBreak/>
              <w:t>квадратного уравнения.</w:t>
            </w:r>
          </w:p>
          <w:p w:rsidR="00CA25C7" w:rsidRDefault="00CA25C7" w:rsidP="00DE181F">
            <w:pPr>
              <w:ind w:firstLine="567"/>
              <w:rPr>
                <w:sz w:val="18"/>
                <w:szCs w:val="18"/>
              </w:rPr>
            </w:pPr>
            <w:r>
              <w:rPr>
                <w:sz w:val="18"/>
                <w:szCs w:val="18"/>
              </w:rPr>
              <w:t>Предлагает назвать корни квадратных уравнений</w:t>
            </w:r>
          </w:p>
          <w:p w:rsidR="00CA25C7" w:rsidRDefault="00CA25C7" w:rsidP="00DE181F">
            <w:pPr>
              <w:ind w:firstLine="567"/>
              <w:rPr>
                <w:sz w:val="18"/>
                <w:szCs w:val="18"/>
              </w:rPr>
            </w:pPr>
            <w:r>
              <w:rPr>
                <w:sz w:val="18"/>
                <w:szCs w:val="18"/>
              </w:rPr>
              <w:t xml:space="preserve">1.   </w:t>
            </w:r>
            <w:r>
              <w:rPr>
                <w:sz w:val="18"/>
                <w:szCs w:val="18"/>
                <w:lang w:val="en-US"/>
              </w:rPr>
              <w:t>x</w:t>
            </w:r>
            <w:r>
              <w:rPr>
                <w:sz w:val="18"/>
                <w:szCs w:val="18"/>
                <w:vertAlign w:val="superscript"/>
              </w:rPr>
              <w:t xml:space="preserve">2 </w:t>
            </w:r>
            <w:r>
              <w:rPr>
                <w:sz w:val="18"/>
                <w:szCs w:val="18"/>
              </w:rPr>
              <w:t xml:space="preserve">= 64 </w:t>
            </w:r>
          </w:p>
          <w:p w:rsidR="00CA25C7" w:rsidRDefault="00CA25C7" w:rsidP="00DE181F">
            <w:pPr>
              <w:ind w:firstLine="567"/>
              <w:rPr>
                <w:sz w:val="18"/>
                <w:szCs w:val="18"/>
              </w:rPr>
            </w:pPr>
            <w:r>
              <w:rPr>
                <w:sz w:val="18"/>
                <w:szCs w:val="18"/>
              </w:rPr>
              <w:t xml:space="preserve">2.   </w:t>
            </w:r>
            <w:r>
              <w:rPr>
                <w:sz w:val="18"/>
                <w:szCs w:val="18"/>
                <w:lang w:val="en-US"/>
              </w:rPr>
              <w:t>x</w:t>
            </w:r>
            <w:r>
              <w:rPr>
                <w:sz w:val="18"/>
                <w:szCs w:val="18"/>
                <w:vertAlign w:val="superscript"/>
              </w:rPr>
              <w:t>2</w:t>
            </w:r>
            <w:r>
              <w:rPr>
                <w:sz w:val="18"/>
                <w:szCs w:val="18"/>
              </w:rPr>
              <w:t>+3</w:t>
            </w:r>
            <w:r>
              <w:rPr>
                <w:sz w:val="18"/>
                <w:szCs w:val="18"/>
                <w:lang w:val="en-US"/>
              </w:rPr>
              <w:t>x</w:t>
            </w:r>
            <w:r>
              <w:rPr>
                <w:sz w:val="18"/>
                <w:szCs w:val="18"/>
              </w:rPr>
              <w:t xml:space="preserve"> = 0</w:t>
            </w:r>
            <w:r>
              <w:rPr>
                <w:sz w:val="18"/>
                <w:szCs w:val="18"/>
              </w:rPr>
              <w:tab/>
              <w:t xml:space="preserve"> </w:t>
            </w:r>
          </w:p>
          <w:p w:rsidR="00CA25C7" w:rsidRDefault="00CA25C7" w:rsidP="00DE181F">
            <w:pPr>
              <w:ind w:firstLine="567"/>
              <w:rPr>
                <w:sz w:val="18"/>
                <w:szCs w:val="18"/>
              </w:rPr>
            </w:pPr>
            <w:r>
              <w:rPr>
                <w:sz w:val="18"/>
                <w:szCs w:val="18"/>
              </w:rPr>
              <w:t xml:space="preserve">3.   </w:t>
            </w:r>
            <w:r>
              <w:rPr>
                <w:sz w:val="18"/>
                <w:szCs w:val="18"/>
                <w:lang w:val="en-US"/>
              </w:rPr>
              <w:t>y</w:t>
            </w:r>
            <w:r>
              <w:rPr>
                <w:sz w:val="18"/>
                <w:szCs w:val="18"/>
                <w:vertAlign w:val="superscript"/>
              </w:rPr>
              <w:t>2</w:t>
            </w:r>
            <w:r>
              <w:rPr>
                <w:sz w:val="18"/>
                <w:szCs w:val="18"/>
              </w:rPr>
              <w:t xml:space="preserve"> – 121 = 0 </w:t>
            </w:r>
          </w:p>
          <w:p w:rsidR="00CA25C7" w:rsidRDefault="00CA25C7" w:rsidP="00DE181F">
            <w:pPr>
              <w:ind w:firstLine="567"/>
              <w:rPr>
                <w:rFonts w:eastAsia="Times New Roman"/>
                <w:sz w:val="18"/>
                <w:szCs w:val="18"/>
              </w:rPr>
            </w:pPr>
            <w:r>
              <w:rPr>
                <w:sz w:val="18"/>
                <w:szCs w:val="18"/>
              </w:rPr>
              <w:t>4.   5</w:t>
            </w:r>
            <w:r>
              <w:rPr>
                <w:sz w:val="18"/>
                <w:szCs w:val="18"/>
                <w:lang w:val="en-US"/>
              </w:rPr>
              <w:t>x</w:t>
            </w:r>
            <w:r>
              <w:rPr>
                <w:sz w:val="18"/>
                <w:szCs w:val="18"/>
                <w:vertAlign w:val="superscript"/>
              </w:rPr>
              <w:t>2</w:t>
            </w:r>
            <w:r>
              <w:rPr>
                <w:sz w:val="18"/>
                <w:szCs w:val="18"/>
              </w:rPr>
              <w:t xml:space="preserve"> = 0</w:t>
            </w:r>
          </w:p>
        </w:tc>
        <w:tc>
          <w:tcPr>
            <w:tcW w:w="212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lastRenderedPageBreak/>
              <w:t>Задают парами вопросы и отвечают на них</w:t>
            </w:r>
          </w:p>
        </w:tc>
        <w:tc>
          <w:tcPr>
            <w:tcW w:w="269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Повторят пройденный ранее материал</w:t>
            </w:r>
          </w:p>
        </w:tc>
      </w:tr>
      <w:tr w:rsidR="00CA25C7" w:rsidTr="00CA25C7">
        <w:trPr>
          <w:trHeight w:val="2357"/>
        </w:trPr>
        <w:tc>
          <w:tcPr>
            <w:tcW w:w="1701"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sz w:val="18"/>
                <w:szCs w:val="18"/>
              </w:rPr>
            </w:pPr>
            <w:r>
              <w:rPr>
                <w:rStyle w:val="FontStyle14"/>
                <w:sz w:val="18"/>
                <w:szCs w:val="18"/>
                <w:lang w:val="en-US"/>
              </w:rPr>
              <w:lastRenderedPageBreak/>
              <w:t>IV</w:t>
            </w:r>
            <w:r>
              <w:rPr>
                <w:rStyle w:val="FontStyle14"/>
                <w:sz w:val="18"/>
                <w:szCs w:val="18"/>
              </w:rPr>
              <w:t xml:space="preserve">. </w:t>
            </w:r>
            <w:r>
              <w:rPr>
                <w:sz w:val="18"/>
                <w:szCs w:val="18"/>
              </w:rPr>
              <w:t>Создание проблемной ситуации</w:t>
            </w:r>
          </w:p>
          <w:p w:rsidR="00CA25C7" w:rsidRDefault="00CA25C7" w:rsidP="00DE181F">
            <w:pPr>
              <w:ind w:firstLine="567"/>
              <w:rPr>
                <w:rFonts w:eastAsia="Times New Roman"/>
                <w:sz w:val="18"/>
                <w:szCs w:val="18"/>
              </w:rPr>
            </w:pPr>
          </w:p>
        </w:tc>
        <w:tc>
          <w:tcPr>
            <w:tcW w:w="3827"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bCs/>
                <w:iCs/>
                <w:sz w:val="18"/>
                <w:szCs w:val="18"/>
              </w:rPr>
            </w:pPr>
            <w:r>
              <w:rPr>
                <w:bCs/>
                <w:iCs/>
                <w:sz w:val="18"/>
                <w:szCs w:val="18"/>
              </w:rPr>
              <w:t>Предлагает решить квадратные уравнения по вариантам:</w:t>
            </w:r>
          </w:p>
          <w:p w:rsidR="00CA25C7" w:rsidRDefault="00CA25C7" w:rsidP="00DE181F">
            <w:pPr>
              <w:ind w:firstLine="567"/>
              <w:rPr>
                <w:sz w:val="18"/>
                <w:szCs w:val="18"/>
              </w:rPr>
            </w:pPr>
            <w:r>
              <w:rPr>
                <w:bCs/>
                <w:iCs/>
                <w:sz w:val="18"/>
                <w:szCs w:val="18"/>
              </w:rPr>
              <w:t>1 вариант</w:t>
            </w:r>
          </w:p>
          <w:p w:rsidR="00CA25C7" w:rsidRDefault="00CA25C7" w:rsidP="00DE181F">
            <w:pPr>
              <w:ind w:firstLine="567"/>
              <w:rPr>
                <w:sz w:val="18"/>
                <w:szCs w:val="18"/>
              </w:rPr>
            </w:pPr>
            <w:r>
              <w:rPr>
                <w:bCs/>
                <w:iCs/>
                <w:sz w:val="18"/>
                <w:szCs w:val="18"/>
              </w:rPr>
              <w:t xml:space="preserve">                 </w:t>
            </w:r>
            <w:r>
              <w:rPr>
                <w:bCs/>
                <w:iCs/>
                <w:sz w:val="18"/>
                <w:szCs w:val="18"/>
                <w:lang w:val="en-US"/>
              </w:rPr>
              <w:t>x</w:t>
            </w:r>
            <w:r>
              <w:rPr>
                <w:bCs/>
                <w:iCs/>
                <w:sz w:val="18"/>
                <w:szCs w:val="18"/>
                <w:vertAlign w:val="superscript"/>
              </w:rPr>
              <w:t>2</w:t>
            </w:r>
            <w:r>
              <w:rPr>
                <w:bCs/>
                <w:iCs/>
                <w:sz w:val="18"/>
                <w:szCs w:val="18"/>
              </w:rPr>
              <w:t xml:space="preserve">- </w:t>
            </w:r>
            <w:r>
              <w:rPr>
                <w:bCs/>
                <w:iCs/>
                <w:sz w:val="18"/>
                <w:szCs w:val="18"/>
                <w:lang w:val="en-US"/>
              </w:rPr>
              <w:t>x</w:t>
            </w:r>
            <w:r>
              <w:rPr>
                <w:bCs/>
                <w:iCs/>
                <w:sz w:val="18"/>
                <w:szCs w:val="18"/>
              </w:rPr>
              <w:t xml:space="preserve">-12=0       </w:t>
            </w:r>
            <w:r>
              <w:rPr>
                <w:bCs/>
                <w:iCs/>
                <w:sz w:val="18"/>
                <w:szCs w:val="18"/>
                <w:lang w:val="en-US"/>
              </w:rPr>
              <w:t>D</w:t>
            </w:r>
            <w:r>
              <w:rPr>
                <w:bCs/>
                <w:iCs/>
                <w:sz w:val="18"/>
                <w:szCs w:val="18"/>
              </w:rPr>
              <w:t xml:space="preserve">=49,  4 и -3  </w:t>
            </w:r>
          </w:p>
          <w:p w:rsidR="00CA25C7" w:rsidRDefault="00CA25C7" w:rsidP="00DE181F">
            <w:pPr>
              <w:ind w:firstLine="567"/>
              <w:rPr>
                <w:sz w:val="18"/>
                <w:szCs w:val="18"/>
              </w:rPr>
            </w:pPr>
            <w:r>
              <w:rPr>
                <w:bCs/>
                <w:iCs/>
                <w:sz w:val="18"/>
                <w:szCs w:val="18"/>
              </w:rPr>
              <w:t xml:space="preserve">                 </w:t>
            </w:r>
            <w:r>
              <w:rPr>
                <w:bCs/>
                <w:iCs/>
                <w:sz w:val="18"/>
                <w:szCs w:val="18"/>
                <w:lang w:val="en-US"/>
              </w:rPr>
              <w:t>x</w:t>
            </w:r>
            <w:r>
              <w:rPr>
                <w:bCs/>
                <w:iCs/>
                <w:sz w:val="18"/>
                <w:szCs w:val="18"/>
                <w:vertAlign w:val="superscript"/>
              </w:rPr>
              <w:t>2</w:t>
            </w:r>
            <w:r>
              <w:rPr>
                <w:bCs/>
                <w:iCs/>
                <w:sz w:val="18"/>
                <w:szCs w:val="18"/>
              </w:rPr>
              <w:t>- 6</w:t>
            </w:r>
            <w:r>
              <w:rPr>
                <w:bCs/>
                <w:iCs/>
                <w:sz w:val="18"/>
                <w:szCs w:val="18"/>
                <w:lang w:val="en-US"/>
              </w:rPr>
              <w:t>x</w:t>
            </w:r>
            <w:r>
              <w:rPr>
                <w:bCs/>
                <w:iCs/>
                <w:sz w:val="18"/>
                <w:szCs w:val="18"/>
              </w:rPr>
              <w:t xml:space="preserve">- 7= 0      </w:t>
            </w:r>
            <w:r>
              <w:rPr>
                <w:bCs/>
                <w:iCs/>
                <w:sz w:val="18"/>
                <w:szCs w:val="18"/>
                <w:lang w:val="en-US"/>
              </w:rPr>
              <w:t>D</w:t>
            </w:r>
            <w:r>
              <w:rPr>
                <w:bCs/>
                <w:iCs/>
                <w:sz w:val="18"/>
                <w:szCs w:val="18"/>
              </w:rPr>
              <w:t xml:space="preserve">=1,  -2 и -3  </w:t>
            </w:r>
          </w:p>
          <w:p w:rsidR="00CA25C7" w:rsidRDefault="00CA25C7" w:rsidP="00DE181F">
            <w:pPr>
              <w:ind w:firstLine="567"/>
              <w:rPr>
                <w:sz w:val="18"/>
                <w:szCs w:val="18"/>
              </w:rPr>
            </w:pPr>
          </w:p>
          <w:p w:rsidR="00CA25C7" w:rsidRDefault="00CA25C7" w:rsidP="00DE181F">
            <w:pPr>
              <w:ind w:firstLine="567"/>
              <w:rPr>
                <w:sz w:val="18"/>
                <w:szCs w:val="18"/>
              </w:rPr>
            </w:pPr>
            <w:r>
              <w:rPr>
                <w:bCs/>
                <w:iCs/>
                <w:sz w:val="18"/>
                <w:szCs w:val="18"/>
              </w:rPr>
              <w:t xml:space="preserve">2 вариант </w:t>
            </w:r>
          </w:p>
          <w:p w:rsidR="00CA25C7" w:rsidRDefault="00CA25C7" w:rsidP="00DE181F">
            <w:pPr>
              <w:ind w:firstLine="567"/>
              <w:rPr>
                <w:sz w:val="18"/>
                <w:szCs w:val="18"/>
              </w:rPr>
            </w:pPr>
            <w:r>
              <w:rPr>
                <w:bCs/>
                <w:iCs/>
                <w:sz w:val="18"/>
                <w:szCs w:val="18"/>
              </w:rPr>
              <w:t xml:space="preserve">                 </w:t>
            </w:r>
            <w:r>
              <w:rPr>
                <w:bCs/>
                <w:iCs/>
                <w:sz w:val="18"/>
                <w:szCs w:val="18"/>
                <w:lang w:val="en-US"/>
              </w:rPr>
              <w:t>x</w:t>
            </w:r>
            <w:r>
              <w:rPr>
                <w:bCs/>
                <w:iCs/>
                <w:sz w:val="18"/>
                <w:szCs w:val="18"/>
                <w:vertAlign w:val="superscript"/>
              </w:rPr>
              <w:t>2</w:t>
            </w:r>
            <w:r>
              <w:rPr>
                <w:bCs/>
                <w:iCs/>
                <w:sz w:val="18"/>
                <w:szCs w:val="18"/>
              </w:rPr>
              <w:t xml:space="preserve"> +5</w:t>
            </w:r>
            <w:r>
              <w:rPr>
                <w:bCs/>
                <w:iCs/>
                <w:sz w:val="18"/>
                <w:szCs w:val="18"/>
                <w:lang w:val="en-US"/>
              </w:rPr>
              <w:t>x</w:t>
            </w:r>
            <w:r>
              <w:rPr>
                <w:bCs/>
                <w:iCs/>
                <w:sz w:val="18"/>
                <w:szCs w:val="18"/>
              </w:rPr>
              <w:t xml:space="preserve"> +6 = 0   </w:t>
            </w:r>
            <w:r>
              <w:rPr>
                <w:bCs/>
                <w:iCs/>
                <w:sz w:val="18"/>
                <w:szCs w:val="18"/>
                <w:lang w:val="en-US"/>
              </w:rPr>
              <w:t>D</w:t>
            </w:r>
            <w:r>
              <w:rPr>
                <w:bCs/>
                <w:iCs/>
                <w:sz w:val="18"/>
                <w:szCs w:val="18"/>
              </w:rPr>
              <w:t xml:space="preserve">=49,  2  и -5  </w:t>
            </w:r>
          </w:p>
          <w:p w:rsidR="00CA25C7" w:rsidRDefault="00CA25C7" w:rsidP="00DE181F">
            <w:pPr>
              <w:ind w:firstLine="567"/>
              <w:rPr>
                <w:sz w:val="18"/>
                <w:szCs w:val="18"/>
              </w:rPr>
            </w:pPr>
          </w:p>
          <w:p w:rsidR="00CA25C7" w:rsidRDefault="00CA25C7" w:rsidP="00DE181F">
            <w:pPr>
              <w:ind w:firstLine="567"/>
              <w:rPr>
                <w:bCs/>
                <w:iCs/>
                <w:sz w:val="18"/>
                <w:szCs w:val="18"/>
              </w:rPr>
            </w:pPr>
            <w:r>
              <w:rPr>
                <w:bCs/>
                <w:iCs/>
                <w:sz w:val="18"/>
                <w:szCs w:val="18"/>
              </w:rPr>
              <w:t xml:space="preserve">                 </w:t>
            </w:r>
            <w:r>
              <w:rPr>
                <w:bCs/>
                <w:iCs/>
                <w:sz w:val="18"/>
                <w:szCs w:val="18"/>
                <w:lang w:val="en-US"/>
              </w:rPr>
              <w:t>x</w:t>
            </w:r>
            <w:r>
              <w:rPr>
                <w:bCs/>
                <w:iCs/>
                <w:sz w:val="18"/>
                <w:szCs w:val="18"/>
                <w:vertAlign w:val="superscript"/>
              </w:rPr>
              <w:t>2</w:t>
            </w:r>
            <w:r>
              <w:rPr>
                <w:bCs/>
                <w:iCs/>
                <w:sz w:val="18"/>
                <w:szCs w:val="18"/>
              </w:rPr>
              <w:t xml:space="preserve"> +3</w:t>
            </w:r>
            <w:r>
              <w:rPr>
                <w:bCs/>
                <w:iCs/>
                <w:sz w:val="18"/>
                <w:szCs w:val="18"/>
                <w:lang w:val="en-US"/>
              </w:rPr>
              <w:t>x</w:t>
            </w:r>
            <w:r>
              <w:rPr>
                <w:bCs/>
                <w:iCs/>
                <w:sz w:val="18"/>
                <w:szCs w:val="18"/>
              </w:rPr>
              <w:t xml:space="preserve"> - 10 = 0  </w:t>
            </w:r>
            <w:r>
              <w:rPr>
                <w:bCs/>
                <w:iCs/>
                <w:sz w:val="18"/>
                <w:szCs w:val="18"/>
                <w:lang w:val="en-US"/>
              </w:rPr>
              <w:t>D</w:t>
            </w:r>
            <w:r>
              <w:rPr>
                <w:bCs/>
                <w:iCs/>
                <w:sz w:val="18"/>
                <w:szCs w:val="18"/>
              </w:rPr>
              <w:t>=64,  7 и -1</w:t>
            </w:r>
          </w:p>
          <w:p w:rsidR="00CA25C7" w:rsidRDefault="00CA25C7" w:rsidP="00DE181F">
            <w:pPr>
              <w:ind w:firstLine="567"/>
              <w:rPr>
                <w:rFonts w:eastAsia="Times New Roman"/>
                <w:sz w:val="18"/>
                <w:szCs w:val="18"/>
              </w:rPr>
            </w:pPr>
            <w:r>
              <w:rPr>
                <w:bCs/>
                <w:iCs/>
                <w:sz w:val="18"/>
                <w:szCs w:val="18"/>
              </w:rPr>
              <w:t xml:space="preserve">Затем предлагает заполнить таблицу.  </w:t>
            </w:r>
          </w:p>
        </w:tc>
        <w:tc>
          <w:tcPr>
            <w:tcW w:w="2125" w:type="dxa"/>
            <w:tcBorders>
              <w:top w:val="single" w:sz="4" w:space="0" w:color="auto"/>
              <w:left w:val="single" w:sz="4" w:space="0" w:color="auto"/>
              <w:bottom w:val="single" w:sz="4" w:space="0" w:color="auto"/>
              <w:right w:val="single" w:sz="4" w:space="0" w:color="auto"/>
            </w:tcBorders>
          </w:tcPr>
          <w:p w:rsidR="00CA25C7" w:rsidRPr="00EF1673" w:rsidRDefault="00CA25C7" w:rsidP="00DE181F">
            <w:pPr>
              <w:ind w:firstLine="567"/>
              <w:rPr>
                <w:rFonts w:eastAsia="Times New Roman"/>
                <w:sz w:val="18"/>
                <w:szCs w:val="18"/>
              </w:rPr>
            </w:pPr>
            <w:r>
              <w:rPr>
                <w:sz w:val="18"/>
                <w:szCs w:val="18"/>
              </w:rPr>
              <w:t>Решают уравнения, заполняют таблицу,</w:t>
            </w:r>
            <w:r w:rsidR="00EF1673">
              <w:rPr>
                <w:rFonts w:eastAsia="Times New Roman"/>
                <w:sz w:val="18"/>
                <w:szCs w:val="18"/>
              </w:rPr>
              <w:t xml:space="preserve"> </w:t>
            </w:r>
            <w:r>
              <w:rPr>
                <w:sz w:val="18"/>
                <w:szCs w:val="18"/>
              </w:rPr>
              <w:t>делают выводы</w:t>
            </w:r>
            <w:r w:rsidR="00EF1673">
              <w:rPr>
                <w:sz w:val="18"/>
                <w:szCs w:val="18"/>
              </w:rPr>
              <w:t xml:space="preserve"> на основании таблицы.</w:t>
            </w:r>
          </w:p>
          <w:p w:rsidR="00CA25C7" w:rsidRDefault="00CA25C7" w:rsidP="00DE181F">
            <w:pPr>
              <w:ind w:firstLine="567"/>
              <w:rPr>
                <w:sz w:val="18"/>
                <w:szCs w:val="18"/>
              </w:rPr>
            </w:pPr>
          </w:p>
          <w:p w:rsidR="00CA25C7" w:rsidRDefault="00CA25C7" w:rsidP="00DE181F">
            <w:pPr>
              <w:ind w:firstLine="567"/>
              <w:rPr>
                <w:rFonts w:eastAsia="Times New Roman"/>
                <w:sz w:val="18"/>
                <w:szCs w:val="18"/>
              </w:rPr>
            </w:pPr>
          </w:p>
        </w:tc>
        <w:tc>
          <w:tcPr>
            <w:tcW w:w="2695"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sz w:val="18"/>
                <w:szCs w:val="18"/>
              </w:rPr>
            </w:pPr>
            <w:r>
              <w:rPr>
                <w:sz w:val="18"/>
                <w:szCs w:val="18"/>
              </w:rPr>
              <w:t>Должны уметь анализировать, сравнивать, обобщать.</w:t>
            </w:r>
          </w:p>
          <w:p w:rsidR="00CA25C7" w:rsidRDefault="00CA25C7" w:rsidP="00DE181F">
            <w:pPr>
              <w:ind w:firstLine="567"/>
              <w:rPr>
                <w:rFonts w:eastAsia="Times New Roman"/>
                <w:sz w:val="18"/>
                <w:szCs w:val="18"/>
              </w:rPr>
            </w:pPr>
          </w:p>
        </w:tc>
      </w:tr>
      <w:tr w:rsidR="00CA25C7" w:rsidTr="00CA25C7">
        <w:tc>
          <w:tcPr>
            <w:tcW w:w="1701" w:type="dxa"/>
            <w:tcBorders>
              <w:top w:val="single" w:sz="4" w:space="0" w:color="auto"/>
              <w:left w:val="single" w:sz="4" w:space="0" w:color="auto"/>
              <w:bottom w:val="single" w:sz="4" w:space="0" w:color="auto"/>
              <w:right w:val="single" w:sz="4" w:space="0" w:color="auto"/>
            </w:tcBorders>
          </w:tcPr>
          <w:p w:rsidR="00CA25C7" w:rsidRDefault="00CA25C7" w:rsidP="00DE181F">
            <w:pPr>
              <w:pStyle w:val="af4"/>
              <w:ind w:left="34" w:firstLine="567"/>
              <w:rPr>
                <w:rFonts w:eastAsia="Times New Roman"/>
                <w:sz w:val="18"/>
                <w:szCs w:val="18"/>
              </w:rPr>
            </w:pPr>
            <w:r>
              <w:rPr>
                <w:sz w:val="18"/>
                <w:szCs w:val="18"/>
                <w:lang w:val="en-US"/>
              </w:rPr>
              <w:t>VII</w:t>
            </w:r>
            <w:r>
              <w:rPr>
                <w:sz w:val="18"/>
                <w:szCs w:val="18"/>
              </w:rPr>
              <w:t>. Историческая справка</w:t>
            </w:r>
          </w:p>
          <w:p w:rsidR="00CA25C7" w:rsidRDefault="00CA25C7" w:rsidP="00DE181F">
            <w:pPr>
              <w:pStyle w:val="af4"/>
              <w:ind w:left="0" w:firstLine="567"/>
              <w:rPr>
                <w:rFonts w:eastAsia="Times New Roman"/>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 xml:space="preserve">      Впервые эти выводы сделал Франсуа Виет (1540 – 1603 гг.)- французский математик.</w:t>
            </w:r>
          </w:p>
          <w:p w:rsidR="00CA25C7" w:rsidRDefault="00CA25C7" w:rsidP="00DE181F">
            <w:pPr>
              <w:ind w:firstLine="567"/>
              <w:rPr>
                <w:rFonts w:eastAsia="Times New Roman"/>
                <w:sz w:val="18"/>
                <w:szCs w:val="18"/>
              </w:rPr>
            </w:pPr>
            <w:r>
              <w:rPr>
                <w:sz w:val="18"/>
                <w:szCs w:val="18"/>
              </w:rPr>
              <w:t xml:space="preserve">      Он стал одним из первых, кто стал обозначать числа буквами, что существенно развило теорию уравнений. Свои выводы Франсуа Виет сформулировал в виде теоремы и доказал ее. Использование этой теоремы позволяет экономить время при решении уравнений. </w:t>
            </w:r>
          </w:p>
        </w:tc>
        <w:tc>
          <w:tcPr>
            <w:tcW w:w="212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Читают справку о французском математике.</w:t>
            </w:r>
          </w:p>
        </w:tc>
        <w:tc>
          <w:tcPr>
            <w:tcW w:w="269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Запоминают сведения о Франсуа Виете.</w:t>
            </w:r>
          </w:p>
        </w:tc>
      </w:tr>
      <w:tr w:rsidR="00CA25C7" w:rsidTr="00CA25C7">
        <w:tc>
          <w:tcPr>
            <w:tcW w:w="1701"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sz w:val="18"/>
                <w:szCs w:val="18"/>
              </w:rPr>
            </w:pPr>
            <w:r>
              <w:rPr>
                <w:sz w:val="18"/>
                <w:szCs w:val="18"/>
                <w:lang w:val="en-US"/>
              </w:rPr>
              <w:t>VIII</w:t>
            </w:r>
            <w:r>
              <w:rPr>
                <w:sz w:val="18"/>
                <w:szCs w:val="18"/>
              </w:rPr>
              <w:t>. Изучение нового материала</w:t>
            </w:r>
          </w:p>
          <w:p w:rsidR="00CA25C7" w:rsidRDefault="00CA25C7" w:rsidP="00DE181F">
            <w:pPr>
              <w:pStyle w:val="af4"/>
              <w:ind w:left="34" w:firstLine="567"/>
              <w:rPr>
                <w:rFonts w:eastAsia="Times New Roman"/>
                <w:sz w:val="18"/>
                <w:szCs w:val="18"/>
                <w:lang w:val="en-US"/>
              </w:rPr>
            </w:pPr>
          </w:p>
        </w:tc>
        <w:tc>
          <w:tcPr>
            <w:tcW w:w="3827"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Предлагает суворовцам прочитать и записать в тетрадь теорему Виета:</w:t>
            </w:r>
          </w:p>
          <w:p w:rsidR="00CA25C7" w:rsidRDefault="00CA25C7" w:rsidP="00DE181F">
            <w:pPr>
              <w:ind w:firstLine="567"/>
              <w:rPr>
                <w:rFonts w:eastAsia="Times New Roman"/>
                <w:sz w:val="18"/>
                <w:szCs w:val="18"/>
              </w:rPr>
            </w:pPr>
            <w:r>
              <w:rPr>
                <w:sz w:val="18"/>
                <w:szCs w:val="18"/>
              </w:rPr>
              <w:t xml:space="preserve">Сумма корней приведенного квадратного уравнения равна второму коэффициенту, взятому с противоположным знаком, а произведение корней равно свободному  члену. </w:t>
            </w:r>
          </w:p>
        </w:tc>
        <w:tc>
          <w:tcPr>
            <w:tcW w:w="212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Читают и записывают теорему</w:t>
            </w:r>
          </w:p>
        </w:tc>
        <w:tc>
          <w:tcPr>
            <w:tcW w:w="269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Запоминают теорему.</w:t>
            </w:r>
          </w:p>
        </w:tc>
      </w:tr>
      <w:tr w:rsidR="00CA25C7" w:rsidTr="00CA25C7">
        <w:trPr>
          <w:trHeight w:val="2556"/>
        </w:trPr>
        <w:tc>
          <w:tcPr>
            <w:tcW w:w="1701"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sz w:val="18"/>
                <w:szCs w:val="18"/>
              </w:rPr>
            </w:pPr>
            <w:r>
              <w:rPr>
                <w:sz w:val="18"/>
                <w:szCs w:val="18"/>
                <w:lang w:val="en-US"/>
              </w:rPr>
              <w:t>IX</w:t>
            </w:r>
            <w:r>
              <w:rPr>
                <w:sz w:val="18"/>
                <w:szCs w:val="18"/>
              </w:rPr>
              <w:t xml:space="preserve">. Доказательство теоремы  </w:t>
            </w:r>
          </w:p>
          <w:p w:rsidR="00CA25C7" w:rsidRDefault="00CA25C7" w:rsidP="00DE181F">
            <w:pPr>
              <w:ind w:firstLine="567"/>
              <w:rPr>
                <w:rFonts w:eastAsia="Times New Roman"/>
                <w:sz w:val="18"/>
                <w:szCs w:val="18"/>
                <w:lang w:val="en-US"/>
              </w:rPr>
            </w:pPr>
          </w:p>
        </w:tc>
        <w:tc>
          <w:tcPr>
            <w:tcW w:w="3827" w:type="dxa"/>
            <w:tcBorders>
              <w:top w:val="single" w:sz="4" w:space="0" w:color="auto"/>
              <w:left w:val="single" w:sz="4" w:space="0" w:color="auto"/>
              <w:bottom w:val="single" w:sz="4" w:space="0" w:color="auto"/>
              <w:right w:val="single" w:sz="4" w:space="0" w:color="auto"/>
            </w:tcBorders>
            <w:hideMark/>
          </w:tcPr>
          <w:p w:rsidR="00CA25C7" w:rsidRDefault="00EF1673" w:rsidP="00DE181F">
            <w:pPr>
              <w:ind w:firstLine="567"/>
              <w:rPr>
                <w:rFonts w:eastAsia="Times New Roman"/>
                <w:color w:val="000000" w:themeColor="text1"/>
                <w:sz w:val="18"/>
                <w:szCs w:val="18"/>
              </w:rPr>
            </w:pPr>
            <w:r>
              <w:rPr>
                <w:rFonts w:eastAsia="Times New Roman"/>
                <w:color w:val="000000" w:themeColor="text1"/>
                <w:sz w:val="18"/>
                <w:szCs w:val="18"/>
              </w:rPr>
              <w:t xml:space="preserve">Задает вопросы </w:t>
            </w:r>
          </w:p>
          <w:p w:rsidR="00EF1673" w:rsidRDefault="00EF1673" w:rsidP="00DE181F">
            <w:pPr>
              <w:ind w:firstLine="567"/>
              <w:rPr>
                <w:rFonts w:eastAsia="Times New Roman"/>
                <w:color w:val="000000" w:themeColor="text1"/>
                <w:sz w:val="18"/>
                <w:szCs w:val="18"/>
              </w:rPr>
            </w:pPr>
            <w:r>
              <w:rPr>
                <w:rFonts w:eastAsia="Times New Roman"/>
                <w:color w:val="000000" w:themeColor="text1"/>
                <w:sz w:val="18"/>
                <w:szCs w:val="18"/>
              </w:rPr>
              <w:t>Можно ли решать приведенное квадратное уравнение через дискриминант?</w:t>
            </w:r>
          </w:p>
          <w:p w:rsidR="00EF1673" w:rsidRDefault="00EF1673" w:rsidP="00DE181F">
            <w:pPr>
              <w:ind w:firstLine="567"/>
              <w:rPr>
                <w:rFonts w:eastAsia="Times New Roman"/>
                <w:color w:val="FFFFFF" w:themeColor="background1"/>
                <w:sz w:val="18"/>
                <w:szCs w:val="18"/>
              </w:rPr>
            </w:pPr>
            <w:r>
              <w:rPr>
                <w:rFonts w:eastAsia="Times New Roman"/>
                <w:color w:val="000000" w:themeColor="text1"/>
                <w:sz w:val="18"/>
                <w:szCs w:val="18"/>
              </w:rPr>
              <w:t>Что можно сделать с корнями, учитывая выводы, полученные из таблицы?</w:t>
            </w:r>
          </w:p>
        </w:tc>
        <w:tc>
          <w:tcPr>
            <w:tcW w:w="2125" w:type="dxa"/>
            <w:tcBorders>
              <w:top w:val="single" w:sz="4" w:space="0" w:color="auto"/>
              <w:left w:val="single" w:sz="4" w:space="0" w:color="auto"/>
              <w:bottom w:val="single" w:sz="4" w:space="0" w:color="auto"/>
              <w:right w:val="single" w:sz="4" w:space="0" w:color="auto"/>
            </w:tcBorders>
            <w:hideMark/>
          </w:tcPr>
          <w:p w:rsidR="00CA25C7" w:rsidRDefault="00EF1673" w:rsidP="00DE181F">
            <w:pPr>
              <w:ind w:firstLine="567"/>
              <w:rPr>
                <w:rFonts w:eastAsia="Times New Roman"/>
                <w:sz w:val="18"/>
                <w:szCs w:val="18"/>
              </w:rPr>
            </w:pPr>
            <w:r>
              <w:rPr>
                <w:sz w:val="18"/>
                <w:szCs w:val="18"/>
              </w:rPr>
              <w:t>Выводят теорему, записывают ее в тетрадь</w:t>
            </w:r>
          </w:p>
          <w:p w:rsidR="00CA25C7" w:rsidRDefault="00CA25C7" w:rsidP="00DE181F">
            <w:pPr>
              <w:ind w:firstLine="567"/>
              <w:rPr>
                <w:rFonts w:eastAsia="Times New Roman"/>
                <w:sz w:val="18"/>
                <w:szCs w:val="18"/>
              </w:rPr>
            </w:pPr>
          </w:p>
        </w:tc>
        <w:tc>
          <w:tcPr>
            <w:tcW w:w="269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 xml:space="preserve">Запоминают теорему </w:t>
            </w:r>
          </w:p>
        </w:tc>
      </w:tr>
      <w:tr w:rsidR="00CA25C7" w:rsidTr="00CA25C7">
        <w:trPr>
          <w:trHeight w:val="1859"/>
        </w:trPr>
        <w:tc>
          <w:tcPr>
            <w:tcW w:w="1701"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sz w:val="18"/>
                <w:szCs w:val="18"/>
              </w:rPr>
            </w:pPr>
            <w:r>
              <w:rPr>
                <w:sz w:val="18"/>
                <w:szCs w:val="18"/>
                <w:lang w:val="en-US"/>
              </w:rPr>
              <w:t>X</w:t>
            </w:r>
            <w:r>
              <w:rPr>
                <w:sz w:val="18"/>
                <w:szCs w:val="18"/>
              </w:rPr>
              <w:t xml:space="preserve">. Решение задач  </w:t>
            </w:r>
          </w:p>
          <w:p w:rsidR="00CA25C7" w:rsidRDefault="00CA25C7" w:rsidP="00DE181F">
            <w:pPr>
              <w:ind w:firstLine="567"/>
              <w:rPr>
                <w:rFonts w:eastAsia="Times New Roman"/>
                <w:sz w:val="18"/>
                <w:szCs w:val="18"/>
                <w:lang w:val="en-US"/>
              </w:rPr>
            </w:pPr>
          </w:p>
        </w:tc>
        <w:tc>
          <w:tcPr>
            <w:tcW w:w="3827"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Предлагает самостоятельно решить уравнения:</w:t>
            </w:r>
          </w:p>
          <w:p w:rsidR="00CA25C7" w:rsidRDefault="00CA25C7" w:rsidP="00DE181F">
            <w:pPr>
              <w:ind w:firstLine="567"/>
              <w:rPr>
                <w:sz w:val="18"/>
                <w:szCs w:val="18"/>
              </w:rPr>
            </w:pPr>
            <w:r>
              <w:rPr>
                <w:sz w:val="18"/>
                <w:szCs w:val="18"/>
              </w:rPr>
              <w:t>№  580: назвать сумму и произведение корней уравнения</w:t>
            </w:r>
          </w:p>
          <w:p w:rsidR="00CA25C7" w:rsidRDefault="00CA25C7" w:rsidP="00DE181F">
            <w:pPr>
              <w:ind w:firstLine="567"/>
              <w:rPr>
                <w:sz w:val="18"/>
                <w:szCs w:val="18"/>
              </w:rPr>
            </w:pPr>
            <w:r>
              <w:rPr>
                <w:sz w:val="18"/>
                <w:szCs w:val="18"/>
              </w:rPr>
              <w:t xml:space="preserve">№  583 </w:t>
            </w:r>
          </w:p>
          <w:p w:rsidR="00CA25C7" w:rsidRDefault="00CA25C7" w:rsidP="00DE181F">
            <w:pPr>
              <w:ind w:firstLine="567"/>
              <w:rPr>
                <w:bCs/>
                <w:iCs/>
                <w:sz w:val="18"/>
                <w:szCs w:val="18"/>
              </w:rPr>
            </w:pPr>
            <w:r>
              <w:rPr>
                <w:bCs/>
                <w:iCs/>
                <w:sz w:val="18"/>
                <w:szCs w:val="18"/>
              </w:rPr>
              <w:t xml:space="preserve">              а)   </w:t>
            </w:r>
            <w:r>
              <w:rPr>
                <w:bCs/>
                <w:iCs/>
                <w:sz w:val="18"/>
                <w:szCs w:val="18"/>
                <w:lang w:val="en-US"/>
              </w:rPr>
              <w:t>x</w:t>
            </w:r>
            <w:r>
              <w:rPr>
                <w:bCs/>
                <w:iCs/>
                <w:sz w:val="18"/>
                <w:szCs w:val="18"/>
                <w:vertAlign w:val="superscript"/>
              </w:rPr>
              <w:t>2</w:t>
            </w:r>
            <w:r>
              <w:rPr>
                <w:bCs/>
                <w:iCs/>
                <w:sz w:val="18"/>
                <w:szCs w:val="18"/>
              </w:rPr>
              <w:t xml:space="preserve"> - 9</w:t>
            </w:r>
            <w:r>
              <w:rPr>
                <w:bCs/>
                <w:iCs/>
                <w:sz w:val="18"/>
                <w:szCs w:val="18"/>
                <w:lang w:val="en-US"/>
              </w:rPr>
              <w:t>x</w:t>
            </w:r>
            <w:r>
              <w:rPr>
                <w:bCs/>
                <w:iCs/>
                <w:sz w:val="18"/>
                <w:szCs w:val="18"/>
              </w:rPr>
              <w:t xml:space="preserve"> +20 = 0   </w:t>
            </w:r>
          </w:p>
          <w:p w:rsidR="00CA25C7" w:rsidRDefault="00CA25C7" w:rsidP="00DE181F">
            <w:pPr>
              <w:ind w:firstLine="567"/>
              <w:rPr>
                <w:bCs/>
                <w:iCs/>
                <w:sz w:val="18"/>
                <w:szCs w:val="18"/>
              </w:rPr>
            </w:pPr>
            <w:r>
              <w:rPr>
                <w:bCs/>
                <w:iCs/>
                <w:sz w:val="18"/>
                <w:szCs w:val="18"/>
              </w:rPr>
              <w:t xml:space="preserve">              б)  </w:t>
            </w:r>
            <w:r>
              <w:rPr>
                <w:bCs/>
                <w:iCs/>
                <w:sz w:val="18"/>
                <w:szCs w:val="18"/>
                <w:lang w:val="en-US"/>
              </w:rPr>
              <w:t>x</w:t>
            </w:r>
            <w:r>
              <w:rPr>
                <w:bCs/>
                <w:iCs/>
                <w:sz w:val="18"/>
                <w:szCs w:val="18"/>
                <w:vertAlign w:val="superscript"/>
              </w:rPr>
              <w:t>2</w:t>
            </w:r>
            <w:r>
              <w:rPr>
                <w:bCs/>
                <w:iCs/>
                <w:sz w:val="18"/>
                <w:szCs w:val="18"/>
              </w:rPr>
              <w:t xml:space="preserve"> +11</w:t>
            </w:r>
            <w:r>
              <w:rPr>
                <w:bCs/>
                <w:iCs/>
                <w:sz w:val="18"/>
                <w:szCs w:val="18"/>
                <w:lang w:val="en-US"/>
              </w:rPr>
              <w:t>x</w:t>
            </w:r>
            <w:r>
              <w:rPr>
                <w:bCs/>
                <w:iCs/>
                <w:sz w:val="18"/>
                <w:szCs w:val="18"/>
              </w:rPr>
              <w:t xml:space="preserve"> -12 = 0   </w:t>
            </w:r>
          </w:p>
          <w:p w:rsidR="00CA25C7" w:rsidRDefault="00CA25C7" w:rsidP="00DE181F">
            <w:pPr>
              <w:ind w:firstLine="567"/>
              <w:rPr>
                <w:bCs/>
                <w:iCs/>
                <w:sz w:val="18"/>
                <w:szCs w:val="18"/>
              </w:rPr>
            </w:pPr>
            <w:r>
              <w:rPr>
                <w:bCs/>
                <w:iCs/>
                <w:sz w:val="18"/>
                <w:szCs w:val="18"/>
              </w:rPr>
              <w:t xml:space="preserve">               в)  </w:t>
            </w:r>
            <w:r>
              <w:rPr>
                <w:bCs/>
                <w:iCs/>
                <w:sz w:val="18"/>
                <w:szCs w:val="18"/>
                <w:lang w:val="en-US"/>
              </w:rPr>
              <w:t>x</w:t>
            </w:r>
            <w:r>
              <w:rPr>
                <w:bCs/>
                <w:iCs/>
                <w:sz w:val="18"/>
                <w:szCs w:val="18"/>
                <w:vertAlign w:val="superscript"/>
              </w:rPr>
              <w:t>2</w:t>
            </w:r>
            <w:r>
              <w:rPr>
                <w:bCs/>
                <w:iCs/>
                <w:sz w:val="18"/>
                <w:szCs w:val="18"/>
              </w:rPr>
              <w:t xml:space="preserve"> +</w:t>
            </w:r>
            <w:r>
              <w:rPr>
                <w:bCs/>
                <w:iCs/>
                <w:sz w:val="18"/>
                <w:szCs w:val="18"/>
                <w:lang w:val="en-US"/>
              </w:rPr>
              <w:t>x</w:t>
            </w:r>
            <w:r>
              <w:rPr>
                <w:bCs/>
                <w:iCs/>
                <w:sz w:val="18"/>
                <w:szCs w:val="18"/>
              </w:rPr>
              <w:t xml:space="preserve"> – 56 = 0   </w:t>
            </w:r>
          </w:p>
          <w:p w:rsidR="00CA25C7" w:rsidRDefault="00CA25C7" w:rsidP="00DE181F">
            <w:pPr>
              <w:ind w:firstLine="567"/>
              <w:rPr>
                <w:rFonts w:eastAsia="Times New Roman"/>
                <w:sz w:val="18"/>
                <w:szCs w:val="18"/>
              </w:rPr>
            </w:pPr>
            <w:r>
              <w:rPr>
                <w:bCs/>
                <w:iCs/>
                <w:sz w:val="18"/>
                <w:szCs w:val="18"/>
              </w:rPr>
              <w:t xml:space="preserve">               г)  </w:t>
            </w:r>
            <w:r>
              <w:rPr>
                <w:bCs/>
                <w:iCs/>
                <w:sz w:val="18"/>
                <w:szCs w:val="18"/>
                <w:lang w:val="en-US"/>
              </w:rPr>
              <w:t>x</w:t>
            </w:r>
            <w:r>
              <w:rPr>
                <w:bCs/>
                <w:iCs/>
                <w:sz w:val="18"/>
                <w:szCs w:val="18"/>
                <w:vertAlign w:val="superscript"/>
              </w:rPr>
              <w:t>2</w:t>
            </w:r>
            <w:r>
              <w:rPr>
                <w:bCs/>
                <w:iCs/>
                <w:sz w:val="18"/>
                <w:szCs w:val="18"/>
              </w:rPr>
              <w:t xml:space="preserve"> - 19</w:t>
            </w:r>
            <w:r>
              <w:rPr>
                <w:bCs/>
                <w:iCs/>
                <w:sz w:val="18"/>
                <w:szCs w:val="18"/>
                <w:lang w:val="en-US"/>
              </w:rPr>
              <w:t>x</w:t>
            </w:r>
            <w:r>
              <w:rPr>
                <w:bCs/>
                <w:iCs/>
                <w:sz w:val="18"/>
                <w:szCs w:val="18"/>
              </w:rPr>
              <w:t xml:space="preserve"> +88 = 0   </w:t>
            </w:r>
          </w:p>
        </w:tc>
        <w:tc>
          <w:tcPr>
            <w:tcW w:w="2125" w:type="dxa"/>
            <w:tcBorders>
              <w:top w:val="single" w:sz="4" w:space="0" w:color="auto"/>
              <w:left w:val="single" w:sz="4" w:space="0" w:color="auto"/>
              <w:bottom w:val="single" w:sz="4" w:space="0" w:color="auto"/>
              <w:right w:val="single" w:sz="4" w:space="0" w:color="auto"/>
            </w:tcBorders>
            <w:hideMark/>
          </w:tcPr>
          <w:p w:rsidR="00CA25C7" w:rsidRDefault="00CA25C7" w:rsidP="00DE181F">
            <w:pPr>
              <w:rPr>
                <w:rFonts w:eastAsia="Times New Roman"/>
                <w:sz w:val="18"/>
                <w:szCs w:val="18"/>
              </w:rPr>
            </w:pPr>
            <w:r>
              <w:rPr>
                <w:sz w:val="18"/>
                <w:szCs w:val="18"/>
              </w:rPr>
              <w:t>Устно называют сумму и произведение корней, решают уравнения.</w:t>
            </w:r>
          </w:p>
        </w:tc>
        <w:tc>
          <w:tcPr>
            <w:tcW w:w="2695"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Должны уметь применять теорему Виета при решении уравнений.</w:t>
            </w:r>
          </w:p>
        </w:tc>
      </w:tr>
      <w:tr w:rsidR="00CA25C7" w:rsidTr="00CA25C7">
        <w:tc>
          <w:tcPr>
            <w:tcW w:w="1701" w:type="dxa"/>
            <w:tcBorders>
              <w:top w:val="single" w:sz="4" w:space="0" w:color="auto"/>
              <w:left w:val="single" w:sz="4" w:space="0" w:color="auto"/>
              <w:bottom w:val="single" w:sz="4" w:space="0" w:color="auto"/>
              <w:right w:val="single" w:sz="4" w:space="0" w:color="auto"/>
            </w:tcBorders>
          </w:tcPr>
          <w:p w:rsidR="00CA25C7" w:rsidRDefault="00CA25C7" w:rsidP="00DE181F">
            <w:pPr>
              <w:ind w:firstLine="567"/>
              <w:rPr>
                <w:rFonts w:eastAsia="Times New Roman"/>
                <w:sz w:val="18"/>
                <w:szCs w:val="18"/>
              </w:rPr>
            </w:pPr>
            <w:r>
              <w:rPr>
                <w:sz w:val="18"/>
                <w:szCs w:val="18"/>
                <w:lang w:val="en-US"/>
              </w:rPr>
              <w:t>VIII</w:t>
            </w:r>
            <w:r>
              <w:rPr>
                <w:sz w:val="18"/>
                <w:szCs w:val="18"/>
              </w:rPr>
              <w:t xml:space="preserve">. Оценочно-рефлексивный этап  </w:t>
            </w:r>
          </w:p>
          <w:p w:rsidR="00CA25C7" w:rsidRDefault="00CA25C7" w:rsidP="00DE181F">
            <w:pPr>
              <w:ind w:firstLine="567"/>
              <w:rPr>
                <w:rFonts w:eastAsia="Times New Roman"/>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CA25C7" w:rsidRDefault="00CA25C7" w:rsidP="00DE181F">
            <w:pPr>
              <w:ind w:firstLine="567"/>
              <w:rPr>
                <w:rFonts w:eastAsia="Times New Roman"/>
                <w:sz w:val="18"/>
                <w:szCs w:val="18"/>
              </w:rPr>
            </w:pPr>
            <w:r>
              <w:rPr>
                <w:sz w:val="18"/>
                <w:szCs w:val="18"/>
              </w:rPr>
              <w:t>Подводит общий итог урока.    Предлагает назвать плюсы и минусы теоремы Виета.</w:t>
            </w:r>
          </w:p>
          <w:p w:rsidR="00CA25C7" w:rsidRDefault="00CA25C7" w:rsidP="00DE181F">
            <w:pPr>
              <w:ind w:firstLine="567"/>
              <w:rPr>
                <w:sz w:val="18"/>
                <w:szCs w:val="18"/>
              </w:rPr>
            </w:pPr>
            <w:r>
              <w:rPr>
                <w:bCs/>
                <w:iCs/>
                <w:sz w:val="18"/>
                <w:szCs w:val="18"/>
              </w:rPr>
              <w:t xml:space="preserve">Предлагает решить уравнение  </w:t>
            </w:r>
            <w:r>
              <w:rPr>
                <w:bCs/>
                <w:iCs/>
                <w:sz w:val="18"/>
                <w:szCs w:val="18"/>
                <w:lang w:val="en-US"/>
              </w:rPr>
              <w:t>x</w:t>
            </w:r>
            <w:r>
              <w:rPr>
                <w:bCs/>
                <w:iCs/>
                <w:sz w:val="18"/>
                <w:szCs w:val="18"/>
                <w:vertAlign w:val="superscript"/>
              </w:rPr>
              <w:t>2</w:t>
            </w:r>
            <w:r>
              <w:rPr>
                <w:bCs/>
                <w:iCs/>
                <w:sz w:val="18"/>
                <w:szCs w:val="18"/>
              </w:rPr>
              <w:t xml:space="preserve"> - 9</w:t>
            </w:r>
            <w:r>
              <w:rPr>
                <w:bCs/>
                <w:iCs/>
                <w:sz w:val="18"/>
                <w:szCs w:val="18"/>
                <w:lang w:val="en-US"/>
              </w:rPr>
              <w:t>x</w:t>
            </w:r>
            <w:r>
              <w:rPr>
                <w:bCs/>
                <w:iCs/>
                <w:sz w:val="18"/>
                <w:szCs w:val="18"/>
              </w:rPr>
              <w:t xml:space="preserve"> +20 = 0, предотвращая формальное применение теоремы Виета. Задает наводящий вопрос: имеет ли уравнение вообще корни? </w:t>
            </w:r>
          </w:p>
          <w:p w:rsidR="00CA25C7" w:rsidRDefault="00CA25C7" w:rsidP="00DE181F">
            <w:pPr>
              <w:ind w:firstLine="567"/>
              <w:rPr>
                <w:rFonts w:eastAsia="Times New Roman"/>
                <w:sz w:val="18"/>
                <w:szCs w:val="18"/>
              </w:rPr>
            </w:pPr>
            <w:r>
              <w:rPr>
                <w:sz w:val="18"/>
                <w:szCs w:val="18"/>
              </w:rPr>
              <w:t>Оценивает деятельность учащихся на уроке</w:t>
            </w:r>
            <w:proofErr w:type="gramStart"/>
            <w:r>
              <w:rPr>
                <w:sz w:val="18"/>
                <w:szCs w:val="18"/>
              </w:rPr>
              <w:t xml:space="preserve">.. </w:t>
            </w:r>
            <w:proofErr w:type="gramEnd"/>
            <w:r>
              <w:rPr>
                <w:sz w:val="18"/>
                <w:szCs w:val="18"/>
              </w:rPr>
              <w:t>Благодарит за работу.</w:t>
            </w:r>
          </w:p>
        </w:tc>
        <w:tc>
          <w:tcPr>
            <w:tcW w:w="2125" w:type="dxa"/>
            <w:tcBorders>
              <w:top w:val="single" w:sz="4" w:space="0" w:color="auto"/>
              <w:left w:val="single" w:sz="4" w:space="0" w:color="auto"/>
              <w:bottom w:val="single" w:sz="4" w:space="0" w:color="auto"/>
              <w:right w:val="single" w:sz="4" w:space="0" w:color="auto"/>
            </w:tcBorders>
          </w:tcPr>
          <w:p w:rsidR="00CA25C7" w:rsidRDefault="00CA25C7" w:rsidP="00DE181F">
            <w:pPr>
              <w:rPr>
                <w:rFonts w:eastAsia="Times New Roman"/>
                <w:sz w:val="18"/>
                <w:szCs w:val="18"/>
              </w:rPr>
            </w:pPr>
            <w:r>
              <w:rPr>
                <w:sz w:val="18"/>
                <w:szCs w:val="18"/>
              </w:rPr>
              <w:t>Осмысливают итог урока.  Называют положительные и отрицательные стороны теоремы.</w:t>
            </w:r>
          </w:p>
          <w:p w:rsidR="00CA25C7" w:rsidRDefault="00CA25C7" w:rsidP="00DE181F">
            <w:pPr>
              <w:ind w:firstLine="567"/>
              <w:rPr>
                <w:rFonts w:eastAsia="Times New Roman"/>
                <w:sz w:val="18"/>
                <w:szCs w:val="18"/>
              </w:rPr>
            </w:pPr>
          </w:p>
        </w:tc>
        <w:tc>
          <w:tcPr>
            <w:tcW w:w="2695" w:type="dxa"/>
            <w:tcBorders>
              <w:top w:val="single" w:sz="4" w:space="0" w:color="auto"/>
              <w:left w:val="single" w:sz="4" w:space="0" w:color="auto"/>
              <w:bottom w:val="single" w:sz="4" w:space="0" w:color="auto"/>
              <w:right w:val="single" w:sz="4" w:space="0" w:color="auto"/>
            </w:tcBorders>
            <w:hideMark/>
          </w:tcPr>
          <w:p w:rsidR="00CA25C7" w:rsidRDefault="00CA25C7" w:rsidP="00DE181F">
            <w:pPr>
              <w:rPr>
                <w:rFonts w:eastAsia="Times New Roman"/>
                <w:sz w:val="18"/>
                <w:szCs w:val="18"/>
              </w:rPr>
            </w:pPr>
            <w:r>
              <w:rPr>
                <w:sz w:val="18"/>
                <w:szCs w:val="18"/>
              </w:rPr>
              <w:t>Осмысление уровня понимания материала, пройденного на уроке.</w:t>
            </w:r>
          </w:p>
          <w:p w:rsidR="00CA25C7" w:rsidRDefault="00CA25C7" w:rsidP="00DE181F">
            <w:pPr>
              <w:rPr>
                <w:rFonts w:eastAsia="Times New Roman"/>
                <w:sz w:val="18"/>
                <w:szCs w:val="18"/>
              </w:rPr>
            </w:pPr>
            <w:r>
              <w:rPr>
                <w:sz w:val="18"/>
                <w:szCs w:val="18"/>
              </w:rPr>
              <w:t>Получение положительных эмоций.</w:t>
            </w:r>
          </w:p>
        </w:tc>
      </w:tr>
    </w:tbl>
    <w:p w:rsidR="009F716A" w:rsidRPr="003971F3" w:rsidRDefault="003971F3" w:rsidP="003971F3">
      <w:pPr>
        <w:rPr>
          <w:b/>
          <w:sz w:val="28"/>
          <w:szCs w:val="28"/>
        </w:rPr>
      </w:pPr>
      <w:r>
        <w:rPr>
          <w:b/>
          <w:sz w:val="28"/>
          <w:szCs w:val="28"/>
        </w:rPr>
        <w:lastRenderedPageBreak/>
        <w:t xml:space="preserve">                                                 </w:t>
      </w:r>
      <w:r w:rsidR="009F716A" w:rsidRPr="009A6D65">
        <w:rPr>
          <w:rFonts w:eastAsia="Times New Roman"/>
          <w:b/>
          <w:i/>
          <w:color w:val="000000"/>
          <w:sz w:val="28"/>
          <w:szCs w:val="28"/>
          <w:lang w:eastAsia="ru-RU"/>
        </w:rPr>
        <w:t xml:space="preserve">Приложение </w:t>
      </w:r>
      <w:r w:rsidR="009F716A">
        <w:rPr>
          <w:rFonts w:eastAsia="Times New Roman"/>
          <w:b/>
          <w:i/>
          <w:color w:val="000000"/>
          <w:sz w:val="28"/>
          <w:szCs w:val="28"/>
          <w:lang w:eastAsia="ru-RU"/>
        </w:rPr>
        <w:t>3</w:t>
      </w:r>
    </w:p>
    <w:p w:rsidR="009F716A" w:rsidRDefault="009F716A" w:rsidP="00DE181F">
      <w:pPr>
        <w:tabs>
          <w:tab w:val="left" w:pos="9923"/>
        </w:tabs>
        <w:ind w:firstLine="567"/>
        <w:jc w:val="center"/>
        <w:outlineLvl w:val="0"/>
        <w:rPr>
          <w:b/>
          <w:i/>
        </w:rPr>
      </w:pPr>
      <w:r>
        <w:rPr>
          <w:b/>
          <w:i/>
        </w:rPr>
        <w:t xml:space="preserve">Организация уроков с </w:t>
      </w:r>
      <w:r w:rsidR="003959F6">
        <w:rPr>
          <w:b/>
          <w:i/>
        </w:rPr>
        <w:t>элементами проблемного обучения</w:t>
      </w:r>
    </w:p>
    <w:p w:rsidR="006C48A9" w:rsidRDefault="006C48A9" w:rsidP="00DE181F">
      <w:pPr>
        <w:tabs>
          <w:tab w:val="left" w:pos="9923"/>
        </w:tabs>
        <w:ind w:firstLine="567"/>
        <w:jc w:val="center"/>
        <w:outlineLvl w:val="0"/>
        <w:rPr>
          <w:b/>
          <w:i/>
        </w:rPr>
      </w:pPr>
      <w:r>
        <w:rPr>
          <w:noProof/>
          <w:color w:val="000000"/>
          <w:u w:val="single"/>
          <w:lang w:eastAsia="ru-RU"/>
        </w:rPr>
        <w:drawing>
          <wp:inline distT="0" distB="0" distL="0" distR="0" wp14:anchorId="235CAAE8" wp14:editId="35153B42">
            <wp:extent cx="1619250" cy="12144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1573" cy="1216235"/>
                    </a:xfrm>
                    <a:prstGeom prst="rect">
                      <a:avLst/>
                    </a:prstGeom>
                    <a:noFill/>
                  </pic:spPr>
                </pic:pic>
              </a:graphicData>
            </a:graphic>
          </wp:inline>
        </w:drawing>
      </w:r>
      <w:r>
        <w:rPr>
          <w:noProof/>
          <w:color w:val="000000"/>
          <w:u w:val="single"/>
          <w:lang w:eastAsia="ru-RU"/>
        </w:rPr>
        <w:drawing>
          <wp:inline distT="0" distB="0" distL="0" distR="0" wp14:anchorId="0A8F1691" wp14:editId="2E616602">
            <wp:extent cx="1628770" cy="12216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1107" cy="1223387"/>
                    </a:xfrm>
                    <a:prstGeom prst="rect">
                      <a:avLst/>
                    </a:prstGeom>
                    <a:noFill/>
                  </pic:spPr>
                </pic:pic>
              </a:graphicData>
            </a:graphic>
          </wp:inline>
        </w:drawing>
      </w:r>
    </w:p>
    <w:p w:rsidR="00CA25C7" w:rsidRPr="003959F6" w:rsidRDefault="00CA25C7" w:rsidP="00DE181F">
      <w:pPr>
        <w:tabs>
          <w:tab w:val="left" w:pos="9923"/>
        </w:tabs>
        <w:ind w:firstLine="567"/>
        <w:jc w:val="center"/>
        <w:outlineLvl w:val="0"/>
        <w:rPr>
          <w:b/>
          <w:i/>
        </w:rPr>
      </w:pPr>
    </w:p>
    <w:p w:rsidR="00CA25C7" w:rsidRPr="003971F3" w:rsidRDefault="003971F3" w:rsidP="00DE181F">
      <w:pPr>
        <w:pStyle w:val="af4"/>
        <w:ind w:firstLine="567"/>
        <w:jc w:val="center"/>
        <w:rPr>
          <w:sz w:val="28"/>
          <w:szCs w:val="28"/>
        </w:rPr>
      </w:pPr>
      <w:r>
        <w:rPr>
          <w:sz w:val="28"/>
          <w:szCs w:val="28"/>
        </w:rPr>
        <w:t xml:space="preserve">Тема урока: </w:t>
      </w:r>
      <w:r w:rsidR="00CA25C7" w:rsidRPr="003971F3">
        <w:rPr>
          <w:sz w:val="28"/>
          <w:szCs w:val="28"/>
        </w:rPr>
        <w:t>Технологическая карта урока</w:t>
      </w:r>
      <w:r>
        <w:rPr>
          <w:sz w:val="28"/>
          <w:szCs w:val="28"/>
        </w:rPr>
        <w:t>: «Мир чисел»</w:t>
      </w:r>
    </w:p>
    <w:p w:rsidR="00CA25C7" w:rsidRDefault="00CA25C7" w:rsidP="00DE181F">
      <w:pPr>
        <w:pStyle w:val="af4"/>
        <w:ind w:firstLine="567"/>
        <w:jc w:val="center"/>
        <w:rPr>
          <w:b/>
          <w:sz w:val="28"/>
          <w:szCs w:val="28"/>
        </w:rPr>
      </w:pPr>
    </w:p>
    <w:tbl>
      <w:tblPr>
        <w:tblStyle w:val="aa"/>
        <w:tblW w:w="0" w:type="auto"/>
        <w:tblLook w:val="04A0" w:firstRow="1" w:lastRow="0" w:firstColumn="1" w:lastColumn="0" w:noHBand="0" w:noVBand="1"/>
      </w:tblPr>
      <w:tblGrid>
        <w:gridCol w:w="863"/>
        <w:gridCol w:w="3923"/>
        <w:gridCol w:w="4360"/>
      </w:tblGrid>
      <w:tr w:rsidR="00CA25C7" w:rsidTr="003971F3">
        <w:tc>
          <w:tcPr>
            <w:tcW w:w="863" w:type="dxa"/>
          </w:tcPr>
          <w:p w:rsidR="00CA25C7" w:rsidRPr="00674BD8" w:rsidRDefault="00CA25C7" w:rsidP="00DE181F">
            <w:pPr>
              <w:pStyle w:val="af4"/>
              <w:ind w:left="0" w:firstLine="567"/>
              <w:jc w:val="center"/>
            </w:pPr>
            <w:r w:rsidRPr="00674BD8">
              <w:t xml:space="preserve">№ </w:t>
            </w:r>
            <w:proofErr w:type="gramStart"/>
            <w:r w:rsidRPr="00674BD8">
              <w:t>п</w:t>
            </w:r>
            <w:proofErr w:type="gramEnd"/>
            <w:r w:rsidRPr="00674BD8">
              <w:t>/п</w:t>
            </w:r>
          </w:p>
        </w:tc>
        <w:tc>
          <w:tcPr>
            <w:tcW w:w="3923" w:type="dxa"/>
          </w:tcPr>
          <w:p w:rsidR="00CA25C7" w:rsidRPr="00674BD8" w:rsidRDefault="00CA25C7" w:rsidP="00DE181F">
            <w:pPr>
              <w:pStyle w:val="af4"/>
              <w:ind w:left="0" w:firstLine="567"/>
              <w:jc w:val="center"/>
            </w:pPr>
            <w:r w:rsidRPr="00674BD8">
              <w:t>Технологии, применяемые на уроке</w:t>
            </w:r>
          </w:p>
        </w:tc>
        <w:tc>
          <w:tcPr>
            <w:tcW w:w="4360" w:type="dxa"/>
          </w:tcPr>
          <w:p w:rsidR="00CA25C7" w:rsidRPr="00674BD8" w:rsidRDefault="00CA25C7" w:rsidP="00DE181F">
            <w:pPr>
              <w:pStyle w:val="af4"/>
              <w:ind w:left="0" w:firstLine="567"/>
              <w:jc w:val="center"/>
            </w:pPr>
            <w:r w:rsidRPr="00674BD8">
              <w:t>Этапы урока</w:t>
            </w:r>
          </w:p>
        </w:tc>
      </w:tr>
      <w:tr w:rsidR="00CA25C7" w:rsidTr="003971F3">
        <w:tc>
          <w:tcPr>
            <w:tcW w:w="863" w:type="dxa"/>
          </w:tcPr>
          <w:p w:rsidR="00CA25C7" w:rsidRPr="00674BD8" w:rsidRDefault="00CA25C7" w:rsidP="00DE181F">
            <w:pPr>
              <w:pStyle w:val="af4"/>
              <w:ind w:left="0" w:firstLine="567"/>
              <w:jc w:val="center"/>
            </w:pPr>
            <w:r w:rsidRPr="00674BD8">
              <w:t>1.</w:t>
            </w:r>
          </w:p>
        </w:tc>
        <w:tc>
          <w:tcPr>
            <w:tcW w:w="3923" w:type="dxa"/>
          </w:tcPr>
          <w:p w:rsidR="00CA25C7" w:rsidRPr="00674BD8" w:rsidRDefault="00CA25C7" w:rsidP="00DE181F">
            <w:pPr>
              <w:pStyle w:val="af4"/>
              <w:ind w:left="0" w:firstLine="567"/>
              <w:jc w:val="center"/>
            </w:pPr>
            <w:r>
              <w:t xml:space="preserve"> Элементы компьютерной  (информационной)   технологии</w:t>
            </w:r>
          </w:p>
        </w:tc>
        <w:tc>
          <w:tcPr>
            <w:tcW w:w="4360" w:type="dxa"/>
          </w:tcPr>
          <w:p w:rsidR="00CA25C7" w:rsidRDefault="00CA25C7" w:rsidP="00DE181F">
            <w:pPr>
              <w:pStyle w:val="af4"/>
              <w:ind w:left="0" w:firstLine="567"/>
              <w:jc w:val="center"/>
            </w:pPr>
            <w:r>
              <w:rPr>
                <w:lang w:val="en-US"/>
              </w:rPr>
              <w:t>I</w:t>
            </w:r>
            <w:r>
              <w:t xml:space="preserve">, </w:t>
            </w:r>
            <w:r>
              <w:rPr>
                <w:lang w:val="en-US"/>
              </w:rPr>
              <w:t>III</w:t>
            </w:r>
            <w:r>
              <w:t>,</w:t>
            </w:r>
            <w:r>
              <w:rPr>
                <w:lang w:val="en-US"/>
              </w:rPr>
              <w:t>V</w:t>
            </w:r>
            <w:r>
              <w:t xml:space="preserve">, </w:t>
            </w:r>
            <w:r>
              <w:rPr>
                <w:lang w:val="en-US"/>
              </w:rPr>
              <w:t>VI</w:t>
            </w:r>
            <w:r>
              <w:t xml:space="preserve">, </w:t>
            </w:r>
            <w:r>
              <w:rPr>
                <w:lang w:val="en-US"/>
              </w:rPr>
              <w:t>VIII</w:t>
            </w:r>
            <w:r w:rsidRPr="0051113A">
              <w:t xml:space="preserve"> </w:t>
            </w:r>
            <w:r>
              <w:t xml:space="preserve"> этап – учебная презентация,</w:t>
            </w:r>
          </w:p>
          <w:p w:rsidR="00CA25C7" w:rsidRPr="0051113A" w:rsidRDefault="00CA25C7" w:rsidP="00DE181F">
            <w:pPr>
              <w:pStyle w:val="af4"/>
              <w:ind w:left="0" w:firstLine="567"/>
              <w:jc w:val="center"/>
            </w:pPr>
            <w:r>
              <w:rPr>
                <w:lang w:val="en-US"/>
              </w:rPr>
              <w:t>III</w:t>
            </w:r>
            <w:r>
              <w:t xml:space="preserve"> этап – работа с электронной библиотекой,</w:t>
            </w:r>
          </w:p>
          <w:p w:rsidR="00CA25C7" w:rsidRPr="00674BD8" w:rsidRDefault="00CA25C7" w:rsidP="00DE181F">
            <w:pPr>
              <w:pStyle w:val="af4"/>
              <w:ind w:left="0" w:firstLine="567"/>
              <w:jc w:val="center"/>
            </w:pPr>
            <w:r>
              <w:rPr>
                <w:lang w:val="en-US"/>
              </w:rPr>
              <w:t>VII</w:t>
            </w:r>
            <w:r>
              <w:t xml:space="preserve"> этап – компьютерный тест</w:t>
            </w:r>
          </w:p>
        </w:tc>
      </w:tr>
      <w:tr w:rsidR="00CA25C7" w:rsidTr="003971F3">
        <w:tc>
          <w:tcPr>
            <w:tcW w:w="863" w:type="dxa"/>
          </w:tcPr>
          <w:p w:rsidR="00CA25C7" w:rsidRPr="00674BD8" w:rsidRDefault="00CA25C7" w:rsidP="00DE181F">
            <w:pPr>
              <w:pStyle w:val="af4"/>
              <w:ind w:left="0" w:firstLine="567"/>
              <w:jc w:val="center"/>
            </w:pPr>
            <w:r>
              <w:t>2.</w:t>
            </w:r>
          </w:p>
        </w:tc>
        <w:tc>
          <w:tcPr>
            <w:tcW w:w="3923" w:type="dxa"/>
          </w:tcPr>
          <w:p w:rsidR="00CA25C7" w:rsidRPr="00674BD8" w:rsidRDefault="00CA25C7" w:rsidP="00DE181F">
            <w:pPr>
              <w:pStyle w:val="af4"/>
              <w:ind w:left="0" w:firstLine="567"/>
              <w:jc w:val="center"/>
            </w:pPr>
            <w:r>
              <w:t>элементы  технологии проблемного обучения</w:t>
            </w:r>
          </w:p>
        </w:tc>
        <w:tc>
          <w:tcPr>
            <w:tcW w:w="4360" w:type="dxa"/>
          </w:tcPr>
          <w:p w:rsidR="00CA25C7" w:rsidRPr="00674BD8" w:rsidRDefault="00CA25C7" w:rsidP="00DE181F">
            <w:pPr>
              <w:pStyle w:val="af4"/>
              <w:ind w:left="0" w:firstLine="567"/>
              <w:jc w:val="center"/>
            </w:pPr>
            <w:r>
              <w:rPr>
                <w:lang w:val="en-US"/>
              </w:rPr>
              <w:t>III</w:t>
            </w:r>
            <w:r>
              <w:t xml:space="preserve"> этап – исследование гипотезы</w:t>
            </w:r>
          </w:p>
        </w:tc>
      </w:tr>
      <w:tr w:rsidR="00CA25C7" w:rsidTr="003971F3">
        <w:tc>
          <w:tcPr>
            <w:tcW w:w="863" w:type="dxa"/>
          </w:tcPr>
          <w:p w:rsidR="00CA25C7" w:rsidRDefault="00CA25C7" w:rsidP="00DE181F">
            <w:pPr>
              <w:pStyle w:val="af4"/>
              <w:ind w:left="0" w:firstLine="567"/>
              <w:jc w:val="center"/>
            </w:pPr>
            <w:r>
              <w:t>3.</w:t>
            </w:r>
          </w:p>
        </w:tc>
        <w:tc>
          <w:tcPr>
            <w:tcW w:w="3923" w:type="dxa"/>
          </w:tcPr>
          <w:p w:rsidR="00CA25C7" w:rsidRDefault="00CA25C7" w:rsidP="00DE181F">
            <w:pPr>
              <w:pStyle w:val="af4"/>
              <w:ind w:left="0" w:firstLine="567"/>
              <w:jc w:val="center"/>
            </w:pPr>
            <w:r>
              <w:t>элементы технологии развития критического мышления</w:t>
            </w:r>
          </w:p>
        </w:tc>
        <w:tc>
          <w:tcPr>
            <w:tcW w:w="4360" w:type="dxa"/>
          </w:tcPr>
          <w:p w:rsidR="00CA25C7" w:rsidRDefault="00CA25C7" w:rsidP="00DE181F">
            <w:pPr>
              <w:pStyle w:val="af4"/>
              <w:ind w:left="0" w:firstLine="567"/>
              <w:jc w:val="center"/>
            </w:pPr>
            <w:r>
              <w:rPr>
                <w:lang w:val="en-US"/>
              </w:rPr>
              <w:t>I</w:t>
            </w:r>
            <w:r w:rsidRPr="001E07B8">
              <w:t xml:space="preserve"> </w:t>
            </w:r>
            <w:r>
              <w:t>этап – при формировании ответа на поставленный вопрос,</w:t>
            </w:r>
          </w:p>
          <w:p w:rsidR="00CA25C7" w:rsidRDefault="00CA25C7" w:rsidP="00DE181F">
            <w:pPr>
              <w:pStyle w:val="af4"/>
              <w:ind w:left="0" w:firstLine="567"/>
              <w:jc w:val="center"/>
            </w:pPr>
            <w:r>
              <w:rPr>
                <w:lang w:val="en-US"/>
              </w:rPr>
              <w:t>III</w:t>
            </w:r>
            <w:r>
              <w:t xml:space="preserve"> этап – при обобщении полученных результатов,</w:t>
            </w:r>
          </w:p>
          <w:p w:rsidR="00CA25C7" w:rsidRPr="0051113A" w:rsidRDefault="00CA25C7" w:rsidP="00DE181F">
            <w:pPr>
              <w:pStyle w:val="af4"/>
              <w:ind w:left="0" w:firstLine="567"/>
              <w:jc w:val="center"/>
            </w:pPr>
            <w:r>
              <w:rPr>
                <w:lang w:val="en-US"/>
              </w:rPr>
              <w:t>IV</w:t>
            </w:r>
            <w:r>
              <w:t xml:space="preserve"> этап – при опровержении гипотезы</w:t>
            </w:r>
          </w:p>
        </w:tc>
      </w:tr>
      <w:tr w:rsidR="00CA25C7" w:rsidTr="003971F3">
        <w:tc>
          <w:tcPr>
            <w:tcW w:w="863" w:type="dxa"/>
          </w:tcPr>
          <w:p w:rsidR="00CA25C7" w:rsidRDefault="00CA25C7" w:rsidP="00DE181F">
            <w:pPr>
              <w:pStyle w:val="af4"/>
              <w:ind w:left="0" w:firstLine="567"/>
              <w:jc w:val="center"/>
            </w:pPr>
            <w:r>
              <w:t>4.</w:t>
            </w:r>
          </w:p>
        </w:tc>
        <w:tc>
          <w:tcPr>
            <w:tcW w:w="3923" w:type="dxa"/>
          </w:tcPr>
          <w:p w:rsidR="00CA25C7" w:rsidRDefault="00CA25C7" w:rsidP="00DE181F">
            <w:pPr>
              <w:pStyle w:val="af4"/>
              <w:ind w:left="0" w:firstLine="567"/>
              <w:jc w:val="center"/>
            </w:pPr>
            <w:r>
              <w:t>элементы игровой технологии</w:t>
            </w:r>
          </w:p>
        </w:tc>
        <w:tc>
          <w:tcPr>
            <w:tcW w:w="4360" w:type="dxa"/>
          </w:tcPr>
          <w:p w:rsidR="00CA25C7" w:rsidRPr="000E6C1D" w:rsidRDefault="00CA25C7" w:rsidP="00DE181F">
            <w:pPr>
              <w:pStyle w:val="af4"/>
              <w:ind w:left="0" w:firstLine="567"/>
              <w:jc w:val="center"/>
            </w:pPr>
            <w:r>
              <w:rPr>
                <w:lang w:val="en-US"/>
              </w:rPr>
              <w:t>II</w:t>
            </w:r>
            <w:r w:rsidRPr="000E6C1D">
              <w:t xml:space="preserve"> </w:t>
            </w:r>
            <w:r>
              <w:t>этап – при использовании кругов Эйлера для принадлежности ряда чисел</w:t>
            </w:r>
          </w:p>
        </w:tc>
      </w:tr>
      <w:tr w:rsidR="00CA25C7" w:rsidTr="003971F3">
        <w:tc>
          <w:tcPr>
            <w:tcW w:w="863" w:type="dxa"/>
          </w:tcPr>
          <w:p w:rsidR="00CA25C7" w:rsidRDefault="00CA25C7" w:rsidP="00DE181F">
            <w:pPr>
              <w:pStyle w:val="af4"/>
              <w:ind w:left="0" w:firstLine="567"/>
              <w:jc w:val="center"/>
            </w:pPr>
            <w:r>
              <w:t>5.</w:t>
            </w:r>
          </w:p>
        </w:tc>
        <w:tc>
          <w:tcPr>
            <w:tcW w:w="3923" w:type="dxa"/>
          </w:tcPr>
          <w:p w:rsidR="00CA25C7" w:rsidRDefault="00CA25C7" w:rsidP="00DE181F">
            <w:pPr>
              <w:pStyle w:val="af4"/>
              <w:ind w:left="0" w:firstLine="567"/>
              <w:jc w:val="center"/>
            </w:pPr>
            <w:r>
              <w:t xml:space="preserve">Элемент </w:t>
            </w:r>
            <w:proofErr w:type="spellStart"/>
            <w:r>
              <w:t>здоровьесберегающей</w:t>
            </w:r>
            <w:proofErr w:type="spellEnd"/>
            <w:r>
              <w:t xml:space="preserve"> технологии</w:t>
            </w:r>
          </w:p>
        </w:tc>
        <w:tc>
          <w:tcPr>
            <w:tcW w:w="4360" w:type="dxa"/>
          </w:tcPr>
          <w:p w:rsidR="00CA25C7" w:rsidRPr="0051113A" w:rsidRDefault="00CA25C7" w:rsidP="00DE181F">
            <w:pPr>
              <w:pStyle w:val="af4"/>
              <w:ind w:left="0" w:firstLine="567"/>
              <w:jc w:val="center"/>
            </w:pPr>
            <w:r>
              <w:rPr>
                <w:lang w:val="en-US"/>
              </w:rPr>
              <w:t>V</w:t>
            </w:r>
            <w:r>
              <w:t xml:space="preserve"> этап – перед познавательной минуткой</w:t>
            </w:r>
          </w:p>
        </w:tc>
      </w:tr>
    </w:tbl>
    <w:p w:rsidR="00CA25C7" w:rsidRPr="009703D7" w:rsidRDefault="003971F3" w:rsidP="003971F3">
      <w:pPr>
        <w:spacing w:before="120"/>
        <w:rPr>
          <w:u w:val="single"/>
        </w:rPr>
      </w:pPr>
      <w:r>
        <w:rPr>
          <w:rStyle w:val="af5"/>
          <w:rFonts w:eastAsia="Times New Roman"/>
          <w:sz w:val="28"/>
          <w:szCs w:val="28"/>
          <w:lang w:eastAsia="ru-RU"/>
        </w:rPr>
        <w:t xml:space="preserve">       </w:t>
      </w:r>
      <w:r w:rsidR="00CA25C7" w:rsidRPr="009703D7">
        <w:t>1. Ф.И.О. преподавателя:</w:t>
      </w:r>
      <w:r w:rsidR="00CA25C7">
        <w:t xml:space="preserve"> </w:t>
      </w:r>
      <w:proofErr w:type="spellStart"/>
      <w:r w:rsidR="00CA25C7">
        <w:t>Шкрадюк</w:t>
      </w:r>
      <w:proofErr w:type="spellEnd"/>
      <w:r w:rsidR="00CA25C7">
        <w:t xml:space="preserve"> Лариса Игоревна</w:t>
      </w:r>
    </w:p>
    <w:p w:rsidR="00CA25C7" w:rsidRPr="009703D7" w:rsidRDefault="00CA25C7" w:rsidP="00DE181F">
      <w:pPr>
        <w:ind w:firstLine="567"/>
        <w:rPr>
          <w:bCs/>
          <w:i/>
          <w:iCs/>
          <w:u w:val="single"/>
        </w:rPr>
      </w:pPr>
      <w:r w:rsidRPr="009703D7">
        <w:t xml:space="preserve">2. Дата:   </w:t>
      </w:r>
      <w:r>
        <w:t xml:space="preserve">06. 11.2013 г.  </w:t>
      </w:r>
      <w:r w:rsidRPr="009703D7">
        <w:t xml:space="preserve"> Предмет: </w:t>
      </w:r>
      <w:r>
        <w:t xml:space="preserve"> алгебра    </w:t>
      </w:r>
      <w:r w:rsidRPr="009703D7">
        <w:t xml:space="preserve">Класс:   </w:t>
      </w:r>
      <w:r>
        <w:t>8 класс (43 учебная группа)</w:t>
      </w:r>
    </w:p>
    <w:p w:rsidR="00CA25C7" w:rsidRPr="009703D7" w:rsidRDefault="00CA25C7" w:rsidP="00DE181F">
      <w:pPr>
        <w:ind w:firstLine="567"/>
      </w:pPr>
      <w:r>
        <w:t>3. Тема урока</w:t>
      </w:r>
      <w:r w:rsidRPr="009703D7">
        <w:t xml:space="preserve">: </w:t>
      </w:r>
      <w:r>
        <w:t>«Мир чисел» ,  2 урок из 19 уроков по теме</w:t>
      </w:r>
    </w:p>
    <w:p w:rsidR="00CA25C7" w:rsidRPr="009703D7" w:rsidRDefault="00CA25C7" w:rsidP="00DE181F">
      <w:pPr>
        <w:ind w:firstLine="567"/>
      </w:pPr>
      <w:r w:rsidRPr="009703D7">
        <w:t xml:space="preserve">4. Тип урока: </w:t>
      </w:r>
      <w:r>
        <w:t>урок усвоения новых знаний</w:t>
      </w:r>
    </w:p>
    <w:p w:rsidR="00CA25C7" w:rsidRPr="009703D7" w:rsidRDefault="00CA25C7" w:rsidP="00DE181F">
      <w:pPr>
        <w:ind w:firstLine="567"/>
      </w:pPr>
      <w:r w:rsidRPr="009703D7">
        <w:t xml:space="preserve">5. </w:t>
      </w:r>
      <w:r>
        <w:t>Ф</w:t>
      </w:r>
      <w:r w:rsidRPr="009703D7">
        <w:t>орма урока:</w:t>
      </w:r>
      <w:r>
        <w:t xml:space="preserve"> урок-исследование</w:t>
      </w:r>
    </w:p>
    <w:p w:rsidR="00CA25C7" w:rsidRDefault="00CA25C7" w:rsidP="00DE181F">
      <w:pPr>
        <w:ind w:firstLine="567"/>
      </w:pPr>
      <w:r w:rsidRPr="009703D7">
        <w:t>6. Цели урока:</w:t>
      </w:r>
    </w:p>
    <w:tbl>
      <w:tblPr>
        <w:tblStyle w:val="aa"/>
        <w:tblW w:w="9889" w:type="dxa"/>
        <w:tblLayout w:type="fixed"/>
        <w:tblLook w:val="04A0" w:firstRow="1" w:lastRow="0" w:firstColumn="1" w:lastColumn="0" w:noHBand="0" w:noVBand="1"/>
      </w:tblPr>
      <w:tblGrid>
        <w:gridCol w:w="3227"/>
        <w:gridCol w:w="2693"/>
        <w:gridCol w:w="1843"/>
        <w:gridCol w:w="2126"/>
      </w:tblGrid>
      <w:tr w:rsidR="00CA25C7" w:rsidTr="00CA25C7">
        <w:tc>
          <w:tcPr>
            <w:tcW w:w="3227" w:type="dxa"/>
          </w:tcPr>
          <w:p w:rsidR="00CA25C7" w:rsidRPr="00620BE1" w:rsidRDefault="00CA25C7" w:rsidP="00DE181F">
            <w:pPr>
              <w:pStyle w:val="af4"/>
              <w:spacing w:before="100" w:beforeAutospacing="1" w:after="100" w:afterAutospacing="1"/>
              <w:ind w:left="0" w:firstLine="567"/>
              <w:jc w:val="center"/>
              <w:rPr>
                <w:sz w:val="24"/>
                <w:szCs w:val="24"/>
                <w:u w:val="single"/>
              </w:rPr>
            </w:pPr>
            <w:r w:rsidRPr="00620BE1">
              <w:rPr>
                <w:rStyle w:val="FontStyle14"/>
                <w:sz w:val="24"/>
                <w:szCs w:val="24"/>
              </w:rPr>
              <w:t>Учебная</w:t>
            </w:r>
          </w:p>
        </w:tc>
        <w:tc>
          <w:tcPr>
            <w:tcW w:w="2693" w:type="dxa"/>
          </w:tcPr>
          <w:p w:rsidR="00CA25C7" w:rsidRPr="00620BE1" w:rsidRDefault="00CA25C7" w:rsidP="00DE181F">
            <w:pPr>
              <w:pStyle w:val="af4"/>
              <w:spacing w:before="100" w:beforeAutospacing="1" w:after="100" w:afterAutospacing="1"/>
              <w:ind w:left="0" w:firstLine="567"/>
              <w:jc w:val="center"/>
              <w:rPr>
                <w:sz w:val="24"/>
                <w:szCs w:val="24"/>
                <w:u w:val="single"/>
              </w:rPr>
            </w:pPr>
            <w:r w:rsidRPr="00620BE1">
              <w:rPr>
                <w:sz w:val="24"/>
                <w:szCs w:val="24"/>
              </w:rPr>
              <w:t>Развивающая</w:t>
            </w:r>
          </w:p>
        </w:tc>
        <w:tc>
          <w:tcPr>
            <w:tcW w:w="1843" w:type="dxa"/>
          </w:tcPr>
          <w:p w:rsidR="00CA25C7" w:rsidRPr="00620BE1" w:rsidRDefault="00CA25C7" w:rsidP="00DE181F">
            <w:pPr>
              <w:pStyle w:val="af4"/>
              <w:spacing w:before="100" w:beforeAutospacing="1" w:after="100" w:afterAutospacing="1"/>
              <w:ind w:left="0" w:firstLine="567"/>
              <w:jc w:val="center"/>
              <w:rPr>
                <w:sz w:val="24"/>
                <w:szCs w:val="24"/>
                <w:u w:val="single"/>
              </w:rPr>
            </w:pPr>
            <w:r w:rsidRPr="00620BE1">
              <w:rPr>
                <w:sz w:val="24"/>
                <w:szCs w:val="24"/>
              </w:rPr>
              <w:t>Воспитательная</w:t>
            </w:r>
          </w:p>
        </w:tc>
        <w:tc>
          <w:tcPr>
            <w:tcW w:w="2126" w:type="dxa"/>
          </w:tcPr>
          <w:p w:rsidR="00CA25C7" w:rsidRPr="00A43260" w:rsidRDefault="00CA25C7" w:rsidP="00DE181F">
            <w:pPr>
              <w:pStyle w:val="af4"/>
              <w:spacing w:before="100" w:beforeAutospacing="1" w:after="100" w:afterAutospacing="1"/>
              <w:ind w:left="0" w:firstLine="567"/>
              <w:rPr>
                <w:sz w:val="24"/>
                <w:szCs w:val="24"/>
                <w:u w:val="single"/>
              </w:rPr>
            </w:pPr>
            <w:r w:rsidRPr="00A43260">
              <w:rPr>
                <w:sz w:val="24"/>
                <w:szCs w:val="24"/>
              </w:rPr>
              <w:t>Методическая</w:t>
            </w:r>
          </w:p>
        </w:tc>
      </w:tr>
      <w:tr w:rsidR="00CA25C7" w:rsidTr="00CA25C7">
        <w:tc>
          <w:tcPr>
            <w:tcW w:w="3227" w:type="dxa"/>
          </w:tcPr>
          <w:p w:rsidR="00CA25C7" w:rsidRDefault="00CA25C7" w:rsidP="00DE181F">
            <w:pPr>
              <w:pStyle w:val="af4"/>
              <w:spacing w:before="100" w:beforeAutospacing="1" w:after="100" w:afterAutospacing="1"/>
              <w:ind w:left="0" w:firstLine="567"/>
              <w:rPr>
                <w:u w:val="single"/>
              </w:rPr>
            </w:pPr>
            <w:r>
              <w:rPr>
                <w:rStyle w:val="FontStyle14"/>
                <w:sz w:val="24"/>
                <w:szCs w:val="24"/>
              </w:rPr>
              <w:t>Ввести понятие иррационального числа и множества действительных чисел при помощи выдвижения гипотезы о достаточности множества рациональных чисел; сформировать умение различать множества чисел и сравнивать действительные числа.</w:t>
            </w:r>
          </w:p>
        </w:tc>
        <w:tc>
          <w:tcPr>
            <w:tcW w:w="2693" w:type="dxa"/>
          </w:tcPr>
          <w:p w:rsidR="00CA25C7" w:rsidRPr="00A43260" w:rsidRDefault="00CA25C7" w:rsidP="00DE181F">
            <w:pPr>
              <w:pStyle w:val="af4"/>
              <w:spacing w:before="100" w:beforeAutospacing="1" w:after="100" w:afterAutospacing="1"/>
              <w:ind w:left="0" w:firstLine="567"/>
              <w:rPr>
                <w:sz w:val="24"/>
                <w:szCs w:val="24"/>
                <w:u w:val="single"/>
              </w:rPr>
            </w:pPr>
            <w:r w:rsidRPr="00A43260">
              <w:rPr>
                <w:sz w:val="24"/>
                <w:szCs w:val="24"/>
              </w:rPr>
              <w:t>Развит</w:t>
            </w:r>
            <w:r>
              <w:rPr>
                <w:sz w:val="24"/>
                <w:szCs w:val="24"/>
              </w:rPr>
              <w:t>ь</w:t>
            </w:r>
            <w:r w:rsidRPr="00A43260">
              <w:rPr>
                <w:sz w:val="24"/>
                <w:szCs w:val="24"/>
              </w:rPr>
              <w:t xml:space="preserve"> </w:t>
            </w:r>
            <w:r>
              <w:rPr>
                <w:sz w:val="24"/>
                <w:szCs w:val="24"/>
              </w:rPr>
              <w:t>представление  учащихся о числе;</w:t>
            </w:r>
            <w:r w:rsidRPr="00A43260">
              <w:rPr>
                <w:sz w:val="24"/>
                <w:szCs w:val="24"/>
              </w:rPr>
              <w:t xml:space="preserve">  </w:t>
            </w:r>
            <w:r>
              <w:rPr>
                <w:sz w:val="24"/>
                <w:szCs w:val="24"/>
              </w:rPr>
              <w:t xml:space="preserve">с помощью </w:t>
            </w:r>
            <w:r w:rsidRPr="00A43260">
              <w:rPr>
                <w:sz w:val="24"/>
                <w:szCs w:val="24"/>
              </w:rPr>
              <w:t>исследовательской и по</w:t>
            </w:r>
            <w:r>
              <w:rPr>
                <w:sz w:val="24"/>
                <w:szCs w:val="24"/>
              </w:rPr>
              <w:t xml:space="preserve">знавательной активности </w:t>
            </w:r>
            <w:r w:rsidRPr="00A43260">
              <w:rPr>
                <w:sz w:val="24"/>
                <w:szCs w:val="24"/>
              </w:rPr>
              <w:t xml:space="preserve"> </w:t>
            </w:r>
            <w:r>
              <w:rPr>
                <w:sz w:val="24"/>
                <w:szCs w:val="24"/>
              </w:rPr>
              <w:t xml:space="preserve">привести учащихся к существованию новых (иррациональных чисел);  развивать  </w:t>
            </w:r>
            <w:r>
              <w:rPr>
                <w:sz w:val="24"/>
                <w:szCs w:val="24"/>
              </w:rPr>
              <w:lastRenderedPageBreak/>
              <w:t>умение  обобщать, сравнивать, находить различия, объединять все числа</w:t>
            </w:r>
          </w:p>
        </w:tc>
        <w:tc>
          <w:tcPr>
            <w:tcW w:w="1843" w:type="dxa"/>
          </w:tcPr>
          <w:p w:rsidR="00CA25C7" w:rsidRPr="00A43260" w:rsidRDefault="00CA25C7" w:rsidP="00DE181F">
            <w:pPr>
              <w:pStyle w:val="af4"/>
              <w:spacing w:before="100" w:beforeAutospacing="1" w:after="100" w:afterAutospacing="1"/>
              <w:ind w:left="0" w:firstLine="567"/>
              <w:rPr>
                <w:sz w:val="24"/>
                <w:szCs w:val="24"/>
                <w:u w:val="single"/>
              </w:rPr>
            </w:pPr>
            <w:r w:rsidRPr="00A43260">
              <w:rPr>
                <w:sz w:val="24"/>
                <w:szCs w:val="24"/>
              </w:rPr>
              <w:lastRenderedPageBreak/>
              <w:t>В</w:t>
            </w:r>
            <w:r>
              <w:rPr>
                <w:sz w:val="24"/>
                <w:szCs w:val="24"/>
              </w:rPr>
              <w:t>оспитывать умение постановки и решения проблем</w:t>
            </w:r>
          </w:p>
        </w:tc>
        <w:tc>
          <w:tcPr>
            <w:tcW w:w="2126" w:type="dxa"/>
          </w:tcPr>
          <w:p w:rsidR="00CA25C7" w:rsidRPr="00A43260" w:rsidRDefault="00CA25C7" w:rsidP="00DE181F">
            <w:pPr>
              <w:pStyle w:val="af4"/>
              <w:spacing w:before="100" w:beforeAutospacing="1" w:after="100" w:afterAutospacing="1"/>
              <w:ind w:left="0" w:firstLine="567"/>
              <w:rPr>
                <w:sz w:val="24"/>
                <w:szCs w:val="24"/>
              </w:rPr>
            </w:pPr>
            <w:r>
              <w:rPr>
                <w:sz w:val="24"/>
                <w:szCs w:val="24"/>
              </w:rPr>
              <w:t>Формирование целостной системы ведущих знаний о числе в процессе исследовательской деятельности</w:t>
            </w:r>
          </w:p>
          <w:p w:rsidR="00CA25C7" w:rsidRPr="00A43260" w:rsidRDefault="00CA25C7" w:rsidP="00DE181F">
            <w:pPr>
              <w:pStyle w:val="af4"/>
              <w:spacing w:before="100" w:beforeAutospacing="1" w:after="100" w:afterAutospacing="1"/>
              <w:ind w:left="0" w:firstLine="567"/>
              <w:rPr>
                <w:sz w:val="24"/>
                <w:szCs w:val="24"/>
                <w:u w:val="single"/>
              </w:rPr>
            </w:pPr>
          </w:p>
        </w:tc>
      </w:tr>
    </w:tbl>
    <w:p w:rsidR="00CA25C7" w:rsidRDefault="00CA25C7" w:rsidP="00DE181F">
      <w:pPr>
        <w:pStyle w:val="af4"/>
        <w:ind w:left="0" w:firstLine="567"/>
      </w:pPr>
      <w:r>
        <w:lastRenderedPageBreak/>
        <w:t>7. Задачи урока:</w:t>
      </w:r>
    </w:p>
    <w:p w:rsidR="00CA25C7" w:rsidRDefault="00CA25C7" w:rsidP="00DE181F">
      <w:pPr>
        <w:pStyle w:val="af4"/>
        <w:ind w:left="0" w:firstLine="567"/>
      </w:pPr>
      <w:r>
        <w:t xml:space="preserve">  *Сформировать понятие иррационального числа и множества действительных чисел;</w:t>
      </w:r>
    </w:p>
    <w:p w:rsidR="00CA25C7" w:rsidRDefault="00CA25C7" w:rsidP="00DE181F">
      <w:pPr>
        <w:pStyle w:val="af4"/>
        <w:ind w:left="0" w:firstLine="567"/>
      </w:pPr>
      <w:r>
        <w:t xml:space="preserve">  *Продолжить формирование информационной культуры учащихся, совершенствовать навыки работы на компьютере;</w:t>
      </w:r>
    </w:p>
    <w:p w:rsidR="00CA25C7" w:rsidRDefault="00CA25C7" w:rsidP="00DE181F">
      <w:pPr>
        <w:pStyle w:val="af4"/>
        <w:ind w:left="0" w:firstLine="567"/>
      </w:pPr>
      <w:r>
        <w:t xml:space="preserve">  *Сформировать у учащихся интерес к изучаемой теме с помощью использования исследовательской деятельности на уроке.</w:t>
      </w:r>
    </w:p>
    <w:p w:rsidR="00CA25C7" w:rsidRPr="00AD34DA" w:rsidRDefault="00CA25C7" w:rsidP="00DE181F">
      <w:pPr>
        <w:pStyle w:val="af4"/>
        <w:ind w:left="0" w:firstLine="567"/>
      </w:pPr>
      <w:r>
        <w:t>8</w:t>
      </w:r>
      <w:r w:rsidRPr="009703D7">
        <w:t>. Подход:</w:t>
      </w:r>
      <w:r>
        <w:rPr>
          <w:color w:val="FF0000"/>
        </w:rPr>
        <w:t xml:space="preserve">  </w:t>
      </w:r>
      <w:r w:rsidRPr="00AD34DA">
        <w:t>коммуникативно</w:t>
      </w:r>
      <w:r>
        <w:t xml:space="preserve"> </w:t>
      </w:r>
      <w:r w:rsidRPr="00AD34DA">
        <w:t>-</w:t>
      </w:r>
      <w:r>
        <w:t xml:space="preserve"> </w:t>
      </w:r>
      <w:proofErr w:type="spellStart"/>
      <w:r w:rsidRPr="00AD34DA">
        <w:t>деятельностный</w:t>
      </w:r>
      <w:proofErr w:type="spellEnd"/>
      <w:r w:rsidRPr="00AD34DA">
        <w:t xml:space="preserve"> подход к обучению</w:t>
      </w:r>
    </w:p>
    <w:p w:rsidR="00CA25C7" w:rsidRPr="003971F3" w:rsidRDefault="00CA25C7" w:rsidP="003971F3">
      <w:pPr>
        <w:ind w:firstLine="567"/>
      </w:pPr>
      <w:proofErr w:type="spellStart"/>
      <w:r>
        <w:t>9.Оборудование</w:t>
      </w:r>
      <w:proofErr w:type="spellEnd"/>
      <w:r>
        <w:t>: компьютерная презентация, персональные  компьютеры;  раздаточный материал (квадраты и круги Эйлера); рабочая карта урока.</w:t>
      </w:r>
    </w:p>
    <w:p w:rsidR="00CA25C7" w:rsidRPr="00CD2DD8" w:rsidRDefault="00CA25C7" w:rsidP="00DE181F">
      <w:pPr>
        <w:ind w:firstLine="567"/>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1134"/>
        <w:gridCol w:w="2693"/>
        <w:gridCol w:w="2551"/>
      </w:tblGrid>
      <w:tr w:rsidR="00CA25C7" w:rsidRPr="00BD1F94" w:rsidTr="00CA25C7">
        <w:trPr>
          <w:trHeight w:val="615"/>
        </w:trPr>
        <w:tc>
          <w:tcPr>
            <w:tcW w:w="1843" w:type="dxa"/>
          </w:tcPr>
          <w:p w:rsidR="00CA25C7" w:rsidRDefault="00CA25C7" w:rsidP="00DE181F">
            <w:pPr>
              <w:ind w:firstLine="567"/>
              <w:rPr>
                <w:b/>
                <w:sz w:val="18"/>
                <w:szCs w:val="18"/>
              </w:rPr>
            </w:pPr>
            <w:r w:rsidRPr="00BD1F94">
              <w:rPr>
                <w:b/>
                <w:sz w:val="18"/>
                <w:szCs w:val="18"/>
              </w:rPr>
              <w:t>Этап урока</w:t>
            </w:r>
          </w:p>
          <w:p w:rsidR="00CA25C7" w:rsidRDefault="00CA25C7" w:rsidP="00DE181F">
            <w:pPr>
              <w:ind w:firstLine="567"/>
              <w:rPr>
                <w:b/>
                <w:sz w:val="18"/>
                <w:szCs w:val="18"/>
              </w:rPr>
            </w:pPr>
            <w:r>
              <w:rPr>
                <w:b/>
                <w:sz w:val="18"/>
                <w:szCs w:val="18"/>
              </w:rPr>
              <w:t>и его цель</w:t>
            </w:r>
          </w:p>
          <w:p w:rsidR="00CA25C7" w:rsidRPr="00BD1F94" w:rsidRDefault="00CA25C7" w:rsidP="00DE181F">
            <w:pPr>
              <w:ind w:firstLine="567"/>
              <w:rPr>
                <w:sz w:val="18"/>
                <w:szCs w:val="18"/>
              </w:rPr>
            </w:pPr>
          </w:p>
        </w:tc>
        <w:tc>
          <w:tcPr>
            <w:tcW w:w="1985" w:type="dxa"/>
          </w:tcPr>
          <w:p w:rsidR="00CA25C7" w:rsidRPr="00BD1F94" w:rsidRDefault="00CA25C7" w:rsidP="00DE181F">
            <w:pPr>
              <w:ind w:firstLine="567"/>
              <w:jc w:val="center"/>
              <w:rPr>
                <w:b/>
                <w:sz w:val="18"/>
                <w:szCs w:val="18"/>
              </w:rPr>
            </w:pPr>
            <w:r w:rsidRPr="00BD1F94">
              <w:rPr>
                <w:b/>
                <w:sz w:val="18"/>
                <w:szCs w:val="18"/>
              </w:rPr>
              <w:t>Деятельность учителя</w:t>
            </w:r>
          </w:p>
          <w:p w:rsidR="00CA25C7" w:rsidRPr="00BD1F94" w:rsidRDefault="00CA25C7" w:rsidP="00DE181F">
            <w:pPr>
              <w:ind w:firstLine="567"/>
              <w:jc w:val="center"/>
              <w:rPr>
                <w:sz w:val="18"/>
                <w:szCs w:val="18"/>
              </w:rPr>
            </w:pPr>
          </w:p>
        </w:tc>
        <w:tc>
          <w:tcPr>
            <w:tcW w:w="1134" w:type="dxa"/>
          </w:tcPr>
          <w:p w:rsidR="00CA25C7" w:rsidRPr="009338C6" w:rsidRDefault="00CA25C7" w:rsidP="00DE181F">
            <w:pPr>
              <w:ind w:firstLine="34"/>
              <w:jc w:val="center"/>
              <w:rPr>
                <w:b/>
                <w:bCs/>
                <w:sz w:val="18"/>
                <w:szCs w:val="18"/>
              </w:rPr>
            </w:pPr>
            <w:proofErr w:type="spellStart"/>
            <w:r w:rsidRPr="009338C6">
              <w:rPr>
                <w:b/>
                <w:bCs/>
                <w:sz w:val="18"/>
                <w:szCs w:val="18"/>
              </w:rPr>
              <w:t>ФОУД</w:t>
            </w:r>
            <w:proofErr w:type="spellEnd"/>
            <w:r w:rsidRPr="009338C6">
              <w:rPr>
                <w:b/>
                <w:bCs/>
                <w:sz w:val="18"/>
                <w:szCs w:val="18"/>
              </w:rPr>
              <w:t>,</w:t>
            </w:r>
          </w:p>
          <w:p w:rsidR="00CA25C7" w:rsidRPr="009338C6" w:rsidRDefault="00CA25C7" w:rsidP="00DE181F">
            <w:pPr>
              <w:ind w:firstLine="34"/>
              <w:jc w:val="center"/>
              <w:rPr>
                <w:b/>
                <w:bCs/>
                <w:sz w:val="18"/>
                <w:szCs w:val="18"/>
              </w:rPr>
            </w:pPr>
            <w:r w:rsidRPr="009338C6">
              <w:rPr>
                <w:b/>
                <w:bCs/>
                <w:sz w:val="18"/>
                <w:szCs w:val="18"/>
              </w:rPr>
              <w:t>приемы, методы</w:t>
            </w:r>
          </w:p>
          <w:p w:rsidR="00CA25C7" w:rsidRPr="009338C6" w:rsidRDefault="00CA25C7" w:rsidP="00DE181F">
            <w:pPr>
              <w:ind w:firstLine="34"/>
              <w:jc w:val="center"/>
              <w:rPr>
                <w:sz w:val="18"/>
                <w:szCs w:val="18"/>
              </w:rPr>
            </w:pPr>
          </w:p>
        </w:tc>
        <w:tc>
          <w:tcPr>
            <w:tcW w:w="2693" w:type="dxa"/>
          </w:tcPr>
          <w:p w:rsidR="00CA25C7" w:rsidRDefault="00CA25C7" w:rsidP="00DE181F">
            <w:pPr>
              <w:ind w:firstLine="567"/>
              <w:jc w:val="center"/>
              <w:rPr>
                <w:b/>
                <w:sz w:val="18"/>
                <w:szCs w:val="18"/>
              </w:rPr>
            </w:pPr>
            <w:r w:rsidRPr="00BD1F94">
              <w:rPr>
                <w:b/>
                <w:sz w:val="18"/>
                <w:szCs w:val="18"/>
              </w:rPr>
              <w:t>Деятельность суворовцев</w:t>
            </w:r>
          </w:p>
          <w:p w:rsidR="00CA25C7" w:rsidRPr="00BD1F94" w:rsidRDefault="00CA25C7" w:rsidP="00DE181F">
            <w:pPr>
              <w:ind w:firstLine="567"/>
              <w:jc w:val="center"/>
              <w:rPr>
                <w:b/>
                <w:sz w:val="18"/>
                <w:szCs w:val="18"/>
              </w:rPr>
            </w:pPr>
            <w:r w:rsidRPr="00BD1F94">
              <w:rPr>
                <w:b/>
                <w:sz w:val="18"/>
                <w:szCs w:val="18"/>
              </w:rPr>
              <w:t xml:space="preserve">Формирование </w:t>
            </w:r>
            <w:proofErr w:type="spellStart"/>
            <w:r w:rsidRPr="00BD1F94">
              <w:rPr>
                <w:b/>
                <w:sz w:val="18"/>
                <w:szCs w:val="18"/>
              </w:rPr>
              <w:t>УУД</w:t>
            </w:r>
            <w:proofErr w:type="spellEnd"/>
          </w:p>
        </w:tc>
        <w:tc>
          <w:tcPr>
            <w:tcW w:w="2551" w:type="dxa"/>
          </w:tcPr>
          <w:p w:rsidR="00CA25C7" w:rsidRPr="00BD1F94" w:rsidRDefault="00CA25C7" w:rsidP="00DE181F">
            <w:pPr>
              <w:ind w:firstLine="567"/>
              <w:jc w:val="center"/>
              <w:rPr>
                <w:b/>
                <w:sz w:val="18"/>
                <w:szCs w:val="18"/>
              </w:rPr>
            </w:pPr>
            <w:r w:rsidRPr="00BD1F94">
              <w:rPr>
                <w:b/>
                <w:sz w:val="18"/>
                <w:szCs w:val="18"/>
              </w:rPr>
              <w:t>Планируемый</w:t>
            </w:r>
          </w:p>
          <w:p w:rsidR="00CA25C7" w:rsidRDefault="00CA25C7" w:rsidP="00DE181F">
            <w:pPr>
              <w:ind w:firstLine="567"/>
              <w:jc w:val="center"/>
              <w:rPr>
                <w:b/>
                <w:sz w:val="18"/>
                <w:szCs w:val="18"/>
              </w:rPr>
            </w:pPr>
            <w:r w:rsidRPr="00BD1F94">
              <w:rPr>
                <w:b/>
                <w:sz w:val="18"/>
                <w:szCs w:val="18"/>
              </w:rPr>
              <w:t>Результат</w:t>
            </w:r>
          </w:p>
          <w:p w:rsidR="00CA25C7" w:rsidRPr="00BD1F94" w:rsidRDefault="00CA25C7" w:rsidP="00DE181F">
            <w:pPr>
              <w:ind w:firstLine="567"/>
              <w:jc w:val="center"/>
              <w:rPr>
                <w:rStyle w:val="FontStyle14"/>
                <w:sz w:val="18"/>
                <w:szCs w:val="18"/>
              </w:rPr>
            </w:pPr>
          </w:p>
        </w:tc>
      </w:tr>
      <w:tr w:rsidR="00CA25C7" w:rsidRPr="00BD1F94" w:rsidTr="00CA25C7">
        <w:trPr>
          <w:trHeight w:val="980"/>
        </w:trPr>
        <w:tc>
          <w:tcPr>
            <w:tcW w:w="1843" w:type="dxa"/>
          </w:tcPr>
          <w:p w:rsidR="00CA25C7" w:rsidRPr="00D6685E" w:rsidRDefault="00CA25C7" w:rsidP="00DE181F">
            <w:pPr>
              <w:ind w:firstLine="567"/>
              <w:rPr>
                <w:sz w:val="18"/>
                <w:szCs w:val="18"/>
              </w:rPr>
            </w:pPr>
            <w:r w:rsidRPr="00C44EA0">
              <w:rPr>
                <w:b/>
                <w:sz w:val="18"/>
                <w:szCs w:val="18"/>
              </w:rPr>
              <w:t>I этап</w:t>
            </w:r>
            <w:r w:rsidRPr="00CD2DD8">
              <w:rPr>
                <w:sz w:val="18"/>
                <w:szCs w:val="18"/>
              </w:rPr>
              <w:t xml:space="preserve">. </w:t>
            </w:r>
            <w:proofErr w:type="gramStart"/>
            <w:r w:rsidRPr="00D6685E">
              <w:rPr>
                <w:sz w:val="18"/>
                <w:szCs w:val="18"/>
              </w:rPr>
              <w:t>Организационно-мотивационный</w:t>
            </w:r>
            <w:proofErr w:type="gramEnd"/>
            <w:r>
              <w:rPr>
                <w:sz w:val="18"/>
                <w:szCs w:val="18"/>
              </w:rPr>
              <w:t xml:space="preserve"> -3 мин</w:t>
            </w:r>
          </w:p>
          <w:p w:rsidR="00CA25C7" w:rsidRPr="00D6685E" w:rsidRDefault="00CA25C7" w:rsidP="00DE181F">
            <w:pPr>
              <w:ind w:firstLine="567"/>
              <w:rPr>
                <w:sz w:val="18"/>
                <w:szCs w:val="18"/>
              </w:rPr>
            </w:pPr>
            <w:r w:rsidRPr="00D6685E">
              <w:rPr>
                <w:sz w:val="18"/>
                <w:szCs w:val="18"/>
              </w:rPr>
              <w:t xml:space="preserve">Цель </w:t>
            </w:r>
            <w:proofErr w:type="gramStart"/>
            <w:r w:rsidRPr="00D6685E">
              <w:rPr>
                <w:sz w:val="18"/>
                <w:szCs w:val="18"/>
              </w:rPr>
              <w:t>–о</w:t>
            </w:r>
            <w:proofErr w:type="gramEnd"/>
            <w:r w:rsidRPr="00D6685E">
              <w:rPr>
                <w:sz w:val="18"/>
                <w:szCs w:val="18"/>
              </w:rPr>
              <w:t>рганизация начала урока, мотивация на изучение темы</w:t>
            </w:r>
          </w:p>
          <w:p w:rsidR="00CA25C7" w:rsidRPr="00BD1F94" w:rsidRDefault="00CA25C7" w:rsidP="00DE181F">
            <w:pPr>
              <w:ind w:firstLine="567"/>
              <w:rPr>
                <w:sz w:val="18"/>
                <w:szCs w:val="18"/>
              </w:rPr>
            </w:pPr>
          </w:p>
        </w:tc>
        <w:tc>
          <w:tcPr>
            <w:tcW w:w="1985" w:type="dxa"/>
          </w:tcPr>
          <w:p w:rsidR="00CA25C7" w:rsidRDefault="00CA25C7" w:rsidP="00DE181F">
            <w:pPr>
              <w:ind w:firstLine="567"/>
              <w:rPr>
                <w:sz w:val="18"/>
                <w:szCs w:val="18"/>
              </w:rPr>
            </w:pPr>
            <w:r>
              <w:rPr>
                <w:sz w:val="18"/>
                <w:szCs w:val="18"/>
              </w:rPr>
              <w:t xml:space="preserve">Приветствует учащихся. Озвучивает тему урока, мотивирует учащихся на изучение темы.  </w:t>
            </w:r>
          </w:p>
          <w:p w:rsidR="00CA25C7" w:rsidRPr="00BD1F94" w:rsidRDefault="00CA25C7" w:rsidP="00DE181F">
            <w:pPr>
              <w:ind w:firstLine="567"/>
              <w:rPr>
                <w:sz w:val="18"/>
                <w:szCs w:val="18"/>
              </w:rPr>
            </w:pPr>
          </w:p>
        </w:tc>
        <w:tc>
          <w:tcPr>
            <w:tcW w:w="1134" w:type="dxa"/>
          </w:tcPr>
          <w:p w:rsidR="00CA25C7" w:rsidRPr="009338C6" w:rsidRDefault="00CA25C7" w:rsidP="00DE181F">
            <w:pPr>
              <w:ind w:hanging="108"/>
              <w:jc w:val="center"/>
              <w:rPr>
                <w:sz w:val="18"/>
                <w:szCs w:val="18"/>
              </w:rPr>
            </w:pPr>
            <w:r w:rsidRPr="009338C6">
              <w:rPr>
                <w:sz w:val="18"/>
                <w:szCs w:val="18"/>
              </w:rPr>
              <w:t>Ф, И</w:t>
            </w:r>
          </w:p>
        </w:tc>
        <w:tc>
          <w:tcPr>
            <w:tcW w:w="2693" w:type="dxa"/>
          </w:tcPr>
          <w:p w:rsidR="00CA25C7" w:rsidRDefault="00CA25C7" w:rsidP="00DE181F">
            <w:pPr>
              <w:ind w:firstLine="567"/>
              <w:rPr>
                <w:sz w:val="18"/>
                <w:szCs w:val="18"/>
              </w:rPr>
            </w:pPr>
            <w:r>
              <w:rPr>
                <w:sz w:val="18"/>
                <w:szCs w:val="18"/>
              </w:rPr>
              <w:t>Записывают тему и дату в тетради. Настраиваются на работу.</w:t>
            </w:r>
          </w:p>
          <w:p w:rsidR="00CA25C7" w:rsidRPr="00BD1F94" w:rsidRDefault="00CA25C7" w:rsidP="00DE181F">
            <w:pPr>
              <w:ind w:firstLine="567"/>
              <w:rPr>
                <w:sz w:val="18"/>
                <w:szCs w:val="18"/>
              </w:rPr>
            </w:pPr>
            <w:r>
              <w:rPr>
                <w:sz w:val="18"/>
                <w:szCs w:val="18"/>
              </w:rPr>
              <w:t xml:space="preserve"> Предлагают варианты ответа на вопрос, поставленный учителем</w:t>
            </w:r>
          </w:p>
        </w:tc>
        <w:tc>
          <w:tcPr>
            <w:tcW w:w="2551" w:type="dxa"/>
          </w:tcPr>
          <w:p w:rsidR="00CA25C7" w:rsidRDefault="00CA25C7" w:rsidP="00DE181F">
            <w:pPr>
              <w:ind w:firstLine="567"/>
              <w:rPr>
                <w:sz w:val="18"/>
                <w:szCs w:val="18"/>
              </w:rPr>
            </w:pPr>
            <w:r>
              <w:rPr>
                <w:sz w:val="18"/>
                <w:szCs w:val="18"/>
              </w:rPr>
              <w:t>Настрой учащихся на общение.</w:t>
            </w:r>
          </w:p>
          <w:p w:rsidR="00CA25C7" w:rsidRPr="00AD34DA" w:rsidRDefault="00CA25C7" w:rsidP="00DE181F">
            <w:pPr>
              <w:ind w:firstLine="567"/>
              <w:rPr>
                <w:sz w:val="18"/>
                <w:szCs w:val="18"/>
              </w:rPr>
            </w:pPr>
            <w:r>
              <w:rPr>
                <w:sz w:val="18"/>
                <w:szCs w:val="18"/>
              </w:rPr>
              <w:t>Суворовцы должны знать  тему урока и настроиться на получение ответа на заданный вопрос.</w:t>
            </w:r>
          </w:p>
        </w:tc>
      </w:tr>
      <w:tr w:rsidR="00CA25C7" w:rsidRPr="00BD1F94" w:rsidTr="00CA25C7">
        <w:tc>
          <w:tcPr>
            <w:tcW w:w="1843" w:type="dxa"/>
          </w:tcPr>
          <w:p w:rsidR="00CA25C7" w:rsidRDefault="00CA25C7" w:rsidP="00DE181F">
            <w:pPr>
              <w:ind w:firstLine="567"/>
              <w:rPr>
                <w:sz w:val="18"/>
                <w:szCs w:val="18"/>
              </w:rPr>
            </w:pPr>
            <w:r w:rsidRPr="00C44EA0">
              <w:rPr>
                <w:b/>
                <w:sz w:val="18"/>
                <w:szCs w:val="18"/>
                <w:lang w:val="en-US"/>
              </w:rPr>
              <w:t>II</w:t>
            </w:r>
            <w:r w:rsidRPr="00C44EA0">
              <w:rPr>
                <w:b/>
                <w:sz w:val="18"/>
                <w:szCs w:val="18"/>
              </w:rPr>
              <w:t xml:space="preserve">   этап</w:t>
            </w:r>
            <w:r>
              <w:rPr>
                <w:sz w:val="18"/>
                <w:szCs w:val="18"/>
              </w:rPr>
              <w:t>. Актуализация опорных знаний –5 мин.</w:t>
            </w:r>
          </w:p>
          <w:p w:rsidR="00CA25C7" w:rsidRPr="00AD34DA" w:rsidRDefault="00CA25C7" w:rsidP="00DE181F">
            <w:pPr>
              <w:ind w:firstLine="567"/>
              <w:rPr>
                <w:sz w:val="18"/>
                <w:szCs w:val="18"/>
              </w:rPr>
            </w:pPr>
            <w:r>
              <w:rPr>
                <w:sz w:val="18"/>
                <w:szCs w:val="18"/>
              </w:rPr>
              <w:t>Цел</w:t>
            </w:r>
            <w:proofErr w:type="gramStart"/>
            <w:r>
              <w:rPr>
                <w:sz w:val="18"/>
                <w:szCs w:val="18"/>
              </w:rPr>
              <w:t>ь-</w:t>
            </w:r>
            <w:proofErr w:type="gramEnd"/>
            <w:r>
              <w:rPr>
                <w:sz w:val="18"/>
                <w:szCs w:val="18"/>
              </w:rPr>
              <w:t xml:space="preserve"> проверка пройденного на прошлом уроке материала</w:t>
            </w:r>
          </w:p>
        </w:tc>
        <w:tc>
          <w:tcPr>
            <w:tcW w:w="1985" w:type="dxa"/>
          </w:tcPr>
          <w:p w:rsidR="00CA25C7" w:rsidRPr="00BD1F94" w:rsidRDefault="00CA25C7" w:rsidP="00DE181F">
            <w:pPr>
              <w:ind w:firstLine="567"/>
              <w:rPr>
                <w:sz w:val="18"/>
                <w:szCs w:val="18"/>
              </w:rPr>
            </w:pPr>
            <w:r>
              <w:rPr>
                <w:sz w:val="18"/>
                <w:szCs w:val="18"/>
              </w:rPr>
              <w:t>Проверяет понимание учащимися пройденного на прошлом уроке материала. Проводит экспресс-опрос</w:t>
            </w:r>
            <w:proofErr w:type="gramStart"/>
            <w:r>
              <w:rPr>
                <w:sz w:val="18"/>
                <w:szCs w:val="18"/>
              </w:rPr>
              <w:t xml:space="preserve">.. </w:t>
            </w:r>
            <w:proofErr w:type="gramEnd"/>
            <w:r>
              <w:rPr>
                <w:sz w:val="18"/>
                <w:szCs w:val="18"/>
              </w:rPr>
              <w:t>Организует игру по проверке знаний..</w:t>
            </w:r>
          </w:p>
        </w:tc>
        <w:tc>
          <w:tcPr>
            <w:tcW w:w="1134" w:type="dxa"/>
          </w:tcPr>
          <w:p w:rsidR="00CA25C7" w:rsidRPr="009338C6" w:rsidRDefault="00CA25C7" w:rsidP="00DE181F">
            <w:pPr>
              <w:ind w:hanging="108"/>
              <w:jc w:val="center"/>
              <w:rPr>
                <w:sz w:val="18"/>
                <w:szCs w:val="18"/>
              </w:rPr>
            </w:pPr>
            <w:r w:rsidRPr="009338C6">
              <w:rPr>
                <w:sz w:val="18"/>
                <w:szCs w:val="18"/>
              </w:rPr>
              <w:t>Ф, И</w:t>
            </w:r>
          </w:p>
        </w:tc>
        <w:tc>
          <w:tcPr>
            <w:tcW w:w="2693" w:type="dxa"/>
          </w:tcPr>
          <w:p w:rsidR="00CA25C7" w:rsidRPr="00520C09" w:rsidRDefault="00CA25C7" w:rsidP="00DE181F">
            <w:pPr>
              <w:ind w:firstLine="567"/>
              <w:rPr>
                <w:sz w:val="18"/>
                <w:szCs w:val="18"/>
              </w:rPr>
            </w:pPr>
            <w:r>
              <w:rPr>
                <w:sz w:val="18"/>
                <w:szCs w:val="18"/>
              </w:rPr>
              <w:t>Отвечают на вопросы. По очереди комментируют правильность ответов на вопросы. Участвуют в игровой деятельности по определению принадлежности чисел к множествам чисел.</w:t>
            </w:r>
          </w:p>
        </w:tc>
        <w:tc>
          <w:tcPr>
            <w:tcW w:w="2551" w:type="dxa"/>
          </w:tcPr>
          <w:p w:rsidR="00CA25C7" w:rsidRPr="00BD1F94" w:rsidRDefault="00CA25C7" w:rsidP="00DE181F">
            <w:pPr>
              <w:ind w:firstLine="567"/>
              <w:rPr>
                <w:sz w:val="18"/>
                <w:szCs w:val="18"/>
              </w:rPr>
            </w:pPr>
            <w:r>
              <w:rPr>
                <w:sz w:val="18"/>
                <w:szCs w:val="18"/>
              </w:rPr>
              <w:t>Суворовцы  должны знать теорию, пройденную на прошлом уроке</w:t>
            </w:r>
            <w:proofErr w:type="gramStart"/>
            <w:r>
              <w:rPr>
                <w:sz w:val="18"/>
                <w:szCs w:val="18"/>
              </w:rPr>
              <w:t>.</w:t>
            </w:r>
            <w:proofErr w:type="gramEnd"/>
            <w:r>
              <w:rPr>
                <w:sz w:val="18"/>
                <w:szCs w:val="18"/>
              </w:rPr>
              <w:t xml:space="preserve"> </w:t>
            </w:r>
            <w:proofErr w:type="gramStart"/>
            <w:r>
              <w:rPr>
                <w:sz w:val="18"/>
                <w:szCs w:val="18"/>
              </w:rPr>
              <w:t>у</w:t>
            </w:r>
            <w:proofErr w:type="gramEnd"/>
            <w:r>
              <w:rPr>
                <w:sz w:val="18"/>
                <w:szCs w:val="18"/>
              </w:rPr>
              <w:t>меть определять принадлежность чисел числовым множествам и наоборот.</w:t>
            </w:r>
          </w:p>
        </w:tc>
      </w:tr>
      <w:tr w:rsidR="00CA25C7" w:rsidRPr="00BD1F94" w:rsidTr="00CA25C7">
        <w:tc>
          <w:tcPr>
            <w:tcW w:w="1843" w:type="dxa"/>
          </w:tcPr>
          <w:p w:rsidR="00CA25C7" w:rsidRDefault="00CA25C7" w:rsidP="00DE181F">
            <w:pPr>
              <w:ind w:firstLine="567"/>
              <w:rPr>
                <w:sz w:val="18"/>
                <w:szCs w:val="18"/>
              </w:rPr>
            </w:pPr>
            <w:proofErr w:type="gramStart"/>
            <w:r w:rsidRPr="00C44EA0">
              <w:rPr>
                <w:b/>
                <w:sz w:val="18"/>
                <w:szCs w:val="18"/>
                <w:lang w:val="en-US"/>
              </w:rPr>
              <w:t>III</w:t>
            </w:r>
            <w:r w:rsidRPr="00C44EA0">
              <w:rPr>
                <w:b/>
                <w:sz w:val="18"/>
                <w:szCs w:val="18"/>
              </w:rPr>
              <w:t xml:space="preserve">  этап</w:t>
            </w:r>
            <w:proofErr w:type="gramEnd"/>
            <w:r>
              <w:rPr>
                <w:sz w:val="18"/>
                <w:szCs w:val="18"/>
              </w:rPr>
              <w:t>.  Изучение нового материала – 20  мин.</w:t>
            </w:r>
          </w:p>
          <w:p w:rsidR="00CA25C7" w:rsidRDefault="00CA25C7" w:rsidP="00DE181F">
            <w:pPr>
              <w:ind w:firstLine="567"/>
              <w:rPr>
                <w:sz w:val="18"/>
                <w:szCs w:val="18"/>
              </w:rPr>
            </w:pPr>
            <w:r>
              <w:rPr>
                <w:sz w:val="18"/>
                <w:szCs w:val="18"/>
              </w:rPr>
              <w:t>Практическая работа и выдвижение гипотезы. (7 мин.)</w:t>
            </w:r>
          </w:p>
          <w:p w:rsidR="00CA25C7" w:rsidRPr="00BD1F94" w:rsidRDefault="00CA25C7" w:rsidP="00DE181F">
            <w:pPr>
              <w:ind w:firstLine="567"/>
              <w:rPr>
                <w:sz w:val="18"/>
                <w:szCs w:val="18"/>
              </w:rPr>
            </w:pPr>
            <w:r>
              <w:rPr>
                <w:sz w:val="18"/>
                <w:szCs w:val="18"/>
              </w:rPr>
              <w:t>Цел</w:t>
            </w:r>
            <w:proofErr w:type="gramStart"/>
            <w:r>
              <w:rPr>
                <w:sz w:val="18"/>
                <w:szCs w:val="18"/>
              </w:rPr>
              <w:t>ь-</w:t>
            </w:r>
            <w:proofErr w:type="gramEnd"/>
            <w:r>
              <w:rPr>
                <w:sz w:val="18"/>
                <w:szCs w:val="18"/>
              </w:rPr>
              <w:t xml:space="preserve"> измерить длина диагонали квадрата практически и с помощью теоремы Пифагора  и выдвинуть гипотезу</w:t>
            </w:r>
          </w:p>
        </w:tc>
        <w:tc>
          <w:tcPr>
            <w:tcW w:w="1985" w:type="dxa"/>
          </w:tcPr>
          <w:p w:rsidR="00CA25C7" w:rsidRPr="00BD1F94" w:rsidRDefault="00CA25C7" w:rsidP="00DE181F">
            <w:pPr>
              <w:ind w:firstLine="567"/>
              <w:rPr>
                <w:sz w:val="18"/>
                <w:szCs w:val="18"/>
              </w:rPr>
            </w:pPr>
            <w:r>
              <w:rPr>
                <w:sz w:val="18"/>
                <w:szCs w:val="18"/>
              </w:rPr>
              <w:t xml:space="preserve">Предлагает  суворовцам выполнить практическую работу, направленную на получение длины диагонали квадрата практическим путем и по теореме Пифагора. Уточняет полученные суворовцами результаты. Подводит учащихся </w:t>
            </w:r>
            <w:proofErr w:type="gramStart"/>
            <w:r>
              <w:rPr>
                <w:sz w:val="18"/>
                <w:szCs w:val="18"/>
              </w:rPr>
              <w:t>к</w:t>
            </w:r>
            <w:proofErr w:type="gramEnd"/>
            <w:r>
              <w:rPr>
                <w:sz w:val="18"/>
                <w:szCs w:val="18"/>
              </w:rPr>
              <w:t xml:space="preserve"> выдвижение гипотезы исследования.</w:t>
            </w:r>
          </w:p>
        </w:tc>
        <w:tc>
          <w:tcPr>
            <w:tcW w:w="1134" w:type="dxa"/>
          </w:tcPr>
          <w:p w:rsidR="00CA25C7" w:rsidRPr="009338C6" w:rsidRDefault="00CA25C7" w:rsidP="00DE181F">
            <w:pPr>
              <w:ind w:hanging="108"/>
              <w:jc w:val="center"/>
              <w:rPr>
                <w:sz w:val="18"/>
                <w:szCs w:val="18"/>
              </w:rPr>
            </w:pPr>
            <w:r w:rsidRPr="009338C6">
              <w:rPr>
                <w:sz w:val="18"/>
                <w:szCs w:val="18"/>
              </w:rPr>
              <w:t xml:space="preserve">Ф, И, </w:t>
            </w:r>
            <w:proofErr w:type="gramStart"/>
            <w:r w:rsidRPr="009338C6">
              <w:rPr>
                <w:sz w:val="18"/>
                <w:szCs w:val="18"/>
              </w:rPr>
              <w:t>П</w:t>
            </w:r>
            <w:proofErr w:type="gramEnd"/>
            <w:r w:rsidRPr="009338C6">
              <w:rPr>
                <w:sz w:val="18"/>
                <w:szCs w:val="18"/>
              </w:rPr>
              <w:t>,</w:t>
            </w:r>
          </w:p>
          <w:p w:rsidR="00CA25C7" w:rsidRPr="009338C6" w:rsidRDefault="00CA25C7" w:rsidP="00DE181F">
            <w:pPr>
              <w:ind w:hanging="108"/>
              <w:jc w:val="center"/>
              <w:rPr>
                <w:sz w:val="18"/>
                <w:szCs w:val="18"/>
              </w:rPr>
            </w:pPr>
            <w:r w:rsidRPr="009338C6">
              <w:rPr>
                <w:sz w:val="18"/>
                <w:szCs w:val="18"/>
              </w:rPr>
              <w:t>частично-поисковый,</w:t>
            </w:r>
          </w:p>
          <w:p w:rsidR="00CA25C7" w:rsidRPr="009338C6" w:rsidRDefault="00CA25C7" w:rsidP="00DE181F">
            <w:pPr>
              <w:ind w:hanging="108"/>
              <w:jc w:val="center"/>
              <w:rPr>
                <w:sz w:val="18"/>
                <w:szCs w:val="18"/>
              </w:rPr>
            </w:pPr>
            <w:r w:rsidRPr="009338C6">
              <w:rPr>
                <w:sz w:val="18"/>
                <w:szCs w:val="18"/>
              </w:rPr>
              <w:t>наглядно-иллюстративный,</w:t>
            </w:r>
          </w:p>
          <w:p w:rsidR="00CA25C7" w:rsidRPr="009338C6" w:rsidRDefault="00CA25C7" w:rsidP="00DE181F">
            <w:pPr>
              <w:ind w:hanging="108"/>
              <w:jc w:val="center"/>
              <w:rPr>
                <w:sz w:val="18"/>
                <w:szCs w:val="18"/>
              </w:rPr>
            </w:pPr>
            <w:r w:rsidRPr="009338C6">
              <w:rPr>
                <w:sz w:val="18"/>
                <w:szCs w:val="18"/>
              </w:rPr>
              <w:t>самостоятельная работа,</w:t>
            </w:r>
          </w:p>
          <w:p w:rsidR="00CA25C7" w:rsidRPr="009338C6" w:rsidRDefault="00CA25C7" w:rsidP="00DE181F">
            <w:pPr>
              <w:ind w:hanging="108"/>
              <w:jc w:val="center"/>
              <w:rPr>
                <w:sz w:val="18"/>
                <w:szCs w:val="18"/>
              </w:rPr>
            </w:pPr>
            <w:r w:rsidRPr="009338C6">
              <w:rPr>
                <w:sz w:val="18"/>
                <w:szCs w:val="18"/>
              </w:rPr>
              <w:t>самоанализ</w:t>
            </w:r>
          </w:p>
        </w:tc>
        <w:tc>
          <w:tcPr>
            <w:tcW w:w="2693" w:type="dxa"/>
          </w:tcPr>
          <w:p w:rsidR="00CA25C7" w:rsidRDefault="00CA25C7" w:rsidP="00DE181F">
            <w:pPr>
              <w:ind w:firstLine="567"/>
              <w:rPr>
                <w:sz w:val="18"/>
                <w:szCs w:val="18"/>
              </w:rPr>
            </w:pPr>
            <w:r>
              <w:rPr>
                <w:sz w:val="18"/>
                <w:szCs w:val="18"/>
              </w:rPr>
              <w:t xml:space="preserve"> Выполняют практическую работу. Записывают результаты в тетрадь. Делают вывод о возможности  принадлежности диагонали квадрата к рациональному ряду чисел. Выдвигают гипотезу исследования.</w:t>
            </w:r>
          </w:p>
          <w:p w:rsidR="00CA25C7" w:rsidRPr="00EB344F" w:rsidRDefault="00CA25C7" w:rsidP="00DE181F">
            <w:pPr>
              <w:ind w:firstLine="567"/>
              <w:rPr>
                <w:color w:val="FF0000"/>
                <w:sz w:val="18"/>
                <w:szCs w:val="18"/>
              </w:rPr>
            </w:pPr>
            <w:r w:rsidRPr="00B37AB2">
              <w:rPr>
                <w:sz w:val="18"/>
                <w:szCs w:val="18"/>
              </w:rPr>
              <w:t xml:space="preserve">Записывают вывод в тетрадь. </w:t>
            </w:r>
          </w:p>
          <w:p w:rsidR="00CA25C7" w:rsidRPr="00BD1F94" w:rsidRDefault="00CA25C7" w:rsidP="00DE181F">
            <w:pPr>
              <w:ind w:firstLine="567"/>
              <w:rPr>
                <w:sz w:val="18"/>
                <w:szCs w:val="18"/>
              </w:rPr>
            </w:pPr>
          </w:p>
        </w:tc>
        <w:tc>
          <w:tcPr>
            <w:tcW w:w="2551" w:type="dxa"/>
          </w:tcPr>
          <w:p w:rsidR="00CA25C7" w:rsidRPr="00BD1F94" w:rsidRDefault="00CA25C7" w:rsidP="00DE181F">
            <w:pPr>
              <w:ind w:firstLine="567"/>
              <w:rPr>
                <w:sz w:val="18"/>
                <w:szCs w:val="18"/>
              </w:rPr>
            </w:pPr>
            <w:r>
              <w:rPr>
                <w:sz w:val="18"/>
                <w:szCs w:val="18"/>
              </w:rPr>
              <w:t>Суворовцы  должны получить результаты измерения. Должны сделать вывод о принадлежности длины диагонали квадрата множеству рациональных чисел.</w:t>
            </w:r>
          </w:p>
        </w:tc>
      </w:tr>
      <w:tr w:rsidR="00CA25C7" w:rsidRPr="00BD1F94" w:rsidTr="00CA25C7">
        <w:tc>
          <w:tcPr>
            <w:tcW w:w="1843" w:type="dxa"/>
          </w:tcPr>
          <w:p w:rsidR="00CA25C7" w:rsidRDefault="00CA25C7" w:rsidP="00DE181F">
            <w:pPr>
              <w:ind w:firstLine="567"/>
              <w:rPr>
                <w:sz w:val="18"/>
                <w:szCs w:val="18"/>
              </w:rPr>
            </w:pPr>
            <w:r>
              <w:rPr>
                <w:sz w:val="18"/>
                <w:szCs w:val="18"/>
              </w:rPr>
              <w:t xml:space="preserve"> Постановка первого проблемного вопроса с использованием электронной библиотеки   (13 мин)</w:t>
            </w:r>
          </w:p>
          <w:p w:rsidR="00CA25C7" w:rsidRPr="00850A4F" w:rsidRDefault="00CA25C7" w:rsidP="00DE181F">
            <w:pPr>
              <w:ind w:firstLine="567"/>
              <w:rPr>
                <w:sz w:val="18"/>
                <w:szCs w:val="18"/>
              </w:rPr>
            </w:pPr>
            <w:r>
              <w:rPr>
                <w:sz w:val="18"/>
                <w:szCs w:val="18"/>
              </w:rPr>
              <w:t>Цел</w:t>
            </w:r>
            <w:proofErr w:type="gramStart"/>
            <w:r>
              <w:rPr>
                <w:sz w:val="18"/>
                <w:szCs w:val="18"/>
              </w:rPr>
              <w:t>ь-</w:t>
            </w:r>
            <w:proofErr w:type="gramEnd"/>
            <w:r>
              <w:rPr>
                <w:sz w:val="18"/>
                <w:szCs w:val="18"/>
              </w:rPr>
              <w:t xml:space="preserve"> на основании </w:t>
            </w:r>
            <w:r>
              <w:rPr>
                <w:sz w:val="18"/>
                <w:szCs w:val="18"/>
              </w:rPr>
              <w:lastRenderedPageBreak/>
              <w:t>полученных результатов сделать вывод о необходимости прийти к открытию новых множеств чисел.</w:t>
            </w:r>
          </w:p>
        </w:tc>
        <w:tc>
          <w:tcPr>
            <w:tcW w:w="1985" w:type="dxa"/>
          </w:tcPr>
          <w:p w:rsidR="00CA25C7" w:rsidRPr="00850A4F" w:rsidRDefault="00CA25C7" w:rsidP="00DE181F">
            <w:pPr>
              <w:ind w:firstLine="567"/>
              <w:rPr>
                <w:rFonts w:eastAsia="Arial Unicode MS"/>
                <w:sz w:val="18"/>
                <w:szCs w:val="18"/>
              </w:rPr>
            </w:pPr>
            <w:r w:rsidRPr="00850A4F">
              <w:rPr>
                <w:rFonts w:eastAsia="Arial Unicode MS"/>
                <w:sz w:val="18"/>
                <w:szCs w:val="18"/>
              </w:rPr>
              <w:lastRenderedPageBreak/>
              <w:t xml:space="preserve">Предлагает </w:t>
            </w:r>
            <w:r>
              <w:rPr>
                <w:rFonts w:eastAsia="Arial Unicode MS"/>
                <w:sz w:val="18"/>
                <w:szCs w:val="18"/>
              </w:rPr>
              <w:t xml:space="preserve">с помощью компьютера найти приближенные значения некоторых чисел. Осуществляет контроль выполнения задания. Наводящими вопросами подводит учащихся к обобщению </w:t>
            </w:r>
            <w:r>
              <w:rPr>
                <w:rFonts w:eastAsia="Arial Unicode MS"/>
                <w:sz w:val="18"/>
                <w:szCs w:val="18"/>
              </w:rPr>
              <w:lastRenderedPageBreak/>
              <w:t>полученных результатов. Подводит учащихся к выводу о том, что необходимо открыть новое множество чисел. Формирует определения полученных множеств. Комментирует домашнее задание. Напоминает запись принадлежности числа множеству.  Предлагает учащимся задание на закрепление.</w:t>
            </w:r>
          </w:p>
        </w:tc>
        <w:tc>
          <w:tcPr>
            <w:tcW w:w="1134" w:type="dxa"/>
          </w:tcPr>
          <w:p w:rsidR="00CA25C7" w:rsidRPr="009338C6" w:rsidRDefault="00CA25C7" w:rsidP="00DE181F">
            <w:pPr>
              <w:ind w:hanging="108"/>
              <w:jc w:val="center"/>
              <w:rPr>
                <w:sz w:val="18"/>
                <w:szCs w:val="18"/>
              </w:rPr>
            </w:pPr>
            <w:r w:rsidRPr="009338C6">
              <w:rPr>
                <w:sz w:val="18"/>
                <w:szCs w:val="18"/>
              </w:rPr>
              <w:lastRenderedPageBreak/>
              <w:t>Ф, И,</w:t>
            </w:r>
          </w:p>
          <w:p w:rsidR="00CA25C7" w:rsidRPr="009338C6" w:rsidRDefault="00CA25C7" w:rsidP="00DE181F">
            <w:pPr>
              <w:ind w:hanging="108"/>
              <w:jc w:val="center"/>
              <w:rPr>
                <w:sz w:val="18"/>
                <w:szCs w:val="18"/>
              </w:rPr>
            </w:pPr>
            <w:r w:rsidRPr="009338C6">
              <w:rPr>
                <w:sz w:val="18"/>
                <w:szCs w:val="18"/>
              </w:rPr>
              <w:t>частично-поисковый,</w:t>
            </w:r>
          </w:p>
          <w:p w:rsidR="00CA25C7" w:rsidRPr="009338C6" w:rsidRDefault="00CA25C7" w:rsidP="00DE181F">
            <w:pPr>
              <w:ind w:hanging="108"/>
              <w:jc w:val="center"/>
              <w:rPr>
                <w:sz w:val="18"/>
                <w:szCs w:val="18"/>
              </w:rPr>
            </w:pPr>
            <w:r w:rsidRPr="009338C6">
              <w:rPr>
                <w:sz w:val="18"/>
                <w:szCs w:val="18"/>
              </w:rPr>
              <w:t>наглядно-иллюстративный,</w:t>
            </w:r>
          </w:p>
          <w:p w:rsidR="00CA25C7" w:rsidRPr="009338C6" w:rsidRDefault="00CA25C7" w:rsidP="00DE181F">
            <w:pPr>
              <w:ind w:hanging="108"/>
              <w:jc w:val="center"/>
              <w:rPr>
                <w:sz w:val="18"/>
                <w:szCs w:val="18"/>
              </w:rPr>
            </w:pPr>
            <w:r w:rsidRPr="009338C6">
              <w:rPr>
                <w:sz w:val="18"/>
                <w:szCs w:val="18"/>
              </w:rPr>
              <w:t>словесный,</w:t>
            </w:r>
          </w:p>
          <w:p w:rsidR="00CA25C7" w:rsidRPr="009338C6" w:rsidRDefault="00CA25C7" w:rsidP="00DE181F">
            <w:pPr>
              <w:ind w:hanging="108"/>
              <w:jc w:val="center"/>
              <w:rPr>
                <w:sz w:val="18"/>
                <w:szCs w:val="18"/>
              </w:rPr>
            </w:pPr>
            <w:r w:rsidRPr="009338C6">
              <w:rPr>
                <w:sz w:val="18"/>
                <w:szCs w:val="18"/>
              </w:rPr>
              <w:t>письменная работа</w:t>
            </w:r>
          </w:p>
        </w:tc>
        <w:tc>
          <w:tcPr>
            <w:tcW w:w="2693" w:type="dxa"/>
          </w:tcPr>
          <w:p w:rsidR="00CA25C7" w:rsidRPr="00BD1F94" w:rsidRDefault="00CA25C7" w:rsidP="00DE181F">
            <w:pPr>
              <w:ind w:firstLine="567"/>
              <w:rPr>
                <w:sz w:val="18"/>
                <w:szCs w:val="18"/>
              </w:rPr>
            </w:pPr>
            <w:r>
              <w:rPr>
                <w:sz w:val="18"/>
                <w:szCs w:val="18"/>
              </w:rPr>
              <w:t xml:space="preserve">Работают по рабочей карте урока с электронной библиотекой. Отвечают на наводящие вопросы преподавателя, выявляют закономерности. Читают и запоминают определения полученных множеств, проговаривают его вслух. Пишут полученные выводы в </w:t>
            </w:r>
            <w:r>
              <w:rPr>
                <w:sz w:val="18"/>
                <w:szCs w:val="18"/>
              </w:rPr>
              <w:lastRenderedPageBreak/>
              <w:t xml:space="preserve">тетрадь. Слушают комментарий преподавателя на самоподготовку. Выполняют письменное задание с последующей взаимопроверкой в парах. </w:t>
            </w:r>
          </w:p>
        </w:tc>
        <w:tc>
          <w:tcPr>
            <w:tcW w:w="2551" w:type="dxa"/>
          </w:tcPr>
          <w:p w:rsidR="00CA25C7" w:rsidRPr="00BD1F94" w:rsidRDefault="00CA25C7" w:rsidP="00DE181F">
            <w:pPr>
              <w:ind w:firstLine="567"/>
              <w:rPr>
                <w:sz w:val="18"/>
                <w:szCs w:val="18"/>
              </w:rPr>
            </w:pPr>
            <w:r>
              <w:rPr>
                <w:sz w:val="18"/>
                <w:szCs w:val="18"/>
              </w:rPr>
              <w:lastRenderedPageBreak/>
              <w:t xml:space="preserve">Суворовцы должны знать, что существуют бесконечные непериодические дроби, множества иррациональных и действительных чисел. Должны получить представление о содержании предстоящей самоподготовки. Должны </w:t>
            </w:r>
            <w:r>
              <w:rPr>
                <w:sz w:val="18"/>
                <w:szCs w:val="18"/>
              </w:rPr>
              <w:lastRenderedPageBreak/>
              <w:t>определять принадлежность чисел определенным множествам.</w:t>
            </w:r>
          </w:p>
        </w:tc>
      </w:tr>
      <w:tr w:rsidR="00CA25C7" w:rsidRPr="00BD1F94" w:rsidTr="00CA25C7">
        <w:tc>
          <w:tcPr>
            <w:tcW w:w="1843" w:type="dxa"/>
          </w:tcPr>
          <w:p w:rsidR="00CA25C7" w:rsidRDefault="00CA25C7" w:rsidP="00DE181F">
            <w:pPr>
              <w:pStyle w:val="Style5"/>
              <w:widowControl/>
              <w:ind w:firstLine="567"/>
              <w:rPr>
                <w:rStyle w:val="FontStyle14"/>
                <w:sz w:val="18"/>
                <w:szCs w:val="18"/>
              </w:rPr>
            </w:pPr>
            <w:r w:rsidRPr="00CC7E98">
              <w:rPr>
                <w:rStyle w:val="FontStyle14"/>
                <w:sz w:val="18"/>
                <w:szCs w:val="18"/>
                <w:lang w:val="en-US"/>
              </w:rPr>
              <w:lastRenderedPageBreak/>
              <w:t>IV</w:t>
            </w:r>
            <w:r>
              <w:rPr>
                <w:rStyle w:val="FontStyle14"/>
                <w:sz w:val="18"/>
                <w:szCs w:val="18"/>
              </w:rPr>
              <w:t>. Подтверждение или опровержение гипотезы– 2 мин.</w:t>
            </w:r>
          </w:p>
          <w:p w:rsidR="00CA25C7" w:rsidRDefault="00CA25C7" w:rsidP="00DE181F">
            <w:pPr>
              <w:pStyle w:val="Style5"/>
              <w:widowControl/>
              <w:ind w:firstLine="567"/>
              <w:rPr>
                <w:rStyle w:val="FontStyle14"/>
                <w:sz w:val="18"/>
                <w:szCs w:val="18"/>
              </w:rPr>
            </w:pPr>
            <w:r>
              <w:rPr>
                <w:rStyle w:val="FontStyle14"/>
                <w:sz w:val="18"/>
                <w:szCs w:val="18"/>
              </w:rPr>
              <w:t>Цель – подвести  итог исследовательской деятельности</w:t>
            </w:r>
          </w:p>
          <w:p w:rsidR="00CA25C7" w:rsidRPr="00CC7E98" w:rsidRDefault="00CA25C7" w:rsidP="00DE181F">
            <w:pPr>
              <w:pStyle w:val="Style5"/>
              <w:widowControl/>
              <w:ind w:firstLine="567"/>
              <w:rPr>
                <w:rStyle w:val="FontStyle14"/>
                <w:sz w:val="18"/>
                <w:szCs w:val="18"/>
              </w:rPr>
            </w:pPr>
          </w:p>
        </w:tc>
        <w:tc>
          <w:tcPr>
            <w:tcW w:w="1985" w:type="dxa"/>
          </w:tcPr>
          <w:p w:rsidR="00CA25C7" w:rsidRPr="00BD1F94" w:rsidRDefault="00CA25C7" w:rsidP="00DE181F">
            <w:pPr>
              <w:ind w:firstLine="567"/>
              <w:rPr>
                <w:sz w:val="18"/>
                <w:szCs w:val="18"/>
              </w:rPr>
            </w:pPr>
            <w:r>
              <w:rPr>
                <w:sz w:val="18"/>
                <w:szCs w:val="18"/>
              </w:rPr>
              <w:t xml:space="preserve">Подводит учащихся к опровержению гипотезы </w:t>
            </w:r>
          </w:p>
        </w:tc>
        <w:tc>
          <w:tcPr>
            <w:tcW w:w="1134" w:type="dxa"/>
          </w:tcPr>
          <w:p w:rsidR="00CA25C7" w:rsidRPr="009338C6" w:rsidRDefault="00CA25C7" w:rsidP="00DE181F">
            <w:pPr>
              <w:ind w:left="-4078" w:hanging="108"/>
              <w:jc w:val="center"/>
              <w:rPr>
                <w:sz w:val="18"/>
                <w:szCs w:val="18"/>
              </w:rPr>
            </w:pPr>
            <w:proofErr w:type="spellStart"/>
            <w:r w:rsidRPr="009338C6">
              <w:rPr>
                <w:sz w:val="18"/>
                <w:szCs w:val="18"/>
              </w:rPr>
              <w:t>Ф</w:t>
            </w:r>
            <w:proofErr w:type="gramStart"/>
            <w:r w:rsidRPr="009338C6">
              <w:rPr>
                <w:sz w:val="18"/>
                <w:szCs w:val="18"/>
              </w:rPr>
              <w:t>,И</w:t>
            </w:r>
            <w:proofErr w:type="spellEnd"/>
            <w:proofErr w:type="gramEnd"/>
          </w:p>
          <w:p w:rsidR="00CA25C7" w:rsidRPr="009338C6" w:rsidRDefault="00CA25C7" w:rsidP="00DE181F">
            <w:pPr>
              <w:ind w:hanging="108"/>
              <w:jc w:val="center"/>
              <w:rPr>
                <w:sz w:val="18"/>
                <w:szCs w:val="18"/>
              </w:rPr>
            </w:pPr>
          </w:p>
        </w:tc>
        <w:tc>
          <w:tcPr>
            <w:tcW w:w="2693" w:type="dxa"/>
          </w:tcPr>
          <w:p w:rsidR="00CA25C7" w:rsidRPr="00BD1F94" w:rsidRDefault="00CA25C7" w:rsidP="00DE181F">
            <w:pPr>
              <w:ind w:firstLine="567"/>
              <w:rPr>
                <w:sz w:val="18"/>
                <w:szCs w:val="18"/>
              </w:rPr>
            </w:pPr>
            <w:r>
              <w:rPr>
                <w:sz w:val="18"/>
                <w:szCs w:val="18"/>
              </w:rPr>
              <w:t>Отвечают на вопросы преподавателя. Совместно с преподавателем опровергают гипотезу.</w:t>
            </w:r>
          </w:p>
        </w:tc>
        <w:tc>
          <w:tcPr>
            <w:tcW w:w="2551" w:type="dxa"/>
          </w:tcPr>
          <w:p w:rsidR="00CA25C7" w:rsidRPr="00BD1F94" w:rsidRDefault="00CA25C7" w:rsidP="00DE181F">
            <w:pPr>
              <w:ind w:firstLine="567"/>
              <w:rPr>
                <w:sz w:val="18"/>
                <w:szCs w:val="18"/>
              </w:rPr>
            </w:pPr>
            <w:r>
              <w:rPr>
                <w:sz w:val="18"/>
                <w:szCs w:val="18"/>
              </w:rPr>
              <w:t>Суворовцы должны прийти к выводам, что не любое геометрическое расстояние можно выразить рациональным числом и диагональ квадрата является иррациональным числом.</w:t>
            </w:r>
          </w:p>
        </w:tc>
      </w:tr>
      <w:tr w:rsidR="00CA25C7" w:rsidRPr="00BD1F94" w:rsidTr="00CA25C7">
        <w:tc>
          <w:tcPr>
            <w:tcW w:w="1843" w:type="dxa"/>
          </w:tcPr>
          <w:p w:rsidR="00CA25C7" w:rsidRDefault="00CA25C7" w:rsidP="00DE181F">
            <w:pPr>
              <w:pStyle w:val="af4"/>
              <w:ind w:left="34" w:firstLine="567"/>
              <w:rPr>
                <w:sz w:val="18"/>
                <w:szCs w:val="18"/>
              </w:rPr>
            </w:pPr>
            <w:r>
              <w:rPr>
                <w:sz w:val="18"/>
                <w:szCs w:val="18"/>
                <w:lang w:val="en-US"/>
              </w:rPr>
              <w:t>V</w:t>
            </w:r>
            <w:r>
              <w:rPr>
                <w:sz w:val="18"/>
                <w:szCs w:val="18"/>
              </w:rPr>
              <w:t xml:space="preserve">. Познавательная минутка с элементами </w:t>
            </w:r>
            <w:proofErr w:type="gramStart"/>
            <w:r>
              <w:rPr>
                <w:sz w:val="18"/>
                <w:szCs w:val="18"/>
              </w:rPr>
              <w:t>физкультминутки  –</w:t>
            </w:r>
            <w:proofErr w:type="gramEnd"/>
            <w:r>
              <w:rPr>
                <w:sz w:val="18"/>
                <w:szCs w:val="18"/>
              </w:rPr>
              <w:t xml:space="preserve"> 2 мин.</w:t>
            </w:r>
          </w:p>
          <w:p w:rsidR="00CA25C7" w:rsidRPr="00C72CD7" w:rsidRDefault="00CA25C7" w:rsidP="00DE181F">
            <w:pPr>
              <w:pStyle w:val="af4"/>
              <w:ind w:left="0" w:firstLine="567"/>
              <w:rPr>
                <w:sz w:val="18"/>
                <w:szCs w:val="18"/>
              </w:rPr>
            </w:pPr>
            <w:r>
              <w:rPr>
                <w:sz w:val="18"/>
                <w:szCs w:val="18"/>
              </w:rPr>
              <w:t xml:space="preserve">Цель – переключить суворовцев  с одного вида деятельности на другой. </w:t>
            </w:r>
          </w:p>
        </w:tc>
        <w:tc>
          <w:tcPr>
            <w:tcW w:w="1985" w:type="dxa"/>
          </w:tcPr>
          <w:p w:rsidR="00CA25C7" w:rsidRPr="00BD1F94" w:rsidRDefault="00CA25C7" w:rsidP="00DE181F">
            <w:pPr>
              <w:ind w:firstLine="567"/>
              <w:rPr>
                <w:sz w:val="18"/>
                <w:szCs w:val="18"/>
              </w:rPr>
            </w:pPr>
            <w:r>
              <w:rPr>
                <w:sz w:val="18"/>
                <w:szCs w:val="18"/>
              </w:rPr>
              <w:t xml:space="preserve">Проводит с  учащимся расслабиться и немного отдохнуть. Предлагает учащимся послушать выступление суворовца об истории открытия иррациональных чисел. </w:t>
            </w:r>
          </w:p>
        </w:tc>
        <w:tc>
          <w:tcPr>
            <w:tcW w:w="1134" w:type="dxa"/>
          </w:tcPr>
          <w:p w:rsidR="00CA25C7" w:rsidRPr="009338C6" w:rsidRDefault="00CA25C7" w:rsidP="00DE181F">
            <w:pPr>
              <w:ind w:hanging="108"/>
              <w:jc w:val="center"/>
              <w:rPr>
                <w:sz w:val="18"/>
                <w:szCs w:val="18"/>
              </w:rPr>
            </w:pPr>
            <w:r w:rsidRPr="009338C6">
              <w:rPr>
                <w:sz w:val="18"/>
                <w:szCs w:val="18"/>
              </w:rPr>
              <w:t>И,</w:t>
            </w:r>
          </w:p>
          <w:p w:rsidR="00CA25C7" w:rsidRPr="009338C6" w:rsidRDefault="00CA25C7" w:rsidP="00DE181F">
            <w:pPr>
              <w:ind w:hanging="108"/>
              <w:jc w:val="center"/>
              <w:rPr>
                <w:sz w:val="18"/>
                <w:szCs w:val="18"/>
              </w:rPr>
            </w:pPr>
            <w:r w:rsidRPr="009338C6">
              <w:rPr>
                <w:sz w:val="18"/>
                <w:szCs w:val="18"/>
              </w:rPr>
              <w:t>групповая работа</w:t>
            </w:r>
          </w:p>
        </w:tc>
        <w:tc>
          <w:tcPr>
            <w:tcW w:w="2693" w:type="dxa"/>
          </w:tcPr>
          <w:p w:rsidR="00CA25C7" w:rsidRPr="00BD1F94" w:rsidRDefault="00CA25C7" w:rsidP="00DE181F">
            <w:pPr>
              <w:ind w:firstLine="567"/>
              <w:rPr>
                <w:sz w:val="18"/>
                <w:szCs w:val="18"/>
              </w:rPr>
            </w:pPr>
            <w:r>
              <w:rPr>
                <w:sz w:val="18"/>
                <w:szCs w:val="18"/>
              </w:rPr>
              <w:t xml:space="preserve">Выполняют упражнение. Слушают выступление суворовца. </w:t>
            </w:r>
          </w:p>
        </w:tc>
        <w:tc>
          <w:tcPr>
            <w:tcW w:w="2551" w:type="dxa"/>
          </w:tcPr>
          <w:p w:rsidR="00CA25C7" w:rsidRPr="00BD1F94" w:rsidRDefault="00CA25C7" w:rsidP="00DE181F">
            <w:pPr>
              <w:ind w:firstLine="567"/>
              <w:rPr>
                <w:sz w:val="18"/>
                <w:szCs w:val="18"/>
              </w:rPr>
            </w:pPr>
            <w:r>
              <w:rPr>
                <w:sz w:val="18"/>
                <w:szCs w:val="18"/>
              </w:rPr>
              <w:t>Должны  узнать историческую справку о том, как были открыты иррациональные числа</w:t>
            </w:r>
          </w:p>
        </w:tc>
      </w:tr>
      <w:tr w:rsidR="00CA25C7" w:rsidRPr="00BD1F94" w:rsidTr="00CA25C7">
        <w:tc>
          <w:tcPr>
            <w:tcW w:w="1843" w:type="dxa"/>
          </w:tcPr>
          <w:p w:rsidR="00CA25C7" w:rsidRDefault="00CA25C7" w:rsidP="00DE181F">
            <w:pPr>
              <w:pStyle w:val="af4"/>
              <w:ind w:left="0" w:firstLine="567"/>
              <w:rPr>
                <w:sz w:val="18"/>
                <w:szCs w:val="18"/>
              </w:rPr>
            </w:pPr>
            <w:r>
              <w:rPr>
                <w:sz w:val="18"/>
                <w:szCs w:val="18"/>
                <w:lang w:val="en-US"/>
              </w:rPr>
              <w:t>VI</w:t>
            </w:r>
            <w:r>
              <w:rPr>
                <w:sz w:val="18"/>
                <w:szCs w:val="18"/>
              </w:rPr>
              <w:t>. Постановка второго проблемного вопроса о возможности сравнения действительных чисел– 5 мин.</w:t>
            </w:r>
          </w:p>
          <w:p w:rsidR="00CA25C7" w:rsidRPr="00EC25B5" w:rsidRDefault="00CA25C7" w:rsidP="00DE181F">
            <w:pPr>
              <w:pStyle w:val="af4"/>
              <w:ind w:left="34" w:firstLine="567"/>
              <w:rPr>
                <w:sz w:val="18"/>
                <w:szCs w:val="18"/>
              </w:rPr>
            </w:pPr>
            <w:r>
              <w:rPr>
                <w:sz w:val="18"/>
                <w:szCs w:val="18"/>
              </w:rPr>
              <w:t>Цел</w:t>
            </w:r>
            <w:proofErr w:type="gramStart"/>
            <w:r>
              <w:rPr>
                <w:sz w:val="18"/>
                <w:szCs w:val="18"/>
              </w:rPr>
              <w:t>ь-</w:t>
            </w:r>
            <w:proofErr w:type="gramEnd"/>
            <w:r>
              <w:rPr>
                <w:sz w:val="18"/>
                <w:szCs w:val="18"/>
              </w:rPr>
              <w:t xml:space="preserve"> сделать вывод о возможности сравнения действительных чисел</w:t>
            </w:r>
          </w:p>
        </w:tc>
        <w:tc>
          <w:tcPr>
            <w:tcW w:w="1985" w:type="dxa"/>
          </w:tcPr>
          <w:p w:rsidR="00CA25C7" w:rsidRDefault="00CA25C7" w:rsidP="00DE181F">
            <w:pPr>
              <w:ind w:firstLine="567"/>
              <w:rPr>
                <w:sz w:val="18"/>
                <w:szCs w:val="18"/>
              </w:rPr>
            </w:pPr>
            <w:r>
              <w:rPr>
                <w:sz w:val="18"/>
                <w:szCs w:val="18"/>
              </w:rPr>
              <w:t>Предлагает решить задачу. Контролирует решение задачи. Подводит учащихся к выводу о сравнении действительных чисел. Предлагает учащимся выполнить задание на сравнение действительных чисел.</w:t>
            </w:r>
          </w:p>
        </w:tc>
        <w:tc>
          <w:tcPr>
            <w:tcW w:w="1134" w:type="dxa"/>
          </w:tcPr>
          <w:p w:rsidR="00CA25C7" w:rsidRPr="009338C6" w:rsidRDefault="00CA25C7" w:rsidP="00DE181F">
            <w:pPr>
              <w:ind w:hanging="108"/>
              <w:jc w:val="center"/>
              <w:rPr>
                <w:sz w:val="18"/>
                <w:szCs w:val="18"/>
              </w:rPr>
            </w:pPr>
            <w:r w:rsidRPr="009338C6">
              <w:rPr>
                <w:sz w:val="18"/>
                <w:szCs w:val="18"/>
              </w:rPr>
              <w:t xml:space="preserve">Ф, </w:t>
            </w:r>
            <w:proofErr w:type="gramStart"/>
            <w:r w:rsidRPr="009338C6">
              <w:rPr>
                <w:sz w:val="18"/>
                <w:szCs w:val="18"/>
              </w:rPr>
              <w:t>П</w:t>
            </w:r>
            <w:proofErr w:type="gramEnd"/>
            <w:r w:rsidRPr="009338C6">
              <w:rPr>
                <w:sz w:val="18"/>
                <w:szCs w:val="18"/>
              </w:rPr>
              <w:t>,</w:t>
            </w:r>
          </w:p>
          <w:p w:rsidR="00CA25C7" w:rsidRPr="009338C6" w:rsidRDefault="00CA25C7" w:rsidP="00DE181F">
            <w:pPr>
              <w:ind w:hanging="108"/>
              <w:jc w:val="center"/>
              <w:rPr>
                <w:sz w:val="18"/>
                <w:szCs w:val="18"/>
              </w:rPr>
            </w:pPr>
            <w:r w:rsidRPr="009338C6">
              <w:rPr>
                <w:sz w:val="18"/>
                <w:szCs w:val="18"/>
              </w:rPr>
              <w:t>индивидуальная работа,</w:t>
            </w:r>
          </w:p>
          <w:p w:rsidR="00CA25C7" w:rsidRPr="009338C6" w:rsidRDefault="00CA25C7" w:rsidP="00DE181F">
            <w:pPr>
              <w:ind w:hanging="108"/>
              <w:jc w:val="center"/>
              <w:rPr>
                <w:sz w:val="18"/>
                <w:szCs w:val="18"/>
              </w:rPr>
            </w:pPr>
            <w:r w:rsidRPr="009338C6">
              <w:rPr>
                <w:sz w:val="18"/>
                <w:szCs w:val="18"/>
              </w:rPr>
              <w:t>обобщение</w:t>
            </w:r>
          </w:p>
          <w:p w:rsidR="00CA25C7" w:rsidRPr="009338C6" w:rsidRDefault="00CA25C7" w:rsidP="00DE181F">
            <w:pPr>
              <w:ind w:hanging="108"/>
              <w:jc w:val="center"/>
              <w:rPr>
                <w:sz w:val="18"/>
                <w:szCs w:val="18"/>
              </w:rPr>
            </w:pPr>
          </w:p>
        </w:tc>
        <w:tc>
          <w:tcPr>
            <w:tcW w:w="2693" w:type="dxa"/>
          </w:tcPr>
          <w:p w:rsidR="00CA25C7" w:rsidRDefault="00CA25C7" w:rsidP="00DE181F">
            <w:pPr>
              <w:ind w:firstLine="567"/>
              <w:rPr>
                <w:sz w:val="18"/>
                <w:szCs w:val="18"/>
              </w:rPr>
            </w:pPr>
            <w:r>
              <w:rPr>
                <w:sz w:val="18"/>
                <w:szCs w:val="18"/>
              </w:rPr>
              <w:t>Читают задачу и предлагают варианты решения. Слушают информацию преподавателя о том, как оформить сравнение действительных чисел. Выполняют практическое задание. Выполняют взаимопроверку в парах.</w:t>
            </w:r>
          </w:p>
        </w:tc>
        <w:tc>
          <w:tcPr>
            <w:tcW w:w="2551" w:type="dxa"/>
          </w:tcPr>
          <w:p w:rsidR="00CA25C7" w:rsidRDefault="00CA25C7" w:rsidP="00DE181F">
            <w:pPr>
              <w:ind w:firstLine="567"/>
              <w:rPr>
                <w:sz w:val="18"/>
                <w:szCs w:val="18"/>
              </w:rPr>
            </w:pPr>
            <w:r>
              <w:rPr>
                <w:sz w:val="18"/>
                <w:szCs w:val="18"/>
              </w:rPr>
              <w:t>Должны получить навыки сравнения действительных чисел.</w:t>
            </w:r>
          </w:p>
        </w:tc>
      </w:tr>
      <w:tr w:rsidR="00CA25C7" w:rsidRPr="00BD1F94" w:rsidTr="00CA25C7">
        <w:tc>
          <w:tcPr>
            <w:tcW w:w="1843" w:type="dxa"/>
          </w:tcPr>
          <w:p w:rsidR="00CA25C7" w:rsidRPr="00406FA5" w:rsidRDefault="00CA25C7" w:rsidP="00DE181F">
            <w:pPr>
              <w:ind w:firstLine="567"/>
              <w:rPr>
                <w:sz w:val="18"/>
                <w:szCs w:val="18"/>
              </w:rPr>
            </w:pPr>
            <w:r>
              <w:rPr>
                <w:sz w:val="18"/>
                <w:szCs w:val="18"/>
                <w:lang w:val="en-US"/>
              </w:rPr>
              <w:t>VII</w:t>
            </w:r>
            <w:r>
              <w:rPr>
                <w:sz w:val="18"/>
                <w:szCs w:val="18"/>
              </w:rPr>
              <w:t>. Компьютерное тестирование – 5 мин.</w:t>
            </w:r>
          </w:p>
          <w:p w:rsidR="00CA25C7" w:rsidRPr="00653DE4" w:rsidRDefault="00CA25C7" w:rsidP="00DE181F">
            <w:pPr>
              <w:ind w:firstLine="567"/>
              <w:rPr>
                <w:sz w:val="18"/>
                <w:szCs w:val="18"/>
              </w:rPr>
            </w:pPr>
            <w:r>
              <w:rPr>
                <w:sz w:val="18"/>
                <w:szCs w:val="18"/>
              </w:rPr>
              <w:t>Цел</w:t>
            </w:r>
            <w:proofErr w:type="gramStart"/>
            <w:r>
              <w:rPr>
                <w:sz w:val="18"/>
                <w:szCs w:val="18"/>
              </w:rPr>
              <w:t>ь-</w:t>
            </w:r>
            <w:proofErr w:type="gramEnd"/>
            <w:r>
              <w:rPr>
                <w:sz w:val="18"/>
                <w:szCs w:val="18"/>
              </w:rPr>
              <w:t xml:space="preserve"> проверка усвоения учащимися пройденного материала</w:t>
            </w:r>
          </w:p>
        </w:tc>
        <w:tc>
          <w:tcPr>
            <w:tcW w:w="1985" w:type="dxa"/>
          </w:tcPr>
          <w:p w:rsidR="00CA25C7" w:rsidRDefault="00CA25C7" w:rsidP="00DE181F">
            <w:pPr>
              <w:ind w:firstLine="567"/>
              <w:rPr>
                <w:sz w:val="18"/>
                <w:szCs w:val="18"/>
              </w:rPr>
            </w:pPr>
            <w:r>
              <w:rPr>
                <w:sz w:val="18"/>
                <w:szCs w:val="18"/>
              </w:rPr>
              <w:t>Предлагает учащимся пройти компьютерное тестирование и оценить результаты работы на уроке.</w:t>
            </w:r>
          </w:p>
        </w:tc>
        <w:tc>
          <w:tcPr>
            <w:tcW w:w="1134" w:type="dxa"/>
          </w:tcPr>
          <w:p w:rsidR="00CA25C7" w:rsidRPr="009338C6" w:rsidRDefault="00CA25C7" w:rsidP="00DE181F">
            <w:pPr>
              <w:ind w:hanging="108"/>
              <w:jc w:val="center"/>
              <w:rPr>
                <w:sz w:val="18"/>
                <w:szCs w:val="18"/>
              </w:rPr>
            </w:pPr>
            <w:r w:rsidRPr="009338C6">
              <w:rPr>
                <w:sz w:val="18"/>
                <w:szCs w:val="18"/>
              </w:rPr>
              <w:t>И</w:t>
            </w:r>
          </w:p>
        </w:tc>
        <w:tc>
          <w:tcPr>
            <w:tcW w:w="2693" w:type="dxa"/>
          </w:tcPr>
          <w:p w:rsidR="00CA25C7" w:rsidRDefault="00CA25C7" w:rsidP="00DE181F">
            <w:pPr>
              <w:ind w:firstLine="567"/>
              <w:rPr>
                <w:sz w:val="18"/>
                <w:szCs w:val="18"/>
              </w:rPr>
            </w:pPr>
            <w:r>
              <w:rPr>
                <w:sz w:val="18"/>
                <w:szCs w:val="18"/>
              </w:rPr>
              <w:t>Выполняют задания компьютерного тестирования. Получают оценку за урок.</w:t>
            </w:r>
          </w:p>
        </w:tc>
        <w:tc>
          <w:tcPr>
            <w:tcW w:w="2551" w:type="dxa"/>
          </w:tcPr>
          <w:p w:rsidR="00CA25C7" w:rsidRDefault="00CA25C7" w:rsidP="00DE181F">
            <w:pPr>
              <w:ind w:firstLine="567"/>
              <w:rPr>
                <w:sz w:val="18"/>
                <w:szCs w:val="18"/>
              </w:rPr>
            </w:pPr>
            <w:r>
              <w:rPr>
                <w:sz w:val="18"/>
                <w:szCs w:val="18"/>
              </w:rPr>
              <w:t>Должны  понимать уровень усвоения пройденного материала.</w:t>
            </w:r>
          </w:p>
        </w:tc>
      </w:tr>
      <w:tr w:rsidR="00CA25C7" w:rsidRPr="00BD1F94" w:rsidTr="00CA25C7">
        <w:tc>
          <w:tcPr>
            <w:tcW w:w="1843" w:type="dxa"/>
          </w:tcPr>
          <w:p w:rsidR="00CA25C7" w:rsidRDefault="00CA25C7" w:rsidP="00DE181F">
            <w:pPr>
              <w:ind w:firstLine="567"/>
              <w:rPr>
                <w:sz w:val="18"/>
                <w:szCs w:val="18"/>
              </w:rPr>
            </w:pPr>
            <w:r>
              <w:rPr>
                <w:sz w:val="18"/>
                <w:szCs w:val="18"/>
                <w:lang w:val="en-US"/>
              </w:rPr>
              <w:t>VIII</w:t>
            </w:r>
            <w:r>
              <w:rPr>
                <w:sz w:val="18"/>
                <w:szCs w:val="18"/>
              </w:rPr>
              <w:t xml:space="preserve">. Оценочно-рефлексивный </w:t>
            </w:r>
            <w:proofErr w:type="gramStart"/>
            <w:r>
              <w:rPr>
                <w:sz w:val="18"/>
                <w:szCs w:val="18"/>
              </w:rPr>
              <w:t>этап  -</w:t>
            </w:r>
            <w:proofErr w:type="gramEnd"/>
            <w:r>
              <w:rPr>
                <w:sz w:val="18"/>
                <w:szCs w:val="18"/>
              </w:rPr>
              <w:t xml:space="preserve"> 3 мин.</w:t>
            </w:r>
          </w:p>
          <w:p w:rsidR="00CA25C7" w:rsidRPr="00D20C85" w:rsidRDefault="00CA25C7" w:rsidP="00DE181F">
            <w:pPr>
              <w:ind w:firstLine="567"/>
              <w:rPr>
                <w:sz w:val="18"/>
                <w:szCs w:val="18"/>
              </w:rPr>
            </w:pPr>
            <w:r>
              <w:rPr>
                <w:sz w:val="18"/>
                <w:szCs w:val="18"/>
              </w:rPr>
              <w:t>Цел</w:t>
            </w:r>
            <w:proofErr w:type="gramStart"/>
            <w:r>
              <w:rPr>
                <w:sz w:val="18"/>
                <w:szCs w:val="18"/>
              </w:rPr>
              <w:t>ь-</w:t>
            </w:r>
            <w:proofErr w:type="gramEnd"/>
            <w:r>
              <w:rPr>
                <w:sz w:val="18"/>
                <w:szCs w:val="18"/>
              </w:rPr>
              <w:t xml:space="preserve"> подвести общий </w:t>
            </w:r>
            <w:r>
              <w:rPr>
                <w:sz w:val="18"/>
                <w:szCs w:val="18"/>
              </w:rPr>
              <w:lastRenderedPageBreak/>
              <w:t>итог урока.</w:t>
            </w:r>
          </w:p>
        </w:tc>
        <w:tc>
          <w:tcPr>
            <w:tcW w:w="1985" w:type="dxa"/>
          </w:tcPr>
          <w:p w:rsidR="00CA25C7" w:rsidRDefault="00CA25C7" w:rsidP="00DE181F">
            <w:pPr>
              <w:ind w:firstLine="567"/>
              <w:rPr>
                <w:sz w:val="18"/>
                <w:szCs w:val="18"/>
              </w:rPr>
            </w:pPr>
            <w:r>
              <w:rPr>
                <w:sz w:val="18"/>
                <w:szCs w:val="18"/>
              </w:rPr>
              <w:lastRenderedPageBreak/>
              <w:t>Подводит общий итог урока. Оценивает деятельность учащихся на уроке</w:t>
            </w:r>
            <w:proofErr w:type="gramStart"/>
            <w:r>
              <w:rPr>
                <w:sz w:val="18"/>
                <w:szCs w:val="18"/>
              </w:rPr>
              <w:t xml:space="preserve">.. </w:t>
            </w:r>
            <w:proofErr w:type="gramEnd"/>
            <w:r>
              <w:rPr>
                <w:sz w:val="18"/>
                <w:szCs w:val="18"/>
              </w:rPr>
              <w:t>Благодарит за работу.</w:t>
            </w:r>
          </w:p>
        </w:tc>
        <w:tc>
          <w:tcPr>
            <w:tcW w:w="1134" w:type="dxa"/>
          </w:tcPr>
          <w:p w:rsidR="00CA25C7" w:rsidRPr="009338C6" w:rsidRDefault="00CA25C7" w:rsidP="00DE181F">
            <w:pPr>
              <w:ind w:hanging="108"/>
              <w:jc w:val="center"/>
              <w:rPr>
                <w:sz w:val="18"/>
                <w:szCs w:val="18"/>
              </w:rPr>
            </w:pPr>
            <w:r w:rsidRPr="009338C6">
              <w:rPr>
                <w:sz w:val="18"/>
                <w:szCs w:val="18"/>
              </w:rPr>
              <w:t>Ф,</w:t>
            </w:r>
          </w:p>
          <w:p w:rsidR="00CA25C7" w:rsidRPr="009338C6" w:rsidRDefault="00CA25C7" w:rsidP="00DE181F">
            <w:pPr>
              <w:ind w:hanging="108"/>
              <w:jc w:val="center"/>
              <w:rPr>
                <w:sz w:val="18"/>
                <w:szCs w:val="18"/>
              </w:rPr>
            </w:pPr>
            <w:r w:rsidRPr="009338C6">
              <w:rPr>
                <w:sz w:val="18"/>
                <w:szCs w:val="18"/>
              </w:rPr>
              <w:t>словесно-аналитический</w:t>
            </w:r>
          </w:p>
        </w:tc>
        <w:tc>
          <w:tcPr>
            <w:tcW w:w="2693" w:type="dxa"/>
          </w:tcPr>
          <w:p w:rsidR="00CA25C7" w:rsidRDefault="00CA25C7" w:rsidP="00DE181F">
            <w:pPr>
              <w:ind w:firstLine="567"/>
              <w:rPr>
                <w:sz w:val="18"/>
                <w:szCs w:val="18"/>
              </w:rPr>
            </w:pPr>
            <w:r>
              <w:rPr>
                <w:sz w:val="18"/>
                <w:szCs w:val="18"/>
              </w:rPr>
              <w:t xml:space="preserve">Осмысливают итог урока. </w:t>
            </w:r>
          </w:p>
        </w:tc>
        <w:tc>
          <w:tcPr>
            <w:tcW w:w="2551" w:type="dxa"/>
          </w:tcPr>
          <w:p w:rsidR="00CA25C7" w:rsidRDefault="00CA25C7" w:rsidP="00DE181F">
            <w:pPr>
              <w:ind w:firstLine="567"/>
              <w:rPr>
                <w:sz w:val="18"/>
                <w:szCs w:val="18"/>
              </w:rPr>
            </w:pPr>
            <w:r>
              <w:rPr>
                <w:sz w:val="18"/>
                <w:szCs w:val="18"/>
              </w:rPr>
              <w:t>Осмысление уровня понимания материала, пройденного на уроке.</w:t>
            </w:r>
          </w:p>
          <w:p w:rsidR="00CA25C7" w:rsidRDefault="00CA25C7" w:rsidP="00DE181F">
            <w:pPr>
              <w:ind w:firstLine="567"/>
              <w:rPr>
                <w:sz w:val="18"/>
                <w:szCs w:val="18"/>
              </w:rPr>
            </w:pPr>
            <w:r>
              <w:rPr>
                <w:sz w:val="18"/>
                <w:szCs w:val="18"/>
              </w:rPr>
              <w:t>Получение положительных эмоций.</w:t>
            </w:r>
          </w:p>
        </w:tc>
      </w:tr>
    </w:tbl>
    <w:p w:rsidR="00A3254D" w:rsidRPr="003959F6" w:rsidRDefault="00A3254D" w:rsidP="00DE181F">
      <w:pPr>
        <w:tabs>
          <w:tab w:val="left" w:pos="9923"/>
        </w:tabs>
        <w:spacing w:before="100" w:beforeAutospacing="1" w:after="100" w:afterAutospacing="1"/>
        <w:ind w:firstLine="567"/>
        <w:jc w:val="center"/>
        <w:rPr>
          <w:rFonts w:eastAsia="Times New Roman"/>
          <w:b/>
          <w:i/>
          <w:color w:val="000000"/>
          <w:sz w:val="28"/>
          <w:szCs w:val="28"/>
          <w:lang w:eastAsia="ru-RU"/>
        </w:rPr>
      </w:pPr>
      <w:r w:rsidRPr="009A6D65">
        <w:rPr>
          <w:rFonts w:eastAsia="Times New Roman"/>
          <w:b/>
          <w:i/>
          <w:color w:val="000000"/>
          <w:sz w:val="28"/>
          <w:szCs w:val="28"/>
          <w:lang w:eastAsia="ru-RU"/>
        </w:rPr>
        <w:lastRenderedPageBreak/>
        <w:t xml:space="preserve">Приложение </w:t>
      </w:r>
      <w:r>
        <w:rPr>
          <w:rFonts w:eastAsia="Times New Roman"/>
          <w:b/>
          <w:i/>
          <w:color w:val="000000"/>
          <w:sz w:val="28"/>
          <w:szCs w:val="28"/>
          <w:lang w:eastAsia="ru-RU"/>
        </w:rPr>
        <w:t>4</w:t>
      </w:r>
    </w:p>
    <w:p w:rsidR="00A3254D" w:rsidRDefault="00A3254D" w:rsidP="00DE181F">
      <w:pPr>
        <w:tabs>
          <w:tab w:val="left" w:pos="9923"/>
        </w:tabs>
        <w:ind w:firstLine="567"/>
        <w:jc w:val="center"/>
        <w:rPr>
          <w:b/>
          <w:i/>
          <w:lang w:eastAsia="ru-RU"/>
        </w:rPr>
      </w:pPr>
      <w:r>
        <w:rPr>
          <w:b/>
          <w:i/>
          <w:lang w:eastAsia="ru-RU"/>
        </w:rPr>
        <w:t>Применение технологии проблемного обучения при контроле и учете знаний</w:t>
      </w:r>
    </w:p>
    <w:p w:rsidR="00856E91" w:rsidRDefault="004018C8" w:rsidP="00DE181F">
      <w:pPr>
        <w:spacing w:after="120"/>
        <w:jc w:val="center"/>
        <w:rPr>
          <w:rFonts w:ascii="Helvetica" w:eastAsia="Times New Roman" w:hAnsi="Helvetica" w:cs="Helvetica"/>
          <w:color w:val="333333"/>
          <w:sz w:val="20"/>
          <w:szCs w:val="20"/>
          <w:lang w:eastAsia="ru-RU"/>
        </w:rPr>
      </w:pPr>
      <w:r>
        <w:rPr>
          <w:rFonts w:ascii="Helvetica" w:eastAsia="Times New Roman" w:hAnsi="Helvetica" w:cs="Helvetica"/>
          <w:color w:val="333333"/>
          <w:sz w:val="20"/>
          <w:szCs w:val="20"/>
          <w:lang w:eastAsia="ru-RU"/>
        </w:rPr>
        <w:t>(во всех работах привожу  в качестве примера первые варианты)</w:t>
      </w:r>
    </w:p>
    <w:p w:rsidR="00856E91" w:rsidRPr="003971F3" w:rsidRDefault="00856E91" w:rsidP="003971F3">
      <w:pPr>
        <w:ind w:firstLine="567"/>
        <w:jc w:val="center"/>
        <w:rPr>
          <w:b/>
          <w:i/>
          <w:sz w:val="22"/>
          <w:szCs w:val="22"/>
        </w:rPr>
      </w:pPr>
      <w:r w:rsidRPr="003971F3">
        <w:rPr>
          <w:b/>
          <w:i/>
          <w:sz w:val="22"/>
          <w:szCs w:val="22"/>
        </w:rPr>
        <w:t xml:space="preserve">Задачи </w:t>
      </w:r>
      <w:r w:rsidR="00A3254D" w:rsidRPr="003971F3">
        <w:rPr>
          <w:b/>
          <w:i/>
          <w:sz w:val="22"/>
          <w:szCs w:val="22"/>
        </w:rPr>
        <w:t>к уроку:</w:t>
      </w:r>
      <w:r w:rsidRPr="003971F3">
        <w:rPr>
          <w:b/>
          <w:i/>
          <w:sz w:val="22"/>
          <w:szCs w:val="22"/>
        </w:rPr>
        <w:t xml:space="preserve">   «Синус, косинус, тангенс»</w:t>
      </w:r>
    </w:p>
    <w:p w:rsidR="00856E91" w:rsidRPr="00143AAF" w:rsidRDefault="00856E91" w:rsidP="00DE181F">
      <w:pPr>
        <w:ind w:firstLine="567"/>
      </w:pPr>
      <w:proofErr w:type="spellStart"/>
      <w:r w:rsidRPr="00143AAF">
        <w:t>1.Стороны</w:t>
      </w:r>
      <w:proofErr w:type="spellEnd"/>
      <w:r w:rsidRPr="00143AAF">
        <w:t xml:space="preserve"> параллелограмма равны 4 см и 5 см, угол между ними равен 45</w:t>
      </w:r>
      <w:r w:rsidRPr="00143AAF">
        <w:rPr>
          <w:rFonts w:ascii="Cambria Math" w:hAnsi="Cambria Math"/>
        </w:rPr>
        <w:t>°</w:t>
      </w:r>
      <w:r w:rsidRPr="00143AAF">
        <w:t>. Найдите стороны параллелограмма</w:t>
      </w:r>
      <w:proofErr w:type="gramStart"/>
      <w:r w:rsidRPr="00143AAF">
        <w:t>.</w:t>
      </w:r>
      <w:proofErr w:type="gramEnd"/>
      <w:r w:rsidRPr="00143AAF">
        <w:t xml:space="preserve"> </w:t>
      </w:r>
      <w:r>
        <w:t xml:space="preserve">               </w:t>
      </w:r>
      <w:proofErr w:type="gramStart"/>
      <w:r>
        <w:t>у</w:t>
      </w:r>
      <w:proofErr w:type="gramEnd"/>
      <w:r>
        <w:t>ровень  «3»</w:t>
      </w:r>
    </w:p>
    <w:p w:rsidR="00856E91" w:rsidRPr="00143AAF" w:rsidRDefault="00856E91" w:rsidP="00DE181F">
      <w:pPr>
        <w:ind w:firstLine="567"/>
      </w:pPr>
      <w:r w:rsidRPr="00143AAF">
        <w:t>2. В прямоугольной трапеции меньшее основание равно 6, а меньшая боковая сторона 2</w:t>
      </w:r>
      <m:oMath>
        <m:rad>
          <m:radPr>
            <m:degHide m:val="1"/>
            <m:ctrlPr>
              <w:rPr>
                <w:rFonts w:ascii="Cambria Math" w:hAnsi="Cambria Math"/>
                <w:i/>
              </w:rPr>
            </m:ctrlPr>
          </m:radPr>
          <m:deg/>
          <m:e>
            <m:r>
              <w:rPr>
                <w:rFonts w:ascii="Cambria Math" w:hAnsi="Cambria Math"/>
              </w:rPr>
              <m:t>3</m:t>
            </m:r>
          </m:e>
        </m:rad>
      </m:oMath>
      <w:r w:rsidRPr="00143AAF">
        <w:t>. Найдите площадь трапеции, если один из ее углов равен 120</w:t>
      </w:r>
      <w:r w:rsidRPr="00143AAF">
        <w:rPr>
          <w:rFonts w:ascii="Cambria Math" w:hAnsi="Cambria Math"/>
        </w:rPr>
        <w:t>°</w:t>
      </w:r>
      <w:r w:rsidRPr="00143AAF">
        <w:t>.</w:t>
      </w:r>
      <w:r>
        <w:t xml:space="preserve">                                    уровень   «4»</w:t>
      </w:r>
    </w:p>
    <w:p w:rsidR="00856E91" w:rsidRDefault="00856E91" w:rsidP="00DE181F">
      <w:pPr>
        <w:ind w:firstLine="567"/>
      </w:pPr>
      <w:r w:rsidRPr="00143AAF">
        <w:t xml:space="preserve">3. В равнобедренном треугольнике </w:t>
      </w:r>
      <w:proofErr w:type="spellStart"/>
      <w:r w:rsidRPr="00143AAF">
        <w:t>АВС</w:t>
      </w:r>
      <w:proofErr w:type="spellEnd"/>
      <w:r w:rsidRPr="00143AAF">
        <w:t xml:space="preserve"> (</w:t>
      </w:r>
      <w:proofErr w:type="spellStart"/>
      <w:r w:rsidRPr="00143AAF">
        <w:t>АВ</w:t>
      </w:r>
      <w:proofErr w:type="spellEnd"/>
      <w:r w:rsidRPr="00143AAF">
        <w:t>=</w:t>
      </w:r>
      <w:proofErr w:type="spellStart"/>
      <w:r w:rsidRPr="00143AAF">
        <w:t>ВС</w:t>
      </w:r>
      <w:proofErr w:type="spellEnd"/>
      <w:r w:rsidRPr="00143AAF">
        <w:t>), угол</w:t>
      </w:r>
      <w:proofErr w:type="gramStart"/>
      <w:r w:rsidRPr="00143AAF">
        <w:t xml:space="preserve"> А</w:t>
      </w:r>
      <w:proofErr w:type="gramEnd"/>
      <w:r w:rsidRPr="00143AAF">
        <w:t xml:space="preserve"> равен 30</w:t>
      </w:r>
      <w:r w:rsidRPr="00143AAF">
        <w:rPr>
          <w:rFonts w:ascii="Cambria Math" w:hAnsi="Cambria Math"/>
        </w:rPr>
        <w:t>°</w:t>
      </w:r>
      <w:r w:rsidRPr="00143AAF">
        <w:t>. Найдите высоту, опущенную к основанию, если А</w:t>
      </w:r>
      <w:r w:rsidRPr="00143AAF">
        <w:rPr>
          <w:lang w:val="en-US"/>
        </w:rPr>
        <w:t>D</w:t>
      </w:r>
      <w:r w:rsidRPr="00143AAF">
        <w:t xml:space="preserve"> = 20 см (</w:t>
      </w:r>
      <w:r w:rsidRPr="00143AAF">
        <w:rPr>
          <w:lang w:val="en-US"/>
        </w:rPr>
        <w:t>D</w:t>
      </w:r>
      <w:r w:rsidRPr="00143AAF">
        <w:t xml:space="preserve"> </w:t>
      </w:r>
      <w:r w:rsidRPr="00143AAF">
        <w:rPr>
          <w:rFonts w:ascii="Cambria Math" w:hAnsi="Cambria Math"/>
        </w:rPr>
        <w:t>∈</w:t>
      </w:r>
      <w:r w:rsidRPr="00143AAF">
        <w:t xml:space="preserve"> прямой </w:t>
      </w:r>
      <w:proofErr w:type="spellStart"/>
      <w:r w:rsidRPr="00143AAF">
        <w:t>АВ</w:t>
      </w:r>
      <w:proofErr w:type="spellEnd"/>
      <w:r w:rsidRPr="00143AAF">
        <w:t>,</w:t>
      </w:r>
    </w:p>
    <w:p w:rsidR="00856E91" w:rsidRDefault="00856E91" w:rsidP="00DE181F">
      <w:pPr>
        <w:ind w:firstLine="567"/>
      </w:pPr>
      <w:r w:rsidRPr="00143AAF">
        <w:t xml:space="preserve"> С</w:t>
      </w:r>
      <w:proofErr w:type="gramStart"/>
      <w:r w:rsidRPr="00143AAF">
        <w:rPr>
          <w:lang w:val="en-US"/>
        </w:rPr>
        <w:t>D</w:t>
      </w:r>
      <w:proofErr w:type="gramEnd"/>
      <w:r w:rsidRPr="00143AAF">
        <w:t xml:space="preserve"> </w:t>
      </w:r>
      <m:oMath>
        <m:r>
          <w:rPr>
            <w:rFonts w:ascii="Cambria Math" w:hAnsi="Cambria Math"/>
          </w:rPr>
          <m:t>⊥</m:t>
        </m:r>
      </m:oMath>
      <w:r w:rsidRPr="00143AAF">
        <w:t xml:space="preserve"> АВ.</w:t>
      </w:r>
      <w:r>
        <w:t xml:space="preserve">                          уровень  «5»</w:t>
      </w:r>
    </w:p>
    <w:p w:rsidR="00856E91" w:rsidRDefault="00856E91" w:rsidP="003971F3">
      <w:pPr>
        <w:spacing w:after="120"/>
        <w:jc w:val="left"/>
        <w:rPr>
          <w:rFonts w:ascii="Helvetica" w:eastAsia="Times New Roman" w:hAnsi="Helvetica" w:cs="Helvetica"/>
          <w:color w:val="333333"/>
          <w:sz w:val="20"/>
          <w:szCs w:val="20"/>
          <w:lang w:eastAsia="ru-RU"/>
        </w:rPr>
      </w:pPr>
    </w:p>
    <w:p w:rsidR="00856E91" w:rsidRPr="003971F3" w:rsidRDefault="00856E91" w:rsidP="00DE181F">
      <w:pPr>
        <w:ind w:firstLine="567"/>
        <w:jc w:val="center"/>
        <w:rPr>
          <w:b/>
          <w:i/>
          <w:sz w:val="22"/>
          <w:szCs w:val="22"/>
        </w:rPr>
      </w:pPr>
      <w:r w:rsidRPr="003971F3">
        <w:rPr>
          <w:b/>
          <w:i/>
          <w:sz w:val="22"/>
          <w:szCs w:val="22"/>
        </w:rPr>
        <w:t xml:space="preserve">Задачи   </w:t>
      </w:r>
      <w:r w:rsidR="00A3254D" w:rsidRPr="003971F3">
        <w:rPr>
          <w:b/>
          <w:i/>
          <w:sz w:val="22"/>
          <w:szCs w:val="22"/>
        </w:rPr>
        <w:t xml:space="preserve">к уроку: </w:t>
      </w:r>
      <w:r w:rsidRPr="003971F3">
        <w:rPr>
          <w:b/>
          <w:i/>
          <w:sz w:val="22"/>
          <w:szCs w:val="22"/>
        </w:rPr>
        <w:t>Площади фигур</w:t>
      </w:r>
    </w:p>
    <w:p w:rsidR="00856E91" w:rsidRPr="00C743CD" w:rsidRDefault="00856E91" w:rsidP="00DE181F">
      <w:pPr>
        <w:ind w:firstLine="567"/>
      </w:pPr>
      <w:r w:rsidRPr="00C743CD">
        <w:rPr>
          <w:b/>
        </w:rPr>
        <w:t>Ур. «3»</w:t>
      </w:r>
      <w:r w:rsidRPr="00C743CD">
        <w:t xml:space="preserve">     </w:t>
      </w:r>
      <w:proofErr w:type="spellStart"/>
      <w:r w:rsidRPr="00C743CD">
        <w:t>1.Сторона</w:t>
      </w:r>
      <w:proofErr w:type="spellEnd"/>
      <w:r w:rsidRPr="00C743CD">
        <w:t xml:space="preserve"> параллелограмма равна 21 см, а высота, проведенная к ней,  15 см. Найдите площадь параллелограмма.  </w:t>
      </w:r>
    </w:p>
    <w:p w:rsidR="00856E91" w:rsidRPr="00C743CD" w:rsidRDefault="00856E91" w:rsidP="00DE181F">
      <w:pPr>
        <w:ind w:firstLine="567"/>
      </w:pPr>
      <w:proofErr w:type="spellStart"/>
      <w:r w:rsidRPr="00C743CD">
        <w:t>2.Сторона</w:t>
      </w:r>
      <w:proofErr w:type="spellEnd"/>
      <w:r w:rsidRPr="00C743CD">
        <w:t xml:space="preserve"> треугольника равна 5 см, а высота, проведенная к ней, в 2 раза больше стороны. Найдите площадь треугольника.</w:t>
      </w:r>
    </w:p>
    <w:p w:rsidR="00856E91" w:rsidRPr="00C743CD" w:rsidRDefault="00856E91" w:rsidP="00DE181F">
      <w:pPr>
        <w:ind w:firstLine="567"/>
      </w:pPr>
      <w:proofErr w:type="spellStart"/>
      <w:r w:rsidRPr="00C743CD">
        <w:t>3.В</w:t>
      </w:r>
      <w:proofErr w:type="spellEnd"/>
      <w:r w:rsidRPr="00C743CD">
        <w:t xml:space="preserve"> трапеции основания равны 6 см и 10 см, а высота равна </w:t>
      </w:r>
      <w:proofErr w:type="spellStart"/>
      <w:r w:rsidRPr="00C743CD">
        <w:t>полусумме</w:t>
      </w:r>
      <w:proofErr w:type="spellEnd"/>
      <w:r w:rsidRPr="00C743CD">
        <w:t xml:space="preserve"> длин оснований.  Найдите площадь трапеции.</w:t>
      </w:r>
    </w:p>
    <w:p w:rsidR="00856E91" w:rsidRPr="00C743CD" w:rsidRDefault="00856E91" w:rsidP="00DE181F">
      <w:pPr>
        <w:ind w:firstLine="567"/>
      </w:pPr>
      <w:proofErr w:type="spellStart"/>
      <w:r w:rsidRPr="00C743CD">
        <w:t>4.Стороны</w:t>
      </w:r>
      <w:proofErr w:type="spellEnd"/>
      <w:r w:rsidRPr="00C743CD">
        <w:t xml:space="preserve"> параллелограмма равны 6 см и 8 см, а  угол между ними равен 30</w:t>
      </w:r>
      <w:r w:rsidRPr="00C743CD">
        <w:rPr>
          <w:rFonts w:ascii="Cambria Math" w:hAnsi="Cambria Math"/>
        </w:rPr>
        <w:t>°</w:t>
      </w:r>
      <w:r w:rsidRPr="00C743CD">
        <w:t>. Найдите площадь параллелограмма.</w:t>
      </w:r>
    </w:p>
    <w:p w:rsidR="00856E91" w:rsidRPr="00C743CD" w:rsidRDefault="00856E91" w:rsidP="00DE181F">
      <w:pPr>
        <w:ind w:firstLine="567"/>
      </w:pPr>
      <w:proofErr w:type="spellStart"/>
      <w:r w:rsidRPr="00C743CD">
        <w:t>5.В</w:t>
      </w:r>
      <w:proofErr w:type="spellEnd"/>
      <w:r w:rsidRPr="00C743CD">
        <w:t xml:space="preserve"> равнобедренном треугольнике </w:t>
      </w:r>
      <w:proofErr w:type="spellStart"/>
      <w:r w:rsidRPr="00C743CD">
        <w:t>АВС</w:t>
      </w:r>
      <w:proofErr w:type="spellEnd"/>
      <w:r w:rsidRPr="00C743CD">
        <w:t xml:space="preserve"> высота В</w:t>
      </w:r>
      <w:proofErr w:type="gramStart"/>
      <w:r w:rsidRPr="00C743CD">
        <w:rPr>
          <w:lang w:val="en-US"/>
        </w:rPr>
        <w:t>H</w:t>
      </w:r>
      <w:proofErr w:type="gramEnd"/>
      <w:r w:rsidRPr="00C743CD">
        <w:t xml:space="preserve"> равна 12 см, а основание АС в 3 раза больше высоты </w:t>
      </w:r>
      <w:proofErr w:type="spellStart"/>
      <w:r w:rsidRPr="00C743CD">
        <w:rPr>
          <w:lang w:val="en-US"/>
        </w:rPr>
        <w:t>BH</w:t>
      </w:r>
      <w:proofErr w:type="spellEnd"/>
      <w:r w:rsidRPr="00C743CD">
        <w:t xml:space="preserve">. Найдите площадь треугольника </w:t>
      </w:r>
      <w:proofErr w:type="spellStart"/>
      <w:r w:rsidRPr="00C743CD">
        <w:t>АВС</w:t>
      </w:r>
      <w:proofErr w:type="spellEnd"/>
      <w:r w:rsidRPr="00C743CD">
        <w:t>.</w:t>
      </w:r>
    </w:p>
    <w:p w:rsidR="00856E91" w:rsidRPr="00C743CD" w:rsidRDefault="00856E91" w:rsidP="00DE181F">
      <w:pPr>
        <w:ind w:firstLine="567"/>
      </w:pPr>
      <w:r w:rsidRPr="00C743CD">
        <w:t xml:space="preserve">6. В параллелограмме </w:t>
      </w:r>
      <w:proofErr w:type="spellStart"/>
      <w:r w:rsidRPr="00C743CD">
        <w:t>АВС</w:t>
      </w:r>
      <w:proofErr w:type="spellEnd"/>
      <w:proofErr w:type="gramStart"/>
      <w:r w:rsidRPr="00C743CD">
        <w:rPr>
          <w:lang w:val="en-US"/>
        </w:rPr>
        <w:t>D</w:t>
      </w:r>
      <w:proofErr w:type="gramEnd"/>
      <w:r w:rsidRPr="00C743CD">
        <w:t xml:space="preserve"> стороны равны 14 см и 8 см, а высота, проведенная к большей стороне, равна 4 см. Найдите площадь параллелограмма и вторую высоту.</w:t>
      </w:r>
    </w:p>
    <w:p w:rsidR="00856E91" w:rsidRPr="00C743CD" w:rsidRDefault="00856E91" w:rsidP="00DE181F">
      <w:pPr>
        <w:ind w:firstLine="567"/>
      </w:pPr>
      <w:r w:rsidRPr="00C743CD">
        <w:rPr>
          <w:b/>
        </w:rPr>
        <w:t>Ур.  «4»</w:t>
      </w:r>
      <w:r w:rsidRPr="00C743CD">
        <w:t xml:space="preserve">    7. Диагонали ромба относятся  как 2</w:t>
      </w:r>
      <w:proofErr w:type="gramStart"/>
      <w:r w:rsidRPr="00C743CD">
        <w:t xml:space="preserve"> :</w:t>
      </w:r>
      <w:proofErr w:type="gramEnd"/>
      <w:r w:rsidRPr="00C743CD">
        <w:t xml:space="preserve"> 3, а их сумма равна 25 см.  Найдите площадь ромба.  </w:t>
      </w:r>
    </w:p>
    <w:p w:rsidR="00856E91" w:rsidRPr="00C743CD" w:rsidRDefault="00856E91" w:rsidP="00DE181F">
      <w:pPr>
        <w:ind w:firstLine="567"/>
      </w:pPr>
      <w:r w:rsidRPr="00C743CD">
        <w:t xml:space="preserve">8. Площадь трапеции равна 320 </w:t>
      </w:r>
      <m:oMath>
        <m:sSup>
          <m:sSupPr>
            <m:ctrlPr>
              <w:rPr>
                <w:rFonts w:ascii="Cambria Math" w:hAnsi="Cambria Math"/>
                <w:i/>
              </w:rPr>
            </m:ctrlPr>
          </m:sSupPr>
          <m:e>
            <m:r>
              <w:rPr>
                <w:rFonts w:ascii="Cambria Math" w:hAnsi="Cambria Math"/>
              </w:rPr>
              <m:t>см</m:t>
            </m:r>
          </m:e>
          <m:sup>
            <m:r>
              <w:rPr>
                <w:rFonts w:ascii="Cambria Math" w:hAnsi="Cambria Math"/>
              </w:rPr>
              <m:t>2</m:t>
            </m:r>
          </m:sup>
        </m:sSup>
      </m:oMath>
      <w:r w:rsidRPr="00C743CD">
        <w:t>, а высота трапеции равна 8 см. Найдите основания трапеции, если длина одного из оснований составляет  60</w:t>
      </w:r>
      <w:r w:rsidRPr="00C743CD">
        <w:rPr>
          <w:rFonts w:ascii="Cambria Math" w:hAnsi="Cambria Math"/>
        </w:rPr>
        <w:t>%</w:t>
      </w:r>
      <w:r w:rsidRPr="00C743CD">
        <w:t xml:space="preserve"> основания другого.</w:t>
      </w:r>
    </w:p>
    <w:p w:rsidR="00856E91" w:rsidRPr="00C743CD" w:rsidRDefault="00856E91" w:rsidP="00DE181F">
      <w:pPr>
        <w:ind w:firstLine="567"/>
      </w:pPr>
      <w:r w:rsidRPr="00C743CD">
        <w:t xml:space="preserve">9. В ромбе </w:t>
      </w:r>
      <w:proofErr w:type="spellStart"/>
      <w:r w:rsidRPr="00C743CD">
        <w:t>АВСК</w:t>
      </w:r>
      <w:proofErr w:type="spellEnd"/>
      <w:r w:rsidRPr="00C743CD">
        <w:t xml:space="preserve"> из вершин</w:t>
      </w:r>
      <w:proofErr w:type="gramStart"/>
      <w:r w:rsidRPr="00C743CD">
        <w:t xml:space="preserve"> В</w:t>
      </w:r>
      <w:proofErr w:type="gramEnd"/>
      <w:r w:rsidRPr="00C743CD">
        <w:t xml:space="preserve"> и С опущены высоты  </w:t>
      </w:r>
      <w:proofErr w:type="spellStart"/>
      <w:r w:rsidRPr="00C743CD">
        <w:t>ВМ</w:t>
      </w:r>
      <w:proofErr w:type="spellEnd"/>
      <w:r w:rsidRPr="00C743CD">
        <w:t xml:space="preserve">  и  С</w:t>
      </w:r>
      <w:r w:rsidRPr="00C743CD">
        <w:rPr>
          <w:lang w:val="en-US"/>
        </w:rPr>
        <w:t>H</w:t>
      </w:r>
      <w:r w:rsidRPr="00C743CD">
        <w:t xml:space="preserve"> на прямую АК.  Найдите площадь четырехугольника </w:t>
      </w:r>
      <w:proofErr w:type="spellStart"/>
      <w:r w:rsidRPr="00C743CD">
        <w:t>МВС</w:t>
      </w:r>
      <w:proofErr w:type="spellEnd"/>
      <w:proofErr w:type="gramStart"/>
      <w:r w:rsidRPr="00C743CD">
        <w:rPr>
          <w:lang w:val="en-US"/>
        </w:rPr>
        <w:t>H</w:t>
      </w:r>
      <w:proofErr w:type="gramEnd"/>
      <w:r w:rsidRPr="00C743CD">
        <w:t xml:space="preserve">,  если  площадь ромба равна 67 </w:t>
      </w:r>
      <m:oMath>
        <m:sSup>
          <m:sSupPr>
            <m:ctrlPr>
              <w:rPr>
                <w:rFonts w:ascii="Cambria Math" w:hAnsi="Cambria Math"/>
                <w:i/>
              </w:rPr>
            </m:ctrlPr>
          </m:sSupPr>
          <m:e>
            <m:r>
              <w:rPr>
                <w:rFonts w:ascii="Cambria Math" w:hAnsi="Cambria Math"/>
              </w:rPr>
              <m:t>см</m:t>
            </m:r>
          </m:e>
          <m:sup>
            <m:r>
              <w:rPr>
                <w:rFonts w:ascii="Cambria Math" w:hAnsi="Cambria Math"/>
              </w:rPr>
              <m:t>2</m:t>
            </m:r>
          </m:sup>
        </m:sSup>
      </m:oMath>
      <w:r w:rsidRPr="00C743CD">
        <w:t>.</w:t>
      </w:r>
    </w:p>
    <w:p w:rsidR="00856E91" w:rsidRPr="00C743CD" w:rsidRDefault="00856E91" w:rsidP="00DE181F">
      <w:pPr>
        <w:ind w:firstLine="567"/>
      </w:pPr>
      <w:r w:rsidRPr="00C743CD">
        <w:rPr>
          <w:b/>
        </w:rPr>
        <w:t>Ур.  «5»</w:t>
      </w:r>
      <w:r w:rsidRPr="00C743CD">
        <w:t xml:space="preserve">    </w:t>
      </w:r>
      <w:proofErr w:type="spellStart"/>
      <w:r w:rsidRPr="00C743CD">
        <w:t>10.В</w:t>
      </w:r>
      <w:proofErr w:type="spellEnd"/>
      <w:r w:rsidRPr="00C743CD">
        <w:t xml:space="preserve"> треугольнике </w:t>
      </w:r>
      <w:proofErr w:type="spellStart"/>
      <w:r w:rsidRPr="00C743CD">
        <w:t>АВС</w:t>
      </w:r>
      <w:proofErr w:type="spellEnd"/>
      <w:r w:rsidRPr="00C743CD">
        <w:t xml:space="preserve"> стороны </w:t>
      </w:r>
      <w:proofErr w:type="spellStart"/>
      <w:r w:rsidRPr="00C743CD">
        <w:t>АВ</w:t>
      </w:r>
      <w:proofErr w:type="spellEnd"/>
      <w:r w:rsidRPr="00C743CD">
        <w:t xml:space="preserve">  и </w:t>
      </w:r>
      <w:proofErr w:type="spellStart"/>
      <w:r w:rsidRPr="00C743CD">
        <w:t>ВС</w:t>
      </w:r>
      <w:proofErr w:type="spellEnd"/>
      <w:r w:rsidRPr="00C743CD">
        <w:t xml:space="preserve"> равны соответственно 14 см и 18 см. Сторона </w:t>
      </w:r>
      <w:proofErr w:type="spellStart"/>
      <w:r w:rsidRPr="00C743CD">
        <w:t>АВ</w:t>
      </w:r>
      <w:proofErr w:type="spellEnd"/>
      <w:r w:rsidRPr="00C743CD">
        <w:t xml:space="preserve"> продолжена за точку</w:t>
      </w:r>
      <w:proofErr w:type="gramStart"/>
      <w:r w:rsidRPr="00C743CD">
        <w:t xml:space="preserve"> А</w:t>
      </w:r>
      <w:proofErr w:type="gramEnd"/>
      <w:r w:rsidRPr="00C743CD">
        <w:t xml:space="preserve"> на отрезок </w:t>
      </w:r>
      <w:proofErr w:type="spellStart"/>
      <w:r w:rsidRPr="00C743CD">
        <w:t>АМ</w:t>
      </w:r>
      <w:proofErr w:type="spellEnd"/>
      <w:r w:rsidRPr="00C743CD">
        <w:t xml:space="preserve">, равный </w:t>
      </w:r>
      <w:proofErr w:type="spellStart"/>
      <w:r w:rsidRPr="00C743CD">
        <w:t>АВ</w:t>
      </w:r>
      <w:proofErr w:type="spellEnd"/>
      <w:r w:rsidRPr="00C743CD">
        <w:t xml:space="preserve">. Сторона </w:t>
      </w:r>
      <w:proofErr w:type="spellStart"/>
      <w:r w:rsidRPr="00C743CD">
        <w:t>ВС</w:t>
      </w:r>
      <w:proofErr w:type="spellEnd"/>
      <w:r w:rsidRPr="00C743CD">
        <w:t xml:space="preserve">  продолжена за точку</w:t>
      </w:r>
      <w:proofErr w:type="gramStart"/>
      <w:r w:rsidRPr="00C743CD">
        <w:t xml:space="preserve"> С</w:t>
      </w:r>
      <w:proofErr w:type="gramEnd"/>
      <w:r w:rsidRPr="00C743CD">
        <w:t xml:space="preserve"> на отрезок КС, равный половине ВС.  Найдите площадь треугольника </w:t>
      </w:r>
      <w:proofErr w:type="spellStart"/>
      <w:r w:rsidRPr="00C743CD">
        <w:t>МВК</w:t>
      </w:r>
      <w:proofErr w:type="spellEnd"/>
      <w:r w:rsidRPr="00C743CD">
        <w:t xml:space="preserve">, если площадь треугольника </w:t>
      </w:r>
      <w:proofErr w:type="spellStart"/>
      <w:r w:rsidRPr="00C743CD">
        <w:t>АВС</w:t>
      </w:r>
      <w:proofErr w:type="spellEnd"/>
      <w:r w:rsidRPr="00C743CD">
        <w:t xml:space="preserve">   равна  126 </w:t>
      </w:r>
      <m:oMath>
        <m:sSup>
          <m:sSupPr>
            <m:ctrlPr>
              <w:rPr>
                <w:rFonts w:ascii="Cambria Math" w:hAnsi="Cambria Math"/>
                <w:i/>
              </w:rPr>
            </m:ctrlPr>
          </m:sSupPr>
          <m:e>
            <m:r>
              <w:rPr>
                <w:rFonts w:ascii="Cambria Math" w:hAnsi="Cambria Math"/>
              </w:rPr>
              <m:t>см</m:t>
            </m:r>
          </m:e>
          <m:sup>
            <m:r>
              <w:rPr>
                <w:rFonts w:ascii="Cambria Math" w:hAnsi="Cambria Math"/>
              </w:rPr>
              <m:t>2</m:t>
            </m:r>
          </m:sup>
        </m:sSup>
      </m:oMath>
      <w:r w:rsidRPr="00C743CD">
        <w:t xml:space="preserve"> .</w:t>
      </w:r>
    </w:p>
    <w:p w:rsidR="008813B1" w:rsidRDefault="008813B1" w:rsidP="00DE181F">
      <w:pPr>
        <w:ind w:firstLine="567"/>
      </w:pPr>
    </w:p>
    <w:p w:rsidR="00856E91" w:rsidRDefault="00856E91" w:rsidP="00DE181F">
      <w:pPr>
        <w:ind w:firstLine="567"/>
        <w:jc w:val="center"/>
      </w:pPr>
      <w:r>
        <w:t>Задачи</w:t>
      </w:r>
      <w:r w:rsidR="008813B1">
        <w:t xml:space="preserve"> к уроку: </w:t>
      </w:r>
      <w:r>
        <w:t xml:space="preserve">  Применение  те</w:t>
      </w:r>
      <w:r w:rsidR="008813B1">
        <w:t>оремы  Пифагора</w:t>
      </w:r>
    </w:p>
    <w:p w:rsidR="00856E91" w:rsidRDefault="00856E91" w:rsidP="00DE181F">
      <w:pPr>
        <w:ind w:firstLine="567"/>
        <w:jc w:val="center"/>
      </w:pPr>
      <w:r>
        <w:t>Уровень «3»</w:t>
      </w:r>
    </w:p>
    <w:p w:rsidR="00856E91" w:rsidRDefault="00856E91" w:rsidP="00DE181F">
      <w:pPr>
        <w:ind w:firstLine="567"/>
      </w:pPr>
      <w:proofErr w:type="spellStart"/>
      <w:r>
        <w:t>1.В</w:t>
      </w:r>
      <w:proofErr w:type="spellEnd"/>
      <w:r>
        <w:t xml:space="preserve"> треугольнике два угла равны 45</w:t>
      </w:r>
      <w:r>
        <w:rPr>
          <w:rFonts w:ascii="Cambria Math" w:hAnsi="Cambria Math"/>
        </w:rPr>
        <w:t>°</w:t>
      </w:r>
      <w:r>
        <w:t xml:space="preserve">  и 90</w:t>
      </w:r>
      <w:r>
        <w:rPr>
          <w:rFonts w:ascii="Cambria Math" w:hAnsi="Cambria Math"/>
        </w:rPr>
        <w:t>°</w:t>
      </w:r>
      <w:r>
        <w:t>, а большая сторона 20 см. Найдите две другие стороны треугольника</w:t>
      </w:r>
    </w:p>
    <w:p w:rsidR="00856E91" w:rsidRDefault="00856E91" w:rsidP="00DE181F">
      <w:pPr>
        <w:ind w:firstLine="567"/>
      </w:pPr>
      <w:proofErr w:type="spellStart"/>
      <w:r>
        <w:t>2.Стороны</w:t>
      </w:r>
      <w:proofErr w:type="spellEnd"/>
      <w:r>
        <w:t xml:space="preserve"> прямоугольника равны 8 см и 12 см. Найдите его диагональ.</w:t>
      </w:r>
    </w:p>
    <w:p w:rsidR="00856E91" w:rsidRDefault="00856E91" w:rsidP="00DE181F">
      <w:pPr>
        <w:ind w:firstLine="567"/>
      </w:pPr>
      <w:proofErr w:type="spellStart"/>
      <w:r>
        <w:t>3.Дан</w:t>
      </w:r>
      <w:proofErr w:type="spellEnd"/>
      <w:r>
        <w:t xml:space="preserve"> квадрат </w:t>
      </w:r>
      <w:proofErr w:type="spellStart"/>
      <w:r>
        <w:t>АВС</w:t>
      </w:r>
      <w:proofErr w:type="spellEnd"/>
      <w:r>
        <w:rPr>
          <w:lang w:val="en-US"/>
        </w:rPr>
        <w:t>D</w:t>
      </w:r>
      <w:r w:rsidRPr="002E502C">
        <w:t xml:space="preserve">  </w:t>
      </w:r>
      <w:r>
        <w:t xml:space="preserve"> со стороной 8 см. На стороне С</w:t>
      </w:r>
      <w:r>
        <w:rPr>
          <w:lang w:val="en-US"/>
        </w:rPr>
        <w:t>D</w:t>
      </w:r>
      <w:r>
        <w:t xml:space="preserve"> взята точка</w:t>
      </w:r>
      <w:proofErr w:type="gramStart"/>
      <w:r>
        <w:t xml:space="preserve"> Е</w:t>
      </w:r>
      <w:proofErr w:type="gramEnd"/>
      <w:r>
        <w:t xml:space="preserve">, такая, что </w:t>
      </w:r>
      <w:proofErr w:type="spellStart"/>
      <w:r>
        <w:t>ЕА</w:t>
      </w:r>
      <w:proofErr w:type="spellEnd"/>
      <w:r>
        <w:t xml:space="preserve"> = 10 см. Найдите площадь четырехугольника </w:t>
      </w:r>
      <w:proofErr w:type="spellStart"/>
      <w:r>
        <w:t>АВСЕ</w:t>
      </w:r>
      <w:proofErr w:type="spellEnd"/>
      <w:r>
        <w:t>.</w:t>
      </w:r>
    </w:p>
    <w:p w:rsidR="00856E91" w:rsidRPr="00856E91" w:rsidRDefault="00856E91" w:rsidP="00DE181F">
      <w:pPr>
        <w:ind w:firstLine="567"/>
      </w:pPr>
      <w:proofErr w:type="spellStart"/>
      <w:r>
        <w:lastRenderedPageBreak/>
        <w:t>4.В</w:t>
      </w:r>
      <w:proofErr w:type="spellEnd"/>
      <w:r>
        <w:t xml:space="preserve"> прямоугольнике </w:t>
      </w:r>
      <w:proofErr w:type="spellStart"/>
      <w:r>
        <w:t>АВС</w:t>
      </w:r>
      <w:proofErr w:type="spellEnd"/>
      <w:proofErr w:type="gramStart"/>
      <w:r>
        <w:rPr>
          <w:lang w:val="en-US"/>
        </w:rPr>
        <w:t>D</w:t>
      </w:r>
      <w:proofErr w:type="gramEnd"/>
      <w:r w:rsidRPr="002E502C">
        <w:t xml:space="preserve">  </w:t>
      </w:r>
      <w:r>
        <w:t xml:space="preserve">  </w:t>
      </w:r>
      <w:proofErr w:type="spellStart"/>
      <w:r>
        <w:t>АВ</w:t>
      </w:r>
      <w:proofErr w:type="spellEnd"/>
      <w:r>
        <w:t xml:space="preserve"> = 5 см, </w:t>
      </w:r>
      <w:proofErr w:type="spellStart"/>
      <w:r>
        <w:t>ВС</w:t>
      </w:r>
      <w:proofErr w:type="spellEnd"/>
      <w:r>
        <w:t xml:space="preserve">=18 см. </w:t>
      </w:r>
      <w:proofErr w:type="spellStart"/>
      <w:r>
        <w:t>АМ</w:t>
      </w:r>
      <w:proofErr w:type="spellEnd"/>
      <w:r>
        <w:t xml:space="preserve"> =  13 см, где М – точка стороны ВС. Найдите площадь четырехугольника </w:t>
      </w:r>
      <w:proofErr w:type="spellStart"/>
      <w:r>
        <w:t>АМС</w:t>
      </w:r>
      <w:proofErr w:type="spellEnd"/>
      <w:r>
        <w:rPr>
          <w:lang w:val="en-US"/>
        </w:rPr>
        <w:t>D</w:t>
      </w:r>
      <w:r w:rsidRPr="00856E91">
        <w:t>.</w:t>
      </w:r>
    </w:p>
    <w:p w:rsidR="00856E91" w:rsidRDefault="00856E91" w:rsidP="00DE181F">
      <w:pPr>
        <w:ind w:firstLine="567"/>
      </w:pPr>
      <w:proofErr w:type="spellStart"/>
      <w:r w:rsidRPr="002E502C">
        <w:t>5</w:t>
      </w:r>
      <w:r>
        <w:t>.Найдите</w:t>
      </w:r>
      <w:proofErr w:type="spellEnd"/>
      <w:r>
        <w:t xml:space="preserve"> площадь ромба, один из углов которого  равен 60</w:t>
      </w:r>
      <w:r>
        <w:rPr>
          <w:rFonts w:ascii="Cambria Math" w:hAnsi="Cambria Math"/>
        </w:rPr>
        <w:t>°</w:t>
      </w:r>
      <w:r>
        <w:t>, а сторона равна 8 см.</w:t>
      </w:r>
    </w:p>
    <w:p w:rsidR="00856E91" w:rsidRPr="002E502C" w:rsidRDefault="00856E91" w:rsidP="00DE181F">
      <w:pPr>
        <w:ind w:firstLine="567"/>
      </w:pPr>
      <w:proofErr w:type="spellStart"/>
      <w:r>
        <w:t>6.Определите</w:t>
      </w:r>
      <w:proofErr w:type="spellEnd"/>
      <w:r>
        <w:t xml:space="preserve"> вид треугольника со сторонами 3, 7, </w:t>
      </w:r>
      <m:oMath>
        <m:rad>
          <m:radPr>
            <m:degHide m:val="1"/>
            <m:ctrlPr>
              <w:rPr>
                <w:rFonts w:ascii="Cambria Math" w:hAnsi="Cambria Math"/>
                <w:i/>
              </w:rPr>
            </m:ctrlPr>
          </m:radPr>
          <m:deg/>
          <m:e>
            <m:r>
              <w:rPr>
                <w:rFonts w:ascii="Cambria Math" w:hAnsi="Cambria Math"/>
              </w:rPr>
              <m:t>58</m:t>
            </m:r>
          </m:e>
        </m:rad>
      </m:oMath>
      <w:r>
        <w:t>.</w:t>
      </w:r>
    </w:p>
    <w:p w:rsidR="00856E91" w:rsidRDefault="00856E91" w:rsidP="00DE181F">
      <w:pPr>
        <w:ind w:firstLine="567"/>
        <w:jc w:val="center"/>
      </w:pPr>
      <w:r>
        <w:t>Уровень «4»</w:t>
      </w:r>
    </w:p>
    <w:p w:rsidR="00856E91" w:rsidRDefault="00856E91" w:rsidP="00DE181F">
      <w:pPr>
        <w:ind w:firstLine="567"/>
      </w:pPr>
      <w:proofErr w:type="spellStart"/>
      <w:r>
        <w:t>7.В</w:t>
      </w:r>
      <w:proofErr w:type="spellEnd"/>
      <w:r>
        <w:t xml:space="preserve"> треугольнике две стороны равны  10 и 12 см, а угол между ними 45 </w:t>
      </w:r>
      <w:r>
        <w:rPr>
          <w:rFonts w:ascii="Cambria Math" w:hAnsi="Cambria Math"/>
        </w:rPr>
        <w:t>°</w:t>
      </w:r>
      <w:r>
        <w:t>. Найдите площадь треугольника.</w:t>
      </w:r>
    </w:p>
    <w:p w:rsidR="00856E91" w:rsidRDefault="00856E91" w:rsidP="00DE181F">
      <w:pPr>
        <w:ind w:firstLine="567"/>
      </w:pPr>
      <w:proofErr w:type="spellStart"/>
      <w:r>
        <w:t>8.В</w:t>
      </w:r>
      <w:proofErr w:type="spellEnd"/>
      <w:r>
        <w:t xml:space="preserve"> прямоугольной трапеции боковые стороны равны </w:t>
      </w:r>
    </w:p>
    <w:p w:rsidR="00856E91" w:rsidRDefault="00856E91" w:rsidP="00DE181F">
      <w:pPr>
        <w:ind w:firstLine="567"/>
      </w:pPr>
      <w:r>
        <w:t>15 см и 9 см, а большее основание 20 см. Найдите площадь трапеции.</w:t>
      </w:r>
    </w:p>
    <w:p w:rsidR="00856E91" w:rsidRDefault="00856E91" w:rsidP="00DE181F">
      <w:pPr>
        <w:ind w:firstLine="567"/>
      </w:pPr>
      <w:proofErr w:type="spellStart"/>
      <w:r>
        <w:t>9.На</w:t>
      </w:r>
      <w:proofErr w:type="spellEnd"/>
      <w:r>
        <w:t xml:space="preserve"> стороне </w:t>
      </w:r>
      <w:proofErr w:type="spellStart"/>
      <w:r>
        <w:t>АВ</w:t>
      </w:r>
      <w:proofErr w:type="spellEnd"/>
      <w:r>
        <w:t xml:space="preserve"> квадрата </w:t>
      </w:r>
      <w:proofErr w:type="spellStart"/>
      <w:r>
        <w:t>АВС</w:t>
      </w:r>
      <w:proofErr w:type="spellEnd"/>
      <w:proofErr w:type="gramStart"/>
      <w:r>
        <w:rPr>
          <w:lang w:val="en-US"/>
        </w:rPr>
        <w:t>D</w:t>
      </w:r>
      <w:proofErr w:type="gramEnd"/>
      <w:r>
        <w:t xml:space="preserve"> взята точка М так, что СМ =25 см. Диагональ квадрата равна 20</w:t>
      </w:r>
      <m:oMath>
        <m:rad>
          <m:radPr>
            <m:degHide m:val="1"/>
            <m:ctrlPr>
              <w:rPr>
                <w:rFonts w:ascii="Cambria Math" w:hAnsi="Cambria Math"/>
                <w:i/>
              </w:rPr>
            </m:ctrlPr>
          </m:radPr>
          <m:deg/>
          <m:e>
            <m:r>
              <w:rPr>
                <w:rFonts w:ascii="Cambria Math" w:hAnsi="Cambria Math"/>
              </w:rPr>
              <m:t>2</m:t>
            </m:r>
          </m:e>
        </m:rad>
      </m:oMath>
      <w:r>
        <w:t xml:space="preserve">см. Найдите площадь четырехугольника </w:t>
      </w:r>
      <w:proofErr w:type="spellStart"/>
      <w:r>
        <w:t>АМС</w:t>
      </w:r>
      <w:proofErr w:type="spellEnd"/>
      <w:r>
        <w:rPr>
          <w:lang w:val="en-US"/>
        </w:rPr>
        <w:t>D</w:t>
      </w:r>
      <w:r>
        <w:t>.</w:t>
      </w:r>
    </w:p>
    <w:p w:rsidR="00856E91" w:rsidRDefault="00856E91" w:rsidP="00DE181F">
      <w:pPr>
        <w:ind w:firstLine="567"/>
      </w:pPr>
      <w:proofErr w:type="spellStart"/>
      <w:r>
        <w:t>10.Один</w:t>
      </w:r>
      <w:proofErr w:type="spellEnd"/>
      <w:r>
        <w:t xml:space="preserve"> из углов ромба равен 135</w:t>
      </w:r>
      <w:r>
        <w:rPr>
          <w:rFonts w:ascii="Cambria Math" w:hAnsi="Cambria Math"/>
        </w:rPr>
        <w:t>°</w:t>
      </w:r>
      <w:r>
        <w:t xml:space="preserve">, а сторона ромба равна </w:t>
      </w:r>
      <w:r w:rsidRPr="000C29B4">
        <w:rPr>
          <w:i/>
          <w:lang w:val="en-US"/>
        </w:rPr>
        <w:t>a</w:t>
      </w:r>
      <w:r>
        <w:rPr>
          <w:i/>
        </w:rPr>
        <w:t xml:space="preserve">. </w:t>
      </w:r>
      <w:r w:rsidRPr="000C29B4">
        <w:t>Найдите площадь ромба</w:t>
      </w:r>
      <w:r>
        <w:t>.</w:t>
      </w:r>
    </w:p>
    <w:p w:rsidR="00856E91" w:rsidRDefault="00856E91" w:rsidP="00DE181F">
      <w:pPr>
        <w:ind w:firstLine="567"/>
        <w:jc w:val="center"/>
      </w:pPr>
      <w:r>
        <w:t>Уровень «5»</w:t>
      </w:r>
    </w:p>
    <w:p w:rsidR="00856E91" w:rsidRDefault="00856E91" w:rsidP="00DE181F">
      <w:pPr>
        <w:ind w:firstLine="567"/>
      </w:pPr>
      <w:proofErr w:type="spellStart"/>
      <w:r>
        <w:t>11.В</w:t>
      </w:r>
      <w:proofErr w:type="spellEnd"/>
      <w:r>
        <w:t xml:space="preserve"> параллелограмме </w:t>
      </w:r>
      <w:proofErr w:type="spellStart"/>
      <w:r>
        <w:t>АВС</w:t>
      </w:r>
      <w:proofErr w:type="spellEnd"/>
      <w:r>
        <w:rPr>
          <w:lang w:val="en-US"/>
        </w:rPr>
        <w:t>D</w:t>
      </w:r>
      <w:r>
        <w:t xml:space="preserve">   В</w:t>
      </w:r>
      <w:r>
        <w:rPr>
          <w:lang w:val="en-US"/>
        </w:rPr>
        <w:t>D</w:t>
      </w:r>
      <w:r>
        <w:t xml:space="preserve"> = 2</w:t>
      </w:r>
      <m:oMath>
        <m:rad>
          <m:radPr>
            <m:degHide m:val="1"/>
            <m:ctrlPr>
              <w:rPr>
                <w:rFonts w:ascii="Cambria Math" w:hAnsi="Cambria Math"/>
                <w:i/>
              </w:rPr>
            </m:ctrlPr>
          </m:radPr>
          <m:deg/>
          <m:e>
            <m:r>
              <w:rPr>
                <w:rFonts w:ascii="Cambria Math" w:hAnsi="Cambria Math"/>
              </w:rPr>
              <m:t>41</m:t>
            </m:r>
          </m:e>
        </m:rad>
      </m:oMath>
      <w:r>
        <w:t xml:space="preserve"> см, АС = 26 см, А</w:t>
      </w:r>
      <w:r>
        <w:rPr>
          <w:lang w:val="en-US"/>
        </w:rPr>
        <w:t>D</w:t>
      </w:r>
      <w:r w:rsidRPr="000C29B4">
        <w:t xml:space="preserve"> = 16 </w:t>
      </w:r>
      <w:r>
        <w:t>см. Через точку</w:t>
      </w:r>
      <w:proofErr w:type="gramStart"/>
      <w:r>
        <w:t xml:space="preserve"> О</w:t>
      </w:r>
      <w:proofErr w:type="gramEnd"/>
      <w:r>
        <w:t xml:space="preserve"> (точку пересечения диагоналей параллелограмма) проведена прямая, перпендикулярная стороне ВС. Найдите отрезки, на которые эта прямая разделила сторону А</w:t>
      </w:r>
      <w:r>
        <w:rPr>
          <w:lang w:val="en-US"/>
        </w:rPr>
        <w:t>D</w:t>
      </w:r>
      <w:r>
        <w:t>.</w:t>
      </w:r>
    </w:p>
    <w:p w:rsidR="00856E91" w:rsidRDefault="00856E91" w:rsidP="00DE181F">
      <w:pPr>
        <w:ind w:firstLine="567"/>
      </w:pPr>
      <w:proofErr w:type="spellStart"/>
      <w:r>
        <w:t>12.В</w:t>
      </w:r>
      <w:proofErr w:type="spellEnd"/>
      <w:r>
        <w:t xml:space="preserve"> треугольнике </w:t>
      </w:r>
      <w:proofErr w:type="spellStart"/>
      <w:r>
        <w:t>АВС</w:t>
      </w:r>
      <w:proofErr w:type="spellEnd"/>
      <w:r>
        <w:t xml:space="preserve">     </w:t>
      </w:r>
      <w:proofErr w:type="spellStart"/>
      <w:r>
        <w:t>АВ</w:t>
      </w:r>
      <w:proofErr w:type="spellEnd"/>
      <w:r>
        <w:t xml:space="preserve"> = АС. Высота </w:t>
      </w:r>
      <w:proofErr w:type="spellStart"/>
      <w:r>
        <w:t>ВМ</w:t>
      </w:r>
      <w:proofErr w:type="spellEnd"/>
      <w:r>
        <w:t xml:space="preserve"> равна 9 см и делит боковую сторону АС  на два отрезка так, что   </w:t>
      </w:r>
      <w:proofErr w:type="spellStart"/>
      <w:r>
        <w:t>АМ</w:t>
      </w:r>
      <w:proofErr w:type="spellEnd"/>
      <w:r>
        <w:t xml:space="preserve"> = 12 см.  Найдите площадь и периметр треугольника.</w:t>
      </w:r>
    </w:p>
    <w:p w:rsidR="00093A19" w:rsidRDefault="00856E91" w:rsidP="00DE181F">
      <w:pPr>
        <w:ind w:firstLine="567"/>
      </w:pPr>
      <w:proofErr w:type="spellStart"/>
      <w:r>
        <w:t>13.На</w:t>
      </w:r>
      <w:proofErr w:type="spellEnd"/>
      <w:r>
        <w:t xml:space="preserve"> продолжении диагонали  АС ромба </w:t>
      </w:r>
      <w:proofErr w:type="spellStart"/>
      <w:r>
        <w:t>АВС</w:t>
      </w:r>
      <w:proofErr w:type="spellEnd"/>
      <w:proofErr w:type="gramStart"/>
      <w:r>
        <w:rPr>
          <w:lang w:val="en-US"/>
        </w:rPr>
        <w:t>D</w:t>
      </w:r>
      <w:proofErr w:type="gramEnd"/>
      <w:r>
        <w:t xml:space="preserve"> взята произвольная точка М,  которая соединена с вершиной В. Докажите, что </w:t>
      </w:r>
      <w:proofErr w:type="spellStart"/>
      <w:r>
        <w:t>АМ</w:t>
      </w:r>
      <w:proofErr w:type="spellEnd"/>
      <w:r>
        <w:t xml:space="preserve"> </w:t>
      </w:r>
      <w:r>
        <w:rPr>
          <w:rFonts w:ascii="Cambria Math" w:hAnsi="Cambria Math"/>
        </w:rPr>
        <w:t>∙</w:t>
      </w:r>
      <w:r>
        <w:t xml:space="preserve"> СМ = </w:t>
      </w:r>
      <m:oMath>
        <m:sSup>
          <m:sSupPr>
            <m:ctrlPr>
              <w:rPr>
                <w:rFonts w:ascii="Cambria Math" w:hAnsi="Cambria Math"/>
                <w:i/>
              </w:rPr>
            </m:ctrlPr>
          </m:sSupPr>
          <m:e>
            <m:r>
              <w:rPr>
                <w:rFonts w:ascii="Cambria Math" w:hAnsi="Cambria Math"/>
              </w:rPr>
              <m:t>МВ</m:t>
            </m:r>
          </m:e>
          <m:sup>
            <m:r>
              <w:rPr>
                <w:rFonts w:ascii="Cambria Math" w:hAnsi="Cambria Math"/>
              </w:rPr>
              <m:t>2</m:t>
            </m:r>
          </m:sup>
        </m:sSup>
      </m:oMath>
      <w:r>
        <w:t xml:space="preserve"> </w:t>
      </w:r>
      <w:r>
        <w:rPr>
          <w:rFonts w:ascii="Cambria Math" w:hAnsi="Cambria Math"/>
        </w:rPr>
        <w:t>−</w:t>
      </w:r>
      <w:r>
        <w:t xml:space="preserve"> </w:t>
      </w:r>
      <m:oMath>
        <m:sSup>
          <m:sSupPr>
            <m:ctrlPr>
              <w:rPr>
                <w:rFonts w:ascii="Cambria Math" w:hAnsi="Cambria Math"/>
                <w:i/>
              </w:rPr>
            </m:ctrlPr>
          </m:sSupPr>
          <m:e>
            <m:r>
              <w:rPr>
                <w:rFonts w:ascii="Cambria Math" w:hAnsi="Cambria Math"/>
              </w:rPr>
              <m:t>АВ</m:t>
            </m:r>
          </m:e>
          <m:sup>
            <m:r>
              <w:rPr>
                <w:rFonts w:ascii="Cambria Math" w:hAnsi="Cambria Math"/>
              </w:rPr>
              <m:t>2</m:t>
            </m:r>
          </m:sup>
        </m:sSup>
      </m:oMath>
      <w:r w:rsidR="008813B1">
        <w:t>.</w:t>
      </w:r>
    </w:p>
    <w:p w:rsidR="00BE46F3" w:rsidRDefault="00BE46F3" w:rsidP="00DE181F">
      <w:pPr>
        <w:ind w:firstLine="567"/>
      </w:pPr>
    </w:p>
    <w:p w:rsidR="00BE46F3" w:rsidRPr="00BE46F3" w:rsidRDefault="00BE46F3" w:rsidP="00DE181F">
      <w:pPr>
        <w:ind w:firstLine="567"/>
        <w:jc w:val="center"/>
        <w:rPr>
          <w:i/>
        </w:rPr>
      </w:pPr>
      <w:r w:rsidRPr="00BE46F3">
        <w:rPr>
          <w:i/>
        </w:rPr>
        <w:t xml:space="preserve">Пример </w:t>
      </w:r>
      <w:r w:rsidR="008813B1">
        <w:rPr>
          <w:i/>
        </w:rPr>
        <w:t xml:space="preserve">проблемного </w:t>
      </w:r>
      <w:r w:rsidRPr="00BE46F3">
        <w:rPr>
          <w:i/>
        </w:rPr>
        <w:t xml:space="preserve"> задания к уроку по теме: «Квадратные корни»</w:t>
      </w:r>
    </w:p>
    <w:p w:rsidR="00093A19" w:rsidRPr="007A379B" w:rsidRDefault="00BE46F3" w:rsidP="00DE181F">
      <w:pPr>
        <w:ind w:firstLine="567"/>
      </w:pPr>
      <w:proofErr w:type="spellStart"/>
      <w:r>
        <w:t>1.</w:t>
      </w:r>
      <w:r w:rsidR="00093A19">
        <w:t>Докажите</w:t>
      </w:r>
      <w:proofErr w:type="spellEnd"/>
      <w:r w:rsidR="00093A19">
        <w:t xml:space="preserve">, что  </w:t>
      </w:r>
      <m:oMath>
        <m:rad>
          <m:radPr>
            <m:degHide m:val="1"/>
            <m:ctrlPr>
              <w:rPr>
                <w:rFonts w:ascii="Cambria Math" w:hAnsi="Cambria Math"/>
                <w:i/>
              </w:rPr>
            </m:ctrlPr>
          </m:radPr>
          <m:deg/>
          <m:e>
            <m:r>
              <w:rPr>
                <w:rFonts w:ascii="Cambria Math" w:hAnsi="Cambria Math"/>
              </w:rPr>
              <m:t>2</m:t>
            </m:r>
          </m:e>
        </m:rad>
      </m:oMath>
      <w:r w:rsidR="00093A19">
        <w:t xml:space="preserve"> </w:t>
      </w:r>
      <w:r w:rsidR="00093A19">
        <w:rPr>
          <w:rFonts w:ascii="Cambria Math" w:hAnsi="Cambria Math"/>
        </w:rPr>
        <w:t>∙</w:t>
      </w:r>
      <w:r w:rsidR="00093A19">
        <w:t xml:space="preserve"> </w:t>
      </w:r>
      <m:oMath>
        <m:rad>
          <m:radPr>
            <m:degHide m:val="1"/>
            <m:ctrlPr>
              <w:rPr>
                <w:rFonts w:ascii="Cambria Math" w:hAnsi="Cambria Math"/>
                <w:i/>
              </w:rPr>
            </m:ctrlPr>
          </m:radPr>
          <m:deg/>
          <m:e>
            <m:r>
              <w:rPr>
                <w:rFonts w:ascii="Cambria Math" w:hAnsi="Cambria Math"/>
              </w:rPr>
              <m:t xml:space="preserve">2+ </m:t>
            </m:r>
            <m:rad>
              <m:radPr>
                <m:degHide m:val="1"/>
                <m:ctrlPr>
                  <w:rPr>
                    <w:rFonts w:ascii="Cambria Math" w:hAnsi="Cambria Math"/>
                    <w:i/>
                  </w:rPr>
                </m:ctrlPr>
              </m:radPr>
              <m:deg/>
              <m:e>
                <m:r>
                  <w:rPr>
                    <w:rFonts w:ascii="Cambria Math" w:hAnsi="Cambria Math"/>
                  </w:rPr>
                  <m:t>2</m:t>
                </m:r>
              </m:e>
            </m:rad>
          </m:e>
        </m:rad>
      </m:oMath>
      <w:r w:rsidR="00093A19">
        <w:t xml:space="preserve"> </w:t>
      </w:r>
      <w:r w:rsidR="00093A19">
        <w:rPr>
          <w:rFonts w:ascii="Cambria Math" w:hAnsi="Cambria Math"/>
        </w:rPr>
        <w:t>∙</w:t>
      </w:r>
      <w:r w:rsidR="00093A19">
        <w:t xml:space="preserve"> </w:t>
      </w:r>
      <m:oMath>
        <m:rad>
          <m:radPr>
            <m:degHide m:val="1"/>
            <m:ctrlPr>
              <w:rPr>
                <w:rFonts w:ascii="Cambria Math" w:hAnsi="Cambria Math"/>
                <w:i/>
              </w:rPr>
            </m:ctrlPr>
          </m:radPr>
          <m:deg/>
          <m:e>
            <m:r>
              <w:rPr>
                <w:rFonts w:ascii="Cambria Math" w:hAnsi="Cambria Math"/>
              </w:rPr>
              <m:t xml:space="preserve">2+ </m:t>
            </m:r>
            <m:rad>
              <m:radPr>
                <m:degHide m:val="1"/>
                <m:ctrlPr>
                  <w:rPr>
                    <w:rFonts w:ascii="Cambria Math" w:hAnsi="Cambria Math"/>
                    <w:i/>
                  </w:rPr>
                </m:ctrlPr>
              </m:radPr>
              <m:deg/>
              <m:e>
                <m:r>
                  <w:rPr>
                    <w:rFonts w:ascii="Cambria Math" w:hAnsi="Cambria Math"/>
                  </w:rPr>
                  <m:t xml:space="preserve">2+ </m:t>
                </m:r>
                <m:rad>
                  <m:radPr>
                    <m:degHide m:val="1"/>
                    <m:ctrlPr>
                      <w:rPr>
                        <w:rFonts w:ascii="Cambria Math" w:hAnsi="Cambria Math"/>
                        <w:i/>
                      </w:rPr>
                    </m:ctrlPr>
                  </m:radPr>
                  <m:deg/>
                  <m:e>
                    <m:r>
                      <w:rPr>
                        <w:rFonts w:ascii="Cambria Math" w:hAnsi="Cambria Math"/>
                      </w:rPr>
                      <m:t>2</m:t>
                    </m:r>
                  </m:e>
                </m:rad>
              </m:e>
            </m:rad>
          </m:e>
        </m:rad>
      </m:oMath>
      <w:r>
        <w:rPr>
          <w:rFonts w:ascii="Cambria Math" w:hAnsi="Cambria Math"/>
        </w:rPr>
        <w:t xml:space="preserve">  </w:t>
      </w:r>
      <w:r w:rsidR="00093A19">
        <w:rPr>
          <w:rFonts w:ascii="Cambria Math" w:hAnsi="Cambria Math"/>
        </w:rPr>
        <w:t>∙</w:t>
      </w:r>
      <w:r>
        <w:rPr>
          <w:rFonts w:ascii="Cambria Math" w:hAnsi="Cambria Math"/>
        </w:rPr>
        <w:t xml:space="preserve"> </w:t>
      </w:r>
      <w:r w:rsidR="00093A19">
        <w:t xml:space="preserve"> </w:t>
      </w:r>
      <m:oMath>
        <m:rad>
          <m:radPr>
            <m:degHide m:val="1"/>
            <m:ctrlPr>
              <w:rPr>
                <w:rFonts w:ascii="Cambria Math" w:hAnsi="Cambria Math"/>
                <w:i/>
              </w:rPr>
            </m:ctrlPr>
          </m:radPr>
          <m:deg/>
          <m:e>
            <m:r>
              <w:rPr>
                <w:rFonts w:ascii="Cambria Math" w:hAnsi="Cambria Math"/>
              </w:rPr>
              <m:t xml:space="preserve">2- </m:t>
            </m:r>
            <m:rad>
              <m:radPr>
                <m:degHide m:val="1"/>
                <m:ctrlPr>
                  <w:rPr>
                    <w:rFonts w:ascii="Cambria Math" w:hAnsi="Cambria Math"/>
                    <w:i/>
                  </w:rPr>
                </m:ctrlPr>
              </m:radPr>
              <m:deg/>
              <m:e>
                <m:r>
                  <w:rPr>
                    <w:rFonts w:ascii="Cambria Math" w:hAnsi="Cambria Math"/>
                  </w:rPr>
                  <m:t xml:space="preserve">2+ </m:t>
                </m:r>
                <m:rad>
                  <m:radPr>
                    <m:degHide m:val="1"/>
                    <m:ctrlPr>
                      <w:rPr>
                        <w:rFonts w:ascii="Cambria Math" w:hAnsi="Cambria Math"/>
                        <w:i/>
                      </w:rPr>
                    </m:ctrlPr>
                  </m:radPr>
                  <m:deg/>
                  <m:e>
                    <m:r>
                      <w:rPr>
                        <w:rFonts w:ascii="Cambria Math" w:hAnsi="Cambria Math"/>
                      </w:rPr>
                      <m:t>2</m:t>
                    </m:r>
                  </m:e>
                </m:rad>
              </m:e>
            </m:rad>
          </m:e>
        </m:rad>
      </m:oMath>
      <w:r w:rsidR="00093A19">
        <w:t xml:space="preserve"> = 2</w:t>
      </w:r>
    </w:p>
    <w:p w:rsidR="00093A19" w:rsidRDefault="00BE46F3" w:rsidP="00DE181F">
      <w:pPr>
        <w:ind w:firstLine="567"/>
        <w:rPr>
          <w:rFonts w:eastAsiaTheme="minorEastAsia"/>
        </w:rPr>
      </w:pPr>
      <w:proofErr w:type="spellStart"/>
      <w:r>
        <w:t>2</w:t>
      </w:r>
      <w:r w:rsidR="00093A19" w:rsidRPr="000A5FCF">
        <w:t>.</w:t>
      </w:r>
      <w:r w:rsidR="00093A19">
        <w:t>Упростите</w:t>
      </w:r>
      <w:proofErr w:type="spellEnd"/>
      <w:r w:rsidR="00093A19">
        <w:t xml:space="preserve"> выражение</w:t>
      </w:r>
      <w:r w:rsidR="00093A19" w:rsidRPr="000A5FCF">
        <w:t xml:space="preserve">:  </w:t>
      </w:r>
      <m:oMath>
        <m:rad>
          <m:radPr>
            <m:degHide m:val="1"/>
            <m:ctrlPr>
              <w:rPr>
                <w:rFonts w:ascii="Cambria Math" w:hAnsi="Cambria Math"/>
                <w:i/>
              </w:rPr>
            </m:ctrlPr>
          </m:radPr>
          <m:deg/>
          <m:e>
            <m:r>
              <w:rPr>
                <w:rFonts w:ascii="Cambria Math"/>
              </w:rPr>
              <m:t xml:space="preserve">16 </m:t>
            </m:r>
            <m:r>
              <w:rPr>
                <w:rFonts w:ascii="Cambria Math" w:hAnsi="Cambria Math"/>
              </w:rPr>
              <m:t>-</m:t>
            </m:r>
            <m:r>
              <w:rPr>
                <w:rFonts w:ascii="Cambria Math"/>
              </w:rPr>
              <m:t>6</m:t>
            </m:r>
            <m:rad>
              <m:radPr>
                <m:degHide m:val="1"/>
                <m:ctrlPr>
                  <w:rPr>
                    <w:rFonts w:ascii="Cambria Math" w:hAnsi="Cambria Math"/>
                    <w:i/>
                  </w:rPr>
                </m:ctrlPr>
              </m:radPr>
              <m:deg/>
              <m:e>
                <m:r>
                  <w:rPr>
                    <w:rFonts w:ascii="Cambria Math"/>
                  </w:rPr>
                  <m:t>7</m:t>
                </m:r>
              </m:e>
            </m:rad>
          </m:e>
        </m:rad>
      </m:oMath>
    </w:p>
    <w:p w:rsidR="0013547A" w:rsidRDefault="0013547A" w:rsidP="003971F3">
      <w:pPr>
        <w:rPr>
          <w:rFonts w:eastAsiaTheme="minorEastAsia"/>
        </w:rPr>
      </w:pPr>
    </w:p>
    <w:p w:rsidR="00BE46F3" w:rsidRDefault="008813B1" w:rsidP="00DE181F">
      <w:pPr>
        <w:ind w:firstLine="567"/>
        <w:jc w:val="center"/>
      </w:pPr>
      <w:r>
        <w:t xml:space="preserve">Контрольная работа </w:t>
      </w:r>
      <w:r w:rsidR="00BE46F3">
        <w:t xml:space="preserve"> по теме: </w:t>
      </w:r>
      <w:r w:rsidR="006F6898">
        <w:t xml:space="preserve"> «Четырехугольники»</w:t>
      </w:r>
      <w:r w:rsidR="00BE46F3">
        <w:t xml:space="preserve">, </w:t>
      </w:r>
    </w:p>
    <w:p w:rsidR="006F6898" w:rsidRDefault="00BE46F3" w:rsidP="00DE181F">
      <w:pPr>
        <w:ind w:firstLine="567"/>
        <w:jc w:val="center"/>
      </w:pPr>
      <w:r>
        <w:t>дифференциация по уровням</w:t>
      </w:r>
      <w:r w:rsidR="008813B1">
        <w:t xml:space="preserve"> (привожу пример одного варианта)</w:t>
      </w:r>
    </w:p>
    <w:p w:rsidR="00BE46F3" w:rsidRDefault="00A3254D" w:rsidP="00DE181F">
      <w:pPr>
        <w:ind w:firstLine="567"/>
        <w:jc w:val="center"/>
      </w:pPr>
      <w:r>
        <w:t>Уровень</w:t>
      </w:r>
      <w:proofErr w:type="gramStart"/>
      <w:r>
        <w:t xml:space="preserve"> А</w:t>
      </w:r>
      <w:proofErr w:type="gramEnd"/>
    </w:p>
    <w:p w:rsidR="006F6898" w:rsidRDefault="006F6898" w:rsidP="00DE181F">
      <w:pPr>
        <w:ind w:firstLine="567"/>
      </w:pPr>
      <w:r>
        <w:t xml:space="preserve">1.  Диагонали прямоугольника  </w:t>
      </w:r>
      <w:proofErr w:type="spellStart"/>
      <w:r>
        <w:t>АВС</w:t>
      </w:r>
      <w:proofErr w:type="spellEnd"/>
      <w:r>
        <w:rPr>
          <w:lang w:val="en-US"/>
        </w:rPr>
        <w:t>D</w:t>
      </w:r>
      <w:r w:rsidRPr="000651F9">
        <w:t xml:space="preserve"> </w:t>
      </w:r>
      <w:r>
        <w:t>пересекаются в точке</w:t>
      </w:r>
      <w:proofErr w:type="gramStart"/>
      <w:r>
        <w:t xml:space="preserve"> О</w:t>
      </w:r>
      <w:proofErr w:type="gramEnd"/>
      <w:r>
        <w:t xml:space="preserve">, </w:t>
      </w:r>
      <m:oMath>
        <m:r>
          <w:rPr>
            <w:rFonts w:ascii="Cambria Math" w:hAnsi="Cambria Math"/>
          </w:rPr>
          <m:t>∠</m:t>
        </m:r>
      </m:oMath>
      <w:r>
        <w:t xml:space="preserve"> АВО = 36</w:t>
      </w:r>
      <w:r>
        <w:rPr>
          <w:rFonts w:ascii="Cambria Math" w:hAnsi="Cambria Math"/>
        </w:rPr>
        <w:t>°</w:t>
      </w:r>
      <w:r>
        <w:t>.  Найдите угол АО</w:t>
      </w:r>
      <w:r>
        <w:rPr>
          <w:lang w:val="en-US"/>
        </w:rPr>
        <w:t>D</w:t>
      </w:r>
      <w:r>
        <w:t>.</w:t>
      </w:r>
    </w:p>
    <w:p w:rsidR="006F6898" w:rsidRDefault="006F6898" w:rsidP="00DE181F">
      <w:pPr>
        <w:ind w:firstLine="567"/>
      </w:pPr>
      <w:proofErr w:type="spellStart"/>
      <w:r>
        <w:t>2.Найдите</w:t>
      </w:r>
      <w:proofErr w:type="spellEnd"/>
      <w:r>
        <w:t xml:space="preserve"> углы прямоугольной трапеции, если один из ее углов равен 20</w:t>
      </w:r>
      <w:r>
        <w:rPr>
          <w:rFonts w:ascii="Cambria Math" w:hAnsi="Cambria Math"/>
        </w:rPr>
        <w:t>°</w:t>
      </w:r>
      <w:r>
        <w:t>.</w:t>
      </w:r>
    </w:p>
    <w:p w:rsidR="006F6898" w:rsidRDefault="006F6898" w:rsidP="00DE181F">
      <w:pPr>
        <w:ind w:firstLine="567"/>
      </w:pPr>
      <w:proofErr w:type="spellStart"/>
      <w:r>
        <w:t>3.Стороны</w:t>
      </w:r>
      <w:proofErr w:type="spellEnd"/>
      <w:r>
        <w:t xml:space="preserve"> параллелограмма относятся как 1:2,  а его периметр равен 30 см. Найдите стороны параллелограмма.</w:t>
      </w:r>
    </w:p>
    <w:p w:rsidR="006F6898" w:rsidRDefault="006F6898" w:rsidP="00DE181F">
      <w:pPr>
        <w:ind w:firstLine="567"/>
      </w:pPr>
      <w:proofErr w:type="spellStart"/>
      <w:r>
        <w:t>4.В</w:t>
      </w:r>
      <w:proofErr w:type="spellEnd"/>
      <w:r>
        <w:t xml:space="preserve"> равнобокой трапеции сумма углов при большем основании равна 96</w:t>
      </w:r>
      <w:r>
        <w:rPr>
          <w:rFonts w:ascii="Cambria Math" w:hAnsi="Cambria Math"/>
        </w:rPr>
        <w:t>°</w:t>
      </w:r>
      <w:r>
        <w:t>. Найдите углы трапеции.</w:t>
      </w:r>
    </w:p>
    <w:p w:rsidR="007E2225" w:rsidRDefault="007E2225" w:rsidP="00DE181F">
      <w:pPr>
        <w:ind w:firstLine="567"/>
      </w:pPr>
      <w:r>
        <w:t xml:space="preserve">Доп. В параллелограмме </w:t>
      </w:r>
      <w:proofErr w:type="spellStart"/>
      <w:r>
        <w:t>АВС</w:t>
      </w:r>
      <w:proofErr w:type="spellEnd"/>
      <w:r>
        <w:rPr>
          <w:lang w:val="en-US"/>
        </w:rPr>
        <w:t>D</w:t>
      </w:r>
      <w:r w:rsidRPr="00715CC0">
        <w:t xml:space="preserve"> , </w:t>
      </w:r>
      <w:r>
        <w:t xml:space="preserve"> биссектриса угла</w:t>
      </w:r>
      <w:proofErr w:type="gramStart"/>
      <w:r>
        <w:t xml:space="preserve"> А</w:t>
      </w:r>
      <w:proofErr w:type="gramEnd"/>
      <w:r>
        <w:t xml:space="preserve"> пересекает сторону </w:t>
      </w:r>
      <w:proofErr w:type="spellStart"/>
      <w:r>
        <w:t>ВС</w:t>
      </w:r>
      <w:proofErr w:type="spellEnd"/>
      <w:r>
        <w:t xml:space="preserve"> в точке </w:t>
      </w:r>
      <w:r>
        <w:rPr>
          <w:lang w:val="en-US"/>
        </w:rPr>
        <w:t>F</w:t>
      </w:r>
      <w:r w:rsidRPr="00715CC0">
        <w:t xml:space="preserve"> </w:t>
      </w:r>
      <w:r>
        <w:t xml:space="preserve"> и продолжение стороны С</w:t>
      </w:r>
      <w:r>
        <w:rPr>
          <w:lang w:val="en-US"/>
        </w:rPr>
        <w:t>D</w:t>
      </w:r>
      <w:r w:rsidRPr="00715CC0">
        <w:t xml:space="preserve"> </w:t>
      </w:r>
      <w:r>
        <w:t>за точку С – в точке Е. Найдите периметр параллелограмма, если В</w:t>
      </w:r>
      <w:r>
        <w:rPr>
          <w:lang w:val="en-US"/>
        </w:rPr>
        <w:t>F</w:t>
      </w:r>
      <w:r>
        <w:t xml:space="preserve"> = 2 см, ЕС = 3 см.</w:t>
      </w:r>
    </w:p>
    <w:p w:rsidR="000F5CCB" w:rsidRDefault="008813B1" w:rsidP="003971F3">
      <w:pPr>
        <w:ind w:firstLine="567"/>
        <w:jc w:val="center"/>
      </w:pPr>
      <w:r>
        <w:t>Уровень</w:t>
      </w:r>
      <w:proofErr w:type="gramStart"/>
      <w:r>
        <w:t xml:space="preserve"> В</w:t>
      </w:r>
      <w:proofErr w:type="gramEnd"/>
    </w:p>
    <w:p w:rsidR="000F5CCB" w:rsidRPr="00C95D3C" w:rsidRDefault="000F5CCB" w:rsidP="00DE181F">
      <w:pPr>
        <w:ind w:firstLine="567"/>
      </w:pPr>
      <w:r>
        <w:t xml:space="preserve">1. На стороне </w:t>
      </w:r>
      <w:proofErr w:type="spellStart"/>
      <w:r>
        <w:t>АВ</w:t>
      </w:r>
      <w:proofErr w:type="spellEnd"/>
      <w:r>
        <w:t xml:space="preserve"> квадрата со стороной 24 см взята точка </w:t>
      </w:r>
      <w:proofErr w:type="gramStart"/>
      <w:r>
        <w:t>Р</w:t>
      </w:r>
      <w:proofErr w:type="gramEnd"/>
      <w:r>
        <w:t xml:space="preserve">  так, что СР = 26 см.. Найдите площадь четырехугольника </w:t>
      </w:r>
      <w:proofErr w:type="spellStart"/>
      <w:r>
        <w:t>АРС</w:t>
      </w:r>
      <w:proofErr w:type="spellEnd"/>
      <w:r>
        <w:rPr>
          <w:lang w:val="en-US"/>
        </w:rPr>
        <w:t>D</w:t>
      </w:r>
      <w:r>
        <w:t>.</w:t>
      </w:r>
    </w:p>
    <w:p w:rsidR="000F5CCB" w:rsidRDefault="000F5CCB" w:rsidP="00DE181F">
      <w:pPr>
        <w:ind w:firstLine="567"/>
      </w:pPr>
      <w:r>
        <w:t>2. На стороне А</w:t>
      </w:r>
      <w:r>
        <w:rPr>
          <w:lang w:val="en-US"/>
        </w:rPr>
        <w:t>D</w:t>
      </w:r>
      <w:r>
        <w:t xml:space="preserve"> параллелограмма </w:t>
      </w:r>
      <w:proofErr w:type="spellStart"/>
      <w:r>
        <w:t>АВС</w:t>
      </w:r>
      <w:proofErr w:type="spellEnd"/>
      <w:r>
        <w:rPr>
          <w:lang w:val="en-US"/>
        </w:rPr>
        <w:t>D</w:t>
      </w:r>
      <w:r w:rsidRPr="00C95D3C">
        <w:t xml:space="preserve">  </w:t>
      </w:r>
      <w:r>
        <w:t>взята точка</w:t>
      </w:r>
      <w:proofErr w:type="gramStart"/>
      <w:r>
        <w:t xml:space="preserve"> Е</w:t>
      </w:r>
      <w:proofErr w:type="gramEnd"/>
      <w:r>
        <w:t xml:space="preserve"> так, что </w:t>
      </w:r>
      <w:proofErr w:type="spellStart"/>
      <w:r>
        <w:t>АЕ</w:t>
      </w:r>
      <w:proofErr w:type="spellEnd"/>
      <w:r>
        <w:t xml:space="preserve"> = 4 см, Е</w:t>
      </w:r>
      <w:r>
        <w:rPr>
          <w:lang w:val="en-US"/>
        </w:rPr>
        <w:t>D</w:t>
      </w:r>
      <w:r w:rsidRPr="00C95D3C">
        <w:t xml:space="preserve"> = 5 </w:t>
      </w:r>
      <w:r>
        <w:t xml:space="preserve">см, </w:t>
      </w:r>
      <w:proofErr w:type="spellStart"/>
      <w:r>
        <w:t>ВЕ</w:t>
      </w:r>
      <w:proofErr w:type="spellEnd"/>
      <w:r>
        <w:t xml:space="preserve"> = 12 см, В</w:t>
      </w:r>
      <w:r>
        <w:rPr>
          <w:lang w:val="en-US"/>
        </w:rPr>
        <w:t>D</w:t>
      </w:r>
      <w:r>
        <w:t xml:space="preserve"> = 13 см. Найдите площадь параллелограмма.</w:t>
      </w:r>
    </w:p>
    <w:p w:rsidR="000F5CCB" w:rsidRDefault="000F5CCB" w:rsidP="00DE181F">
      <w:pPr>
        <w:ind w:firstLine="567"/>
      </w:pPr>
      <w:proofErr w:type="spellStart"/>
      <w:r>
        <w:lastRenderedPageBreak/>
        <w:t>3.В</w:t>
      </w:r>
      <w:proofErr w:type="spellEnd"/>
      <w:r>
        <w:t xml:space="preserve"> остроугольном треугольнике </w:t>
      </w:r>
      <w:proofErr w:type="spellStart"/>
      <w:r>
        <w:t>АВС</w:t>
      </w:r>
      <w:proofErr w:type="spellEnd"/>
      <w:r>
        <w:t xml:space="preserve"> проведены высоты АК и СЕ, СЕ = 12 см, </w:t>
      </w:r>
      <w:proofErr w:type="spellStart"/>
      <w:r>
        <w:t>ВЕ</w:t>
      </w:r>
      <w:proofErr w:type="spellEnd"/>
      <w:r>
        <w:t xml:space="preserve"> = 9 см, АК = 10 см. Найдите АС.</w:t>
      </w:r>
    </w:p>
    <w:p w:rsidR="000F5CCB" w:rsidRPr="003971F3" w:rsidRDefault="000F5CCB" w:rsidP="003971F3">
      <w:pPr>
        <w:ind w:firstLine="567"/>
      </w:pPr>
      <w:proofErr w:type="spellStart"/>
      <w:r>
        <w:t>4.В</w:t>
      </w:r>
      <w:proofErr w:type="spellEnd"/>
      <w:r>
        <w:t xml:space="preserve"> равнобедренной трапеции  </w:t>
      </w:r>
      <w:proofErr w:type="spellStart"/>
      <w:r>
        <w:t>АВС</w:t>
      </w:r>
      <w:proofErr w:type="spellEnd"/>
      <w:proofErr w:type="gramStart"/>
      <w:r>
        <w:rPr>
          <w:lang w:val="en-US"/>
        </w:rPr>
        <w:t>D</w:t>
      </w:r>
      <w:proofErr w:type="gramEnd"/>
      <w:r w:rsidRPr="00853806">
        <w:t xml:space="preserve">  </w:t>
      </w:r>
      <w:r>
        <w:t>А</w:t>
      </w:r>
      <w:r>
        <w:rPr>
          <w:lang w:val="en-US"/>
        </w:rPr>
        <w:t>D</w:t>
      </w:r>
      <w:r>
        <w:t xml:space="preserve"> </w:t>
      </w:r>
      <m:oMath>
        <m:r>
          <w:rPr>
            <w:rFonts w:ascii="Cambria Math" w:hAnsi="Cambria Math"/>
          </w:rPr>
          <m:t>∥</m:t>
        </m:r>
      </m:oMath>
      <w:r>
        <w:t xml:space="preserve">ВС, </w:t>
      </w:r>
      <m:oMath>
        <m:r>
          <w:rPr>
            <w:rFonts w:ascii="Cambria Math" w:hAnsi="Cambria Math"/>
          </w:rPr>
          <m:t>∠</m:t>
        </m:r>
      </m:oMath>
      <w:r>
        <w:t xml:space="preserve"> А = 30</w:t>
      </w:r>
      <w:r>
        <w:rPr>
          <w:rFonts w:ascii="Cambria Math" w:hAnsi="Cambria Math"/>
        </w:rPr>
        <w:t>°</w:t>
      </w:r>
      <w:r>
        <w:t xml:space="preserve">, высота  </w:t>
      </w:r>
      <w:proofErr w:type="spellStart"/>
      <w:r>
        <w:t>ВК</w:t>
      </w:r>
      <w:proofErr w:type="spellEnd"/>
      <w:r>
        <w:t xml:space="preserve"> = 1 см, </w:t>
      </w:r>
      <w:proofErr w:type="spellStart"/>
      <w:r>
        <w:t>ВС</w:t>
      </w:r>
      <w:proofErr w:type="spellEnd"/>
      <w:r>
        <w:t xml:space="preserve"> = 2</w:t>
      </w:r>
      <m:oMath>
        <m:rad>
          <m:radPr>
            <m:degHide m:val="1"/>
            <m:ctrlPr>
              <w:rPr>
                <w:rFonts w:ascii="Cambria Math" w:hAnsi="Cambria Math"/>
                <w:i/>
              </w:rPr>
            </m:ctrlPr>
          </m:radPr>
          <m:deg/>
          <m:e>
            <m:r>
              <w:rPr>
                <w:rFonts w:ascii="Cambria Math" w:hAnsi="Cambria Math"/>
              </w:rPr>
              <m:t>3</m:t>
            </m:r>
          </m:e>
        </m:rad>
      </m:oMath>
      <w:r>
        <w:t>.  Найдите площадь треугольника  КМ</w:t>
      </w:r>
      <w:r>
        <w:rPr>
          <w:lang w:val="en-US"/>
        </w:rPr>
        <w:t>D</w:t>
      </w:r>
      <w:r>
        <w:t>, если  М – середина  отрезка В</w:t>
      </w:r>
      <w:r>
        <w:rPr>
          <w:lang w:val="en-US"/>
        </w:rPr>
        <w:t>D</w:t>
      </w:r>
      <w:r>
        <w:t>.</w:t>
      </w:r>
    </w:p>
    <w:p w:rsidR="008813B1" w:rsidRDefault="003971F3" w:rsidP="003971F3">
      <w:pPr>
        <w:ind w:firstLine="567"/>
        <w:jc w:val="center"/>
      </w:pPr>
      <w:r>
        <w:t>Уровень</w:t>
      </w:r>
      <w:proofErr w:type="gramStart"/>
      <w:r>
        <w:t xml:space="preserve"> С</w:t>
      </w:r>
      <w:proofErr w:type="gramEnd"/>
    </w:p>
    <w:p w:rsidR="008813B1" w:rsidRPr="00163DDF" w:rsidRDefault="008813B1" w:rsidP="00DE181F">
      <w:pPr>
        <w:ind w:firstLine="567"/>
      </w:pPr>
      <w:proofErr w:type="spellStart"/>
      <w:r>
        <w:t>1.В</w:t>
      </w:r>
      <w:proofErr w:type="spellEnd"/>
      <w:r>
        <w:t xml:space="preserve"> равнобокой трапеции боковая сторона равна меньшему основанию, а диагональ перпендикулярна к боковой стороне.  Найдите углы трапеции.</w:t>
      </w:r>
    </w:p>
    <w:p w:rsidR="008813B1" w:rsidRDefault="008813B1" w:rsidP="00DE181F">
      <w:pPr>
        <w:ind w:firstLine="567"/>
      </w:pPr>
      <w:r>
        <w:t xml:space="preserve">2.  В параллелограмме </w:t>
      </w:r>
      <w:proofErr w:type="spellStart"/>
      <w:r>
        <w:rPr>
          <w:lang w:val="en-US"/>
        </w:rPr>
        <w:t>KMNP</w:t>
      </w:r>
      <w:proofErr w:type="spellEnd"/>
      <w:r>
        <w:t xml:space="preserve"> </w:t>
      </w:r>
      <w:r w:rsidRPr="00D75E48">
        <w:t xml:space="preserve"> </w:t>
      </w:r>
      <w:r>
        <w:t xml:space="preserve">угол </w:t>
      </w:r>
      <w:r>
        <w:rPr>
          <w:lang w:val="en-US"/>
        </w:rPr>
        <w:t>M</w:t>
      </w:r>
      <w:r>
        <w:t xml:space="preserve">  равен 120</w:t>
      </w:r>
      <w:r>
        <w:rPr>
          <w:rFonts w:ascii="Cambria Math" w:hAnsi="Cambria Math"/>
        </w:rPr>
        <w:t>°</w:t>
      </w:r>
      <w:r>
        <w:t xml:space="preserve">, КМ = 8,  </w:t>
      </w:r>
      <w:proofErr w:type="spellStart"/>
      <w:proofErr w:type="gramStart"/>
      <w:r>
        <w:t>КР</w:t>
      </w:r>
      <w:proofErr w:type="spellEnd"/>
      <w:proofErr w:type="gramEnd"/>
      <w:r>
        <w:t xml:space="preserve"> = 10. Найдите расстояния от вершин М и </w:t>
      </w:r>
      <w:proofErr w:type="gramStart"/>
      <w:r>
        <w:t>Р</w:t>
      </w:r>
      <w:proofErr w:type="gramEnd"/>
      <w:r>
        <w:t xml:space="preserve"> до биссектрисы угла  </w:t>
      </w:r>
      <w:proofErr w:type="spellStart"/>
      <w:r>
        <w:t>МКР</w:t>
      </w:r>
      <w:proofErr w:type="spellEnd"/>
      <w:r>
        <w:t>.</w:t>
      </w:r>
    </w:p>
    <w:p w:rsidR="008813B1" w:rsidRDefault="008813B1" w:rsidP="00DE181F">
      <w:pPr>
        <w:ind w:firstLine="567"/>
      </w:pPr>
      <w:proofErr w:type="spellStart"/>
      <w:r>
        <w:t>3.Высота</w:t>
      </w:r>
      <w:proofErr w:type="spellEnd"/>
      <w:r>
        <w:t xml:space="preserve"> ромба делит его сторону пополам.  Найдите углы ромба.</w:t>
      </w:r>
    </w:p>
    <w:p w:rsidR="008813B1" w:rsidRDefault="008813B1" w:rsidP="00DE181F">
      <w:pPr>
        <w:ind w:firstLine="567"/>
      </w:pPr>
      <w:proofErr w:type="spellStart"/>
      <w:r>
        <w:t>4.Внутри</w:t>
      </w:r>
      <w:proofErr w:type="spellEnd"/>
      <w:r>
        <w:t xml:space="preserve"> квадрата </w:t>
      </w:r>
      <w:proofErr w:type="spellStart"/>
      <w:r>
        <w:t>АВС</w:t>
      </w:r>
      <w:proofErr w:type="spellEnd"/>
      <w:proofErr w:type="gramStart"/>
      <w:r>
        <w:rPr>
          <w:lang w:val="en-US"/>
        </w:rPr>
        <w:t>D</w:t>
      </w:r>
      <w:proofErr w:type="gramEnd"/>
      <w:r w:rsidRPr="00D75E48">
        <w:t xml:space="preserve"> </w:t>
      </w:r>
      <w:r>
        <w:t xml:space="preserve">выбрана точка </w:t>
      </w:r>
      <w:r>
        <w:rPr>
          <w:lang w:val="en-US"/>
        </w:rPr>
        <w:t>N</w:t>
      </w:r>
      <w:r>
        <w:t xml:space="preserve"> так, что треугольник  В</w:t>
      </w:r>
      <w:r>
        <w:rPr>
          <w:lang w:val="en-US"/>
        </w:rPr>
        <w:t>N</w:t>
      </w:r>
      <w:r>
        <w:t xml:space="preserve">С  равносторонний. Найдите угол </w:t>
      </w:r>
      <w:r>
        <w:rPr>
          <w:lang w:val="en-US"/>
        </w:rPr>
        <w:t>N</w:t>
      </w:r>
      <w:proofErr w:type="gramStart"/>
      <w:r>
        <w:t>А</w:t>
      </w:r>
      <w:proofErr w:type="gramEnd"/>
      <w:r>
        <w:rPr>
          <w:lang w:val="en-US"/>
        </w:rPr>
        <w:t>D</w:t>
      </w:r>
      <w:r>
        <w:t>.</w:t>
      </w:r>
    </w:p>
    <w:p w:rsidR="000F5CCB" w:rsidRDefault="000F5CCB" w:rsidP="00DE181F">
      <w:pPr>
        <w:tabs>
          <w:tab w:val="left" w:pos="9923"/>
        </w:tabs>
        <w:ind w:left="1134" w:firstLine="567"/>
        <w:jc w:val="center"/>
        <w:rPr>
          <w:b/>
          <w:i/>
          <w:sz w:val="28"/>
          <w:szCs w:val="28"/>
        </w:rPr>
      </w:pPr>
    </w:p>
    <w:p w:rsidR="00521FBC" w:rsidRPr="004018C8" w:rsidRDefault="008A5AD2" w:rsidP="00DE181F">
      <w:pPr>
        <w:tabs>
          <w:tab w:val="left" w:pos="9923"/>
        </w:tabs>
        <w:ind w:left="1134" w:firstLine="567"/>
        <w:jc w:val="center"/>
        <w:rPr>
          <w:b/>
          <w:i/>
        </w:rPr>
      </w:pPr>
      <w:r w:rsidRPr="004018C8">
        <w:rPr>
          <w:b/>
          <w:i/>
        </w:rPr>
        <w:t xml:space="preserve">Контрольная работа </w:t>
      </w:r>
      <w:r w:rsidR="003106CE" w:rsidRPr="004018C8">
        <w:rPr>
          <w:b/>
          <w:i/>
        </w:rPr>
        <w:t xml:space="preserve">по алгебре </w:t>
      </w:r>
      <w:r w:rsidRPr="004018C8">
        <w:rPr>
          <w:b/>
          <w:i/>
        </w:rPr>
        <w:t>по теме</w:t>
      </w:r>
      <w:r w:rsidR="003106CE" w:rsidRPr="004018C8">
        <w:rPr>
          <w:b/>
          <w:i/>
        </w:rPr>
        <w:t>: «Уравнения с одной переменной»</w:t>
      </w:r>
    </w:p>
    <w:p w:rsidR="00093A19" w:rsidRDefault="00093A19" w:rsidP="00DE181F">
      <w:pPr>
        <w:tabs>
          <w:tab w:val="left" w:pos="9923"/>
        </w:tabs>
        <w:ind w:left="1134" w:firstLine="567"/>
        <w:jc w:val="center"/>
        <w:rPr>
          <w:b/>
          <w:i/>
          <w:sz w:val="28"/>
          <w:szCs w:val="28"/>
        </w:rPr>
      </w:pPr>
    </w:p>
    <w:p w:rsidR="00860AB4" w:rsidRPr="00EC34BC" w:rsidRDefault="008813B1" w:rsidP="00DE181F">
      <w:pPr>
        <w:ind w:firstLine="567"/>
        <w:rPr>
          <w:b/>
          <w:color w:val="FF0000"/>
        </w:rPr>
      </w:pPr>
      <w:r>
        <w:rPr>
          <w:b/>
        </w:rPr>
        <w:t>Тематическое тестирование</w:t>
      </w:r>
      <w:r w:rsidR="00860AB4" w:rsidRPr="00EC34BC">
        <w:rPr>
          <w:b/>
        </w:rPr>
        <w:t xml:space="preserve"> для учащихся 8 класса по теме: </w:t>
      </w:r>
      <w:r w:rsidR="00860AB4" w:rsidRPr="008813B1">
        <w:rPr>
          <w:b/>
          <w:color w:val="000000" w:themeColor="text1"/>
        </w:rPr>
        <w:t>"Квадратное уравнение и его корни"</w:t>
      </w:r>
    </w:p>
    <w:p w:rsidR="00860AB4" w:rsidRPr="00EC34BC" w:rsidRDefault="00860AB4" w:rsidP="00DE181F">
      <w:pPr>
        <w:ind w:firstLine="567"/>
        <w:rPr>
          <w:b/>
        </w:rPr>
      </w:pPr>
      <w:r w:rsidRPr="00EC34BC">
        <w:rPr>
          <w:b/>
        </w:rPr>
        <w:t>Цель: контроль изученного материала</w:t>
      </w:r>
    </w:p>
    <w:p w:rsidR="00860AB4" w:rsidRPr="00EC34BC" w:rsidRDefault="00860AB4" w:rsidP="00DE181F">
      <w:pPr>
        <w:ind w:firstLine="567"/>
      </w:pPr>
      <w:r w:rsidRPr="00EC34BC">
        <w:t>Данное тематическое тестирование предлагается с целью: проверить знания учащихся по решению квадратного уравнения. Работа рассчитана на 1 урок после изучения выше указанной темы.</w:t>
      </w:r>
    </w:p>
    <w:p w:rsidR="00860AB4" w:rsidRPr="008813B1" w:rsidRDefault="00860AB4" w:rsidP="00DE181F">
      <w:pPr>
        <w:ind w:firstLine="567"/>
        <w:rPr>
          <w:color w:val="000000" w:themeColor="text1"/>
        </w:rPr>
      </w:pPr>
      <w:r w:rsidRPr="00EC34BC">
        <w:tab/>
        <w:t xml:space="preserve">Тематическое тестирование состоит из 2 вариантов, каждый из которых содержит обязательную и дополнительную часть. Часть обязательная состоит из заданий первого уровня сложности и может оцениваться только </w:t>
      </w:r>
      <w:r w:rsidRPr="008813B1">
        <w:rPr>
          <w:color w:val="000000" w:themeColor="text1"/>
        </w:rPr>
        <w:t xml:space="preserve">оценкой "3" в результате правильного решения. Дополнительная часть состоит  </w:t>
      </w:r>
      <w:proofErr w:type="gramStart"/>
      <w:r w:rsidRPr="008813B1">
        <w:rPr>
          <w:color w:val="000000" w:themeColor="text1"/>
        </w:rPr>
        <w:t>из</w:t>
      </w:r>
      <w:proofErr w:type="gramEnd"/>
      <w:r w:rsidRPr="008813B1">
        <w:rPr>
          <w:color w:val="000000" w:themeColor="text1"/>
        </w:rPr>
        <w:t xml:space="preserve"> </w:t>
      </w:r>
    </w:p>
    <w:p w:rsidR="00860AB4" w:rsidRPr="00EC34BC" w:rsidRDefault="00860AB4" w:rsidP="00DE181F">
      <w:pPr>
        <w:ind w:firstLine="567"/>
      </w:pPr>
      <w:r w:rsidRPr="008813B1">
        <w:rPr>
          <w:color w:val="000000" w:themeColor="text1"/>
        </w:rPr>
        <w:t>второго и третьего уровня сложности и может оцениваться оценкой "4" при  правильном выполнении первого уровня сложности и задания 3-4, а оценка "5"</w:t>
      </w:r>
      <w:r w:rsidRPr="00EC34BC">
        <w:rPr>
          <w:color w:val="FF0000"/>
        </w:rPr>
        <w:t xml:space="preserve"> </w:t>
      </w:r>
      <w:r w:rsidRPr="00EC34BC">
        <w:t>ставится при  правильном выполнении всех заданий.</w:t>
      </w:r>
    </w:p>
    <w:p w:rsidR="00860AB4" w:rsidRPr="003971F3" w:rsidRDefault="00860AB4" w:rsidP="003971F3">
      <w:pPr>
        <w:ind w:firstLine="567"/>
      </w:pPr>
      <w:r w:rsidRPr="00EC34BC">
        <w:t>Дифференциация в данном тематическом тестировании состоит в том, что работа состоит из двух вариантов сложности. Индивидуализация состоит в том, что каждый ребенок выбирает уровень сложности по своим силам.</w:t>
      </w:r>
      <w:r w:rsidR="008813B1">
        <w:t xml:space="preserve">  В качестве примера привожу 1 вариант.</w:t>
      </w:r>
    </w:p>
    <w:p w:rsidR="00860AB4" w:rsidRPr="00EC34BC" w:rsidRDefault="008813B1" w:rsidP="00DE181F">
      <w:pPr>
        <w:ind w:firstLine="567"/>
        <w:jc w:val="center"/>
        <w:rPr>
          <w:i/>
        </w:rPr>
      </w:pPr>
      <w:r>
        <w:rPr>
          <w:b/>
        </w:rPr>
        <w:t>Часть</w:t>
      </w:r>
      <w:proofErr w:type="gramStart"/>
      <w:r>
        <w:rPr>
          <w:b/>
        </w:rPr>
        <w:t xml:space="preserve"> А</w:t>
      </w:r>
      <w:proofErr w:type="gramEnd"/>
    </w:p>
    <w:p w:rsidR="00860AB4" w:rsidRPr="00EC34BC" w:rsidRDefault="00860AB4" w:rsidP="00DE181F">
      <w:pPr>
        <w:ind w:firstLine="567"/>
      </w:pPr>
      <w:r w:rsidRPr="00EC34BC">
        <w:t>1. Укажите в данных квадратных уравнениях коэффициенты:</w:t>
      </w:r>
    </w:p>
    <w:p w:rsidR="00860AB4" w:rsidRPr="00EC34BC" w:rsidRDefault="00860AB4" w:rsidP="00DE181F">
      <w:pPr>
        <w:ind w:firstLine="567"/>
      </w:pPr>
      <w:r w:rsidRPr="00EC34BC">
        <w:t xml:space="preserve">а) </w:t>
      </w:r>
      <w:proofErr w:type="spellStart"/>
      <w:r w:rsidRPr="00EC34BC">
        <w:t>х</w:t>
      </w:r>
      <w:proofErr w:type="gramStart"/>
      <w:r w:rsidRPr="00EC34BC">
        <w:rPr>
          <w:vertAlign w:val="superscript"/>
        </w:rPr>
        <w:t>2</w:t>
      </w:r>
      <w:proofErr w:type="spellEnd"/>
      <w:proofErr w:type="gramEnd"/>
      <w:r w:rsidRPr="00EC34BC">
        <w:t xml:space="preserve"> + х – 3=0;          б) </w:t>
      </w:r>
      <w:proofErr w:type="spellStart"/>
      <w:r w:rsidRPr="00EC34BC">
        <w:t>3х</w:t>
      </w:r>
      <w:r w:rsidRPr="00EC34BC">
        <w:rPr>
          <w:vertAlign w:val="superscript"/>
        </w:rPr>
        <w:t>2</w:t>
      </w:r>
      <w:proofErr w:type="spellEnd"/>
      <w:r w:rsidRPr="00EC34BC">
        <w:t xml:space="preserve"> = 2;      в) </w:t>
      </w:r>
      <w:r w:rsidRPr="00EC34BC">
        <w:rPr>
          <w:position w:val="-8"/>
        </w:rPr>
        <w:object w:dxaOrig="600" w:dyaOrig="400">
          <v:shape id="_x0000_i1037" type="#_x0000_t75" style="width:30.75pt;height:20.25pt" o:ole="">
            <v:imagedata r:id="rId36" o:title=""/>
          </v:shape>
          <o:OLEObject Type="Embed" ProgID="Equation.3" ShapeID="_x0000_i1037" DrawAspect="Content" ObjectID="_1463489367" r:id="rId37"/>
        </w:object>
      </w:r>
      <w:r w:rsidRPr="00EC34BC">
        <w:t xml:space="preserve"> = 0;        г) – </w:t>
      </w:r>
      <w:proofErr w:type="spellStart"/>
      <w:r w:rsidRPr="00EC34BC">
        <w:t>7х</w:t>
      </w:r>
      <w:proofErr w:type="spellEnd"/>
      <w:r w:rsidRPr="00EC34BC">
        <w:t xml:space="preserve"> + </w:t>
      </w:r>
      <w:proofErr w:type="spellStart"/>
      <w:r w:rsidRPr="00EC34BC">
        <w:t>х</w:t>
      </w:r>
      <w:r w:rsidRPr="00EC34BC">
        <w:rPr>
          <w:vertAlign w:val="superscript"/>
        </w:rPr>
        <w:t>2</w:t>
      </w:r>
      <w:proofErr w:type="spellEnd"/>
      <w:r w:rsidRPr="00EC34BC">
        <w:t xml:space="preserve"> = 0.</w:t>
      </w:r>
    </w:p>
    <w:p w:rsidR="00860AB4" w:rsidRPr="00EC34BC" w:rsidRDefault="00860AB4" w:rsidP="00DE181F">
      <w:pPr>
        <w:ind w:firstLine="567"/>
      </w:pPr>
      <w:r w:rsidRPr="00EC34BC">
        <w:t xml:space="preserve">   а = _______               </w:t>
      </w:r>
      <w:proofErr w:type="gramStart"/>
      <w:r w:rsidRPr="00EC34BC">
        <w:t>а</w:t>
      </w:r>
      <w:proofErr w:type="gramEnd"/>
      <w:r w:rsidRPr="00EC34BC">
        <w:t xml:space="preserve"> = _____         а= _____            а = ________</w:t>
      </w:r>
    </w:p>
    <w:p w:rsidR="00860AB4" w:rsidRPr="00EC34BC" w:rsidRDefault="00860AB4" w:rsidP="00DE181F">
      <w:pPr>
        <w:ind w:firstLine="567"/>
      </w:pPr>
      <w:r w:rsidRPr="00EC34BC">
        <w:t xml:space="preserve">   </w:t>
      </w:r>
      <w:r w:rsidRPr="00EC34BC">
        <w:rPr>
          <w:lang w:val="en-US"/>
        </w:rPr>
        <w:t>b</w:t>
      </w:r>
      <w:r w:rsidRPr="00EC34BC">
        <w:t xml:space="preserve"> = _______               </w:t>
      </w:r>
      <w:r w:rsidRPr="00EC34BC">
        <w:rPr>
          <w:lang w:val="en-US"/>
        </w:rPr>
        <w:t>b</w:t>
      </w:r>
      <w:r w:rsidRPr="00EC34BC">
        <w:t xml:space="preserve"> = _____         </w:t>
      </w:r>
      <w:r w:rsidRPr="00EC34BC">
        <w:rPr>
          <w:lang w:val="en-US"/>
        </w:rPr>
        <w:t>b</w:t>
      </w:r>
      <w:r w:rsidRPr="00EC34BC">
        <w:t xml:space="preserve"> = _____           </w:t>
      </w:r>
      <w:r w:rsidRPr="00EC34BC">
        <w:rPr>
          <w:lang w:val="en-US"/>
        </w:rPr>
        <w:t>b</w:t>
      </w:r>
      <w:r w:rsidRPr="00EC34BC">
        <w:t xml:space="preserve"> = _______</w:t>
      </w:r>
    </w:p>
    <w:p w:rsidR="00860AB4" w:rsidRPr="00EC34BC" w:rsidRDefault="00860AB4" w:rsidP="00DE181F">
      <w:pPr>
        <w:ind w:firstLine="567"/>
      </w:pPr>
      <w:r w:rsidRPr="00EC34BC">
        <w:t xml:space="preserve">    с = _______               </w:t>
      </w:r>
      <w:proofErr w:type="gramStart"/>
      <w:r w:rsidRPr="00EC34BC">
        <w:t>с</w:t>
      </w:r>
      <w:proofErr w:type="gramEnd"/>
      <w:r w:rsidRPr="00EC34BC">
        <w:t xml:space="preserve"> = _____         </w:t>
      </w:r>
      <w:r w:rsidRPr="00EC34BC">
        <w:rPr>
          <w:lang w:val="en-US"/>
        </w:rPr>
        <w:t>c</w:t>
      </w:r>
      <w:r w:rsidRPr="00EC34BC">
        <w:t>= ______           с =________</w:t>
      </w:r>
    </w:p>
    <w:p w:rsidR="00860AB4" w:rsidRPr="00EC34BC" w:rsidRDefault="00860AB4" w:rsidP="00DE181F">
      <w:pPr>
        <w:ind w:firstLine="567"/>
      </w:pPr>
      <w:r w:rsidRPr="00EC34BC">
        <w:t>2. Найдите корни уравнений:</w:t>
      </w:r>
    </w:p>
    <w:p w:rsidR="00860AB4" w:rsidRPr="00EC34BC" w:rsidRDefault="00860AB4" w:rsidP="00DE181F">
      <w:pPr>
        <w:ind w:firstLine="567"/>
      </w:pPr>
      <w:r w:rsidRPr="00EC34BC">
        <w:t xml:space="preserve">а) (х + 1)(х – 2) = 0                          б) </w:t>
      </w:r>
      <w:proofErr w:type="spellStart"/>
      <w:r w:rsidRPr="00EC34BC">
        <w:t>х</w:t>
      </w:r>
      <w:proofErr w:type="gramStart"/>
      <w:r w:rsidRPr="00EC34BC">
        <w:rPr>
          <w:vertAlign w:val="superscript"/>
        </w:rPr>
        <w:t>2</w:t>
      </w:r>
      <w:proofErr w:type="spellEnd"/>
      <w:proofErr w:type="gramEnd"/>
      <w:r w:rsidRPr="00EC34BC">
        <w:t xml:space="preserve"> = 8</w:t>
      </w:r>
    </w:p>
    <w:p w:rsidR="00860AB4" w:rsidRPr="00EC34BC" w:rsidRDefault="00860AB4" w:rsidP="00DE181F">
      <w:pPr>
        <w:ind w:firstLine="567"/>
      </w:pPr>
      <w:r w:rsidRPr="00EC34BC">
        <w:t xml:space="preserve">в) </w:t>
      </w:r>
      <w:proofErr w:type="spellStart"/>
      <w:r w:rsidRPr="00EC34BC">
        <w:t>5х</w:t>
      </w:r>
      <w:r w:rsidRPr="00EC34BC">
        <w:rPr>
          <w:vertAlign w:val="superscript"/>
        </w:rPr>
        <w:t>2</w:t>
      </w:r>
      <w:proofErr w:type="spellEnd"/>
      <w:r w:rsidRPr="00EC34BC">
        <w:t xml:space="preserve"> – </w:t>
      </w:r>
      <w:proofErr w:type="spellStart"/>
      <w:r w:rsidRPr="00EC34BC">
        <w:t>2х</w:t>
      </w:r>
      <w:proofErr w:type="spellEnd"/>
      <w:r w:rsidRPr="00EC34BC">
        <w:t xml:space="preserve"> = 0                                   г) </w:t>
      </w:r>
      <w:proofErr w:type="spellStart"/>
      <w:r w:rsidRPr="00EC34BC">
        <w:t>8х</w:t>
      </w:r>
      <w:proofErr w:type="spellEnd"/>
      <w:r w:rsidRPr="00EC34BC">
        <w:t xml:space="preserve"> – </w:t>
      </w:r>
      <w:proofErr w:type="spellStart"/>
      <w:r w:rsidRPr="00EC34BC">
        <w:t>4х</w:t>
      </w:r>
      <w:r w:rsidRPr="00EC34BC">
        <w:rPr>
          <w:vertAlign w:val="superscript"/>
        </w:rPr>
        <w:t>2</w:t>
      </w:r>
      <w:proofErr w:type="spellEnd"/>
      <w:r w:rsidRPr="00EC34BC">
        <w:t xml:space="preserve"> = 0                         </w:t>
      </w:r>
    </w:p>
    <w:p w:rsidR="00860AB4" w:rsidRPr="00EC34BC" w:rsidRDefault="00391F67" w:rsidP="00DE181F">
      <w:pPr>
        <w:ind w:firstLine="567"/>
      </w:pPr>
      <w:r>
        <w:rPr>
          <w:noProof/>
        </w:rPr>
        <w:pict>
          <v:rect id="_x0000_s3373" style="position:absolute;left:0;text-align:left;margin-left:1in;margin-top:11.6pt;width:18pt;height:18pt;z-index:252030976"/>
        </w:pict>
      </w:r>
      <w:r w:rsidR="00860AB4" w:rsidRPr="00EC34BC">
        <w:t>В квадратик  у данных ответов поставьте номер решенного уравнения.</w:t>
      </w:r>
    </w:p>
    <w:p w:rsidR="00860AB4" w:rsidRPr="00EC34BC" w:rsidRDefault="00391F67" w:rsidP="00DE181F">
      <w:pPr>
        <w:ind w:firstLine="567"/>
      </w:pPr>
      <w:r>
        <w:rPr>
          <w:noProof/>
        </w:rPr>
        <w:pict>
          <v:rect id="_x0000_s3377" style="position:absolute;left:0;text-align:left;margin-left:234pt;margin-top:3.05pt;width:18pt;height:18pt;z-index:252035072"/>
        </w:pict>
      </w:r>
      <w:r>
        <w:rPr>
          <w:noProof/>
        </w:rPr>
        <w:pict>
          <v:rect id="_x0000_s3375" style="position:absolute;left:0;text-align:left;margin-left:135pt;margin-top:3.05pt;width:18pt;height:18pt;z-index:252033024"/>
        </w:pict>
      </w:r>
      <w:r w:rsidR="00860AB4" w:rsidRPr="00EC34BC">
        <w:t>Ответы:</w:t>
      </w:r>
      <w:proofErr w:type="gramStart"/>
      <w:r w:rsidR="00860AB4" w:rsidRPr="00EC34BC">
        <w:t xml:space="preserve">       )</w:t>
      </w:r>
      <w:proofErr w:type="gramEnd"/>
      <w:r w:rsidR="00860AB4" w:rsidRPr="00EC34BC">
        <w:t xml:space="preserve"> – 1; 2;           )</w:t>
      </w:r>
      <w:r w:rsidR="00860AB4" w:rsidRPr="00EC34BC">
        <w:rPr>
          <w:position w:val="-10"/>
        </w:rPr>
        <w:object w:dxaOrig="999" w:dyaOrig="380">
          <v:shape id="_x0000_i1038" type="#_x0000_t75" style="width:51pt;height:18pt" o:ole="">
            <v:imagedata r:id="rId38" o:title=""/>
          </v:shape>
          <o:OLEObject Type="Embed" ProgID="Equation.3" ShapeID="_x0000_i1038" DrawAspect="Content" ObjectID="_1463489368" r:id="rId39"/>
        </w:object>
      </w:r>
      <w:r w:rsidR="00860AB4" w:rsidRPr="00EC34BC">
        <w:t>;            ) – 2,5; 2,5;</w:t>
      </w:r>
    </w:p>
    <w:p w:rsidR="00860AB4" w:rsidRPr="00EC34BC" w:rsidRDefault="00860AB4" w:rsidP="00DE181F">
      <w:pPr>
        <w:tabs>
          <w:tab w:val="left" w:pos="1515"/>
        </w:tabs>
        <w:ind w:firstLine="567"/>
      </w:pPr>
      <w:r w:rsidRPr="00EC34BC">
        <w:tab/>
      </w:r>
    </w:p>
    <w:p w:rsidR="00860AB4" w:rsidRPr="00EC34BC" w:rsidRDefault="00391F67" w:rsidP="00DE181F">
      <w:pPr>
        <w:tabs>
          <w:tab w:val="left" w:pos="1515"/>
        </w:tabs>
        <w:ind w:firstLine="567"/>
      </w:pPr>
      <w:r>
        <w:rPr>
          <w:noProof/>
        </w:rPr>
        <w:pict>
          <v:rect id="_x0000_s3378" style="position:absolute;left:0;text-align:left;margin-left:203.25pt;margin-top:-.25pt;width:18pt;height:18pt;z-index:252036096"/>
        </w:pict>
      </w:r>
      <w:r>
        <w:rPr>
          <w:noProof/>
        </w:rPr>
        <w:pict>
          <v:rect id="_x0000_s3376" style="position:absolute;left:0;text-align:left;margin-left:122.6pt;margin-top:-.25pt;width:18pt;height:18pt;z-index:252034048"/>
        </w:pict>
      </w:r>
      <w:r>
        <w:rPr>
          <w:noProof/>
        </w:rPr>
        <w:pict>
          <v:rect id="_x0000_s3374" style="position:absolute;left:0;text-align:left;margin-left:54pt;margin-top:-.25pt;width:18pt;height:18pt;z-index:252032000"/>
        </w:pict>
      </w:r>
      <w:r w:rsidR="00860AB4" w:rsidRPr="00EC34BC">
        <w:tab/>
        <w:t>) 0; 2;</w:t>
      </w:r>
      <w:proofErr w:type="gramStart"/>
      <w:r w:rsidR="00860AB4" w:rsidRPr="00EC34BC">
        <w:t xml:space="preserve">             )</w:t>
      </w:r>
      <w:proofErr w:type="gramEnd"/>
      <w:r w:rsidR="00860AB4" w:rsidRPr="00EC34BC">
        <w:t xml:space="preserve"> – 6; 6;               ) 0; 0,4.</w:t>
      </w:r>
    </w:p>
    <w:p w:rsidR="00860AB4" w:rsidRPr="00EC34BC" w:rsidRDefault="00860AB4" w:rsidP="00DE181F">
      <w:pPr>
        <w:tabs>
          <w:tab w:val="left" w:pos="1515"/>
        </w:tabs>
        <w:ind w:firstLine="567"/>
        <w:rPr>
          <w:i/>
        </w:rPr>
      </w:pPr>
      <w:r w:rsidRPr="00EC34BC">
        <w:rPr>
          <w:i/>
        </w:rPr>
        <w:t>Дополнительная часть.</w:t>
      </w:r>
    </w:p>
    <w:p w:rsidR="00860AB4" w:rsidRPr="00EC34BC" w:rsidRDefault="00860AB4" w:rsidP="00DE181F">
      <w:pPr>
        <w:tabs>
          <w:tab w:val="left" w:pos="1515"/>
        </w:tabs>
        <w:ind w:firstLine="567"/>
      </w:pPr>
      <w:r w:rsidRPr="00EC34BC">
        <w:t xml:space="preserve">3. Решите уравнение и подчеркните </w:t>
      </w:r>
      <w:proofErr w:type="gramStart"/>
      <w:r w:rsidRPr="00EC34BC">
        <w:t>верный</w:t>
      </w:r>
      <w:proofErr w:type="gramEnd"/>
      <w:r w:rsidRPr="00EC34BC">
        <w:t xml:space="preserve"> из предложенных ответов:</w:t>
      </w:r>
    </w:p>
    <w:p w:rsidR="00860AB4" w:rsidRPr="00EC34BC" w:rsidRDefault="00860AB4" w:rsidP="00DE181F">
      <w:pPr>
        <w:tabs>
          <w:tab w:val="left" w:pos="1515"/>
        </w:tabs>
        <w:ind w:firstLine="567"/>
      </w:pPr>
      <w:r w:rsidRPr="00EC34BC">
        <w:t xml:space="preserve">(х + 3)(х – 2) + </w:t>
      </w:r>
      <w:proofErr w:type="spellStart"/>
      <w:r w:rsidRPr="00EC34BC">
        <w:t>5х</w:t>
      </w:r>
      <w:r w:rsidRPr="00EC34BC">
        <w:rPr>
          <w:vertAlign w:val="superscript"/>
        </w:rPr>
        <w:t>2</w:t>
      </w:r>
      <w:proofErr w:type="spellEnd"/>
      <w:r w:rsidRPr="00EC34BC">
        <w:t xml:space="preserve"> = (х – 1)</w:t>
      </w:r>
      <w:r w:rsidRPr="00EC34BC">
        <w:rPr>
          <w:vertAlign w:val="superscript"/>
        </w:rPr>
        <w:t>2</w:t>
      </w:r>
      <w:r w:rsidRPr="00EC34BC">
        <w:t xml:space="preserve"> – 7                                         Ответы: </w:t>
      </w:r>
    </w:p>
    <w:p w:rsidR="00860AB4" w:rsidRPr="00EC34BC" w:rsidRDefault="00860AB4" w:rsidP="00DE181F">
      <w:pPr>
        <w:tabs>
          <w:tab w:val="left" w:pos="1515"/>
        </w:tabs>
        <w:ind w:firstLine="567"/>
      </w:pPr>
      <w:r w:rsidRPr="00EC34BC">
        <w:lastRenderedPageBreak/>
        <w:t>___________________________                         а) 3/5; 0;  б) 0; 8;  в) 0; - 0,6.</w:t>
      </w:r>
    </w:p>
    <w:p w:rsidR="00860AB4" w:rsidRPr="00EC34BC" w:rsidRDefault="00860AB4" w:rsidP="00DE181F">
      <w:pPr>
        <w:ind w:firstLine="567"/>
      </w:pPr>
      <w:r w:rsidRPr="00EC34BC">
        <w:t xml:space="preserve">4. Решите уравнение </w:t>
      </w:r>
      <w:proofErr w:type="spellStart"/>
      <w:r w:rsidRPr="00EC34BC">
        <w:t>х</w:t>
      </w:r>
      <w:proofErr w:type="gramStart"/>
      <w:r w:rsidRPr="00EC34BC">
        <w:rPr>
          <w:vertAlign w:val="superscript"/>
        </w:rPr>
        <w:t>2</w:t>
      </w:r>
      <w:proofErr w:type="spellEnd"/>
      <w:proofErr w:type="gramEnd"/>
      <w:r w:rsidRPr="00EC34BC">
        <w:t xml:space="preserve"> – </w:t>
      </w:r>
      <w:proofErr w:type="spellStart"/>
      <w:r w:rsidRPr="00EC34BC">
        <w:t>4х</w:t>
      </w:r>
      <w:proofErr w:type="spellEnd"/>
      <w:r w:rsidRPr="00EC34BC">
        <w:t xml:space="preserve"> – 12 = 0 выделением квадрата двучлена. Подчеркните </w:t>
      </w:r>
      <w:proofErr w:type="gramStart"/>
      <w:r w:rsidRPr="00EC34BC">
        <w:t>верный</w:t>
      </w:r>
      <w:proofErr w:type="gramEnd"/>
      <w:r w:rsidRPr="00EC34BC">
        <w:t xml:space="preserve"> из предложенных ответов.</w:t>
      </w:r>
    </w:p>
    <w:p w:rsidR="00860AB4" w:rsidRPr="00EC34BC" w:rsidRDefault="00860AB4" w:rsidP="00DE181F">
      <w:pPr>
        <w:ind w:firstLine="567"/>
      </w:pPr>
      <w:proofErr w:type="gramStart"/>
      <w:r w:rsidRPr="00EC34BC">
        <w:t>Ответы: а) – 2;6;  ,) 12;0;  в) 6; - 2.</w:t>
      </w:r>
      <w:proofErr w:type="gramEnd"/>
    </w:p>
    <w:p w:rsidR="00860AB4" w:rsidRPr="00EC34BC" w:rsidRDefault="00860AB4" w:rsidP="00DE181F">
      <w:pPr>
        <w:ind w:firstLine="567"/>
      </w:pPr>
      <w:r w:rsidRPr="00EC34BC">
        <w:t xml:space="preserve">5. Решите уравнение </w:t>
      </w:r>
      <w:proofErr w:type="spellStart"/>
      <w:r w:rsidRPr="00EC34BC">
        <w:t>х</w:t>
      </w:r>
      <w:proofErr w:type="gramStart"/>
      <w:r w:rsidRPr="00EC34BC">
        <w:rPr>
          <w:vertAlign w:val="superscript"/>
        </w:rPr>
        <w:t>2</w:t>
      </w:r>
      <w:proofErr w:type="spellEnd"/>
      <w:proofErr w:type="gramEnd"/>
      <w:r w:rsidRPr="00EC34BC">
        <w:rPr>
          <w:vertAlign w:val="subscript"/>
        </w:rPr>
        <w:t xml:space="preserve"> </w:t>
      </w:r>
      <w:r w:rsidRPr="00EC34BC">
        <w:t>+ 18 = 10-</w:t>
      </w:r>
      <w:proofErr w:type="spellStart"/>
      <w:r w:rsidRPr="00EC34BC">
        <w:t>6х</w:t>
      </w:r>
      <w:proofErr w:type="spellEnd"/>
      <w:r w:rsidRPr="00EC34BC">
        <w:t xml:space="preserve">  выделением квадрата двучлена. </w:t>
      </w:r>
    </w:p>
    <w:p w:rsidR="00860AB4" w:rsidRPr="00EC34BC" w:rsidRDefault="00860AB4" w:rsidP="00DE181F">
      <w:pPr>
        <w:ind w:firstLine="567"/>
      </w:pPr>
      <w:r w:rsidRPr="00EC34BC">
        <w:t xml:space="preserve">Подчеркните </w:t>
      </w:r>
      <w:proofErr w:type="gramStart"/>
      <w:r w:rsidRPr="00EC34BC">
        <w:t>верный</w:t>
      </w:r>
      <w:proofErr w:type="gramEnd"/>
      <w:r w:rsidRPr="00EC34BC">
        <w:t xml:space="preserve"> из предложенных ответов.</w:t>
      </w:r>
    </w:p>
    <w:p w:rsidR="00860AB4" w:rsidRPr="00EC34BC" w:rsidRDefault="00860AB4" w:rsidP="00DE181F">
      <w:pPr>
        <w:ind w:firstLine="567"/>
      </w:pPr>
      <w:r w:rsidRPr="00EC34BC">
        <w:t>Ответы: а) – 4; -2;  б) 8; 0;  в) 4; 2.</w:t>
      </w:r>
    </w:p>
    <w:p w:rsidR="00860AB4" w:rsidRPr="00EC34BC" w:rsidRDefault="00860AB4" w:rsidP="00DE181F">
      <w:pPr>
        <w:ind w:firstLine="567"/>
        <w:jc w:val="center"/>
      </w:pPr>
    </w:p>
    <w:p w:rsidR="00860AB4" w:rsidRPr="008813B1" w:rsidRDefault="003971F3" w:rsidP="00DE181F">
      <w:pPr>
        <w:ind w:firstLine="567"/>
        <w:jc w:val="center"/>
        <w:rPr>
          <w:b/>
          <w:color w:val="000000" w:themeColor="text1"/>
        </w:rPr>
      </w:pPr>
      <w:r>
        <w:rPr>
          <w:b/>
          <w:color w:val="000000" w:themeColor="text1"/>
        </w:rPr>
        <w:t xml:space="preserve">Контрольная работа </w:t>
      </w:r>
      <w:r w:rsidR="00860AB4" w:rsidRPr="008813B1">
        <w:rPr>
          <w:b/>
          <w:color w:val="000000" w:themeColor="text1"/>
        </w:rPr>
        <w:t xml:space="preserve"> по теме: "Квадратное уравнение и его корни"</w:t>
      </w:r>
    </w:p>
    <w:p w:rsidR="00860AB4" w:rsidRPr="003971F3" w:rsidRDefault="00860AB4" w:rsidP="00DE181F">
      <w:pPr>
        <w:ind w:firstLine="567"/>
        <w:rPr>
          <w:color w:val="000000" w:themeColor="text1"/>
        </w:rPr>
      </w:pPr>
      <w:r w:rsidRPr="003971F3">
        <w:t xml:space="preserve">Цель: </w:t>
      </w:r>
      <w:r w:rsidRPr="003971F3">
        <w:rPr>
          <w:color w:val="000000" w:themeColor="text1"/>
        </w:rPr>
        <w:t>контроль знаний по изученной теме</w:t>
      </w:r>
    </w:p>
    <w:p w:rsidR="00860AB4" w:rsidRPr="008813B1" w:rsidRDefault="00860AB4" w:rsidP="00DE181F">
      <w:pPr>
        <w:ind w:firstLine="567"/>
        <w:rPr>
          <w:color w:val="000000" w:themeColor="text1"/>
        </w:rPr>
      </w:pPr>
      <w:r w:rsidRPr="008813B1">
        <w:rPr>
          <w:color w:val="000000" w:themeColor="text1"/>
        </w:rPr>
        <w:tab/>
        <w:t xml:space="preserve">Каждый вариант контрольной работы составлен из трех частей. Они выделены специальными значками: </w:t>
      </w:r>
      <w:r w:rsidRPr="008813B1">
        <w:rPr>
          <w:b/>
          <w:color w:val="000000" w:themeColor="text1"/>
        </w:rPr>
        <w:t>▲</w:t>
      </w:r>
      <w:r w:rsidRPr="008813B1">
        <w:rPr>
          <w:color w:val="000000" w:themeColor="text1"/>
        </w:rPr>
        <w:t xml:space="preserve">,■,●. Первая часть работы, обозначенная значком </w:t>
      </w:r>
      <w:r w:rsidRPr="008813B1">
        <w:rPr>
          <w:b/>
          <w:color w:val="000000" w:themeColor="text1"/>
        </w:rPr>
        <w:t>▲</w:t>
      </w:r>
      <w:r w:rsidRPr="008813B1">
        <w:rPr>
          <w:color w:val="000000" w:themeColor="text1"/>
        </w:rPr>
        <w:t>, содержит материал, соответствующий базовому уровню. Все ученики должны уметь выполнять задания этой части работы. Здесь проверяется тот минимум знаний, без которого ученик не может успешно усваивать последующие разделы курса. При правильном выполнении этой части работы, ставится оценка "3".</w:t>
      </w:r>
    </w:p>
    <w:p w:rsidR="00860AB4" w:rsidRPr="008813B1" w:rsidRDefault="00860AB4" w:rsidP="00DE181F">
      <w:pPr>
        <w:ind w:firstLine="567"/>
        <w:rPr>
          <w:color w:val="000000" w:themeColor="text1"/>
        </w:rPr>
      </w:pPr>
      <w:r w:rsidRPr="008813B1">
        <w:rPr>
          <w:color w:val="000000" w:themeColor="text1"/>
        </w:rPr>
        <w:tab/>
        <w:t>Вторая часть работы обозначена значком ■. Она состоит из более сложных заданий, которые выполняются в несколько этапов. При правильном выполнении первой и второй части ставится оценка "4".</w:t>
      </w:r>
    </w:p>
    <w:p w:rsidR="00860AB4" w:rsidRPr="008813B1" w:rsidRDefault="00860AB4" w:rsidP="00DE181F">
      <w:pPr>
        <w:ind w:firstLine="567"/>
        <w:rPr>
          <w:color w:val="000000" w:themeColor="text1"/>
        </w:rPr>
      </w:pPr>
      <w:r w:rsidRPr="008813B1">
        <w:rPr>
          <w:color w:val="000000" w:themeColor="text1"/>
        </w:rPr>
        <w:tab/>
        <w:t>Последняя часть контрольной работы выделена значком ●. Эти задания позволяют ученикам проявить высокий уровень знаний, своего развития, интерес к предмету, способность применять знания в нестандартной ситуации. При  правильном выполнении всех заданий ставится оценка "5".</w:t>
      </w:r>
    </w:p>
    <w:p w:rsidR="00860AB4" w:rsidRPr="008813B1" w:rsidRDefault="00860AB4" w:rsidP="00DE181F">
      <w:pPr>
        <w:ind w:firstLine="567"/>
        <w:rPr>
          <w:color w:val="000000" w:themeColor="text1"/>
        </w:rPr>
      </w:pPr>
      <w:r w:rsidRPr="008813B1">
        <w:rPr>
          <w:color w:val="000000" w:themeColor="text1"/>
        </w:rPr>
        <w:tab/>
        <w:t>Дифференциация контрольной работы состоит в том, что задания разделены по уровню сложности. Индивидуализация контрольной работы состоит в том, что каждый ученик выбирает посильные ему задания.</w:t>
      </w:r>
    </w:p>
    <w:p w:rsidR="00860AB4" w:rsidRPr="003971F3" w:rsidRDefault="00860AB4" w:rsidP="003971F3">
      <w:pPr>
        <w:ind w:firstLine="567"/>
        <w:jc w:val="center"/>
        <w:rPr>
          <w:color w:val="000000" w:themeColor="text1"/>
        </w:rPr>
      </w:pPr>
      <w:proofErr w:type="spellStart"/>
      <w:r w:rsidRPr="003971F3">
        <w:rPr>
          <w:color w:val="000000" w:themeColor="text1"/>
        </w:rPr>
        <w:t>Вариант№1</w:t>
      </w:r>
      <w:proofErr w:type="spellEnd"/>
    </w:p>
    <w:p w:rsidR="00860AB4" w:rsidRPr="00EC34BC" w:rsidRDefault="00860AB4" w:rsidP="00DE181F">
      <w:pPr>
        <w:ind w:firstLine="567"/>
        <w:rPr>
          <w:b/>
        </w:rPr>
      </w:pPr>
      <w:r w:rsidRPr="00EC34BC">
        <w:rPr>
          <w:b/>
        </w:rPr>
        <w:t xml:space="preserve">▲ </w:t>
      </w:r>
      <w:r w:rsidRPr="00EC34BC">
        <w:t>1. Имеет ли корни уравнение:</w:t>
      </w:r>
    </w:p>
    <w:p w:rsidR="00860AB4" w:rsidRPr="00EC34BC" w:rsidRDefault="00860AB4" w:rsidP="00DE181F">
      <w:pPr>
        <w:ind w:firstLine="567"/>
      </w:pPr>
      <w:r w:rsidRPr="00EC34BC">
        <w:t xml:space="preserve">     а) </w:t>
      </w:r>
      <w:r w:rsidRPr="00EC34BC">
        <w:rPr>
          <w:position w:val="-10"/>
        </w:rPr>
        <w:object w:dxaOrig="1540" w:dyaOrig="360">
          <v:shape id="_x0000_i1039" type="#_x0000_t75" style="width:77.25pt;height:18pt" o:ole="">
            <v:imagedata r:id="rId40" o:title=""/>
          </v:shape>
          <o:OLEObject Type="Embed" ProgID="Equation.3" ShapeID="_x0000_i1039" DrawAspect="Content" ObjectID="_1463489369" r:id="rId41"/>
        </w:object>
      </w:r>
      <w:r w:rsidRPr="00EC34BC">
        <w:t xml:space="preserve">       б) </w:t>
      </w:r>
      <w:r w:rsidRPr="00EC34BC">
        <w:rPr>
          <w:position w:val="-6"/>
        </w:rPr>
        <w:object w:dxaOrig="1620" w:dyaOrig="320">
          <v:shape id="_x0000_i1040" type="#_x0000_t75" style="width:81pt;height:16.5pt" o:ole="">
            <v:imagedata r:id="rId42" o:title=""/>
          </v:shape>
          <o:OLEObject Type="Embed" ProgID="Equation.3" ShapeID="_x0000_i1040" DrawAspect="Content" ObjectID="_1463489370" r:id="rId43"/>
        </w:object>
      </w:r>
    </w:p>
    <w:p w:rsidR="00860AB4" w:rsidRPr="00EC34BC" w:rsidRDefault="00860AB4" w:rsidP="00DE181F">
      <w:pPr>
        <w:ind w:firstLine="567"/>
      </w:pPr>
      <w:r w:rsidRPr="00EC34BC">
        <w:t xml:space="preserve">  (Ответ поясните).</w:t>
      </w:r>
    </w:p>
    <w:p w:rsidR="00860AB4" w:rsidRPr="00EC34BC" w:rsidRDefault="00860AB4" w:rsidP="00DE181F">
      <w:pPr>
        <w:ind w:firstLine="567"/>
      </w:pPr>
      <w:r w:rsidRPr="00EC34BC">
        <w:t xml:space="preserve">     2. Решите уравнение:</w:t>
      </w:r>
    </w:p>
    <w:p w:rsidR="00860AB4" w:rsidRPr="00EC34BC" w:rsidRDefault="00860AB4" w:rsidP="00DE181F">
      <w:pPr>
        <w:ind w:firstLine="567"/>
      </w:pPr>
      <w:r w:rsidRPr="00EC34BC">
        <w:t xml:space="preserve">     а) </w:t>
      </w:r>
      <w:r w:rsidRPr="00EC34BC">
        <w:rPr>
          <w:position w:val="-10"/>
        </w:rPr>
        <w:object w:dxaOrig="1200" w:dyaOrig="360">
          <v:shape id="_x0000_i1041" type="#_x0000_t75" style="width:60pt;height:18pt" o:ole="">
            <v:imagedata r:id="rId44" o:title=""/>
          </v:shape>
          <o:OLEObject Type="Embed" ProgID="Equation.3" ShapeID="_x0000_i1041" DrawAspect="Content" ObjectID="_1463489371" r:id="rId45"/>
        </w:object>
      </w:r>
      <w:r w:rsidRPr="00EC34BC">
        <w:t xml:space="preserve">    б) </w:t>
      </w:r>
      <w:r w:rsidRPr="00EC34BC">
        <w:rPr>
          <w:position w:val="-10"/>
        </w:rPr>
        <w:object w:dxaOrig="1340" w:dyaOrig="360">
          <v:shape id="_x0000_i1042" type="#_x0000_t75" style="width:66.75pt;height:18pt" o:ole="">
            <v:imagedata r:id="rId46" o:title=""/>
          </v:shape>
          <o:OLEObject Type="Embed" ProgID="Equation.3" ShapeID="_x0000_i1042" DrawAspect="Content" ObjectID="_1463489372" r:id="rId47"/>
        </w:object>
      </w:r>
      <w:r w:rsidRPr="00EC34BC">
        <w:t xml:space="preserve"> в) </w:t>
      </w:r>
      <w:r w:rsidRPr="00EC34BC">
        <w:rPr>
          <w:position w:val="-6"/>
        </w:rPr>
        <w:object w:dxaOrig="1560" w:dyaOrig="320">
          <v:shape id="_x0000_i1043" type="#_x0000_t75" style="width:78pt;height:16.5pt" o:ole="">
            <v:imagedata r:id="rId48" o:title=""/>
          </v:shape>
          <o:OLEObject Type="Embed" ProgID="Equation.3" ShapeID="_x0000_i1043" DrawAspect="Content" ObjectID="_1463489373" r:id="rId49"/>
        </w:object>
      </w:r>
    </w:p>
    <w:p w:rsidR="00860AB4" w:rsidRPr="00EC34BC" w:rsidRDefault="00860AB4" w:rsidP="00DE181F">
      <w:pPr>
        <w:ind w:firstLine="567"/>
      </w:pPr>
      <w:r w:rsidRPr="00EC34BC">
        <w:t xml:space="preserve">     3. Найдите все значения х, при которых выражения </w:t>
      </w:r>
      <w:proofErr w:type="spellStart"/>
      <w:r w:rsidRPr="00EC34BC">
        <w:t>х</w:t>
      </w:r>
      <w:proofErr w:type="gramStart"/>
      <w:r w:rsidRPr="00EC34BC">
        <w:rPr>
          <w:vertAlign w:val="superscript"/>
        </w:rPr>
        <w:t>2</w:t>
      </w:r>
      <w:proofErr w:type="gramEnd"/>
      <w:r w:rsidRPr="00EC34BC">
        <w:t>+х</w:t>
      </w:r>
      <w:proofErr w:type="spellEnd"/>
      <w:r w:rsidRPr="00EC34BC">
        <w:t xml:space="preserve"> и 3(1 – </w:t>
      </w:r>
      <w:proofErr w:type="spellStart"/>
      <w:r w:rsidRPr="00EC34BC">
        <w:t>х</w:t>
      </w:r>
      <w:r w:rsidRPr="00EC34BC">
        <w:rPr>
          <w:vertAlign w:val="superscript"/>
        </w:rPr>
        <w:t>2</w:t>
      </w:r>
      <w:proofErr w:type="spellEnd"/>
      <w:r w:rsidRPr="00EC34BC">
        <w:t>) принимают равные значения.</w:t>
      </w:r>
    </w:p>
    <w:p w:rsidR="00860AB4" w:rsidRPr="00EC34BC" w:rsidRDefault="00860AB4" w:rsidP="00DE181F">
      <w:pPr>
        <w:ind w:firstLine="567"/>
      </w:pPr>
      <w:r w:rsidRPr="00EC34BC">
        <w:t>■ 4. Произведение двух натуральных чисел на 28 больше удвоенного большего числа. Найдите эти числа, если одно из них на 10 больше другого.</w:t>
      </w:r>
    </w:p>
    <w:p w:rsidR="00860AB4" w:rsidRPr="00EC34BC" w:rsidRDefault="00860AB4" w:rsidP="00DE181F">
      <w:pPr>
        <w:ind w:firstLine="567"/>
      </w:pPr>
      <w:r w:rsidRPr="00EC34BC">
        <w:t xml:space="preserve">● 5. При каком значении </w:t>
      </w:r>
      <w:r w:rsidRPr="00EC34BC">
        <w:rPr>
          <w:lang w:val="en-US"/>
        </w:rPr>
        <w:t>m</w:t>
      </w:r>
      <w:r w:rsidRPr="00EC34BC">
        <w:t xml:space="preserve"> один из корней уравнения </w:t>
      </w:r>
      <w:r w:rsidRPr="00EC34BC">
        <w:rPr>
          <w:position w:val="-6"/>
        </w:rPr>
        <w:object w:dxaOrig="1540" w:dyaOrig="320">
          <v:shape id="_x0000_i1044" type="#_x0000_t75" style="width:77.25pt;height:16.5pt" o:ole="">
            <v:imagedata r:id="rId50" o:title=""/>
          </v:shape>
          <o:OLEObject Type="Embed" ProgID="Equation.3" ShapeID="_x0000_i1044" DrawAspect="Content" ObjectID="_1463489374" r:id="rId51"/>
        </w:object>
      </w:r>
      <w:r w:rsidRPr="00EC34BC">
        <w:t xml:space="preserve"> равен 5?</w:t>
      </w:r>
    </w:p>
    <w:p w:rsidR="00860AB4" w:rsidRPr="004018C8" w:rsidRDefault="00860AB4" w:rsidP="00DE181F">
      <w:pPr>
        <w:tabs>
          <w:tab w:val="left" w:pos="6165"/>
        </w:tabs>
        <w:ind w:firstLine="567"/>
        <w:rPr>
          <w:b/>
          <w:color w:val="000000" w:themeColor="text1"/>
        </w:rPr>
      </w:pPr>
      <w:r w:rsidRPr="004018C8">
        <w:rPr>
          <w:b/>
          <w:color w:val="000000" w:themeColor="text1"/>
        </w:rPr>
        <w:t>Тематическое тестирование для учащихся 8 класса по теме: "Дробные рациональные уравнения"</w:t>
      </w:r>
    </w:p>
    <w:p w:rsidR="00860AB4" w:rsidRPr="003971F3" w:rsidRDefault="00860AB4" w:rsidP="00DE181F">
      <w:pPr>
        <w:ind w:firstLine="567"/>
      </w:pPr>
      <w:r w:rsidRPr="003971F3">
        <w:t>Цель: проверка умений применить теоретические знания на практике</w:t>
      </w:r>
    </w:p>
    <w:p w:rsidR="00860AB4" w:rsidRPr="003971F3" w:rsidRDefault="00860AB4" w:rsidP="00DE181F">
      <w:pPr>
        <w:tabs>
          <w:tab w:val="left" w:pos="6165"/>
        </w:tabs>
        <w:ind w:firstLine="567"/>
      </w:pPr>
      <w:r w:rsidRPr="003971F3">
        <w:t xml:space="preserve">Тестирование разбито на 2 уровня. Первый уровень содержит </w:t>
      </w:r>
      <w:proofErr w:type="gramStart"/>
      <w:r w:rsidRPr="003971F3">
        <w:t>задания, позволяющие повторить насколько учащийся может</w:t>
      </w:r>
      <w:proofErr w:type="gramEnd"/>
      <w:r w:rsidRPr="003971F3">
        <w:t xml:space="preserve"> повторить новую информацию. При  правильном выполнении первого уровня ставится оценка "3". Задания второго уровня позволяют проверить, насколько учащийся понял и научился применять новые задания. Оценка "4" ставится при правильном выполнении 1 уровня и 2 заданий второго уровня, оценка "5" ставится при правильном выполнении всех заданий.</w:t>
      </w:r>
    </w:p>
    <w:p w:rsidR="004018C8" w:rsidRDefault="00860AB4" w:rsidP="00DE181F">
      <w:pPr>
        <w:ind w:firstLine="567"/>
      </w:pPr>
      <w:r w:rsidRPr="00EC34BC">
        <w:t>Дифференциация данного тематического тестирования связана с делением заданий на уровни сложности, индивидуализация связана с тем, что каждый учен</w:t>
      </w:r>
      <w:r w:rsidR="004018C8">
        <w:t>ик выполняет посильный уровень.</w:t>
      </w:r>
    </w:p>
    <w:p w:rsidR="00860AB4" w:rsidRPr="00EC34BC" w:rsidRDefault="004018C8" w:rsidP="00DE181F">
      <w:pPr>
        <w:ind w:firstLine="567"/>
        <w:jc w:val="center"/>
      </w:pPr>
      <w:r>
        <w:rPr>
          <w:i/>
        </w:rPr>
        <w:lastRenderedPageBreak/>
        <w:t>Уровень</w:t>
      </w:r>
      <w:proofErr w:type="gramStart"/>
      <w:r>
        <w:rPr>
          <w:i/>
        </w:rPr>
        <w:t xml:space="preserve"> А</w:t>
      </w:r>
      <w:proofErr w:type="gramEnd"/>
    </w:p>
    <w:p w:rsidR="00860AB4" w:rsidRPr="00EC34BC" w:rsidRDefault="00860AB4" w:rsidP="00DE181F">
      <w:pPr>
        <w:tabs>
          <w:tab w:val="left" w:pos="6165"/>
        </w:tabs>
        <w:ind w:firstLine="567"/>
      </w:pPr>
      <w:r w:rsidRPr="00EC34BC">
        <w:t>1. Заполнить пропуски.</w:t>
      </w:r>
    </w:p>
    <w:p w:rsidR="00860AB4" w:rsidRPr="00EC34BC" w:rsidRDefault="00860AB4" w:rsidP="00DE181F">
      <w:pPr>
        <w:tabs>
          <w:tab w:val="left" w:pos="6165"/>
        </w:tabs>
        <w:ind w:firstLine="567"/>
      </w:pPr>
      <w:r w:rsidRPr="00EC34BC">
        <w:t>а) Рациональным уравнением называется такое уравнение, в котором левая и правая части являются …..</w:t>
      </w:r>
    </w:p>
    <w:p w:rsidR="00860AB4" w:rsidRPr="00EC34BC" w:rsidRDefault="00860AB4" w:rsidP="00DE181F">
      <w:pPr>
        <w:tabs>
          <w:tab w:val="left" w:pos="6165"/>
        </w:tabs>
        <w:ind w:firstLine="567"/>
      </w:pPr>
      <w:r w:rsidRPr="00EC34BC">
        <w:t>б)  Для решения дробного уравнения надо:</w:t>
      </w:r>
    </w:p>
    <w:p w:rsidR="00860AB4" w:rsidRPr="00EC34BC" w:rsidRDefault="00860AB4" w:rsidP="00DE181F">
      <w:pPr>
        <w:tabs>
          <w:tab w:val="left" w:pos="6165"/>
        </w:tabs>
        <w:ind w:firstLine="567"/>
      </w:pPr>
      <w:r w:rsidRPr="00EC34BC">
        <w:t>1) Найти…..</w:t>
      </w:r>
    </w:p>
    <w:p w:rsidR="00860AB4" w:rsidRPr="00EC34BC" w:rsidRDefault="00860AB4" w:rsidP="00DE181F">
      <w:pPr>
        <w:tabs>
          <w:tab w:val="left" w:pos="6165"/>
        </w:tabs>
        <w:ind w:firstLine="567"/>
      </w:pPr>
      <w:r w:rsidRPr="00EC34BC">
        <w:t xml:space="preserve">2) Умножить обе части уравнения </w:t>
      </w:r>
      <w:proofErr w:type="gramStart"/>
      <w:r w:rsidRPr="00EC34BC">
        <w:t>на</w:t>
      </w:r>
      <w:proofErr w:type="gramEnd"/>
      <w:r w:rsidRPr="00EC34BC">
        <w:t xml:space="preserve"> ….</w:t>
      </w:r>
    </w:p>
    <w:p w:rsidR="00860AB4" w:rsidRPr="00EC34BC" w:rsidRDefault="00860AB4" w:rsidP="00DE181F">
      <w:pPr>
        <w:tabs>
          <w:tab w:val="left" w:pos="6165"/>
        </w:tabs>
        <w:ind w:firstLine="567"/>
      </w:pPr>
      <w:r w:rsidRPr="00EC34BC">
        <w:t>3) Решить получившееся…… уравнение;</w:t>
      </w:r>
    </w:p>
    <w:p w:rsidR="00860AB4" w:rsidRPr="00EC34BC" w:rsidRDefault="00860AB4" w:rsidP="00DE181F">
      <w:pPr>
        <w:tabs>
          <w:tab w:val="left" w:pos="6165"/>
        </w:tabs>
        <w:ind w:firstLine="567"/>
      </w:pPr>
      <w:r w:rsidRPr="00EC34BC">
        <w:t>4) Исключить из его корней те, которые …..</w:t>
      </w:r>
    </w:p>
    <w:p w:rsidR="00860AB4" w:rsidRPr="00EC34BC" w:rsidRDefault="00860AB4" w:rsidP="00DE181F">
      <w:pPr>
        <w:tabs>
          <w:tab w:val="left" w:pos="6165"/>
        </w:tabs>
        <w:ind w:firstLine="567"/>
      </w:pPr>
      <w:r w:rsidRPr="00EC34BC">
        <w:t xml:space="preserve">в) Уравнения, в которых </w:t>
      </w:r>
      <w:proofErr w:type="gramStart"/>
      <w:r w:rsidRPr="00EC34BC">
        <w:t>левая</w:t>
      </w:r>
      <w:proofErr w:type="gramEnd"/>
      <w:r w:rsidRPr="00EC34BC">
        <w:t xml:space="preserve"> и …. части являются дробными выражениями, называются …..                                  </w:t>
      </w:r>
    </w:p>
    <w:p w:rsidR="00860AB4" w:rsidRPr="00EC34BC" w:rsidRDefault="00860AB4" w:rsidP="00DE181F">
      <w:pPr>
        <w:tabs>
          <w:tab w:val="left" w:pos="6165"/>
        </w:tabs>
        <w:ind w:firstLine="567"/>
      </w:pPr>
      <w:r w:rsidRPr="00EC34BC">
        <w:t>2. Из представленного списка выбрать и записать корни уравнения.</w:t>
      </w:r>
    </w:p>
    <w:p w:rsidR="00860AB4" w:rsidRPr="00EC34BC" w:rsidRDefault="00860AB4" w:rsidP="00DE181F">
      <w:pPr>
        <w:tabs>
          <w:tab w:val="left" w:pos="6165"/>
        </w:tabs>
        <w:ind w:firstLine="567"/>
      </w:pPr>
      <w:r w:rsidRPr="00EC34BC">
        <w:t xml:space="preserve">                                              2; 0; -1; 3</w:t>
      </w:r>
    </w:p>
    <w:p w:rsidR="00860AB4" w:rsidRPr="00EC34BC" w:rsidRDefault="00860AB4" w:rsidP="00DE181F">
      <w:pPr>
        <w:tabs>
          <w:tab w:val="left" w:pos="6165"/>
        </w:tabs>
        <w:ind w:firstLine="567"/>
      </w:pPr>
      <w:r w:rsidRPr="00EC34BC">
        <w:rPr>
          <w:position w:val="-24"/>
        </w:rPr>
        <w:object w:dxaOrig="2780" w:dyaOrig="620">
          <v:shape id="_x0000_i1045" type="#_x0000_t75" style="width:138.75pt;height:30.75pt" o:ole="">
            <v:imagedata r:id="rId52" o:title=""/>
          </v:shape>
          <o:OLEObject Type="Embed" ProgID="Equation.3" ShapeID="_x0000_i1045" DrawAspect="Content" ObjectID="_1463489375" r:id="rId53"/>
        </w:object>
      </w:r>
      <w:r w:rsidRPr="00EC34BC">
        <w:t xml:space="preserve">    </w:t>
      </w:r>
    </w:p>
    <w:p w:rsidR="00860AB4" w:rsidRPr="00EC34BC" w:rsidRDefault="00860AB4" w:rsidP="00DE181F">
      <w:pPr>
        <w:tabs>
          <w:tab w:val="left" w:pos="6165"/>
        </w:tabs>
        <w:ind w:firstLine="567"/>
      </w:pPr>
      <w:r w:rsidRPr="00EC34BC">
        <w:t xml:space="preserve">3. Моторная лодка прошла по течению реки </w:t>
      </w:r>
      <w:smartTag w:uri="urn:schemas-microsoft-com:office:smarttags" w:element="metricconverter">
        <w:smartTagPr>
          <w:attr w:name="ProductID" w:val="25 км"/>
        </w:smartTagPr>
        <w:r w:rsidRPr="00EC34BC">
          <w:t>25 км</w:t>
        </w:r>
      </w:smartTag>
      <w:r w:rsidRPr="00EC34BC">
        <w:t xml:space="preserve"> и </w:t>
      </w:r>
      <w:smartTag w:uri="urn:schemas-microsoft-com:office:smarttags" w:element="metricconverter">
        <w:smartTagPr>
          <w:attr w:name="ProductID" w:val="3 км"/>
        </w:smartTagPr>
        <w:r w:rsidRPr="00EC34BC">
          <w:t>3 км</w:t>
        </w:r>
      </w:smartTag>
      <w:r w:rsidRPr="00EC34BC">
        <w:t xml:space="preserve"> против течения, затратив на весь путь 2 часа. Какова скорость лодки в стоячей воде, если скорость течения реки равна </w:t>
      </w:r>
      <w:smartTag w:uri="urn:schemas-microsoft-com:office:smarttags" w:element="metricconverter">
        <w:smartTagPr>
          <w:attr w:name="ProductID" w:val="3 км"/>
        </w:smartTagPr>
        <w:r w:rsidRPr="00EC34BC">
          <w:t>3 км</w:t>
        </w:r>
      </w:smartTag>
      <w:r w:rsidRPr="00EC34BC">
        <w:t xml:space="preserve"> в час? Отметить уравнение, которое соответствует условию этой задачи (х – скорость лодки в стоячей воде).</w:t>
      </w:r>
    </w:p>
    <w:p w:rsidR="00860AB4" w:rsidRPr="00EC34BC" w:rsidRDefault="00391F67" w:rsidP="00DE181F">
      <w:pPr>
        <w:tabs>
          <w:tab w:val="left" w:pos="6165"/>
        </w:tabs>
        <w:ind w:firstLine="567"/>
      </w:pPr>
      <w:r>
        <w:rPr>
          <w:noProof/>
        </w:rPr>
        <w:pict>
          <v:rect id="_x0000_s3387" style="position:absolute;left:0;text-align:left;margin-left:306pt;margin-top:0;width:18pt;height:17.95pt;z-index:252045312"/>
        </w:pict>
      </w:r>
      <w:r>
        <w:rPr>
          <w:noProof/>
        </w:rPr>
        <w:pict>
          <v:rect id="_x0000_s3386" style="position:absolute;left:0;text-align:left;margin-left:171pt;margin-top:0;width:18pt;height:17.95pt;z-index:252044288"/>
        </w:pict>
      </w:r>
      <w:r>
        <w:rPr>
          <w:noProof/>
        </w:rPr>
        <w:pict>
          <v:rect id="_x0000_s3385" style="position:absolute;left:0;text-align:left;margin-left:9pt;margin-top:0;width:18pt;height:17.95pt;z-index:252043264"/>
        </w:pict>
      </w:r>
      <w:r w:rsidR="00860AB4" w:rsidRPr="00EC34BC">
        <w:t xml:space="preserve">          </w:t>
      </w:r>
      <w:r w:rsidR="00860AB4" w:rsidRPr="00EC34BC">
        <w:rPr>
          <w:position w:val="-24"/>
        </w:rPr>
        <w:object w:dxaOrig="2587" w:dyaOrig="615">
          <v:shape id="_x0000_i1046" type="#_x0000_t75" style="width:129pt;height:30.75pt" o:ole="">
            <v:imagedata r:id="rId54" o:title=""/>
          </v:shape>
          <o:OLEObject Type="Embed" ProgID="Equation.3" ShapeID="_x0000_i1046" DrawAspect="Content" ObjectID="_1463489376" r:id="rId55"/>
        </w:object>
      </w:r>
      <w:r w:rsidR="00860AB4" w:rsidRPr="00EC34BC">
        <w:t xml:space="preserve">           </w:t>
      </w:r>
      <w:r w:rsidR="00860AB4" w:rsidRPr="00EC34BC">
        <w:rPr>
          <w:position w:val="-24"/>
        </w:rPr>
        <w:object w:dxaOrig="1719" w:dyaOrig="620">
          <v:shape id="_x0000_i1047" type="#_x0000_t75" style="width:86.25pt;height:30.75pt" o:ole="">
            <v:imagedata r:id="rId56" o:title=""/>
          </v:shape>
          <o:OLEObject Type="Embed" ProgID="Equation.3" ShapeID="_x0000_i1047" DrawAspect="Content" ObjectID="_1463489377" r:id="rId57"/>
        </w:object>
      </w:r>
      <w:r w:rsidR="00860AB4" w:rsidRPr="00EC34BC">
        <w:t xml:space="preserve">           </w:t>
      </w:r>
      <w:r w:rsidR="00860AB4" w:rsidRPr="00EC34BC">
        <w:rPr>
          <w:position w:val="-24"/>
        </w:rPr>
        <w:object w:dxaOrig="1719" w:dyaOrig="620">
          <v:shape id="_x0000_i1048" type="#_x0000_t75" style="width:86.25pt;height:30.75pt" o:ole="">
            <v:imagedata r:id="rId58" o:title=""/>
          </v:shape>
          <o:OLEObject Type="Embed" ProgID="Equation.3" ShapeID="_x0000_i1048" DrawAspect="Content" ObjectID="_1463489378" r:id="rId59"/>
        </w:object>
      </w:r>
    </w:p>
    <w:p w:rsidR="00860AB4" w:rsidRPr="00EC34BC" w:rsidRDefault="00860AB4" w:rsidP="00DE181F">
      <w:pPr>
        <w:tabs>
          <w:tab w:val="left" w:pos="6165"/>
        </w:tabs>
        <w:ind w:firstLine="567"/>
      </w:pPr>
      <w:r w:rsidRPr="00EC34BC">
        <w:t xml:space="preserve">                    </w:t>
      </w:r>
    </w:p>
    <w:p w:rsidR="00860AB4" w:rsidRPr="00EC34BC" w:rsidRDefault="00860AB4" w:rsidP="00DE181F">
      <w:pPr>
        <w:tabs>
          <w:tab w:val="left" w:pos="6165"/>
        </w:tabs>
        <w:ind w:firstLine="567"/>
      </w:pPr>
      <w:r w:rsidRPr="00EC34BC">
        <w:t>4. Отметить пары равносильных уравнений.</w:t>
      </w:r>
    </w:p>
    <w:p w:rsidR="00860AB4" w:rsidRPr="00EC34BC" w:rsidRDefault="00391F67" w:rsidP="00DE181F">
      <w:pPr>
        <w:tabs>
          <w:tab w:val="left" w:pos="6165"/>
        </w:tabs>
        <w:ind w:firstLine="567"/>
      </w:pPr>
      <w:r>
        <w:rPr>
          <w:noProof/>
        </w:rPr>
        <w:pict>
          <v:rect id="_x0000_s3390" style="position:absolute;left:0;text-align:left;margin-left:198pt;margin-top:2.95pt;width:18pt;height:17.95pt;z-index:252048384"/>
        </w:pict>
      </w:r>
      <w:r>
        <w:rPr>
          <w:noProof/>
        </w:rPr>
        <w:pict>
          <v:rect id="_x0000_s3388" style="position:absolute;left:0;text-align:left;margin-left:18pt;margin-top:2.95pt;width:18pt;height:17.95pt;z-index:252046336"/>
        </w:pict>
      </w:r>
      <w:r w:rsidR="00860AB4" w:rsidRPr="00EC34BC">
        <w:t xml:space="preserve">            </w:t>
      </w:r>
      <w:r w:rsidR="00860AB4" w:rsidRPr="00EC34BC">
        <w:rPr>
          <w:position w:val="-24"/>
        </w:rPr>
        <w:object w:dxaOrig="1320" w:dyaOrig="660">
          <v:shape id="_x0000_i1049" type="#_x0000_t75" style="width:66pt;height:33.75pt" o:ole="">
            <v:imagedata r:id="rId60" o:title=""/>
          </v:shape>
          <o:OLEObject Type="Embed" ProgID="Equation.3" ShapeID="_x0000_i1049" DrawAspect="Content" ObjectID="_1463489379" r:id="rId61"/>
        </w:object>
      </w:r>
      <w:r w:rsidR="00860AB4" w:rsidRPr="00EC34BC">
        <w:t xml:space="preserve"> и </w:t>
      </w:r>
      <w:proofErr w:type="spellStart"/>
      <w:r w:rsidR="00860AB4" w:rsidRPr="00EC34BC">
        <w:t>х</w:t>
      </w:r>
      <w:proofErr w:type="gramStart"/>
      <w:r w:rsidR="00860AB4" w:rsidRPr="00EC34BC">
        <w:rPr>
          <w:vertAlign w:val="superscript"/>
        </w:rPr>
        <w:t>2</w:t>
      </w:r>
      <w:proofErr w:type="spellEnd"/>
      <w:proofErr w:type="gramEnd"/>
      <w:r w:rsidR="00860AB4" w:rsidRPr="00EC34BC">
        <w:t xml:space="preserve"> = 25;                      </w:t>
      </w:r>
      <w:r w:rsidR="00860AB4" w:rsidRPr="00EC34BC">
        <w:rPr>
          <w:position w:val="-24"/>
        </w:rPr>
        <w:object w:dxaOrig="1359" w:dyaOrig="620">
          <v:shape id="_x0000_i1050" type="#_x0000_t75" style="width:68.25pt;height:30.75pt" o:ole="">
            <v:imagedata r:id="rId62" o:title=""/>
          </v:shape>
          <o:OLEObject Type="Embed" ProgID="Equation.3" ShapeID="_x0000_i1050" DrawAspect="Content" ObjectID="_1463489380" r:id="rId63"/>
        </w:object>
      </w:r>
      <w:r w:rsidR="00860AB4" w:rsidRPr="00EC34BC">
        <w:t xml:space="preserve"> и х-1 = 3;</w:t>
      </w:r>
    </w:p>
    <w:p w:rsidR="00860AB4" w:rsidRPr="00EC34BC" w:rsidRDefault="00391F67" w:rsidP="00DE181F">
      <w:pPr>
        <w:tabs>
          <w:tab w:val="left" w:pos="6165"/>
        </w:tabs>
        <w:ind w:firstLine="567"/>
      </w:pPr>
      <w:r>
        <w:rPr>
          <w:noProof/>
        </w:rPr>
        <w:pict>
          <v:rect id="_x0000_s3391" style="position:absolute;left:0;text-align:left;margin-left:204pt;margin-top:6.6pt;width:18pt;height:17.95pt;z-index:252049408"/>
        </w:pict>
      </w:r>
      <w:r>
        <w:rPr>
          <w:noProof/>
        </w:rPr>
        <w:pict>
          <v:rect id="_x0000_s3389" style="position:absolute;left:0;text-align:left;margin-left:18pt;margin-top:6.6pt;width:18pt;height:17.95pt;z-index:252047360"/>
        </w:pict>
      </w:r>
      <w:r w:rsidR="00860AB4" w:rsidRPr="00EC34BC">
        <w:t xml:space="preserve">             </w:t>
      </w:r>
      <w:r w:rsidR="00860AB4" w:rsidRPr="00EC34BC">
        <w:rPr>
          <w:position w:val="-24"/>
        </w:rPr>
        <w:object w:dxaOrig="1180" w:dyaOrig="660">
          <v:shape id="_x0000_i1051" type="#_x0000_t75" style="width:58.5pt;height:33.75pt" o:ole="">
            <v:imagedata r:id="rId64" o:title=""/>
          </v:shape>
          <o:OLEObject Type="Embed" ProgID="Equation.3" ShapeID="_x0000_i1051" DrawAspect="Content" ObjectID="_1463489381" r:id="rId65"/>
        </w:object>
      </w:r>
      <w:r w:rsidR="00860AB4" w:rsidRPr="00EC34BC">
        <w:t xml:space="preserve"> и </w:t>
      </w:r>
      <w:proofErr w:type="spellStart"/>
      <w:r w:rsidR="00860AB4" w:rsidRPr="00EC34BC">
        <w:t>х</w:t>
      </w:r>
      <w:proofErr w:type="gramStart"/>
      <w:r w:rsidR="00860AB4" w:rsidRPr="00EC34BC">
        <w:rPr>
          <w:vertAlign w:val="superscript"/>
        </w:rPr>
        <w:t>2</w:t>
      </w:r>
      <w:proofErr w:type="spellEnd"/>
      <w:proofErr w:type="gramEnd"/>
      <w:r w:rsidR="00860AB4" w:rsidRPr="00EC34BC">
        <w:t xml:space="preserve"> – </w:t>
      </w:r>
      <w:proofErr w:type="spellStart"/>
      <w:r w:rsidR="00860AB4" w:rsidRPr="00EC34BC">
        <w:t>3х</w:t>
      </w:r>
      <w:proofErr w:type="spellEnd"/>
      <w:r w:rsidR="00860AB4" w:rsidRPr="00EC34BC">
        <w:t xml:space="preserve"> = 0;                </w:t>
      </w:r>
      <w:r w:rsidR="00860AB4" w:rsidRPr="00EC34BC">
        <w:rPr>
          <w:position w:val="-24"/>
        </w:rPr>
        <w:object w:dxaOrig="1520" w:dyaOrig="620">
          <v:shape id="_x0000_i1052" type="#_x0000_t75" style="width:75.75pt;height:30.75pt" o:ole="">
            <v:imagedata r:id="rId66" o:title=""/>
          </v:shape>
          <o:OLEObject Type="Embed" ProgID="Equation.3" ShapeID="_x0000_i1052" DrawAspect="Content" ObjectID="_1463489382" r:id="rId67"/>
        </w:object>
      </w:r>
      <w:r w:rsidR="00860AB4" w:rsidRPr="00EC34BC">
        <w:t xml:space="preserve"> и </w:t>
      </w:r>
      <w:proofErr w:type="spellStart"/>
      <w:r w:rsidR="00860AB4" w:rsidRPr="00EC34BC">
        <w:t>х</w:t>
      </w:r>
      <w:r w:rsidR="00860AB4" w:rsidRPr="00EC34BC">
        <w:rPr>
          <w:vertAlign w:val="superscript"/>
        </w:rPr>
        <w:t>2</w:t>
      </w:r>
      <w:proofErr w:type="spellEnd"/>
      <w:r w:rsidR="00860AB4" w:rsidRPr="00EC34BC">
        <w:t xml:space="preserve"> + 1 = 0.    </w:t>
      </w:r>
    </w:p>
    <w:p w:rsidR="00860AB4" w:rsidRPr="00EC34BC" w:rsidRDefault="00860AB4" w:rsidP="00DE181F">
      <w:pPr>
        <w:tabs>
          <w:tab w:val="left" w:pos="6165"/>
        </w:tabs>
        <w:ind w:firstLine="567"/>
        <w:rPr>
          <w:i/>
        </w:rPr>
      </w:pPr>
      <w:r w:rsidRPr="00EC34BC">
        <w:rPr>
          <w:i/>
        </w:rPr>
        <w:t xml:space="preserve">Уровень 2 </w:t>
      </w:r>
    </w:p>
    <w:p w:rsidR="00860AB4" w:rsidRPr="00EC34BC" w:rsidRDefault="00860AB4" w:rsidP="00DE181F">
      <w:pPr>
        <w:tabs>
          <w:tab w:val="left" w:pos="6165"/>
        </w:tabs>
        <w:ind w:firstLine="567"/>
      </w:pPr>
      <w:r w:rsidRPr="00EC34BC">
        <w:t>5. Решить уравнения.</w:t>
      </w:r>
    </w:p>
    <w:p w:rsidR="00860AB4" w:rsidRPr="00EC34BC" w:rsidRDefault="00860AB4" w:rsidP="00DE181F">
      <w:pPr>
        <w:tabs>
          <w:tab w:val="left" w:pos="6165"/>
        </w:tabs>
        <w:ind w:firstLine="567"/>
      </w:pPr>
      <w:r w:rsidRPr="00EC34BC">
        <w:t xml:space="preserve">а) </w:t>
      </w:r>
      <w:r w:rsidRPr="00EC34BC">
        <w:rPr>
          <w:position w:val="-24"/>
        </w:rPr>
        <w:object w:dxaOrig="1060" w:dyaOrig="620">
          <v:shape id="_x0000_i1053" type="#_x0000_t75" style="width:54pt;height:30.75pt" o:ole="">
            <v:imagedata r:id="rId68" o:title=""/>
          </v:shape>
          <o:OLEObject Type="Embed" ProgID="Equation.3" ShapeID="_x0000_i1053" DrawAspect="Content" ObjectID="_1463489383" r:id="rId69"/>
        </w:object>
      </w:r>
      <w:r w:rsidRPr="00EC34BC">
        <w:t>;         б)</w:t>
      </w:r>
      <w:proofErr w:type="gramStart"/>
      <w:r w:rsidRPr="00EC34BC">
        <w:rPr>
          <w:position w:val="-24"/>
        </w:rPr>
        <w:object w:dxaOrig="1660" w:dyaOrig="660">
          <v:shape id="_x0000_i1054" type="#_x0000_t75" style="width:83.25pt;height:33.75pt" o:ole="">
            <v:imagedata r:id="rId70" o:title=""/>
          </v:shape>
          <o:OLEObject Type="Embed" ProgID="Equation.3" ShapeID="_x0000_i1054" DrawAspect="Content" ObjectID="_1463489384" r:id="rId71"/>
        </w:object>
      </w:r>
      <w:r w:rsidRPr="00EC34BC">
        <w:t xml:space="preserve"> ;</w:t>
      </w:r>
      <w:proofErr w:type="gramEnd"/>
      <w:r w:rsidRPr="00EC34BC">
        <w:t xml:space="preserve">        в)</w:t>
      </w:r>
      <w:r w:rsidRPr="00EC34BC">
        <w:rPr>
          <w:position w:val="-24"/>
        </w:rPr>
        <w:object w:dxaOrig="1440" w:dyaOrig="660">
          <v:shape id="_x0000_i1055" type="#_x0000_t75" style="width:1in;height:33.75pt" o:ole="">
            <v:imagedata r:id="rId72" o:title=""/>
          </v:shape>
          <o:OLEObject Type="Embed" ProgID="Equation.3" ShapeID="_x0000_i1055" DrawAspect="Content" ObjectID="_1463489385" r:id="rId73"/>
        </w:object>
      </w:r>
      <w:r w:rsidRPr="00EC34BC">
        <w:t xml:space="preserve">;   г) </w:t>
      </w:r>
      <w:r w:rsidRPr="00EC34BC">
        <w:rPr>
          <w:position w:val="-24"/>
        </w:rPr>
        <w:object w:dxaOrig="1980" w:dyaOrig="620">
          <v:shape id="_x0000_i1056" type="#_x0000_t75" style="width:99.75pt;height:30.75pt" o:ole="">
            <v:imagedata r:id="rId74" o:title=""/>
          </v:shape>
          <o:OLEObject Type="Embed" ProgID="Equation.3" ShapeID="_x0000_i1056" DrawAspect="Content" ObjectID="_1463489386" r:id="rId75"/>
        </w:object>
      </w:r>
      <w:r w:rsidRPr="00EC34BC">
        <w:t>.</w:t>
      </w:r>
    </w:p>
    <w:p w:rsidR="00860AB4" w:rsidRPr="00EC34BC" w:rsidRDefault="00860AB4" w:rsidP="00DE181F">
      <w:pPr>
        <w:tabs>
          <w:tab w:val="left" w:pos="6165"/>
        </w:tabs>
        <w:ind w:firstLine="567"/>
      </w:pPr>
      <w:r w:rsidRPr="00EC34BC">
        <w:t xml:space="preserve">6. Моторная лодка прошла </w:t>
      </w:r>
      <w:smartTag w:uri="urn:schemas-microsoft-com:office:smarttags" w:element="metricconverter">
        <w:smartTagPr>
          <w:attr w:name="ProductID" w:val="20 км"/>
        </w:smartTagPr>
        <w:r w:rsidRPr="00EC34BC">
          <w:t>20 км</w:t>
        </w:r>
      </w:smartTag>
      <w:r w:rsidRPr="00EC34BC">
        <w:t xml:space="preserve"> против течения реки и </w:t>
      </w:r>
      <w:smartTag w:uri="urn:schemas-microsoft-com:office:smarttags" w:element="metricconverter">
        <w:smartTagPr>
          <w:attr w:name="ProductID" w:val="14 км"/>
        </w:smartTagPr>
        <w:r w:rsidRPr="00EC34BC">
          <w:t>14 км</w:t>
        </w:r>
      </w:smartTag>
      <w:r w:rsidRPr="00EC34BC">
        <w:t xml:space="preserve"> по озеру, затратив на путь по озеру на 1 час меньше, чем на путь по реке. Скорость течения реки равна </w:t>
      </w:r>
      <w:smartTag w:uri="urn:schemas-microsoft-com:office:smarttags" w:element="metricconverter">
        <w:smartTagPr>
          <w:attr w:name="ProductID" w:val="4 км"/>
        </w:smartTagPr>
        <w:r w:rsidRPr="00EC34BC">
          <w:t>4 км</w:t>
        </w:r>
      </w:smartTag>
      <w:r w:rsidRPr="00EC34BC">
        <w:t xml:space="preserve"> в час. Найти собственную скорость лодки.</w:t>
      </w:r>
    </w:p>
    <w:p w:rsidR="00860AB4" w:rsidRPr="00EC34BC" w:rsidRDefault="00860AB4" w:rsidP="00DE181F">
      <w:pPr>
        <w:tabs>
          <w:tab w:val="left" w:pos="6165"/>
        </w:tabs>
        <w:ind w:firstLine="567"/>
      </w:pPr>
      <w:r w:rsidRPr="00EC34BC">
        <w:t xml:space="preserve">5) Что выражается разностью </w:t>
      </w:r>
      <w:r w:rsidRPr="00EC34BC">
        <w:rPr>
          <w:position w:val="-24"/>
        </w:rPr>
        <w:object w:dxaOrig="1180" w:dyaOrig="620">
          <v:shape id="_x0000_i1057" type="#_x0000_t75" style="width:58.5pt;height:30.75pt" o:ole="">
            <v:imagedata r:id="rId76" o:title=""/>
          </v:shape>
          <o:OLEObject Type="Embed" ProgID="Equation.3" ShapeID="_x0000_i1057" DrawAspect="Content" ObjectID="_1463489387" r:id="rId77"/>
        </w:object>
      </w:r>
    </w:p>
    <w:p w:rsidR="00860AB4" w:rsidRPr="00EC34BC" w:rsidRDefault="00860AB4" w:rsidP="00DE181F">
      <w:pPr>
        <w:tabs>
          <w:tab w:val="left" w:pos="6165"/>
        </w:tabs>
        <w:ind w:firstLine="567"/>
      </w:pPr>
      <w:r w:rsidRPr="00EC34BC">
        <w:t xml:space="preserve">б) Решить уравнение и записать ответ: </w:t>
      </w:r>
    </w:p>
    <w:p w:rsidR="00860AB4" w:rsidRPr="00EC34BC" w:rsidRDefault="00860AB4" w:rsidP="00DE181F">
      <w:pPr>
        <w:tabs>
          <w:tab w:val="left" w:pos="6165"/>
        </w:tabs>
        <w:ind w:firstLine="567"/>
      </w:pPr>
      <w:r w:rsidRPr="00EC34BC">
        <w:t xml:space="preserve">7. Велосипедист проехал </w:t>
      </w:r>
      <w:smartTag w:uri="urn:schemas-microsoft-com:office:smarttags" w:element="metricconverter">
        <w:smartTagPr>
          <w:attr w:name="ProductID" w:val="15 км"/>
        </w:smartTagPr>
        <w:r w:rsidRPr="00EC34BC">
          <w:t>15 км</w:t>
        </w:r>
      </w:smartTag>
      <w:r w:rsidRPr="00EC34BC">
        <w:t xml:space="preserve"> с одной скоростью и еще </w:t>
      </w:r>
      <w:smartTag w:uri="urn:schemas-microsoft-com:office:smarttags" w:element="metricconverter">
        <w:smartTagPr>
          <w:attr w:name="ProductID" w:val="6 км"/>
        </w:smartTagPr>
        <w:r w:rsidRPr="00EC34BC">
          <w:t>6 км</w:t>
        </w:r>
      </w:smartTag>
      <w:r w:rsidRPr="00EC34BC">
        <w:t xml:space="preserve"> со скоростью, на </w:t>
      </w:r>
      <w:smartTag w:uri="urn:schemas-microsoft-com:office:smarttags" w:element="metricconverter">
        <w:smartTagPr>
          <w:attr w:name="ProductID" w:val="3 км"/>
        </w:smartTagPr>
        <w:r w:rsidRPr="00EC34BC">
          <w:t>3 км</w:t>
        </w:r>
      </w:smartTag>
      <w:r w:rsidRPr="00EC34BC">
        <w:t xml:space="preserve"> в час меньшей первоначальной. На весь путь он затратил 1,5 часа. Составить уравнение и найти скорость, с которыми ехал велосипедист.                  </w:t>
      </w:r>
    </w:p>
    <w:p w:rsidR="00860AB4" w:rsidRPr="00EC34BC" w:rsidRDefault="00860AB4" w:rsidP="00DE181F">
      <w:pPr>
        <w:ind w:firstLine="567"/>
      </w:pPr>
      <w:r w:rsidRPr="00EC34BC">
        <w:t xml:space="preserve">8. Решить графически уравнения.                              </w:t>
      </w:r>
    </w:p>
    <w:p w:rsidR="00860AB4" w:rsidRPr="00EC34BC" w:rsidRDefault="00860AB4" w:rsidP="00DE181F">
      <w:pPr>
        <w:ind w:firstLine="567"/>
      </w:pPr>
      <w:r w:rsidRPr="00EC34BC">
        <w:t xml:space="preserve">а) </w:t>
      </w:r>
      <w:r w:rsidRPr="00EC34BC">
        <w:rPr>
          <w:position w:val="-10"/>
        </w:rPr>
        <w:object w:dxaOrig="1100" w:dyaOrig="360">
          <v:shape id="_x0000_i1058" type="#_x0000_t75" style="width:54.75pt;height:18pt" o:ole="">
            <v:imagedata r:id="rId78" o:title=""/>
          </v:shape>
          <o:OLEObject Type="Embed" ProgID="Equation.3" ShapeID="_x0000_i1058" DrawAspect="Content" ObjectID="_1463489388" r:id="rId79"/>
        </w:object>
      </w:r>
      <w:r w:rsidRPr="00EC34BC">
        <w:t xml:space="preserve">                  </w:t>
      </w:r>
      <w:r w:rsidRPr="00EC34BC">
        <w:rPr>
          <w:position w:val="-24"/>
        </w:rPr>
        <w:object w:dxaOrig="1140" w:dyaOrig="620">
          <v:shape id="_x0000_i1059" type="#_x0000_t75" style="width:57pt;height:30.75pt" o:ole="">
            <v:imagedata r:id="rId80" o:title=""/>
          </v:shape>
          <o:OLEObject Type="Embed" ProgID="Equation.3" ShapeID="_x0000_i1059" DrawAspect="Content" ObjectID="_1463489389" r:id="rId81"/>
        </w:object>
      </w:r>
    </w:p>
    <w:p w:rsidR="00860AB4" w:rsidRPr="003971F3" w:rsidRDefault="00860AB4" w:rsidP="003971F3">
      <w:pPr>
        <w:tabs>
          <w:tab w:val="left" w:pos="3660"/>
        </w:tabs>
        <w:ind w:firstLine="567"/>
        <w:jc w:val="center"/>
        <w:rPr>
          <w:b/>
        </w:rPr>
      </w:pPr>
    </w:p>
    <w:p w:rsidR="00860AB4" w:rsidRPr="003971F3" w:rsidRDefault="00860AB4" w:rsidP="003971F3">
      <w:pPr>
        <w:tabs>
          <w:tab w:val="left" w:pos="6165"/>
        </w:tabs>
        <w:ind w:firstLine="567"/>
        <w:jc w:val="center"/>
        <w:rPr>
          <w:b/>
          <w:color w:val="000000" w:themeColor="text1"/>
        </w:rPr>
      </w:pPr>
      <w:r w:rsidRPr="003971F3">
        <w:rPr>
          <w:b/>
          <w:color w:val="000000" w:themeColor="text1"/>
        </w:rPr>
        <w:t>Контрольная работа по теме: "Дробные рациональные уравнения"</w:t>
      </w:r>
    </w:p>
    <w:p w:rsidR="00860AB4" w:rsidRPr="003971F3" w:rsidRDefault="00860AB4" w:rsidP="00DE181F">
      <w:pPr>
        <w:ind w:firstLine="567"/>
        <w:rPr>
          <w:color w:val="000000" w:themeColor="text1"/>
        </w:rPr>
      </w:pPr>
      <w:r w:rsidRPr="003971F3">
        <w:rPr>
          <w:color w:val="000000" w:themeColor="text1"/>
        </w:rPr>
        <w:t>Цель: контроль знаний по изученной теме</w:t>
      </w:r>
    </w:p>
    <w:p w:rsidR="00860AB4" w:rsidRPr="004018C8" w:rsidRDefault="00860AB4" w:rsidP="00DE181F">
      <w:pPr>
        <w:ind w:firstLine="567"/>
        <w:rPr>
          <w:color w:val="000000" w:themeColor="text1"/>
        </w:rPr>
      </w:pPr>
      <w:r w:rsidRPr="004018C8">
        <w:rPr>
          <w:color w:val="000000" w:themeColor="text1"/>
        </w:rPr>
        <w:lastRenderedPageBreak/>
        <w:t xml:space="preserve">Каждый вариант контрольной работы составлен из трех частей. Они выделены специальными значками: </w:t>
      </w:r>
      <w:r w:rsidRPr="004018C8">
        <w:rPr>
          <w:b/>
          <w:color w:val="000000" w:themeColor="text1"/>
        </w:rPr>
        <w:t>▲</w:t>
      </w:r>
      <w:r w:rsidRPr="004018C8">
        <w:rPr>
          <w:color w:val="000000" w:themeColor="text1"/>
        </w:rPr>
        <w:t xml:space="preserve">,■,●. Первая часть работы, обозначенная значком </w:t>
      </w:r>
      <w:r w:rsidRPr="004018C8">
        <w:rPr>
          <w:b/>
          <w:color w:val="000000" w:themeColor="text1"/>
        </w:rPr>
        <w:t>▲</w:t>
      </w:r>
      <w:r w:rsidRPr="004018C8">
        <w:rPr>
          <w:color w:val="000000" w:themeColor="text1"/>
        </w:rPr>
        <w:t>, содержит материал, соответствующий базовому уровню. Все ученики должны уметь выполнять задания этой части работы. Здесь проверяется тот минимум знаний, без</w:t>
      </w:r>
      <w:r w:rsidRPr="00EC34BC">
        <w:t xml:space="preserve"> которого ученик не может успешно </w:t>
      </w:r>
      <w:r w:rsidRPr="004018C8">
        <w:rPr>
          <w:color w:val="000000" w:themeColor="text1"/>
        </w:rPr>
        <w:t>усваивать последующие разделы курса. При правильном выполнении этой части работы, ставится оценка "3".</w:t>
      </w:r>
    </w:p>
    <w:p w:rsidR="00860AB4" w:rsidRPr="004018C8" w:rsidRDefault="00860AB4" w:rsidP="00DE181F">
      <w:pPr>
        <w:ind w:firstLine="567"/>
        <w:rPr>
          <w:color w:val="000000" w:themeColor="text1"/>
        </w:rPr>
      </w:pPr>
      <w:r w:rsidRPr="004018C8">
        <w:rPr>
          <w:color w:val="000000" w:themeColor="text1"/>
        </w:rPr>
        <w:tab/>
        <w:t>Вторая часть работы обозначена значком ■. Она состоит из более сложных заданий, которые выполняются в несколько этапов. При правильном выполнении первой и второй части ставится оценка "4".</w:t>
      </w:r>
    </w:p>
    <w:p w:rsidR="00860AB4" w:rsidRPr="004018C8" w:rsidRDefault="00860AB4" w:rsidP="00DE181F">
      <w:pPr>
        <w:ind w:firstLine="567"/>
        <w:rPr>
          <w:color w:val="000000" w:themeColor="text1"/>
        </w:rPr>
      </w:pPr>
      <w:r w:rsidRPr="004018C8">
        <w:rPr>
          <w:color w:val="000000" w:themeColor="text1"/>
        </w:rPr>
        <w:tab/>
        <w:t>Последняя часть контрольной работы выделена значком ●. Эти задания позволяют ученикам проявить высокий уровень знаний, своего развития, интерес к предмету, способность применять знания в нестандартной ситуации. При  правильном выполнении всех заданий ставится оценка "5".</w:t>
      </w:r>
    </w:p>
    <w:p w:rsidR="00860AB4" w:rsidRPr="004018C8" w:rsidRDefault="00860AB4" w:rsidP="00DE181F">
      <w:pPr>
        <w:ind w:firstLine="567"/>
        <w:rPr>
          <w:color w:val="000000" w:themeColor="text1"/>
        </w:rPr>
      </w:pPr>
      <w:r w:rsidRPr="004018C8">
        <w:rPr>
          <w:color w:val="000000" w:themeColor="text1"/>
        </w:rPr>
        <w:tab/>
        <w:t>Дифференциация контрольной работы состоит в том, что задания разделены по уровню сложности. Индивидуализация контрольной работы состоит в том, что каждый ученик выбирает посильные ему задания.</w:t>
      </w:r>
    </w:p>
    <w:p w:rsidR="00860AB4" w:rsidRPr="00EC34BC" w:rsidRDefault="00860AB4" w:rsidP="00DE181F">
      <w:pPr>
        <w:ind w:firstLine="567"/>
        <w:rPr>
          <w:b/>
        </w:rPr>
      </w:pPr>
      <w:r w:rsidRPr="00EC34BC">
        <w:rPr>
          <w:b/>
        </w:rPr>
        <w:t>Вариант №1</w:t>
      </w:r>
    </w:p>
    <w:p w:rsidR="00860AB4" w:rsidRPr="00EC34BC" w:rsidRDefault="00860AB4" w:rsidP="00DE181F">
      <w:pPr>
        <w:ind w:firstLine="567"/>
      </w:pPr>
      <w:r w:rsidRPr="00EC34BC">
        <w:t>▲ 1. Решите уравнение:</w:t>
      </w:r>
    </w:p>
    <w:p w:rsidR="00860AB4" w:rsidRPr="00EC34BC" w:rsidRDefault="00860AB4" w:rsidP="00DE181F">
      <w:pPr>
        <w:ind w:firstLine="567"/>
      </w:pPr>
      <w:r w:rsidRPr="00EC34BC">
        <w:t xml:space="preserve">          а)</w:t>
      </w:r>
      <w:r w:rsidRPr="00EC34BC">
        <w:rPr>
          <w:position w:val="-24"/>
        </w:rPr>
        <w:object w:dxaOrig="1840" w:dyaOrig="660">
          <v:shape id="_x0000_i1060" type="#_x0000_t75" style="width:92.25pt;height:33.75pt" o:ole="">
            <v:imagedata r:id="rId82" o:title=""/>
          </v:shape>
          <o:OLEObject Type="Embed" ProgID="Equation.3" ShapeID="_x0000_i1060" DrawAspect="Content" ObjectID="_1463489390" r:id="rId83"/>
        </w:object>
      </w:r>
      <w:r w:rsidRPr="00EC34BC">
        <w:t xml:space="preserve">    б) </w:t>
      </w:r>
      <w:r w:rsidRPr="00EC34BC">
        <w:rPr>
          <w:position w:val="-24"/>
        </w:rPr>
        <w:object w:dxaOrig="1400" w:dyaOrig="620">
          <v:shape id="_x0000_i1061" type="#_x0000_t75" style="width:69.75pt;height:30.75pt" o:ole="">
            <v:imagedata r:id="rId84" o:title=""/>
          </v:shape>
          <o:OLEObject Type="Embed" ProgID="Equation.3" ShapeID="_x0000_i1061" DrawAspect="Content" ObjectID="_1463489391" r:id="rId85"/>
        </w:object>
      </w:r>
      <w:r w:rsidRPr="00EC34BC">
        <w:t xml:space="preserve">   в) </w:t>
      </w:r>
      <w:r w:rsidRPr="00EC34BC">
        <w:rPr>
          <w:position w:val="-24"/>
        </w:rPr>
        <w:object w:dxaOrig="1060" w:dyaOrig="660">
          <v:shape id="_x0000_i1062" type="#_x0000_t75" style="width:54pt;height:33.75pt" o:ole="">
            <v:imagedata r:id="rId86" o:title=""/>
          </v:shape>
          <o:OLEObject Type="Embed" ProgID="Equation.3" ShapeID="_x0000_i1062" DrawAspect="Content" ObjectID="_1463489392" r:id="rId87"/>
        </w:object>
      </w:r>
    </w:p>
    <w:p w:rsidR="00860AB4" w:rsidRPr="00EC34BC" w:rsidRDefault="00860AB4" w:rsidP="00DE181F">
      <w:pPr>
        <w:ind w:firstLine="567"/>
      </w:pPr>
      <w:r w:rsidRPr="00EC34BC">
        <w:t xml:space="preserve">■ 2. Решите графически уравнение </w:t>
      </w:r>
      <w:r w:rsidRPr="00EC34BC">
        <w:rPr>
          <w:position w:val="-6"/>
        </w:rPr>
        <w:object w:dxaOrig="1040" w:dyaOrig="320">
          <v:shape id="_x0000_i1063" type="#_x0000_t75" style="width:51.75pt;height:16.5pt" o:ole="">
            <v:imagedata r:id="rId88" o:title=""/>
          </v:shape>
          <o:OLEObject Type="Embed" ProgID="Equation.3" ShapeID="_x0000_i1063" DrawAspect="Content" ObjectID="_1463489393" r:id="rId89"/>
        </w:object>
      </w:r>
      <w:r w:rsidRPr="00EC34BC">
        <w:t>.</w:t>
      </w:r>
    </w:p>
    <w:p w:rsidR="00860AB4" w:rsidRPr="00EC34BC" w:rsidRDefault="00860AB4" w:rsidP="00DE181F">
      <w:pPr>
        <w:ind w:firstLine="567"/>
      </w:pPr>
      <w:r w:rsidRPr="00EC34BC">
        <w:t>● 3. Знаменатель несократимой дроби больше числителя на 5. Если ее числитель оставить без изменения, а знаменатель уменьшить на 2, то дробь увеличится на</w:t>
      </w:r>
      <w:proofErr w:type="gramStart"/>
      <w:r w:rsidRPr="00EC34BC">
        <w:t xml:space="preserve"> </w:t>
      </w:r>
      <w:r w:rsidRPr="00EC34BC">
        <w:rPr>
          <w:position w:val="-24"/>
        </w:rPr>
        <w:object w:dxaOrig="279" w:dyaOrig="620">
          <v:shape id="_x0000_i1064" type="#_x0000_t75" style="width:14.25pt;height:30.75pt" o:ole="">
            <v:imagedata r:id="rId90" o:title=""/>
          </v:shape>
          <o:OLEObject Type="Embed" ProgID="Equation.3" ShapeID="_x0000_i1064" DrawAspect="Content" ObjectID="_1463489394" r:id="rId91"/>
        </w:object>
      </w:r>
      <w:r w:rsidRPr="00EC34BC">
        <w:t>Н</w:t>
      </w:r>
      <w:proofErr w:type="gramEnd"/>
      <w:r w:rsidRPr="00EC34BC">
        <w:t>айдите первоначальную дробь.</w:t>
      </w:r>
    </w:p>
    <w:p w:rsidR="008C1A83" w:rsidRDefault="008C1A83" w:rsidP="00DE181F">
      <w:pPr>
        <w:outlineLvl w:val="0"/>
        <w:rPr>
          <w:b/>
          <w:i/>
          <w:sz w:val="28"/>
          <w:szCs w:val="28"/>
        </w:rPr>
      </w:pPr>
    </w:p>
    <w:p w:rsidR="006925C4" w:rsidRPr="003959F6" w:rsidRDefault="006925C4" w:rsidP="00DE181F">
      <w:pPr>
        <w:tabs>
          <w:tab w:val="left" w:pos="9923"/>
        </w:tabs>
        <w:spacing w:before="100" w:beforeAutospacing="1" w:after="100" w:afterAutospacing="1"/>
        <w:ind w:firstLine="567"/>
        <w:jc w:val="center"/>
        <w:rPr>
          <w:rFonts w:eastAsia="Times New Roman"/>
          <w:b/>
          <w:i/>
          <w:color w:val="000000"/>
          <w:sz w:val="28"/>
          <w:szCs w:val="28"/>
          <w:lang w:eastAsia="ru-RU"/>
        </w:rPr>
      </w:pPr>
      <w:r w:rsidRPr="009A6D65">
        <w:rPr>
          <w:rFonts w:eastAsia="Times New Roman"/>
          <w:b/>
          <w:i/>
          <w:color w:val="000000"/>
          <w:sz w:val="28"/>
          <w:szCs w:val="28"/>
          <w:lang w:eastAsia="ru-RU"/>
        </w:rPr>
        <w:t xml:space="preserve">Приложение </w:t>
      </w:r>
      <w:r w:rsidR="005F6895">
        <w:rPr>
          <w:rFonts w:eastAsia="Times New Roman"/>
          <w:b/>
          <w:i/>
          <w:color w:val="000000"/>
          <w:sz w:val="28"/>
          <w:szCs w:val="28"/>
          <w:lang w:eastAsia="ru-RU"/>
        </w:rPr>
        <w:t>5</w:t>
      </w:r>
    </w:p>
    <w:p w:rsidR="006925C4" w:rsidRDefault="006925C4" w:rsidP="00DE181F">
      <w:pPr>
        <w:tabs>
          <w:tab w:val="left" w:pos="9923"/>
        </w:tabs>
        <w:ind w:firstLine="567"/>
        <w:jc w:val="center"/>
        <w:rPr>
          <w:b/>
          <w:i/>
          <w:lang w:eastAsia="ru-RU"/>
        </w:rPr>
      </w:pPr>
      <w:r>
        <w:rPr>
          <w:b/>
          <w:i/>
          <w:lang w:eastAsia="ru-RU"/>
        </w:rPr>
        <w:t>Применение технологии проблемного обучения при контроле и учете знаний</w:t>
      </w:r>
    </w:p>
    <w:p w:rsidR="00EF1B05" w:rsidRPr="009A6D65" w:rsidRDefault="006925C4" w:rsidP="00DE181F">
      <w:pPr>
        <w:jc w:val="center"/>
        <w:rPr>
          <w:color w:val="000000"/>
          <w:u w:val="single"/>
        </w:rPr>
      </w:pPr>
      <w:r>
        <w:rPr>
          <w:b/>
          <w:i/>
        </w:rPr>
        <w:t xml:space="preserve">Роль </w:t>
      </w:r>
      <w:r w:rsidRPr="009A6D65">
        <w:rPr>
          <w:b/>
          <w:i/>
        </w:rPr>
        <w:t xml:space="preserve"> внеклассных мероприятий</w:t>
      </w:r>
      <w:r>
        <w:rPr>
          <w:b/>
          <w:i/>
        </w:rPr>
        <w:t xml:space="preserve"> в технологии проблемного обучения</w:t>
      </w:r>
    </w:p>
    <w:p w:rsidR="00864D26" w:rsidRPr="009A6D65" w:rsidRDefault="00864D26" w:rsidP="00DE181F">
      <w:pPr>
        <w:ind w:firstLine="567"/>
        <w:jc w:val="left"/>
        <w:rPr>
          <w:color w:val="000000"/>
          <w:u w:val="single"/>
        </w:rPr>
      </w:pPr>
    </w:p>
    <w:p w:rsidR="00882266" w:rsidRDefault="00882266" w:rsidP="00DE181F">
      <w:pPr>
        <w:ind w:firstLine="567"/>
        <w:rPr>
          <w:b/>
        </w:rPr>
      </w:pPr>
      <w:r>
        <w:rPr>
          <w:b/>
        </w:rPr>
        <w:t xml:space="preserve">                               Математическая игра «Что, где, почему?»</w:t>
      </w:r>
      <w:r w:rsidR="008E345C">
        <w:rPr>
          <w:b/>
        </w:rPr>
        <w:t>,</w:t>
      </w:r>
    </w:p>
    <w:p w:rsidR="008E345C" w:rsidRPr="00116291" w:rsidRDefault="008E345C" w:rsidP="00DE181F">
      <w:pPr>
        <w:ind w:firstLine="567"/>
        <w:jc w:val="center"/>
        <w:rPr>
          <w:b/>
        </w:rPr>
      </w:pPr>
      <w:r>
        <w:rPr>
          <w:b/>
        </w:rPr>
        <w:t>Исследовательская работа</w:t>
      </w:r>
    </w:p>
    <w:p w:rsidR="009A6D65" w:rsidRPr="009A6D65" w:rsidRDefault="009A6D65" w:rsidP="00DE181F">
      <w:pPr>
        <w:ind w:firstLine="567"/>
        <w:jc w:val="left"/>
        <w:rPr>
          <w:color w:val="000000"/>
          <w:u w:val="single"/>
        </w:rPr>
      </w:pPr>
    </w:p>
    <w:p w:rsidR="009A6D65" w:rsidRDefault="006C48A9" w:rsidP="00DE181F">
      <w:pPr>
        <w:ind w:firstLine="567"/>
        <w:jc w:val="left"/>
        <w:rPr>
          <w:color w:val="000000"/>
          <w:u w:val="single"/>
        </w:rPr>
      </w:pPr>
      <w:r>
        <w:rPr>
          <w:noProof/>
          <w:color w:val="000000"/>
          <w:u w:val="single"/>
          <w:lang w:eastAsia="ru-RU"/>
        </w:rPr>
        <w:drawing>
          <wp:inline distT="0" distB="0" distL="0" distR="0" wp14:anchorId="69933071" wp14:editId="4EB65776">
            <wp:extent cx="1876425" cy="14073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81915" cy="1411501"/>
                    </a:xfrm>
                    <a:prstGeom prst="rect">
                      <a:avLst/>
                    </a:prstGeom>
                    <a:noFill/>
                  </pic:spPr>
                </pic:pic>
              </a:graphicData>
            </a:graphic>
          </wp:inline>
        </w:drawing>
      </w:r>
      <w:r>
        <w:rPr>
          <w:noProof/>
          <w:color w:val="000000"/>
          <w:u w:val="single"/>
          <w:lang w:eastAsia="ru-RU"/>
        </w:rPr>
        <w:drawing>
          <wp:inline distT="0" distB="0" distL="0" distR="0" wp14:anchorId="44461FBC" wp14:editId="513C4F47">
            <wp:extent cx="1895475" cy="14216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3408" cy="1420123"/>
                    </a:xfrm>
                    <a:prstGeom prst="rect">
                      <a:avLst/>
                    </a:prstGeom>
                    <a:noFill/>
                  </pic:spPr>
                </pic:pic>
              </a:graphicData>
            </a:graphic>
          </wp:inline>
        </w:drawing>
      </w:r>
    </w:p>
    <w:p w:rsidR="006C48A9" w:rsidRDefault="006C48A9" w:rsidP="00DE181F">
      <w:pPr>
        <w:ind w:firstLine="567"/>
        <w:jc w:val="left"/>
        <w:rPr>
          <w:color w:val="000000"/>
          <w:u w:val="single"/>
        </w:rPr>
      </w:pPr>
    </w:p>
    <w:p w:rsidR="006C48A9" w:rsidRPr="00116291" w:rsidRDefault="006C48A9" w:rsidP="00DE181F">
      <w:pPr>
        <w:jc w:val="center"/>
        <w:rPr>
          <w:b/>
        </w:rPr>
      </w:pPr>
      <w:r>
        <w:rPr>
          <w:b/>
        </w:rPr>
        <w:t>Математическая игра «Математическая галактика»</w:t>
      </w:r>
    </w:p>
    <w:p w:rsidR="006C48A9" w:rsidRPr="00116291" w:rsidRDefault="006C48A9" w:rsidP="00DE181F">
      <w:pPr>
        <w:rPr>
          <w:b/>
          <w:u w:val="single"/>
        </w:rPr>
      </w:pPr>
      <w:r w:rsidRPr="00116291">
        <w:rPr>
          <w:b/>
          <w:u w:val="single"/>
        </w:rPr>
        <w:t xml:space="preserve">Цели: </w:t>
      </w:r>
    </w:p>
    <w:p w:rsidR="006C48A9" w:rsidRPr="00116291" w:rsidRDefault="006C48A9" w:rsidP="00DE181F">
      <w:pPr>
        <w:pStyle w:val="af4"/>
        <w:numPr>
          <w:ilvl w:val="0"/>
          <w:numId w:val="5"/>
        </w:numPr>
        <w:jc w:val="left"/>
      </w:pPr>
      <w:r w:rsidRPr="00116291">
        <w:t>Способствовать развитию познавательно</w:t>
      </w:r>
      <w:r>
        <w:t>го интереса к урокам математики, мышления. Смекалки, умения нестандартно мыслить.</w:t>
      </w:r>
    </w:p>
    <w:p w:rsidR="006C48A9" w:rsidRPr="00116291" w:rsidRDefault="006C48A9" w:rsidP="00DE181F">
      <w:pPr>
        <w:pStyle w:val="af4"/>
        <w:numPr>
          <w:ilvl w:val="0"/>
          <w:numId w:val="5"/>
        </w:numPr>
        <w:jc w:val="left"/>
      </w:pPr>
      <w:r w:rsidRPr="00116291">
        <w:lastRenderedPageBreak/>
        <w:t>Закрепить навыки работы в команде, умение применять прием разделения труда и оказания взаимопомощи.</w:t>
      </w:r>
    </w:p>
    <w:p w:rsidR="006C48A9" w:rsidRPr="00116291" w:rsidRDefault="006C48A9" w:rsidP="00DE181F">
      <w:pPr>
        <w:pStyle w:val="af4"/>
        <w:numPr>
          <w:ilvl w:val="0"/>
          <w:numId w:val="5"/>
        </w:numPr>
        <w:jc w:val="left"/>
      </w:pPr>
      <w:r w:rsidRPr="00116291">
        <w:t>Формирование чувства коллективизма и здорового соперничества, умение отстаивать свои взгляды.</w:t>
      </w:r>
    </w:p>
    <w:p w:rsidR="006C48A9" w:rsidRPr="00116291" w:rsidRDefault="006C48A9" w:rsidP="00DE181F">
      <w:pPr>
        <w:rPr>
          <w:b/>
          <w:u w:val="single"/>
        </w:rPr>
      </w:pPr>
      <w:r w:rsidRPr="00116291">
        <w:rPr>
          <w:b/>
          <w:u w:val="single"/>
        </w:rPr>
        <w:t>Задачи:</w:t>
      </w:r>
    </w:p>
    <w:p w:rsidR="006C48A9" w:rsidRPr="00116291" w:rsidRDefault="006C48A9" w:rsidP="00DE181F">
      <w:pPr>
        <w:pStyle w:val="af4"/>
        <w:numPr>
          <w:ilvl w:val="0"/>
          <w:numId w:val="6"/>
        </w:numPr>
        <w:jc w:val="left"/>
      </w:pPr>
      <w:r w:rsidRPr="00116291">
        <w:t>Выработать у учащихся умение отвечать на нестандартные вопросы.</w:t>
      </w:r>
    </w:p>
    <w:p w:rsidR="006C48A9" w:rsidRDefault="006C48A9" w:rsidP="00DE181F">
      <w:pPr>
        <w:pStyle w:val="af4"/>
        <w:numPr>
          <w:ilvl w:val="0"/>
          <w:numId w:val="6"/>
        </w:numPr>
        <w:jc w:val="left"/>
      </w:pPr>
      <w:r w:rsidRPr="00116291">
        <w:t>Научить членов команды прислушиваться к мнению друг друга, аргументировать свои версии выбирать из всех предложенных одну оптимальную.</w:t>
      </w:r>
    </w:p>
    <w:p w:rsidR="00EF1B05" w:rsidRPr="003971F3" w:rsidRDefault="00EF1B05" w:rsidP="003971F3">
      <w:pPr>
        <w:pStyle w:val="af4"/>
        <w:numPr>
          <w:ilvl w:val="0"/>
          <w:numId w:val="19"/>
        </w:numPr>
        <w:jc w:val="center"/>
        <w:rPr>
          <w:b/>
          <w:bCs/>
          <w:i/>
        </w:rPr>
      </w:pPr>
    </w:p>
    <w:p w:rsidR="003E7ACD" w:rsidRPr="009A6D65" w:rsidRDefault="003E7ACD" w:rsidP="00DE181F">
      <w:pPr>
        <w:ind w:firstLine="567"/>
        <w:rPr>
          <w:lang w:eastAsia="ru-RU"/>
        </w:rPr>
      </w:pPr>
    </w:p>
    <w:p w:rsidR="003E7ACD" w:rsidRPr="009A6D65" w:rsidRDefault="003E7ACD" w:rsidP="00DE181F">
      <w:pPr>
        <w:ind w:firstLine="567"/>
        <w:jc w:val="center"/>
        <w:outlineLvl w:val="0"/>
        <w:rPr>
          <w:b/>
          <w:i/>
          <w:sz w:val="28"/>
          <w:szCs w:val="28"/>
        </w:rPr>
      </w:pPr>
      <w:r w:rsidRPr="009A6D65">
        <w:rPr>
          <w:b/>
          <w:i/>
          <w:sz w:val="28"/>
          <w:szCs w:val="28"/>
        </w:rPr>
        <w:t xml:space="preserve">Приложение </w:t>
      </w:r>
      <w:r w:rsidR="005F6895">
        <w:rPr>
          <w:b/>
          <w:i/>
          <w:sz w:val="28"/>
          <w:szCs w:val="28"/>
        </w:rPr>
        <w:t>6</w:t>
      </w:r>
      <w:bookmarkStart w:id="0" w:name="_GoBack"/>
      <w:bookmarkEnd w:id="0"/>
    </w:p>
    <w:p w:rsidR="000326ED" w:rsidRPr="009A6D65" w:rsidRDefault="000326ED" w:rsidP="00DE181F">
      <w:pPr>
        <w:ind w:firstLine="567"/>
        <w:jc w:val="center"/>
        <w:rPr>
          <w:b/>
          <w:i/>
        </w:rPr>
      </w:pPr>
    </w:p>
    <w:p w:rsidR="00B06A45" w:rsidRPr="009A6D65" w:rsidRDefault="00B06A45" w:rsidP="00DE181F">
      <w:pPr>
        <w:ind w:firstLine="567"/>
        <w:rPr>
          <w:lang w:eastAsia="ru-RU"/>
        </w:rPr>
      </w:pPr>
    </w:p>
    <w:p w:rsidR="005F6466" w:rsidRPr="009A6D65" w:rsidRDefault="005F6466" w:rsidP="00DE181F">
      <w:pPr>
        <w:ind w:firstLine="567"/>
        <w:rPr>
          <w:lang w:eastAsia="ru-RU"/>
        </w:rPr>
      </w:pPr>
    </w:p>
    <w:p w:rsidR="005F6466" w:rsidRPr="009A6D65" w:rsidRDefault="005F6466" w:rsidP="00DE181F">
      <w:pPr>
        <w:ind w:firstLine="567"/>
        <w:rPr>
          <w:lang w:eastAsia="ru-RU"/>
        </w:rPr>
      </w:pPr>
    </w:p>
    <w:p w:rsidR="005F6466" w:rsidRPr="009A6D65" w:rsidRDefault="003D4E2C" w:rsidP="00DE181F">
      <w:pPr>
        <w:ind w:firstLine="567"/>
        <w:rPr>
          <w:lang w:eastAsia="ru-RU"/>
        </w:rPr>
      </w:pPr>
      <w:r>
        <w:rPr>
          <w:noProof/>
          <w:lang w:eastAsia="ru-RU"/>
        </w:rPr>
        <w:drawing>
          <wp:inline distT="0" distB="0" distL="0" distR="0" wp14:anchorId="443FC7DD" wp14:editId="5DE3370F">
            <wp:extent cx="5553075"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A0917" w:rsidRDefault="00EA0917" w:rsidP="00DE181F">
      <w:pPr>
        <w:ind w:firstLine="567"/>
        <w:rPr>
          <w:b/>
          <w:i/>
        </w:rPr>
      </w:pPr>
    </w:p>
    <w:p w:rsidR="00A3254D" w:rsidRDefault="00A3254D" w:rsidP="00DE181F">
      <w:pPr>
        <w:rPr>
          <w:b/>
          <w:i/>
        </w:rPr>
      </w:pPr>
    </w:p>
    <w:p w:rsidR="00623124" w:rsidRDefault="00623124" w:rsidP="00DE181F">
      <w:pPr>
        <w:rPr>
          <w:b/>
          <w:i/>
        </w:rPr>
      </w:pPr>
    </w:p>
    <w:p w:rsidR="00623124" w:rsidRDefault="00623124" w:rsidP="00DE181F">
      <w:pPr>
        <w:rPr>
          <w:b/>
          <w:i/>
        </w:rPr>
      </w:pPr>
    </w:p>
    <w:p w:rsidR="00623124" w:rsidRDefault="00623124" w:rsidP="00DE181F">
      <w:pPr>
        <w:rPr>
          <w:b/>
          <w:i/>
        </w:rPr>
      </w:pPr>
    </w:p>
    <w:p w:rsidR="00623124" w:rsidRDefault="00623124" w:rsidP="00DE181F">
      <w:pPr>
        <w:rPr>
          <w:b/>
          <w:i/>
        </w:rPr>
      </w:pPr>
    </w:p>
    <w:p w:rsidR="00623124" w:rsidRDefault="00623124" w:rsidP="00DE181F">
      <w:pPr>
        <w:rPr>
          <w:b/>
          <w:i/>
        </w:rPr>
      </w:pPr>
    </w:p>
    <w:p w:rsidR="00623124" w:rsidRDefault="00623124" w:rsidP="00DE181F">
      <w:pPr>
        <w:rPr>
          <w:b/>
          <w:i/>
        </w:rPr>
      </w:pPr>
    </w:p>
    <w:sectPr w:rsidR="00623124" w:rsidSect="00D72014">
      <w:footerReference w:type="default" r:id="rId95"/>
      <w:pgSz w:w="11906" w:h="16838"/>
      <w:pgMar w:top="1418" w:right="155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32B" w:rsidRDefault="00E1732B" w:rsidP="006F7A7F">
      <w:r>
        <w:separator/>
      </w:r>
    </w:p>
  </w:endnote>
  <w:endnote w:type="continuationSeparator" w:id="0">
    <w:p w:rsidR="00E1732B" w:rsidRDefault="00E1732B" w:rsidP="006F7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SFRM1000">
    <w:altName w:val="Arial Unicode MS"/>
    <w:panose1 w:val="00000000000000000000"/>
    <w:charset w:val="88"/>
    <w:family w:val="auto"/>
    <w:notTrueType/>
    <w:pitch w:val="default"/>
    <w:sig w:usb0="00000000" w:usb1="08080000" w:usb2="00000010" w:usb3="00000000" w:csb0="00100000" w:csb1="00000000"/>
  </w:font>
  <w:font w:name="Helvetica">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0001"/>
      <w:docPartObj>
        <w:docPartGallery w:val="Page Numbers (Bottom of Page)"/>
        <w:docPartUnique/>
      </w:docPartObj>
    </w:sdtPr>
    <w:sdtEndPr/>
    <w:sdtContent>
      <w:p w:rsidR="00DE181F" w:rsidRDefault="00DE181F">
        <w:pPr>
          <w:pStyle w:val="ab"/>
          <w:jc w:val="center"/>
        </w:pPr>
        <w:r>
          <w:fldChar w:fldCharType="begin"/>
        </w:r>
        <w:r>
          <w:instrText xml:space="preserve"> PAGE   \* MERGEFORMAT </w:instrText>
        </w:r>
        <w:r>
          <w:fldChar w:fldCharType="separate"/>
        </w:r>
        <w:r w:rsidR="00391F67">
          <w:rPr>
            <w:noProof/>
          </w:rPr>
          <w:t>28</w:t>
        </w:r>
        <w:r>
          <w:rPr>
            <w:noProof/>
          </w:rPr>
          <w:fldChar w:fldCharType="end"/>
        </w:r>
      </w:p>
    </w:sdtContent>
  </w:sdt>
  <w:p w:rsidR="00DE181F" w:rsidRDefault="00DE181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32B" w:rsidRDefault="00E1732B" w:rsidP="006F7A7F">
      <w:r>
        <w:separator/>
      </w:r>
    </w:p>
  </w:footnote>
  <w:footnote w:type="continuationSeparator" w:id="0">
    <w:p w:rsidR="00E1732B" w:rsidRDefault="00E1732B" w:rsidP="006F7A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272"/>
    <w:multiLevelType w:val="hybridMultilevel"/>
    <w:tmpl w:val="314ECE6C"/>
    <w:lvl w:ilvl="0" w:tplc="BC801010">
      <w:start w:val="1"/>
      <w:numFmt w:val="bullet"/>
      <w:lvlText w:val="•"/>
      <w:lvlJc w:val="left"/>
      <w:pPr>
        <w:tabs>
          <w:tab w:val="num" w:pos="720"/>
        </w:tabs>
        <w:ind w:left="720" w:hanging="360"/>
      </w:pPr>
      <w:rPr>
        <w:rFonts w:ascii="Arial" w:hAnsi="Arial" w:hint="default"/>
      </w:rPr>
    </w:lvl>
    <w:lvl w:ilvl="1" w:tplc="ABF43AEE" w:tentative="1">
      <w:start w:val="1"/>
      <w:numFmt w:val="bullet"/>
      <w:lvlText w:val="•"/>
      <w:lvlJc w:val="left"/>
      <w:pPr>
        <w:tabs>
          <w:tab w:val="num" w:pos="1440"/>
        </w:tabs>
        <w:ind w:left="1440" w:hanging="360"/>
      </w:pPr>
      <w:rPr>
        <w:rFonts w:ascii="Arial" w:hAnsi="Arial" w:hint="default"/>
      </w:rPr>
    </w:lvl>
    <w:lvl w:ilvl="2" w:tplc="2940EC3E" w:tentative="1">
      <w:start w:val="1"/>
      <w:numFmt w:val="bullet"/>
      <w:lvlText w:val="•"/>
      <w:lvlJc w:val="left"/>
      <w:pPr>
        <w:tabs>
          <w:tab w:val="num" w:pos="2160"/>
        </w:tabs>
        <w:ind w:left="2160" w:hanging="360"/>
      </w:pPr>
      <w:rPr>
        <w:rFonts w:ascii="Arial" w:hAnsi="Arial" w:hint="default"/>
      </w:rPr>
    </w:lvl>
    <w:lvl w:ilvl="3" w:tplc="907ED918" w:tentative="1">
      <w:start w:val="1"/>
      <w:numFmt w:val="bullet"/>
      <w:lvlText w:val="•"/>
      <w:lvlJc w:val="left"/>
      <w:pPr>
        <w:tabs>
          <w:tab w:val="num" w:pos="2880"/>
        </w:tabs>
        <w:ind w:left="2880" w:hanging="360"/>
      </w:pPr>
      <w:rPr>
        <w:rFonts w:ascii="Arial" w:hAnsi="Arial" w:hint="default"/>
      </w:rPr>
    </w:lvl>
    <w:lvl w:ilvl="4" w:tplc="F1062FAE" w:tentative="1">
      <w:start w:val="1"/>
      <w:numFmt w:val="bullet"/>
      <w:lvlText w:val="•"/>
      <w:lvlJc w:val="left"/>
      <w:pPr>
        <w:tabs>
          <w:tab w:val="num" w:pos="3600"/>
        </w:tabs>
        <w:ind w:left="3600" w:hanging="360"/>
      </w:pPr>
      <w:rPr>
        <w:rFonts w:ascii="Arial" w:hAnsi="Arial" w:hint="default"/>
      </w:rPr>
    </w:lvl>
    <w:lvl w:ilvl="5" w:tplc="A38E24EC" w:tentative="1">
      <w:start w:val="1"/>
      <w:numFmt w:val="bullet"/>
      <w:lvlText w:val="•"/>
      <w:lvlJc w:val="left"/>
      <w:pPr>
        <w:tabs>
          <w:tab w:val="num" w:pos="4320"/>
        </w:tabs>
        <w:ind w:left="4320" w:hanging="360"/>
      </w:pPr>
      <w:rPr>
        <w:rFonts w:ascii="Arial" w:hAnsi="Arial" w:hint="default"/>
      </w:rPr>
    </w:lvl>
    <w:lvl w:ilvl="6" w:tplc="F38835AE" w:tentative="1">
      <w:start w:val="1"/>
      <w:numFmt w:val="bullet"/>
      <w:lvlText w:val="•"/>
      <w:lvlJc w:val="left"/>
      <w:pPr>
        <w:tabs>
          <w:tab w:val="num" w:pos="5040"/>
        </w:tabs>
        <w:ind w:left="5040" w:hanging="360"/>
      </w:pPr>
      <w:rPr>
        <w:rFonts w:ascii="Arial" w:hAnsi="Arial" w:hint="default"/>
      </w:rPr>
    </w:lvl>
    <w:lvl w:ilvl="7" w:tplc="AF62B218" w:tentative="1">
      <w:start w:val="1"/>
      <w:numFmt w:val="bullet"/>
      <w:lvlText w:val="•"/>
      <w:lvlJc w:val="left"/>
      <w:pPr>
        <w:tabs>
          <w:tab w:val="num" w:pos="5760"/>
        </w:tabs>
        <w:ind w:left="5760" w:hanging="360"/>
      </w:pPr>
      <w:rPr>
        <w:rFonts w:ascii="Arial" w:hAnsi="Arial" w:hint="default"/>
      </w:rPr>
    </w:lvl>
    <w:lvl w:ilvl="8" w:tplc="D6B6BDB6" w:tentative="1">
      <w:start w:val="1"/>
      <w:numFmt w:val="bullet"/>
      <w:lvlText w:val="•"/>
      <w:lvlJc w:val="left"/>
      <w:pPr>
        <w:tabs>
          <w:tab w:val="num" w:pos="6480"/>
        </w:tabs>
        <w:ind w:left="6480" w:hanging="360"/>
      </w:pPr>
      <w:rPr>
        <w:rFonts w:ascii="Arial" w:hAnsi="Arial" w:hint="default"/>
      </w:rPr>
    </w:lvl>
  </w:abstractNum>
  <w:abstractNum w:abstractNumId="1">
    <w:nsid w:val="020D6213"/>
    <w:multiLevelType w:val="hybridMultilevel"/>
    <w:tmpl w:val="E39C84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462F07"/>
    <w:multiLevelType w:val="hybridMultilevel"/>
    <w:tmpl w:val="BC92A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9F17E3"/>
    <w:multiLevelType w:val="hybridMultilevel"/>
    <w:tmpl w:val="D2C2D4FC"/>
    <w:lvl w:ilvl="0" w:tplc="2236C6E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
    <w:nsid w:val="151277BA"/>
    <w:multiLevelType w:val="hybridMultilevel"/>
    <w:tmpl w:val="E39C84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EF83CFE"/>
    <w:multiLevelType w:val="hybridMultilevel"/>
    <w:tmpl w:val="E39C84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96369B3"/>
    <w:multiLevelType w:val="multilevel"/>
    <w:tmpl w:val="7E6A3B96"/>
    <w:lvl w:ilvl="0">
      <w:start w:val="1"/>
      <w:numFmt w:val="decimal"/>
      <w:lvlText w:val="%1."/>
      <w:lvlJc w:val="left"/>
      <w:pPr>
        <w:tabs>
          <w:tab w:val="num" w:pos="1637"/>
        </w:tabs>
        <w:ind w:left="163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5D39D8"/>
    <w:multiLevelType w:val="hybridMultilevel"/>
    <w:tmpl w:val="67545CEC"/>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605B1A"/>
    <w:multiLevelType w:val="hybridMultilevel"/>
    <w:tmpl w:val="7B12FB08"/>
    <w:lvl w:ilvl="0" w:tplc="D7A42DAC">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9">
    <w:nsid w:val="38526A51"/>
    <w:multiLevelType w:val="hybridMultilevel"/>
    <w:tmpl w:val="E59AF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B46DA4"/>
    <w:multiLevelType w:val="hybridMultilevel"/>
    <w:tmpl w:val="E39C84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0A35BDF"/>
    <w:multiLevelType w:val="hybridMultilevel"/>
    <w:tmpl w:val="E39C84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39740A6"/>
    <w:multiLevelType w:val="hybridMultilevel"/>
    <w:tmpl w:val="9ED868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B553677"/>
    <w:multiLevelType w:val="hybridMultilevel"/>
    <w:tmpl w:val="53149F08"/>
    <w:lvl w:ilvl="0" w:tplc="F9DC2D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C7347A"/>
    <w:multiLevelType w:val="hybridMultilevel"/>
    <w:tmpl w:val="D2C2D4FC"/>
    <w:lvl w:ilvl="0" w:tplc="2236C6E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5">
    <w:nsid w:val="554F04D1"/>
    <w:multiLevelType w:val="hybridMultilevel"/>
    <w:tmpl w:val="913E7438"/>
    <w:lvl w:ilvl="0" w:tplc="A8A2D0A2">
      <w:start w:val="4"/>
      <w:numFmt w:val="decimal"/>
      <w:lvlText w:val="%1"/>
      <w:lvlJc w:val="left"/>
      <w:pPr>
        <w:ind w:left="3390" w:hanging="360"/>
      </w:pPr>
      <w:rPr>
        <w:rFonts w:hint="default"/>
      </w:rPr>
    </w:lvl>
    <w:lvl w:ilvl="1" w:tplc="04190019" w:tentative="1">
      <w:start w:val="1"/>
      <w:numFmt w:val="lowerLetter"/>
      <w:lvlText w:val="%2."/>
      <w:lvlJc w:val="left"/>
      <w:pPr>
        <w:ind w:left="4110" w:hanging="360"/>
      </w:pPr>
    </w:lvl>
    <w:lvl w:ilvl="2" w:tplc="0419001B" w:tentative="1">
      <w:start w:val="1"/>
      <w:numFmt w:val="lowerRoman"/>
      <w:lvlText w:val="%3."/>
      <w:lvlJc w:val="right"/>
      <w:pPr>
        <w:ind w:left="4830" w:hanging="180"/>
      </w:pPr>
    </w:lvl>
    <w:lvl w:ilvl="3" w:tplc="0419000F" w:tentative="1">
      <w:start w:val="1"/>
      <w:numFmt w:val="decimal"/>
      <w:lvlText w:val="%4."/>
      <w:lvlJc w:val="left"/>
      <w:pPr>
        <w:ind w:left="5550" w:hanging="360"/>
      </w:pPr>
    </w:lvl>
    <w:lvl w:ilvl="4" w:tplc="04190019" w:tentative="1">
      <w:start w:val="1"/>
      <w:numFmt w:val="lowerLetter"/>
      <w:lvlText w:val="%5."/>
      <w:lvlJc w:val="left"/>
      <w:pPr>
        <w:ind w:left="6270" w:hanging="360"/>
      </w:pPr>
    </w:lvl>
    <w:lvl w:ilvl="5" w:tplc="0419001B" w:tentative="1">
      <w:start w:val="1"/>
      <w:numFmt w:val="lowerRoman"/>
      <w:lvlText w:val="%6."/>
      <w:lvlJc w:val="right"/>
      <w:pPr>
        <w:ind w:left="6990" w:hanging="180"/>
      </w:pPr>
    </w:lvl>
    <w:lvl w:ilvl="6" w:tplc="0419000F" w:tentative="1">
      <w:start w:val="1"/>
      <w:numFmt w:val="decimal"/>
      <w:lvlText w:val="%7."/>
      <w:lvlJc w:val="left"/>
      <w:pPr>
        <w:ind w:left="7710" w:hanging="360"/>
      </w:pPr>
    </w:lvl>
    <w:lvl w:ilvl="7" w:tplc="04190019" w:tentative="1">
      <w:start w:val="1"/>
      <w:numFmt w:val="lowerLetter"/>
      <w:lvlText w:val="%8."/>
      <w:lvlJc w:val="left"/>
      <w:pPr>
        <w:ind w:left="8430" w:hanging="360"/>
      </w:pPr>
    </w:lvl>
    <w:lvl w:ilvl="8" w:tplc="0419001B" w:tentative="1">
      <w:start w:val="1"/>
      <w:numFmt w:val="lowerRoman"/>
      <w:lvlText w:val="%9."/>
      <w:lvlJc w:val="right"/>
      <w:pPr>
        <w:ind w:left="9150" w:hanging="180"/>
      </w:pPr>
    </w:lvl>
  </w:abstractNum>
  <w:abstractNum w:abstractNumId="16">
    <w:nsid w:val="66410713"/>
    <w:multiLevelType w:val="hybridMultilevel"/>
    <w:tmpl w:val="0BD066C8"/>
    <w:lvl w:ilvl="0" w:tplc="816A60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8AB2EA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F265C53"/>
    <w:multiLevelType w:val="multilevel"/>
    <w:tmpl w:val="5E322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6527E6"/>
    <w:multiLevelType w:val="hybridMultilevel"/>
    <w:tmpl w:val="D736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AAB3FF2"/>
    <w:multiLevelType w:val="hybridMultilevel"/>
    <w:tmpl w:val="29A62CA6"/>
    <w:lvl w:ilvl="0" w:tplc="6BF039F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1">
    <w:nsid w:val="7D336E5F"/>
    <w:multiLevelType w:val="hybridMultilevel"/>
    <w:tmpl w:val="3A44A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833745"/>
    <w:multiLevelType w:val="hybridMultilevel"/>
    <w:tmpl w:val="5E42712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A941A0"/>
    <w:multiLevelType w:val="hybridMultilevel"/>
    <w:tmpl w:val="D2C2D4FC"/>
    <w:lvl w:ilvl="0" w:tplc="2236C6E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3"/>
  </w:num>
  <w:num w:numId="2">
    <w:abstractNumId w:val="8"/>
  </w:num>
  <w:num w:numId="3">
    <w:abstractNumId w:val="23"/>
  </w:num>
  <w:num w:numId="4">
    <w:abstractNumId w:val="14"/>
  </w:num>
  <w:num w:numId="5">
    <w:abstractNumId w:val="21"/>
  </w:num>
  <w:num w:numId="6">
    <w:abstractNumId w:val="9"/>
  </w:num>
  <w:num w:numId="7">
    <w:abstractNumId w:val="2"/>
  </w:num>
  <w:num w:numId="8">
    <w:abstractNumId w:val="19"/>
  </w:num>
  <w:num w:numId="9">
    <w:abstractNumId w:val="22"/>
  </w:num>
  <w:num w:numId="10">
    <w:abstractNumId w:val="18"/>
  </w:num>
  <w:num w:numId="11">
    <w:abstractNumId w:val="6"/>
  </w:num>
  <w:num w:numId="12">
    <w:abstractNumId w:val="17"/>
  </w:num>
  <w:num w:numId="13">
    <w:abstractNumId w:val="7"/>
  </w:num>
  <w:num w:numId="14">
    <w:abstractNumId w:val="0"/>
  </w:num>
  <w:num w:numId="15">
    <w:abstractNumId w:val="20"/>
  </w:num>
  <w:num w:numId="16">
    <w:abstractNumId w:val="15"/>
  </w:num>
  <w:num w:numId="17">
    <w:abstractNumId w:val="4"/>
  </w:num>
  <w:num w:numId="18">
    <w:abstractNumId w:val="12"/>
  </w:num>
  <w:num w:numId="19">
    <w:abstractNumId w:val="13"/>
  </w:num>
  <w:num w:numId="20">
    <w:abstractNumId w:val="16"/>
  </w:num>
  <w:num w:numId="21">
    <w:abstractNumId w:val="5"/>
  </w:num>
  <w:num w:numId="22">
    <w:abstractNumId w:val="11"/>
  </w:num>
  <w:num w:numId="23">
    <w:abstractNumId w:val="10"/>
  </w:num>
  <w:num w:numId="2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353956"/>
    <w:rsid w:val="00020B6C"/>
    <w:rsid w:val="00027A78"/>
    <w:rsid w:val="00030867"/>
    <w:rsid w:val="000326ED"/>
    <w:rsid w:val="0003602C"/>
    <w:rsid w:val="0003762B"/>
    <w:rsid w:val="00037777"/>
    <w:rsid w:val="00043720"/>
    <w:rsid w:val="00043C76"/>
    <w:rsid w:val="000445D3"/>
    <w:rsid w:val="00051D1D"/>
    <w:rsid w:val="00052E07"/>
    <w:rsid w:val="0005413C"/>
    <w:rsid w:val="0005710D"/>
    <w:rsid w:val="00057331"/>
    <w:rsid w:val="000628C2"/>
    <w:rsid w:val="000678DB"/>
    <w:rsid w:val="00067FA1"/>
    <w:rsid w:val="000709F7"/>
    <w:rsid w:val="00070BE4"/>
    <w:rsid w:val="000729C4"/>
    <w:rsid w:val="0007342C"/>
    <w:rsid w:val="0007593C"/>
    <w:rsid w:val="0007645C"/>
    <w:rsid w:val="00077239"/>
    <w:rsid w:val="000774DC"/>
    <w:rsid w:val="00077E5B"/>
    <w:rsid w:val="000832D0"/>
    <w:rsid w:val="00093A19"/>
    <w:rsid w:val="00096C6B"/>
    <w:rsid w:val="00097536"/>
    <w:rsid w:val="00097EF1"/>
    <w:rsid w:val="000A3B6D"/>
    <w:rsid w:val="000B0E0D"/>
    <w:rsid w:val="000B4CB3"/>
    <w:rsid w:val="000B5C5B"/>
    <w:rsid w:val="000C25F3"/>
    <w:rsid w:val="000C3459"/>
    <w:rsid w:val="000C3FE1"/>
    <w:rsid w:val="000C4C74"/>
    <w:rsid w:val="000C541D"/>
    <w:rsid w:val="000D20D7"/>
    <w:rsid w:val="000D7A1F"/>
    <w:rsid w:val="000D7A71"/>
    <w:rsid w:val="000E1F43"/>
    <w:rsid w:val="000E4E7E"/>
    <w:rsid w:val="000E6ACE"/>
    <w:rsid w:val="000F0B47"/>
    <w:rsid w:val="000F2268"/>
    <w:rsid w:val="000F31CC"/>
    <w:rsid w:val="000F3610"/>
    <w:rsid w:val="000F395F"/>
    <w:rsid w:val="000F5CCB"/>
    <w:rsid w:val="000F60D2"/>
    <w:rsid w:val="000F75C0"/>
    <w:rsid w:val="00100BB3"/>
    <w:rsid w:val="001036B9"/>
    <w:rsid w:val="00107FE7"/>
    <w:rsid w:val="00112B7B"/>
    <w:rsid w:val="001200A4"/>
    <w:rsid w:val="00120C2B"/>
    <w:rsid w:val="001218CF"/>
    <w:rsid w:val="00123713"/>
    <w:rsid w:val="00123ECD"/>
    <w:rsid w:val="001242CD"/>
    <w:rsid w:val="001263D8"/>
    <w:rsid w:val="00133C4A"/>
    <w:rsid w:val="001347E7"/>
    <w:rsid w:val="0013547A"/>
    <w:rsid w:val="00137B28"/>
    <w:rsid w:val="001435A7"/>
    <w:rsid w:val="0014520F"/>
    <w:rsid w:val="001509A9"/>
    <w:rsid w:val="00155B33"/>
    <w:rsid w:val="00156ACB"/>
    <w:rsid w:val="001606C9"/>
    <w:rsid w:val="00163272"/>
    <w:rsid w:val="0016435B"/>
    <w:rsid w:val="001671D9"/>
    <w:rsid w:val="00170706"/>
    <w:rsid w:val="00172131"/>
    <w:rsid w:val="0017474B"/>
    <w:rsid w:val="001911A8"/>
    <w:rsid w:val="00192439"/>
    <w:rsid w:val="001943D1"/>
    <w:rsid w:val="00194F00"/>
    <w:rsid w:val="00195385"/>
    <w:rsid w:val="001959E6"/>
    <w:rsid w:val="001A063C"/>
    <w:rsid w:val="001A0F95"/>
    <w:rsid w:val="001A1AC0"/>
    <w:rsid w:val="001A41D2"/>
    <w:rsid w:val="001A6A12"/>
    <w:rsid w:val="001B55AC"/>
    <w:rsid w:val="001B7306"/>
    <w:rsid w:val="001C2286"/>
    <w:rsid w:val="001C2C88"/>
    <w:rsid w:val="001C7A21"/>
    <w:rsid w:val="001D3438"/>
    <w:rsid w:val="001D3B1C"/>
    <w:rsid w:val="001E09B7"/>
    <w:rsid w:val="001E12C9"/>
    <w:rsid w:val="001E1EDE"/>
    <w:rsid w:val="001E2B28"/>
    <w:rsid w:val="001F2A13"/>
    <w:rsid w:val="001F2A54"/>
    <w:rsid w:val="0020142B"/>
    <w:rsid w:val="0020675B"/>
    <w:rsid w:val="0021347F"/>
    <w:rsid w:val="002153DE"/>
    <w:rsid w:val="00216386"/>
    <w:rsid w:val="00223039"/>
    <w:rsid w:val="00223E47"/>
    <w:rsid w:val="00227BC2"/>
    <w:rsid w:val="00227ED2"/>
    <w:rsid w:val="002340A9"/>
    <w:rsid w:val="002345DF"/>
    <w:rsid w:val="00244E26"/>
    <w:rsid w:val="00245AFE"/>
    <w:rsid w:val="00250CB3"/>
    <w:rsid w:val="00253690"/>
    <w:rsid w:val="0026357D"/>
    <w:rsid w:val="002656C6"/>
    <w:rsid w:val="00274A1E"/>
    <w:rsid w:val="00275B85"/>
    <w:rsid w:val="00280DB7"/>
    <w:rsid w:val="00280E07"/>
    <w:rsid w:val="002835FD"/>
    <w:rsid w:val="00286D00"/>
    <w:rsid w:val="002903DC"/>
    <w:rsid w:val="00292609"/>
    <w:rsid w:val="002932CD"/>
    <w:rsid w:val="0029703B"/>
    <w:rsid w:val="002A0BB6"/>
    <w:rsid w:val="002A0DC7"/>
    <w:rsid w:val="002A53D7"/>
    <w:rsid w:val="002A626E"/>
    <w:rsid w:val="002A6AB2"/>
    <w:rsid w:val="002B4ED5"/>
    <w:rsid w:val="002B5015"/>
    <w:rsid w:val="002B5028"/>
    <w:rsid w:val="002B5AAF"/>
    <w:rsid w:val="002B632E"/>
    <w:rsid w:val="002B6665"/>
    <w:rsid w:val="002C399F"/>
    <w:rsid w:val="002C3ADD"/>
    <w:rsid w:val="002C631F"/>
    <w:rsid w:val="002D16CA"/>
    <w:rsid w:val="002D25BC"/>
    <w:rsid w:val="002D2AAA"/>
    <w:rsid w:val="002D308C"/>
    <w:rsid w:val="002D6851"/>
    <w:rsid w:val="002E0F90"/>
    <w:rsid w:val="002E3C6D"/>
    <w:rsid w:val="002E3F2A"/>
    <w:rsid w:val="002F1800"/>
    <w:rsid w:val="002F44C6"/>
    <w:rsid w:val="00303B4C"/>
    <w:rsid w:val="003106CE"/>
    <w:rsid w:val="0031156E"/>
    <w:rsid w:val="00312BEF"/>
    <w:rsid w:val="00316156"/>
    <w:rsid w:val="00322368"/>
    <w:rsid w:val="00323831"/>
    <w:rsid w:val="00325ED0"/>
    <w:rsid w:val="003353F6"/>
    <w:rsid w:val="003428E4"/>
    <w:rsid w:val="003452B3"/>
    <w:rsid w:val="003479BD"/>
    <w:rsid w:val="00352671"/>
    <w:rsid w:val="00352EC2"/>
    <w:rsid w:val="00352F0A"/>
    <w:rsid w:val="00353956"/>
    <w:rsid w:val="00354E50"/>
    <w:rsid w:val="00355512"/>
    <w:rsid w:val="003563C1"/>
    <w:rsid w:val="00361D4A"/>
    <w:rsid w:val="00364784"/>
    <w:rsid w:val="00377F1B"/>
    <w:rsid w:val="00381278"/>
    <w:rsid w:val="0038130D"/>
    <w:rsid w:val="00382BCF"/>
    <w:rsid w:val="003834A4"/>
    <w:rsid w:val="003871F9"/>
    <w:rsid w:val="00387DFF"/>
    <w:rsid w:val="00391F67"/>
    <w:rsid w:val="003929F2"/>
    <w:rsid w:val="00392E9F"/>
    <w:rsid w:val="003959F6"/>
    <w:rsid w:val="003971F3"/>
    <w:rsid w:val="00397F85"/>
    <w:rsid w:val="003A4517"/>
    <w:rsid w:val="003A50F5"/>
    <w:rsid w:val="003B1F92"/>
    <w:rsid w:val="003B3CE3"/>
    <w:rsid w:val="003B642D"/>
    <w:rsid w:val="003C1236"/>
    <w:rsid w:val="003C31D4"/>
    <w:rsid w:val="003C6C78"/>
    <w:rsid w:val="003C7102"/>
    <w:rsid w:val="003D2049"/>
    <w:rsid w:val="003D4E2C"/>
    <w:rsid w:val="003E1C80"/>
    <w:rsid w:val="003E530B"/>
    <w:rsid w:val="003E7ACD"/>
    <w:rsid w:val="003F0596"/>
    <w:rsid w:val="003F23CA"/>
    <w:rsid w:val="004018C8"/>
    <w:rsid w:val="00402BF4"/>
    <w:rsid w:val="004062DA"/>
    <w:rsid w:val="004202FE"/>
    <w:rsid w:val="0042528B"/>
    <w:rsid w:val="004268C1"/>
    <w:rsid w:val="00437819"/>
    <w:rsid w:val="004431D4"/>
    <w:rsid w:val="00453AE0"/>
    <w:rsid w:val="00456D8C"/>
    <w:rsid w:val="00460E72"/>
    <w:rsid w:val="00461AAB"/>
    <w:rsid w:val="00461BFA"/>
    <w:rsid w:val="00463249"/>
    <w:rsid w:val="00471621"/>
    <w:rsid w:val="00471C97"/>
    <w:rsid w:val="00472B02"/>
    <w:rsid w:val="00473132"/>
    <w:rsid w:val="00473F2C"/>
    <w:rsid w:val="004752A2"/>
    <w:rsid w:val="004757E0"/>
    <w:rsid w:val="00476E9C"/>
    <w:rsid w:val="00481AD5"/>
    <w:rsid w:val="004828B3"/>
    <w:rsid w:val="00490046"/>
    <w:rsid w:val="00490228"/>
    <w:rsid w:val="0049123B"/>
    <w:rsid w:val="00497116"/>
    <w:rsid w:val="0049781C"/>
    <w:rsid w:val="00497F14"/>
    <w:rsid w:val="004A138D"/>
    <w:rsid w:val="004A1D66"/>
    <w:rsid w:val="004A3529"/>
    <w:rsid w:val="004A36FD"/>
    <w:rsid w:val="004A58B0"/>
    <w:rsid w:val="004A5D4A"/>
    <w:rsid w:val="004B0A4F"/>
    <w:rsid w:val="004B2DDC"/>
    <w:rsid w:val="004B3FEA"/>
    <w:rsid w:val="004B6FDB"/>
    <w:rsid w:val="004C03F6"/>
    <w:rsid w:val="004C15EA"/>
    <w:rsid w:val="004C255E"/>
    <w:rsid w:val="004C36EF"/>
    <w:rsid w:val="004D4A88"/>
    <w:rsid w:val="004D557B"/>
    <w:rsid w:val="004E0317"/>
    <w:rsid w:val="004E1867"/>
    <w:rsid w:val="004E53FA"/>
    <w:rsid w:val="004F0C8B"/>
    <w:rsid w:val="00503007"/>
    <w:rsid w:val="00505508"/>
    <w:rsid w:val="005106B5"/>
    <w:rsid w:val="00511B6A"/>
    <w:rsid w:val="00511FEA"/>
    <w:rsid w:val="005150D8"/>
    <w:rsid w:val="00517053"/>
    <w:rsid w:val="00517FAE"/>
    <w:rsid w:val="00521FBC"/>
    <w:rsid w:val="00522317"/>
    <w:rsid w:val="00522BD6"/>
    <w:rsid w:val="00522FF8"/>
    <w:rsid w:val="00523B99"/>
    <w:rsid w:val="00525544"/>
    <w:rsid w:val="005263FD"/>
    <w:rsid w:val="00530043"/>
    <w:rsid w:val="00530C1D"/>
    <w:rsid w:val="00532632"/>
    <w:rsid w:val="00534B43"/>
    <w:rsid w:val="005358B1"/>
    <w:rsid w:val="00543C0B"/>
    <w:rsid w:val="00544CE0"/>
    <w:rsid w:val="00545EAC"/>
    <w:rsid w:val="005542C2"/>
    <w:rsid w:val="005671E8"/>
    <w:rsid w:val="0057095A"/>
    <w:rsid w:val="00581D19"/>
    <w:rsid w:val="0058738E"/>
    <w:rsid w:val="005920AD"/>
    <w:rsid w:val="005956B1"/>
    <w:rsid w:val="00596616"/>
    <w:rsid w:val="005A26E6"/>
    <w:rsid w:val="005B1874"/>
    <w:rsid w:val="005B2813"/>
    <w:rsid w:val="005D020D"/>
    <w:rsid w:val="005D0817"/>
    <w:rsid w:val="005D512D"/>
    <w:rsid w:val="005D579C"/>
    <w:rsid w:val="005E1C21"/>
    <w:rsid w:val="005E6D75"/>
    <w:rsid w:val="005F39B3"/>
    <w:rsid w:val="005F59FB"/>
    <w:rsid w:val="005F6466"/>
    <w:rsid w:val="005F6895"/>
    <w:rsid w:val="006048CA"/>
    <w:rsid w:val="00610168"/>
    <w:rsid w:val="00612BF7"/>
    <w:rsid w:val="006156CE"/>
    <w:rsid w:val="00616EA3"/>
    <w:rsid w:val="00621A43"/>
    <w:rsid w:val="00623124"/>
    <w:rsid w:val="0062453C"/>
    <w:rsid w:val="0062525D"/>
    <w:rsid w:val="006269A2"/>
    <w:rsid w:val="00634700"/>
    <w:rsid w:val="00636373"/>
    <w:rsid w:val="006401E4"/>
    <w:rsid w:val="006409DB"/>
    <w:rsid w:val="006416AC"/>
    <w:rsid w:val="0064260C"/>
    <w:rsid w:val="00642CA6"/>
    <w:rsid w:val="00651874"/>
    <w:rsid w:val="00652474"/>
    <w:rsid w:val="00655640"/>
    <w:rsid w:val="00655A3B"/>
    <w:rsid w:val="00656D19"/>
    <w:rsid w:val="00660896"/>
    <w:rsid w:val="00661F2A"/>
    <w:rsid w:val="00662953"/>
    <w:rsid w:val="00663A53"/>
    <w:rsid w:val="006655FE"/>
    <w:rsid w:val="0067480D"/>
    <w:rsid w:val="00680DAB"/>
    <w:rsid w:val="006812D5"/>
    <w:rsid w:val="006925C4"/>
    <w:rsid w:val="00694726"/>
    <w:rsid w:val="0069531D"/>
    <w:rsid w:val="00697B3E"/>
    <w:rsid w:val="006A08E5"/>
    <w:rsid w:val="006A12A2"/>
    <w:rsid w:val="006A3FF2"/>
    <w:rsid w:val="006A783D"/>
    <w:rsid w:val="006B3C95"/>
    <w:rsid w:val="006B4922"/>
    <w:rsid w:val="006C48A9"/>
    <w:rsid w:val="006C53E6"/>
    <w:rsid w:val="006C5984"/>
    <w:rsid w:val="006C617B"/>
    <w:rsid w:val="006D2614"/>
    <w:rsid w:val="006D4A1A"/>
    <w:rsid w:val="006D622F"/>
    <w:rsid w:val="006E3FB5"/>
    <w:rsid w:val="006E71F5"/>
    <w:rsid w:val="006E733A"/>
    <w:rsid w:val="006F5C75"/>
    <w:rsid w:val="006F6523"/>
    <w:rsid w:val="006F66CB"/>
    <w:rsid w:val="006F6898"/>
    <w:rsid w:val="006F72A2"/>
    <w:rsid w:val="006F7A7F"/>
    <w:rsid w:val="0070275A"/>
    <w:rsid w:val="007111DF"/>
    <w:rsid w:val="00720969"/>
    <w:rsid w:val="00720A9A"/>
    <w:rsid w:val="00721DD6"/>
    <w:rsid w:val="007227CE"/>
    <w:rsid w:val="0072563A"/>
    <w:rsid w:val="00726376"/>
    <w:rsid w:val="00733B9E"/>
    <w:rsid w:val="007406CA"/>
    <w:rsid w:val="00740B09"/>
    <w:rsid w:val="00742DE0"/>
    <w:rsid w:val="007459B4"/>
    <w:rsid w:val="00752848"/>
    <w:rsid w:val="0075299A"/>
    <w:rsid w:val="00753F79"/>
    <w:rsid w:val="00754453"/>
    <w:rsid w:val="007548CC"/>
    <w:rsid w:val="00757592"/>
    <w:rsid w:val="0076639B"/>
    <w:rsid w:val="00767FAF"/>
    <w:rsid w:val="00775B27"/>
    <w:rsid w:val="007777A3"/>
    <w:rsid w:val="00785EC6"/>
    <w:rsid w:val="007863C7"/>
    <w:rsid w:val="00786B0F"/>
    <w:rsid w:val="007905B1"/>
    <w:rsid w:val="00794E18"/>
    <w:rsid w:val="007970B2"/>
    <w:rsid w:val="007A5CBA"/>
    <w:rsid w:val="007A619F"/>
    <w:rsid w:val="007A728E"/>
    <w:rsid w:val="007A7D30"/>
    <w:rsid w:val="007B13FA"/>
    <w:rsid w:val="007B2762"/>
    <w:rsid w:val="007C43D3"/>
    <w:rsid w:val="007C52D3"/>
    <w:rsid w:val="007D03BF"/>
    <w:rsid w:val="007D0B40"/>
    <w:rsid w:val="007D39E6"/>
    <w:rsid w:val="007D44E0"/>
    <w:rsid w:val="007D585D"/>
    <w:rsid w:val="007D6D9B"/>
    <w:rsid w:val="007E14E3"/>
    <w:rsid w:val="007E2225"/>
    <w:rsid w:val="007E2E83"/>
    <w:rsid w:val="007F31BE"/>
    <w:rsid w:val="007F775F"/>
    <w:rsid w:val="00800976"/>
    <w:rsid w:val="0080745A"/>
    <w:rsid w:val="00811D11"/>
    <w:rsid w:val="0081562A"/>
    <w:rsid w:val="008218E2"/>
    <w:rsid w:val="008262EB"/>
    <w:rsid w:val="0082680A"/>
    <w:rsid w:val="0083018B"/>
    <w:rsid w:val="00835178"/>
    <w:rsid w:val="0084232D"/>
    <w:rsid w:val="00843788"/>
    <w:rsid w:val="0084389D"/>
    <w:rsid w:val="00845EE6"/>
    <w:rsid w:val="00855966"/>
    <w:rsid w:val="008566B1"/>
    <w:rsid w:val="00856E91"/>
    <w:rsid w:val="00857A93"/>
    <w:rsid w:val="00860AB4"/>
    <w:rsid w:val="008618F6"/>
    <w:rsid w:val="008639E1"/>
    <w:rsid w:val="00864D26"/>
    <w:rsid w:val="008706F6"/>
    <w:rsid w:val="008813B1"/>
    <w:rsid w:val="00882266"/>
    <w:rsid w:val="00883B80"/>
    <w:rsid w:val="008848F7"/>
    <w:rsid w:val="00894AE6"/>
    <w:rsid w:val="008A1470"/>
    <w:rsid w:val="008A3A8B"/>
    <w:rsid w:val="008A4E57"/>
    <w:rsid w:val="008A53ED"/>
    <w:rsid w:val="008A5AD2"/>
    <w:rsid w:val="008A7680"/>
    <w:rsid w:val="008C0AA4"/>
    <w:rsid w:val="008C1A83"/>
    <w:rsid w:val="008C7DAF"/>
    <w:rsid w:val="008D4E6F"/>
    <w:rsid w:val="008E202F"/>
    <w:rsid w:val="008E21B7"/>
    <w:rsid w:val="008E345C"/>
    <w:rsid w:val="008E34DD"/>
    <w:rsid w:val="008E35F6"/>
    <w:rsid w:val="008E54EB"/>
    <w:rsid w:val="008E56A4"/>
    <w:rsid w:val="008E5CD8"/>
    <w:rsid w:val="008E70E2"/>
    <w:rsid w:val="008F3525"/>
    <w:rsid w:val="008F3F1D"/>
    <w:rsid w:val="008F4B5B"/>
    <w:rsid w:val="008F6A1D"/>
    <w:rsid w:val="0090386D"/>
    <w:rsid w:val="009057FD"/>
    <w:rsid w:val="00905914"/>
    <w:rsid w:val="00906EC3"/>
    <w:rsid w:val="00910930"/>
    <w:rsid w:val="00917ACB"/>
    <w:rsid w:val="00924A5F"/>
    <w:rsid w:val="00924D8A"/>
    <w:rsid w:val="009338C6"/>
    <w:rsid w:val="009368E2"/>
    <w:rsid w:val="009401E1"/>
    <w:rsid w:val="00942344"/>
    <w:rsid w:val="00956873"/>
    <w:rsid w:val="0096577D"/>
    <w:rsid w:val="0097278A"/>
    <w:rsid w:val="00975EEB"/>
    <w:rsid w:val="009838D6"/>
    <w:rsid w:val="009862AE"/>
    <w:rsid w:val="0099656A"/>
    <w:rsid w:val="00996B79"/>
    <w:rsid w:val="009A1035"/>
    <w:rsid w:val="009A26E4"/>
    <w:rsid w:val="009A6D65"/>
    <w:rsid w:val="009B1F1D"/>
    <w:rsid w:val="009B2FB3"/>
    <w:rsid w:val="009B39F6"/>
    <w:rsid w:val="009B522B"/>
    <w:rsid w:val="009B59E0"/>
    <w:rsid w:val="009B6F0E"/>
    <w:rsid w:val="009C064F"/>
    <w:rsid w:val="009D0073"/>
    <w:rsid w:val="009D0B9C"/>
    <w:rsid w:val="009E1E58"/>
    <w:rsid w:val="009F2D86"/>
    <w:rsid w:val="009F716A"/>
    <w:rsid w:val="00A0324B"/>
    <w:rsid w:val="00A03867"/>
    <w:rsid w:val="00A052A8"/>
    <w:rsid w:val="00A122F7"/>
    <w:rsid w:val="00A13514"/>
    <w:rsid w:val="00A17116"/>
    <w:rsid w:val="00A1733F"/>
    <w:rsid w:val="00A20681"/>
    <w:rsid w:val="00A20C32"/>
    <w:rsid w:val="00A24567"/>
    <w:rsid w:val="00A3254D"/>
    <w:rsid w:val="00A3444D"/>
    <w:rsid w:val="00A34579"/>
    <w:rsid w:val="00A34CF3"/>
    <w:rsid w:val="00A41463"/>
    <w:rsid w:val="00A4159C"/>
    <w:rsid w:val="00A459B2"/>
    <w:rsid w:val="00A5011D"/>
    <w:rsid w:val="00A5046F"/>
    <w:rsid w:val="00A61E51"/>
    <w:rsid w:val="00A74DB2"/>
    <w:rsid w:val="00A754FB"/>
    <w:rsid w:val="00A76FA0"/>
    <w:rsid w:val="00A833FA"/>
    <w:rsid w:val="00A87369"/>
    <w:rsid w:val="00AA3A08"/>
    <w:rsid w:val="00AA54AC"/>
    <w:rsid w:val="00AA6535"/>
    <w:rsid w:val="00AA66F0"/>
    <w:rsid w:val="00AA6875"/>
    <w:rsid w:val="00AB0457"/>
    <w:rsid w:val="00AB12FB"/>
    <w:rsid w:val="00AC3E4F"/>
    <w:rsid w:val="00AD5763"/>
    <w:rsid w:val="00AD6892"/>
    <w:rsid w:val="00AD6B0B"/>
    <w:rsid w:val="00AE04A0"/>
    <w:rsid w:val="00AE69C1"/>
    <w:rsid w:val="00AF4D5A"/>
    <w:rsid w:val="00B015F4"/>
    <w:rsid w:val="00B02CF1"/>
    <w:rsid w:val="00B04E03"/>
    <w:rsid w:val="00B06A45"/>
    <w:rsid w:val="00B07536"/>
    <w:rsid w:val="00B100BB"/>
    <w:rsid w:val="00B1544E"/>
    <w:rsid w:val="00B203A9"/>
    <w:rsid w:val="00B277A9"/>
    <w:rsid w:val="00B31BDB"/>
    <w:rsid w:val="00B346A0"/>
    <w:rsid w:val="00B36105"/>
    <w:rsid w:val="00B420DE"/>
    <w:rsid w:val="00B52829"/>
    <w:rsid w:val="00B56EDE"/>
    <w:rsid w:val="00B61B40"/>
    <w:rsid w:val="00B62612"/>
    <w:rsid w:val="00B63F93"/>
    <w:rsid w:val="00B654CC"/>
    <w:rsid w:val="00B71560"/>
    <w:rsid w:val="00B74C26"/>
    <w:rsid w:val="00B75DB5"/>
    <w:rsid w:val="00B833BC"/>
    <w:rsid w:val="00B84EE6"/>
    <w:rsid w:val="00B97D3A"/>
    <w:rsid w:val="00BA3462"/>
    <w:rsid w:val="00BA5326"/>
    <w:rsid w:val="00BA7CD8"/>
    <w:rsid w:val="00BB061F"/>
    <w:rsid w:val="00BB1926"/>
    <w:rsid w:val="00BB2E47"/>
    <w:rsid w:val="00BB3374"/>
    <w:rsid w:val="00BB3946"/>
    <w:rsid w:val="00BB587B"/>
    <w:rsid w:val="00BB5D58"/>
    <w:rsid w:val="00BB6DA8"/>
    <w:rsid w:val="00BC3525"/>
    <w:rsid w:val="00BD22E7"/>
    <w:rsid w:val="00BD25A3"/>
    <w:rsid w:val="00BD5AF8"/>
    <w:rsid w:val="00BE38A3"/>
    <w:rsid w:val="00BE3FA4"/>
    <w:rsid w:val="00BE4691"/>
    <w:rsid w:val="00BE46F3"/>
    <w:rsid w:val="00BE504F"/>
    <w:rsid w:val="00BF40E6"/>
    <w:rsid w:val="00BF5AD5"/>
    <w:rsid w:val="00C07149"/>
    <w:rsid w:val="00C07BBB"/>
    <w:rsid w:val="00C10ADB"/>
    <w:rsid w:val="00C151D5"/>
    <w:rsid w:val="00C2484A"/>
    <w:rsid w:val="00C27A7F"/>
    <w:rsid w:val="00C3287A"/>
    <w:rsid w:val="00C328A9"/>
    <w:rsid w:val="00C32937"/>
    <w:rsid w:val="00C32EC2"/>
    <w:rsid w:val="00C35D75"/>
    <w:rsid w:val="00C42E93"/>
    <w:rsid w:val="00C435EB"/>
    <w:rsid w:val="00C50D59"/>
    <w:rsid w:val="00C53C05"/>
    <w:rsid w:val="00C54B55"/>
    <w:rsid w:val="00C55BFC"/>
    <w:rsid w:val="00C56D7A"/>
    <w:rsid w:val="00C61715"/>
    <w:rsid w:val="00C63B5F"/>
    <w:rsid w:val="00C66F48"/>
    <w:rsid w:val="00C74B1B"/>
    <w:rsid w:val="00C756BF"/>
    <w:rsid w:val="00C813F7"/>
    <w:rsid w:val="00C83058"/>
    <w:rsid w:val="00C92469"/>
    <w:rsid w:val="00C93AB1"/>
    <w:rsid w:val="00C9561A"/>
    <w:rsid w:val="00CA25C7"/>
    <w:rsid w:val="00CA3C0D"/>
    <w:rsid w:val="00CA5135"/>
    <w:rsid w:val="00CA67D3"/>
    <w:rsid w:val="00CA743F"/>
    <w:rsid w:val="00CB1DA8"/>
    <w:rsid w:val="00CB29D7"/>
    <w:rsid w:val="00CB5D53"/>
    <w:rsid w:val="00CC1902"/>
    <w:rsid w:val="00CC30C9"/>
    <w:rsid w:val="00CC601B"/>
    <w:rsid w:val="00CD05A9"/>
    <w:rsid w:val="00CD085F"/>
    <w:rsid w:val="00CD0923"/>
    <w:rsid w:val="00CD12E0"/>
    <w:rsid w:val="00CD3C65"/>
    <w:rsid w:val="00CE2FA2"/>
    <w:rsid w:val="00CF0A94"/>
    <w:rsid w:val="00CF324A"/>
    <w:rsid w:val="00CF3311"/>
    <w:rsid w:val="00CF5480"/>
    <w:rsid w:val="00CF5D4D"/>
    <w:rsid w:val="00CF65F6"/>
    <w:rsid w:val="00CF7999"/>
    <w:rsid w:val="00CF7EDA"/>
    <w:rsid w:val="00D03746"/>
    <w:rsid w:val="00D07205"/>
    <w:rsid w:val="00D07D95"/>
    <w:rsid w:val="00D10508"/>
    <w:rsid w:val="00D114EA"/>
    <w:rsid w:val="00D169D6"/>
    <w:rsid w:val="00D30FEA"/>
    <w:rsid w:val="00D32FCF"/>
    <w:rsid w:val="00D333A0"/>
    <w:rsid w:val="00D367B2"/>
    <w:rsid w:val="00D40475"/>
    <w:rsid w:val="00D40803"/>
    <w:rsid w:val="00D40C03"/>
    <w:rsid w:val="00D41791"/>
    <w:rsid w:val="00D41C00"/>
    <w:rsid w:val="00D4227D"/>
    <w:rsid w:val="00D46F1B"/>
    <w:rsid w:val="00D47298"/>
    <w:rsid w:val="00D5256C"/>
    <w:rsid w:val="00D61062"/>
    <w:rsid w:val="00D64002"/>
    <w:rsid w:val="00D64902"/>
    <w:rsid w:val="00D64FAC"/>
    <w:rsid w:val="00D6588A"/>
    <w:rsid w:val="00D67F52"/>
    <w:rsid w:val="00D72014"/>
    <w:rsid w:val="00D7223C"/>
    <w:rsid w:val="00D734A5"/>
    <w:rsid w:val="00D73D53"/>
    <w:rsid w:val="00D7431C"/>
    <w:rsid w:val="00D76875"/>
    <w:rsid w:val="00D87360"/>
    <w:rsid w:val="00D905F0"/>
    <w:rsid w:val="00D91740"/>
    <w:rsid w:val="00D918CB"/>
    <w:rsid w:val="00D92F25"/>
    <w:rsid w:val="00DA46EE"/>
    <w:rsid w:val="00DA47C6"/>
    <w:rsid w:val="00DA6BBD"/>
    <w:rsid w:val="00DB7EC0"/>
    <w:rsid w:val="00DC0441"/>
    <w:rsid w:val="00DC0C2C"/>
    <w:rsid w:val="00DC1EB3"/>
    <w:rsid w:val="00DC536A"/>
    <w:rsid w:val="00DD7FBE"/>
    <w:rsid w:val="00DE144D"/>
    <w:rsid w:val="00DE181F"/>
    <w:rsid w:val="00DE25F0"/>
    <w:rsid w:val="00DE6952"/>
    <w:rsid w:val="00DE783A"/>
    <w:rsid w:val="00DF1017"/>
    <w:rsid w:val="00DF121C"/>
    <w:rsid w:val="00DF362A"/>
    <w:rsid w:val="00DF3928"/>
    <w:rsid w:val="00DF4E24"/>
    <w:rsid w:val="00E04AF8"/>
    <w:rsid w:val="00E05764"/>
    <w:rsid w:val="00E104C5"/>
    <w:rsid w:val="00E1212A"/>
    <w:rsid w:val="00E1249A"/>
    <w:rsid w:val="00E13AFE"/>
    <w:rsid w:val="00E14A8A"/>
    <w:rsid w:val="00E1732B"/>
    <w:rsid w:val="00E21A29"/>
    <w:rsid w:val="00E23A63"/>
    <w:rsid w:val="00E34AC3"/>
    <w:rsid w:val="00E374B6"/>
    <w:rsid w:val="00E47FFD"/>
    <w:rsid w:val="00E569B8"/>
    <w:rsid w:val="00E62AE6"/>
    <w:rsid w:val="00E66CDA"/>
    <w:rsid w:val="00E6762F"/>
    <w:rsid w:val="00E71976"/>
    <w:rsid w:val="00E82CB8"/>
    <w:rsid w:val="00E856DA"/>
    <w:rsid w:val="00E912F9"/>
    <w:rsid w:val="00E91BDE"/>
    <w:rsid w:val="00E92911"/>
    <w:rsid w:val="00E930B5"/>
    <w:rsid w:val="00E932D7"/>
    <w:rsid w:val="00E947B0"/>
    <w:rsid w:val="00E97849"/>
    <w:rsid w:val="00EA0720"/>
    <w:rsid w:val="00EA0917"/>
    <w:rsid w:val="00EA2559"/>
    <w:rsid w:val="00EA6ABA"/>
    <w:rsid w:val="00EA7CF8"/>
    <w:rsid w:val="00EB13C6"/>
    <w:rsid w:val="00EB341F"/>
    <w:rsid w:val="00EB40C9"/>
    <w:rsid w:val="00EC2C82"/>
    <w:rsid w:val="00EC33FD"/>
    <w:rsid w:val="00EF1234"/>
    <w:rsid w:val="00EF1673"/>
    <w:rsid w:val="00EF1B05"/>
    <w:rsid w:val="00EF3A22"/>
    <w:rsid w:val="00F00B8A"/>
    <w:rsid w:val="00F010DA"/>
    <w:rsid w:val="00F0239B"/>
    <w:rsid w:val="00F02DA2"/>
    <w:rsid w:val="00F03763"/>
    <w:rsid w:val="00F05F83"/>
    <w:rsid w:val="00F11945"/>
    <w:rsid w:val="00F1398C"/>
    <w:rsid w:val="00F14301"/>
    <w:rsid w:val="00F35FA6"/>
    <w:rsid w:val="00F40178"/>
    <w:rsid w:val="00F4274B"/>
    <w:rsid w:val="00F50680"/>
    <w:rsid w:val="00F50FC7"/>
    <w:rsid w:val="00F51B58"/>
    <w:rsid w:val="00F630FD"/>
    <w:rsid w:val="00F6742D"/>
    <w:rsid w:val="00F674B7"/>
    <w:rsid w:val="00F70DCA"/>
    <w:rsid w:val="00F716C1"/>
    <w:rsid w:val="00F73874"/>
    <w:rsid w:val="00F74C93"/>
    <w:rsid w:val="00F7514C"/>
    <w:rsid w:val="00F75DC8"/>
    <w:rsid w:val="00F817AC"/>
    <w:rsid w:val="00F82C24"/>
    <w:rsid w:val="00F82F49"/>
    <w:rsid w:val="00F838D3"/>
    <w:rsid w:val="00F846FB"/>
    <w:rsid w:val="00F84F42"/>
    <w:rsid w:val="00F877AE"/>
    <w:rsid w:val="00F952D3"/>
    <w:rsid w:val="00FA0811"/>
    <w:rsid w:val="00FA679E"/>
    <w:rsid w:val="00FB1B55"/>
    <w:rsid w:val="00FB2A96"/>
    <w:rsid w:val="00FB4666"/>
    <w:rsid w:val="00FB6D2E"/>
    <w:rsid w:val="00FC227F"/>
    <w:rsid w:val="00FC4365"/>
    <w:rsid w:val="00FC4AD2"/>
    <w:rsid w:val="00FC75E0"/>
    <w:rsid w:val="00FD3B2E"/>
    <w:rsid w:val="00FD6055"/>
    <w:rsid w:val="00FE66A1"/>
    <w:rsid w:val="00FF28AF"/>
    <w:rsid w:val="00FF66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1"/>
    <o:shapelayout v:ext="edit">
      <o:idmap v:ext="edit" data="1,3"/>
      <o:rules v:ext="edit">
        <o:r id="V:Rule11" type="connector" idref="#_x0000_s3477"/>
        <o:r id="V:Rule12" type="connector" idref="#_x0000_s3480"/>
        <o:r id="V:Rule13" type="connector" idref="#_x0000_s3476"/>
        <o:r id="V:Rule14" type="connector" idref="#_x0000_s3484"/>
        <o:r id="V:Rule15" type="connector" idref="#_x0000_s3483"/>
        <o:r id="V:Rule16" type="connector" idref="#_x0000_s3481"/>
        <o:r id="V:Rule17" type="connector" idref="#_x0000_s3482"/>
        <o:r id="V:Rule18" type="connector" idref="#_x0000_s3475"/>
        <o:r id="V:Rule19" type="connector" idref="#_x0000_s3478"/>
        <o:r id="V:Rule20" type="connector" idref="#_x0000_s34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FEA"/>
    <w:pPr>
      <w:spacing w:after="0" w:line="240" w:lineRule="auto"/>
      <w:jc w:val="both"/>
    </w:pPr>
    <w:rPr>
      <w:rFonts w:ascii="Times New Roman" w:hAnsi="Times New Roman" w:cs="Times New Roman"/>
      <w:sz w:val="24"/>
      <w:szCs w:val="24"/>
    </w:rPr>
  </w:style>
  <w:style w:type="paragraph" w:styleId="3">
    <w:name w:val="heading 3"/>
    <w:basedOn w:val="a"/>
    <w:link w:val="30"/>
    <w:uiPriority w:val="9"/>
    <w:qFormat/>
    <w:rsid w:val="00906EC3"/>
    <w:pPr>
      <w:spacing w:before="120" w:after="120" w:line="480" w:lineRule="atLeast"/>
      <w:jc w:val="left"/>
      <w:outlineLvl w:val="2"/>
    </w:pPr>
    <w:rPr>
      <w:rFonts w:ascii="inherit" w:eastAsia="Times New Roman" w:hAnsi="inherit"/>
      <w:b/>
      <w:bCs/>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3FB5"/>
    <w:rPr>
      <w:color w:val="0000FF"/>
      <w:u w:val="single"/>
    </w:rPr>
  </w:style>
  <w:style w:type="paragraph" w:styleId="a4">
    <w:name w:val="Normal (Web)"/>
    <w:basedOn w:val="a"/>
    <w:link w:val="a5"/>
    <w:uiPriority w:val="99"/>
    <w:unhideWhenUsed/>
    <w:rsid w:val="006E3FB5"/>
    <w:pPr>
      <w:spacing w:before="100" w:beforeAutospacing="1" w:after="100" w:afterAutospacing="1"/>
    </w:pPr>
    <w:rPr>
      <w:rFonts w:eastAsia="Times New Roman"/>
      <w:lang w:eastAsia="ru-RU"/>
    </w:rPr>
  </w:style>
  <w:style w:type="character" w:styleId="a6">
    <w:name w:val="Placeholder Text"/>
    <w:basedOn w:val="a0"/>
    <w:uiPriority w:val="99"/>
    <w:semiHidden/>
    <w:rsid w:val="000F75C0"/>
    <w:rPr>
      <w:color w:val="808080"/>
    </w:rPr>
  </w:style>
  <w:style w:type="paragraph" w:styleId="a7">
    <w:name w:val="Balloon Text"/>
    <w:basedOn w:val="a"/>
    <w:link w:val="a8"/>
    <w:uiPriority w:val="99"/>
    <w:semiHidden/>
    <w:unhideWhenUsed/>
    <w:rsid w:val="000F75C0"/>
    <w:rPr>
      <w:rFonts w:ascii="Tahoma" w:hAnsi="Tahoma" w:cs="Tahoma"/>
      <w:sz w:val="16"/>
      <w:szCs w:val="16"/>
    </w:rPr>
  </w:style>
  <w:style w:type="character" w:customStyle="1" w:styleId="a8">
    <w:name w:val="Текст выноски Знак"/>
    <w:basedOn w:val="a0"/>
    <w:link w:val="a7"/>
    <w:uiPriority w:val="99"/>
    <w:semiHidden/>
    <w:rsid w:val="000F75C0"/>
    <w:rPr>
      <w:rFonts w:ascii="Tahoma" w:hAnsi="Tahoma" w:cs="Tahoma"/>
      <w:sz w:val="16"/>
      <w:szCs w:val="16"/>
    </w:rPr>
  </w:style>
  <w:style w:type="paragraph" w:styleId="a9">
    <w:name w:val="No Spacing"/>
    <w:uiPriority w:val="1"/>
    <w:qFormat/>
    <w:rsid w:val="00F838D3"/>
    <w:pPr>
      <w:spacing w:after="0" w:line="240" w:lineRule="auto"/>
    </w:pPr>
    <w:rPr>
      <w:rFonts w:eastAsiaTheme="minorEastAsia"/>
      <w:lang w:eastAsia="ru-RU"/>
    </w:rPr>
  </w:style>
  <w:style w:type="table" w:styleId="aa">
    <w:name w:val="Table Grid"/>
    <w:basedOn w:val="a1"/>
    <w:uiPriority w:val="59"/>
    <w:rsid w:val="00870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D47298"/>
    <w:pPr>
      <w:tabs>
        <w:tab w:val="center" w:pos="4677"/>
        <w:tab w:val="right" w:pos="9355"/>
      </w:tabs>
    </w:pPr>
    <w:rPr>
      <w:rFonts w:eastAsia="Times New Roman"/>
      <w:lang w:eastAsia="ru-RU"/>
    </w:rPr>
  </w:style>
  <w:style w:type="character" w:customStyle="1" w:styleId="ac">
    <w:name w:val="Нижний колонтитул Знак"/>
    <w:basedOn w:val="a0"/>
    <w:link w:val="ab"/>
    <w:uiPriority w:val="99"/>
    <w:rsid w:val="00D47298"/>
    <w:rPr>
      <w:rFonts w:ascii="Times New Roman" w:eastAsia="Times New Roman" w:hAnsi="Times New Roman" w:cs="Times New Roman"/>
      <w:sz w:val="24"/>
      <w:szCs w:val="24"/>
      <w:lang w:eastAsia="ru-RU"/>
    </w:rPr>
  </w:style>
  <w:style w:type="character" w:styleId="ad">
    <w:name w:val="page number"/>
    <w:basedOn w:val="a0"/>
    <w:rsid w:val="00D47298"/>
  </w:style>
  <w:style w:type="paragraph" w:styleId="ae">
    <w:name w:val="Body Text"/>
    <w:basedOn w:val="a"/>
    <w:link w:val="af"/>
    <w:rsid w:val="00D47298"/>
    <w:pPr>
      <w:spacing w:after="120"/>
    </w:pPr>
    <w:rPr>
      <w:rFonts w:eastAsia="Times New Roman"/>
      <w:lang w:eastAsia="ru-RU"/>
    </w:rPr>
  </w:style>
  <w:style w:type="character" w:customStyle="1" w:styleId="af">
    <w:name w:val="Основной текст Знак"/>
    <w:basedOn w:val="a0"/>
    <w:link w:val="ae"/>
    <w:rsid w:val="00D47298"/>
    <w:rPr>
      <w:rFonts w:ascii="Times New Roman" w:eastAsia="Times New Roman" w:hAnsi="Times New Roman" w:cs="Times New Roman"/>
      <w:sz w:val="24"/>
      <w:szCs w:val="24"/>
      <w:lang w:eastAsia="ru-RU"/>
    </w:rPr>
  </w:style>
  <w:style w:type="paragraph" w:styleId="af0">
    <w:name w:val="header"/>
    <w:basedOn w:val="a"/>
    <w:link w:val="af1"/>
    <w:rsid w:val="00D47298"/>
    <w:pPr>
      <w:tabs>
        <w:tab w:val="center" w:pos="4677"/>
        <w:tab w:val="right" w:pos="9355"/>
      </w:tabs>
    </w:pPr>
    <w:rPr>
      <w:rFonts w:eastAsia="Times New Roman"/>
      <w:lang w:eastAsia="ru-RU"/>
    </w:rPr>
  </w:style>
  <w:style w:type="character" w:customStyle="1" w:styleId="af1">
    <w:name w:val="Верхний колонтитул Знак"/>
    <w:basedOn w:val="a0"/>
    <w:link w:val="af0"/>
    <w:rsid w:val="00D47298"/>
    <w:rPr>
      <w:rFonts w:ascii="Times New Roman" w:eastAsia="Times New Roman" w:hAnsi="Times New Roman" w:cs="Times New Roman"/>
      <w:sz w:val="24"/>
      <w:szCs w:val="24"/>
      <w:lang w:eastAsia="ru-RU"/>
    </w:rPr>
  </w:style>
  <w:style w:type="paragraph" w:styleId="af2">
    <w:name w:val="Document Map"/>
    <w:basedOn w:val="a"/>
    <w:link w:val="af3"/>
    <w:semiHidden/>
    <w:rsid w:val="00D47298"/>
    <w:pPr>
      <w:shd w:val="clear" w:color="auto" w:fill="000080"/>
    </w:pPr>
    <w:rPr>
      <w:rFonts w:ascii="Tahoma" w:eastAsia="Times New Roman" w:hAnsi="Tahoma" w:cs="Tahoma"/>
      <w:sz w:val="20"/>
      <w:szCs w:val="20"/>
      <w:lang w:eastAsia="ru-RU"/>
    </w:rPr>
  </w:style>
  <w:style w:type="character" w:customStyle="1" w:styleId="af3">
    <w:name w:val="Схема документа Знак"/>
    <w:basedOn w:val="a0"/>
    <w:link w:val="af2"/>
    <w:semiHidden/>
    <w:rsid w:val="00D47298"/>
    <w:rPr>
      <w:rFonts w:ascii="Tahoma" w:eastAsia="Times New Roman" w:hAnsi="Tahoma" w:cs="Tahoma"/>
      <w:sz w:val="20"/>
      <w:szCs w:val="20"/>
      <w:shd w:val="clear" w:color="auto" w:fill="000080"/>
      <w:lang w:eastAsia="ru-RU"/>
    </w:rPr>
  </w:style>
  <w:style w:type="character" w:customStyle="1" w:styleId="apple-converted-space">
    <w:name w:val="apple-converted-space"/>
    <w:basedOn w:val="a0"/>
    <w:rsid w:val="00D47298"/>
  </w:style>
  <w:style w:type="character" w:customStyle="1" w:styleId="a5">
    <w:name w:val="Обычный (веб) Знак"/>
    <w:basedOn w:val="a0"/>
    <w:link w:val="a4"/>
    <w:locked/>
    <w:rsid w:val="00B75DB5"/>
    <w:rPr>
      <w:rFonts w:ascii="Times New Roman" w:eastAsia="Times New Roman" w:hAnsi="Times New Roman" w:cs="Times New Roman"/>
      <w:sz w:val="24"/>
      <w:szCs w:val="24"/>
      <w:lang w:eastAsia="ru-RU"/>
    </w:rPr>
  </w:style>
  <w:style w:type="paragraph" w:styleId="af4">
    <w:name w:val="List Paragraph"/>
    <w:basedOn w:val="a"/>
    <w:uiPriority w:val="34"/>
    <w:qFormat/>
    <w:rsid w:val="00F846FB"/>
    <w:pPr>
      <w:ind w:left="720"/>
      <w:contextualSpacing/>
    </w:pPr>
  </w:style>
  <w:style w:type="character" w:styleId="af5">
    <w:name w:val="Strong"/>
    <w:basedOn w:val="a0"/>
    <w:qFormat/>
    <w:rsid w:val="006C5984"/>
    <w:rPr>
      <w:b/>
      <w:bCs/>
    </w:rPr>
  </w:style>
  <w:style w:type="character" w:customStyle="1" w:styleId="FontStyle14">
    <w:name w:val="Font Style14"/>
    <w:rsid w:val="006C5984"/>
    <w:rPr>
      <w:rFonts w:ascii="Times New Roman" w:hAnsi="Times New Roman" w:cs="Times New Roman"/>
      <w:sz w:val="22"/>
      <w:szCs w:val="22"/>
    </w:rPr>
  </w:style>
  <w:style w:type="paragraph" w:customStyle="1" w:styleId="Style5">
    <w:name w:val="Style5"/>
    <w:basedOn w:val="a"/>
    <w:rsid w:val="006C5984"/>
    <w:pPr>
      <w:widowControl w:val="0"/>
      <w:autoSpaceDE w:val="0"/>
      <w:autoSpaceDN w:val="0"/>
      <w:adjustRightInd w:val="0"/>
      <w:jc w:val="left"/>
    </w:pPr>
    <w:rPr>
      <w:rFonts w:eastAsia="Times New Roman" w:cs="Arial Unicode MS"/>
      <w:lang w:eastAsia="ru-RU" w:bidi="my-MM"/>
    </w:rPr>
  </w:style>
  <w:style w:type="character" w:customStyle="1" w:styleId="30">
    <w:name w:val="Заголовок 3 Знак"/>
    <w:basedOn w:val="a0"/>
    <w:link w:val="3"/>
    <w:uiPriority w:val="9"/>
    <w:rsid w:val="00906EC3"/>
    <w:rPr>
      <w:rFonts w:ascii="inherit" w:eastAsia="Times New Roman" w:hAnsi="inherit" w:cs="Times New Roman"/>
      <w:b/>
      <w:bCs/>
      <w:sz w:val="34"/>
      <w:szCs w:val="34"/>
      <w:lang w:eastAsia="ru-RU"/>
    </w:rPr>
  </w:style>
  <w:style w:type="character" w:styleId="af6">
    <w:name w:val="Emphasis"/>
    <w:basedOn w:val="a0"/>
    <w:uiPriority w:val="20"/>
    <w:qFormat/>
    <w:rsid w:val="00906EC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27981">
      <w:bodyDiv w:val="1"/>
      <w:marLeft w:val="0"/>
      <w:marRight w:val="0"/>
      <w:marTop w:val="0"/>
      <w:marBottom w:val="0"/>
      <w:divBdr>
        <w:top w:val="none" w:sz="0" w:space="0" w:color="auto"/>
        <w:left w:val="none" w:sz="0" w:space="0" w:color="auto"/>
        <w:bottom w:val="none" w:sz="0" w:space="0" w:color="auto"/>
        <w:right w:val="none" w:sz="0" w:space="0" w:color="auto"/>
      </w:divBdr>
      <w:divsChild>
        <w:div w:id="1551310323">
          <w:marLeft w:val="0"/>
          <w:marRight w:val="0"/>
          <w:marTop w:val="0"/>
          <w:marBottom w:val="0"/>
          <w:divBdr>
            <w:top w:val="none" w:sz="0" w:space="0" w:color="auto"/>
            <w:left w:val="none" w:sz="0" w:space="0" w:color="auto"/>
            <w:bottom w:val="none" w:sz="0" w:space="0" w:color="auto"/>
            <w:right w:val="none" w:sz="0" w:space="0" w:color="auto"/>
          </w:divBdr>
          <w:divsChild>
            <w:div w:id="1853497412">
              <w:marLeft w:val="0"/>
              <w:marRight w:val="0"/>
              <w:marTop w:val="0"/>
              <w:marBottom w:val="0"/>
              <w:divBdr>
                <w:top w:val="none" w:sz="0" w:space="0" w:color="auto"/>
                <w:left w:val="none" w:sz="0" w:space="0" w:color="auto"/>
                <w:bottom w:val="none" w:sz="0" w:space="0" w:color="auto"/>
                <w:right w:val="none" w:sz="0" w:space="0" w:color="auto"/>
              </w:divBdr>
              <w:divsChild>
                <w:div w:id="1185443874">
                  <w:marLeft w:val="0"/>
                  <w:marRight w:val="0"/>
                  <w:marTop w:val="0"/>
                  <w:marBottom w:val="0"/>
                  <w:divBdr>
                    <w:top w:val="none" w:sz="0" w:space="0" w:color="auto"/>
                    <w:left w:val="none" w:sz="0" w:space="0" w:color="auto"/>
                    <w:bottom w:val="none" w:sz="0" w:space="0" w:color="auto"/>
                    <w:right w:val="none" w:sz="0" w:space="0" w:color="auto"/>
                  </w:divBdr>
                  <w:divsChild>
                    <w:div w:id="846167531">
                      <w:marLeft w:val="0"/>
                      <w:marRight w:val="4050"/>
                      <w:marTop w:val="0"/>
                      <w:marBottom w:val="0"/>
                      <w:divBdr>
                        <w:top w:val="none" w:sz="0" w:space="0" w:color="auto"/>
                        <w:left w:val="none" w:sz="0" w:space="0" w:color="auto"/>
                        <w:bottom w:val="none" w:sz="0" w:space="0" w:color="auto"/>
                        <w:right w:val="none" w:sz="0" w:space="0" w:color="auto"/>
                      </w:divBdr>
                      <w:divsChild>
                        <w:div w:id="1721633872">
                          <w:blockQuote w:val="1"/>
                          <w:marLeft w:val="0"/>
                          <w:marRight w:val="0"/>
                          <w:marTop w:val="0"/>
                          <w:marBottom w:val="240"/>
                          <w:divBdr>
                            <w:top w:val="none" w:sz="0" w:space="0" w:color="auto"/>
                            <w:left w:val="single" w:sz="36" w:space="11" w:color="EEEEEE"/>
                            <w:bottom w:val="none" w:sz="0" w:space="0" w:color="auto"/>
                            <w:right w:val="none" w:sz="0" w:space="0" w:color="auto"/>
                          </w:divBdr>
                        </w:div>
                        <w:div w:id="1669093000">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 w:id="516118530">
      <w:bodyDiv w:val="1"/>
      <w:marLeft w:val="0"/>
      <w:marRight w:val="0"/>
      <w:marTop w:val="0"/>
      <w:marBottom w:val="0"/>
      <w:divBdr>
        <w:top w:val="none" w:sz="0" w:space="0" w:color="auto"/>
        <w:left w:val="none" w:sz="0" w:space="0" w:color="auto"/>
        <w:bottom w:val="none" w:sz="0" w:space="0" w:color="auto"/>
        <w:right w:val="none" w:sz="0" w:space="0" w:color="auto"/>
      </w:divBdr>
    </w:div>
    <w:div w:id="720057122">
      <w:bodyDiv w:val="1"/>
      <w:marLeft w:val="0"/>
      <w:marRight w:val="0"/>
      <w:marTop w:val="0"/>
      <w:marBottom w:val="0"/>
      <w:divBdr>
        <w:top w:val="none" w:sz="0" w:space="0" w:color="auto"/>
        <w:left w:val="none" w:sz="0" w:space="0" w:color="auto"/>
        <w:bottom w:val="none" w:sz="0" w:space="0" w:color="auto"/>
        <w:right w:val="none" w:sz="0" w:space="0" w:color="auto"/>
      </w:divBdr>
      <w:divsChild>
        <w:div w:id="544488340">
          <w:marLeft w:val="0"/>
          <w:marRight w:val="0"/>
          <w:marTop w:val="0"/>
          <w:marBottom w:val="0"/>
          <w:divBdr>
            <w:top w:val="none" w:sz="0" w:space="0" w:color="auto"/>
            <w:left w:val="none" w:sz="0" w:space="0" w:color="auto"/>
            <w:bottom w:val="none" w:sz="0" w:space="0" w:color="auto"/>
            <w:right w:val="none" w:sz="0" w:space="0" w:color="auto"/>
          </w:divBdr>
          <w:divsChild>
            <w:div w:id="1033653561">
              <w:marLeft w:val="0"/>
              <w:marRight w:val="0"/>
              <w:marTop w:val="0"/>
              <w:marBottom w:val="0"/>
              <w:divBdr>
                <w:top w:val="none" w:sz="0" w:space="0" w:color="auto"/>
                <w:left w:val="none" w:sz="0" w:space="0" w:color="auto"/>
                <w:bottom w:val="none" w:sz="0" w:space="0" w:color="auto"/>
                <w:right w:val="none" w:sz="0" w:space="0" w:color="auto"/>
              </w:divBdr>
              <w:divsChild>
                <w:div w:id="325981584">
                  <w:marLeft w:val="0"/>
                  <w:marRight w:val="0"/>
                  <w:marTop w:val="0"/>
                  <w:marBottom w:val="0"/>
                  <w:divBdr>
                    <w:top w:val="none" w:sz="0" w:space="0" w:color="auto"/>
                    <w:left w:val="none" w:sz="0" w:space="0" w:color="auto"/>
                    <w:bottom w:val="none" w:sz="0" w:space="0" w:color="auto"/>
                    <w:right w:val="none" w:sz="0" w:space="0" w:color="auto"/>
                  </w:divBdr>
                  <w:divsChild>
                    <w:div w:id="171195075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99669">
      <w:bodyDiv w:val="1"/>
      <w:marLeft w:val="0"/>
      <w:marRight w:val="0"/>
      <w:marTop w:val="0"/>
      <w:marBottom w:val="0"/>
      <w:divBdr>
        <w:top w:val="none" w:sz="0" w:space="0" w:color="auto"/>
        <w:left w:val="none" w:sz="0" w:space="0" w:color="auto"/>
        <w:bottom w:val="none" w:sz="0" w:space="0" w:color="auto"/>
        <w:right w:val="none" w:sz="0" w:space="0" w:color="auto"/>
      </w:divBdr>
    </w:div>
    <w:div w:id="1177814290">
      <w:bodyDiv w:val="1"/>
      <w:marLeft w:val="0"/>
      <w:marRight w:val="0"/>
      <w:marTop w:val="0"/>
      <w:marBottom w:val="0"/>
      <w:divBdr>
        <w:top w:val="none" w:sz="0" w:space="0" w:color="auto"/>
        <w:left w:val="none" w:sz="0" w:space="0" w:color="auto"/>
        <w:bottom w:val="none" w:sz="0" w:space="0" w:color="auto"/>
        <w:right w:val="none" w:sz="0" w:space="0" w:color="auto"/>
      </w:divBdr>
    </w:div>
    <w:div w:id="1253389967">
      <w:bodyDiv w:val="1"/>
      <w:marLeft w:val="0"/>
      <w:marRight w:val="0"/>
      <w:marTop w:val="0"/>
      <w:marBottom w:val="0"/>
      <w:divBdr>
        <w:top w:val="none" w:sz="0" w:space="0" w:color="auto"/>
        <w:left w:val="none" w:sz="0" w:space="0" w:color="auto"/>
        <w:bottom w:val="none" w:sz="0" w:space="0" w:color="auto"/>
        <w:right w:val="none" w:sz="0" w:space="0" w:color="auto"/>
      </w:divBdr>
      <w:divsChild>
        <w:div w:id="298649753">
          <w:marLeft w:val="547"/>
          <w:marRight w:val="0"/>
          <w:marTop w:val="134"/>
          <w:marBottom w:val="0"/>
          <w:divBdr>
            <w:top w:val="none" w:sz="0" w:space="0" w:color="auto"/>
            <w:left w:val="none" w:sz="0" w:space="0" w:color="auto"/>
            <w:bottom w:val="none" w:sz="0" w:space="0" w:color="auto"/>
            <w:right w:val="none" w:sz="0" w:space="0" w:color="auto"/>
          </w:divBdr>
        </w:div>
        <w:div w:id="1487741876">
          <w:marLeft w:val="547"/>
          <w:marRight w:val="0"/>
          <w:marTop w:val="134"/>
          <w:marBottom w:val="0"/>
          <w:divBdr>
            <w:top w:val="none" w:sz="0" w:space="0" w:color="auto"/>
            <w:left w:val="none" w:sz="0" w:space="0" w:color="auto"/>
            <w:bottom w:val="none" w:sz="0" w:space="0" w:color="auto"/>
            <w:right w:val="none" w:sz="0" w:space="0" w:color="auto"/>
          </w:divBdr>
        </w:div>
        <w:div w:id="964039917">
          <w:marLeft w:val="547"/>
          <w:marRight w:val="0"/>
          <w:marTop w:val="134"/>
          <w:marBottom w:val="0"/>
          <w:divBdr>
            <w:top w:val="none" w:sz="0" w:space="0" w:color="auto"/>
            <w:left w:val="none" w:sz="0" w:space="0" w:color="auto"/>
            <w:bottom w:val="none" w:sz="0" w:space="0" w:color="auto"/>
            <w:right w:val="none" w:sz="0" w:space="0" w:color="auto"/>
          </w:divBdr>
        </w:div>
        <w:div w:id="1746492405">
          <w:marLeft w:val="547"/>
          <w:marRight w:val="0"/>
          <w:marTop w:val="134"/>
          <w:marBottom w:val="0"/>
          <w:divBdr>
            <w:top w:val="none" w:sz="0" w:space="0" w:color="auto"/>
            <w:left w:val="none" w:sz="0" w:space="0" w:color="auto"/>
            <w:bottom w:val="none" w:sz="0" w:space="0" w:color="auto"/>
            <w:right w:val="none" w:sz="0" w:space="0" w:color="auto"/>
          </w:divBdr>
        </w:div>
        <w:div w:id="2062751530">
          <w:marLeft w:val="547"/>
          <w:marRight w:val="0"/>
          <w:marTop w:val="134"/>
          <w:marBottom w:val="0"/>
          <w:divBdr>
            <w:top w:val="none" w:sz="0" w:space="0" w:color="auto"/>
            <w:left w:val="none" w:sz="0" w:space="0" w:color="auto"/>
            <w:bottom w:val="none" w:sz="0" w:space="0" w:color="auto"/>
            <w:right w:val="none" w:sz="0" w:space="0" w:color="auto"/>
          </w:divBdr>
        </w:div>
        <w:div w:id="688944076">
          <w:marLeft w:val="547"/>
          <w:marRight w:val="0"/>
          <w:marTop w:val="134"/>
          <w:marBottom w:val="0"/>
          <w:divBdr>
            <w:top w:val="none" w:sz="0" w:space="0" w:color="auto"/>
            <w:left w:val="none" w:sz="0" w:space="0" w:color="auto"/>
            <w:bottom w:val="none" w:sz="0" w:space="0" w:color="auto"/>
            <w:right w:val="none" w:sz="0" w:space="0" w:color="auto"/>
          </w:divBdr>
        </w:div>
        <w:div w:id="2102557666">
          <w:marLeft w:val="547"/>
          <w:marRight w:val="0"/>
          <w:marTop w:val="134"/>
          <w:marBottom w:val="0"/>
          <w:divBdr>
            <w:top w:val="none" w:sz="0" w:space="0" w:color="auto"/>
            <w:left w:val="none" w:sz="0" w:space="0" w:color="auto"/>
            <w:bottom w:val="none" w:sz="0" w:space="0" w:color="auto"/>
            <w:right w:val="none" w:sz="0" w:space="0" w:color="auto"/>
          </w:divBdr>
        </w:div>
        <w:div w:id="1209416189">
          <w:marLeft w:val="547"/>
          <w:marRight w:val="0"/>
          <w:marTop w:val="134"/>
          <w:marBottom w:val="0"/>
          <w:divBdr>
            <w:top w:val="none" w:sz="0" w:space="0" w:color="auto"/>
            <w:left w:val="none" w:sz="0" w:space="0" w:color="auto"/>
            <w:bottom w:val="none" w:sz="0" w:space="0" w:color="auto"/>
            <w:right w:val="none" w:sz="0" w:space="0" w:color="auto"/>
          </w:divBdr>
        </w:div>
        <w:div w:id="1242183686">
          <w:marLeft w:val="547"/>
          <w:marRight w:val="0"/>
          <w:marTop w:val="134"/>
          <w:marBottom w:val="0"/>
          <w:divBdr>
            <w:top w:val="none" w:sz="0" w:space="0" w:color="auto"/>
            <w:left w:val="none" w:sz="0" w:space="0" w:color="auto"/>
            <w:bottom w:val="none" w:sz="0" w:space="0" w:color="auto"/>
            <w:right w:val="none" w:sz="0" w:space="0" w:color="auto"/>
          </w:divBdr>
        </w:div>
      </w:divsChild>
    </w:div>
    <w:div w:id="1287272664">
      <w:bodyDiv w:val="1"/>
      <w:marLeft w:val="0"/>
      <w:marRight w:val="0"/>
      <w:marTop w:val="0"/>
      <w:marBottom w:val="0"/>
      <w:divBdr>
        <w:top w:val="none" w:sz="0" w:space="0" w:color="auto"/>
        <w:left w:val="none" w:sz="0" w:space="0" w:color="auto"/>
        <w:bottom w:val="none" w:sz="0" w:space="0" w:color="auto"/>
        <w:right w:val="none" w:sz="0" w:space="0" w:color="auto"/>
      </w:divBdr>
      <w:divsChild>
        <w:div w:id="994451177">
          <w:marLeft w:val="547"/>
          <w:marRight w:val="0"/>
          <w:marTop w:val="160"/>
          <w:marBottom w:val="0"/>
          <w:divBdr>
            <w:top w:val="none" w:sz="0" w:space="0" w:color="auto"/>
            <w:left w:val="none" w:sz="0" w:space="0" w:color="auto"/>
            <w:bottom w:val="none" w:sz="0" w:space="0" w:color="auto"/>
            <w:right w:val="none" w:sz="0" w:space="0" w:color="auto"/>
          </w:divBdr>
        </w:div>
        <w:div w:id="122120493">
          <w:marLeft w:val="547"/>
          <w:marRight w:val="0"/>
          <w:marTop w:val="160"/>
          <w:marBottom w:val="0"/>
          <w:divBdr>
            <w:top w:val="none" w:sz="0" w:space="0" w:color="auto"/>
            <w:left w:val="none" w:sz="0" w:space="0" w:color="auto"/>
            <w:bottom w:val="none" w:sz="0" w:space="0" w:color="auto"/>
            <w:right w:val="none" w:sz="0" w:space="0" w:color="auto"/>
          </w:divBdr>
        </w:div>
        <w:div w:id="1403141172">
          <w:marLeft w:val="547"/>
          <w:marRight w:val="0"/>
          <w:marTop w:val="160"/>
          <w:marBottom w:val="0"/>
          <w:divBdr>
            <w:top w:val="none" w:sz="0" w:space="0" w:color="auto"/>
            <w:left w:val="none" w:sz="0" w:space="0" w:color="auto"/>
            <w:bottom w:val="none" w:sz="0" w:space="0" w:color="auto"/>
            <w:right w:val="none" w:sz="0" w:space="0" w:color="auto"/>
          </w:divBdr>
        </w:div>
        <w:div w:id="1823808432">
          <w:marLeft w:val="547"/>
          <w:marRight w:val="0"/>
          <w:marTop w:val="160"/>
          <w:marBottom w:val="0"/>
          <w:divBdr>
            <w:top w:val="none" w:sz="0" w:space="0" w:color="auto"/>
            <w:left w:val="none" w:sz="0" w:space="0" w:color="auto"/>
            <w:bottom w:val="none" w:sz="0" w:space="0" w:color="auto"/>
            <w:right w:val="none" w:sz="0" w:space="0" w:color="auto"/>
          </w:divBdr>
        </w:div>
      </w:divsChild>
    </w:div>
    <w:div w:id="1438256080">
      <w:bodyDiv w:val="1"/>
      <w:marLeft w:val="0"/>
      <w:marRight w:val="0"/>
      <w:marTop w:val="0"/>
      <w:marBottom w:val="0"/>
      <w:divBdr>
        <w:top w:val="none" w:sz="0" w:space="0" w:color="auto"/>
        <w:left w:val="none" w:sz="0" w:space="0" w:color="auto"/>
        <w:bottom w:val="none" w:sz="0" w:space="0" w:color="auto"/>
        <w:right w:val="none" w:sz="0" w:space="0" w:color="auto"/>
      </w:divBdr>
    </w:div>
    <w:div w:id="1502693920">
      <w:bodyDiv w:val="1"/>
      <w:marLeft w:val="0"/>
      <w:marRight w:val="0"/>
      <w:marTop w:val="0"/>
      <w:marBottom w:val="0"/>
      <w:divBdr>
        <w:top w:val="none" w:sz="0" w:space="0" w:color="auto"/>
        <w:left w:val="none" w:sz="0" w:space="0" w:color="auto"/>
        <w:bottom w:val="none" w:sz="0" w:space="0" w:color="auto"/>
        <w:right w:val="none" w:sz="0" w:space="0" w:color="auto"/>
      </w:divBdr>
      <w:divsChild>
        <w:div w:id="2038113191">
          <w:marLeft w:val="0"/>
          <w:marRight w:val="0"/>
          <w:marTop w:val="0"/>
          <w:marBottom w:val="0"/>
          <w:divBdr>
            <w:top w:val="none" w:sz="0" w:space="0" w:color="auto"/>
            <w:left w:val="none" w:sz="0" w:space="0" w:color="auto"/>
            <w:bottom w:val="none" w:sz="0" w:space="0" w:color="auto"/>
            <w:right w:val="none" w:sz="0" w:space="0" w:color="auto"/>
          </w:divBdr>
          <w:divsChild>
            <w:div w:id="758058849">
              <w:marLeft w:val="0"/>
              <w:marRight w:val="0"/>
              <w:marTop w:val="0"/>
              <w:marBottom w:val="0"/>
              <w:divBdr>
                <w:top w:val="none" w:sz="0" w:space="0" w:color="auto"/>
                <w:left w:val="none" w:sz="0" w:space="0" w:color="auto"/>
                <w:bottom w:val="none" w:sz="0" w:space="0" w:color="auto"/>
                <w:right w:val="none" w:sz="0" w:space="0" w:color="auto"/>
              </w:divBdr>
              <w:divsChild>
                <w:div w:id="655962380">
                  <w:marLeft w:val="0"/>
                  <w:marRight w:val="0"/>
                  <w:marTop w:val="0"/>
                  <w:marBottom w:val="0"/>
                  <w:divBdr>
                    <w:top w:val="none" w:sz="0" w:space="0" w:color="auto"/>
                    <w:left w:val="none" w:sz="0" w:space="0" w:color="auto"/>
                    <w:bottom w:val="none" w:sz="0" w:space="0" w:color="auto"/>
                    <w:right w:val="none" w:sz="0" w:space="0" w:color="auto"/>
                  </w:divBdr>
                  <w:divsChild>
                    <w:div w:id="877812980">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9012">
      <w:bodyDiv w:val="1"/>
      <w:marLeft w:val="0"/>
      <w:marRight w:val="0"/>
      <w:marTop w:val="0"/>
      <w:marBottom w:val="0"/>
      <w:divBdr>
        <w:top w:val="none" w:sz="0" w:space="0" w:color="auto"/>
        <w:left w:val="none" w:sz="0" w:space="0" w:color="auto"/>
        <w:bottom w:val="none" w:sz="0" w:space="0" w:color="auto"/>
        <w:right w:val="none" w:sz="0" w:space="0" w:color="auto"/>
      </w:divBdr>
    </w:div>
    <w:div w:id="1733115670">
      <w:bodyDiv w:val="1"/>
      <w:marLeft w:val="0"/>
      <w:marRight w:val="0"/>
      <w:marTop w:val="0"/>
      <w:marBottom w:val="0"/>
      <w:divBdr>
        <w:top w:val="none" w:sz="0" w:space="0" w:color="auto"/>
        <w:left w:val="none" w:sz="0" w:space="0" w:color="auto"/>
        <w:bottom w:val="none" w:sz="0" w:space="0" w:color="auto"/>
        <w:right w:val="none" w:sz="0" w:space="0" w:color="auto"/>
      </w:divBdr>
      <w:divsChild>
        <w:div w:id="1412122675">
          <w:marLeft w:val="0"/>
          <w:marRight w:val="0"/>
          <w:marTop w:val="0"/>
          <w:marBottom w:val="0"/>
          <w:divBdr>
            <w:top w:val="none" w:sz="0" w:space="0" w:color="auto"/>
            <w:left w:val="none" w:sz="0" w:space="0" w:color="auto"/>
            <w:bottom w:val="none" w:sz="0" w:space="0" w:color="auto"/>
            <w:right w:val="none" w:sz="0" w:space="0" w:color="auto"/>
          </w:divBdr>
          <w:divsChild>
            <w:div w:id="70323443">
              <w:marLeft w:val="0"/>
              <w:marRight w:val="0"/>
              <w:marTop w:val="0"/>
              <w:marBottom w:val="0"/>
              <w:divBdr>
                <w:top w:val="none" w:sz="0" w:space="0" w:color="auto"/>
                <w:left w:val="none" w:sz="0" w:space="0" w:color="auto"/>
                <w:bottom w:val="none" w:sz="0" w:space="0" w:color="auto"/>
                <w:right w:val="none" w:sz="0" w:space="0" w:color="auto"/>
              </w:divBdr>
              <w:divsChild>
                <w:div w:id="2838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______Microsoft_PowerPoint6.sldx"/><Relationship Id="rId34" Type="http://schemas.openxmlformats.org/officeDocument/2006/relationships/image" Target="media/image14.png"/><Relationship Id="rId42" Type="http://schemas.openxmlformats.org/officeDocument/2006/relationships/image" Target="media/image19.wmf"/><Relationship Id="rId47" Type="http://schemas.openxmlformats.org/officeDocument/2006/relationships/oleObject" Target="embeddings/oleObject6.bin"/><Relationship Id="rId50" Type="http://schemas.openxmlformats.org/officeDocument/2006/relationships/image" Target="media/image23.w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2.wmf"/><Relationship Id="rId76" Type="http://schemas.openxmlformats.org/officeDocument/2006/relationships/image" Target="media/image36.wmf"/><Relationship Id="rId84" Type="http://schemas.openxmlformats.org/officeDocument/2006/relationships/image" Target="media/image40.wmf"/><Relationship Id="rId89" Type="http://schemas.openxmlformats.org/officeDocument/2006/relationships/oleObject" Target="embeddings/oleObject2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______Microsoft_PowerPoint10.sldx"/><Relationship Id="rId11" Type="http://schemas.openxmlformats.org/officeDocument/2006/relationships/package" Target="embeddings/______Microsoft_PowerPoint1.sl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bin"/><Relationship Id="rId40" Type="http://schemas.openxmlformats.org/officeDocument/2006/relationships/image" Target="media/image18.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22.bin"/><Relationship Id="rId87" Type="http://schemas.openxmlformats.org/officeDocument/2006/relationships/oleObject" Target="embeddings/oleObject26.bin"/><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image" Target="media/image39.wmf"/><Relationship Id="rId90" Type="http://schemas.openxmlformats.org/officeDocument/2006/relationships/image" Target="media/image43.wmf"/><Relationship Id="rId95" Type="http://schemas.openxmlformats.org/officeDocument/2006/relationships/footer" Target="footer1.xml"/><Relationship Id="rId19" Type="http://schemas.openxmlformats.org/officeDocument/2006/relationships/package" Target="embeddings/______Microsoft_PowerPoint5.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Microsoft_PowerPoint9.sldx"/><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oleObject" Target="embeddings/oleObject4.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17.bin"/><Relationship Id="rId77"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25.bin"/><Relationship Id="rId93"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______Microsoft_PowerPoint4.sldx"/><Relationship Id="rId25" Type="http://schemas.openxmlformats.org/officeDocument/2006/relationships/package" Target="embeddings/______Microsoft_PowerPoint8.sldx"/><Relationship Id="rId33" Type="http://schemas.openxmlformats.org/officeDocument/2006/relationships/package" Target="embeddings/______Microsoft_PowerPoint12.sldx"/><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7.emf"/><Relationship Id="rId41" Type="http://schemas.openxmlformats.org/officeDocument/2006/relationships/oleObject" Target="embeddings/oleObject3.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2.wmf"/><Relationship Id="rId91" Type="http://schemas.openxmlformats.org/officeDocument/2006/relationships/oleObject" Target="embeddings/oleObject28.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______Microsoft_PowerPoint3.sldx"/><Relationship Id="rId23" Type="http://schemas.openxmlformats.org/officeDocument/2006/relationships/package" Target="embeddings/______Microsoft_PowerPoint7.sldx"/><Relationship Id="rId28" Type="http://schemas.openxmlformats.org/officeDocument/2006/relationships/image" Target="media/image11.emf"/><Relationship Id="rId36" Type="http://schemas.openxmlformats.org/officeDocument/2006/relationships/image" Target="media/image16.w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image" Target="media/image2.emf"/><Relationship Id="rId31" Type="http://schemas.openxmlformats.org/officeDocument/2006/relationships/package" Target="embeddings/______Microsoft_PowerPoint11.sldx"/><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37.wmf"/><Relationship Id="rId81" Type="http://schemas.openxmlformats.org/officeDocument/2006/relationships/oleObject" Target="embeddings/oleObject23.bin"/><Relationship Id="rId86" Type="http://schemas.openxmlformats.org/officeDocument/2006/relationships/image" Target="media/image41.wmf"/><Relationship Id="rId94"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package" Target="embeddings/______Microsoft_PowerPoint2.sldx"/><Relationship Id="rId18" Type="http://schemas.openxmlformats.org/officeDocument/2006/relationships/image" Target="media/image6.emf"/><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Качество знаний по результатам </a:t>
            </a:r>
          </a:p>
          <a:p>
            <a:pPr>
              <a:defRPr/>
            </a:pPr>
            <a:r>
              <a:rPr lang="ru-RU"/>
              <a:t>1, 2</a:t>
            </a:r>
            <a:r>
              <a:rPr lang="ru-RU" baseline="0"/>
              <a:t>, 3 уч.четвертям</a:t>
            </a:r>
            <a:endParaRPr lang="ru-RU"/>
          </a:p>
        </c:rich>
      </c:tx>
      <c:layout>
        <c:manualLayout>
          <c:xMode val="edge"/>
          <c:yMode val="edge"/>
          <c:x val="0.18768430104041456"/>
          <c:y val="0"/>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9.1437086659193312E-2"/>
          <c:y val="0.16697444069491349"/>
          <c:w val="0.67342400381770462"/>
          <c:h val="0.65570084989376365"/>
        </c:manualLayout>
      </c:layout>
      <c:bar3DChart>
        <c:barDir val="col"/>
        <c:grouping val="standard"/>
        <c:varyColors val="0"/>
        <c:ser>
          <c:idx val="0"/>
          <c:order val="0"/>
          <c:tx>
            <c:strRef>
              <c:f>Лист1!$B$1</c:f>
              <c:strCache>
                <c:ptCount val="1"/>
                <c:pt idx="0">
                  <c:v>1 четверть</c:v>
                </c:pt>
              </c:strCache>
            </c:strRef>
          </c:tx>
          <c:invertIfNegative val="0"/>
          <c:cat>
            <c:strRef>
              <c:f>Лист1!$A$2:$A$5</c:f>
              <c:strCache>
                <c:ptCount val="4"/>
                <c:pt idx="0">
                  <c:v>41 группа</c:v>
                </c:pt>
                <c:pt idx="1">
                  <c:v>42 группа</c:v>
                </c:pt>
                <c:pt idx="2">
                  <c:v>43 группа</c:v>
                </c:pt>
                <c:pt idx="3">
                  <c:v>44 группа</c:v>
                </c:pt>
              </c:strCache>
            </c:strRef>
          </c:cat>
          <c:val>
            <c:numRef>
              <c:f>Лист1!$B$2:$B$5</c:f>
              <c:numCache>
                <c:formatCode>General</c:formatCode>
                <c:ptCount val="4"/>
                <c:pt idx="0">
                  <c:v>50</c:v>
                </c:pt>
                <c:pt idx="1">
                  <c:v>44</c:v>
                </c:pt>
                <c:pt idx="2">
                  <c:v>50</c:v>
                </c:pt>
                <c:pt idx="3">
                  <c:v>53</c:v>
                </c:pt>
              </c:numCache>
            </c:numRef>
          </c:val>
        </c:ser>
        <c:ser>
          <c:idx val="1"/>
          <c:order val="1"/>
          <c:tx>
            <c:strRef>
              <c:f>Лист1!$C$1</c:f>
              <c:strCache>
                <c:ptCount val="1"/>
                <c:pt idx="0">
                  <c:v>2 четверть</c:v>
                </c:pt>
              </c:strCache>
            </c:strRef>
          </c:tx>
          <c:invertIfNegative val="0"/>
          <c:cat>
            <c:strRef>
              <c:f>Лист1!$A$2:$A$5</c:f>
              <c:strCache>
                <c:ptCount val="4"/>
                <c:pt idx="0">
                  <c:v>41 группа</c:v>
                </c:pt>
                <c:pt idx="1">
                  <c:v>42 группа</c:v>
                </c:pt>
                <c:pt idx="2">
                  <c:v>43 группа</c:v>
                </c:pt>
                <c:pt idx="3">
                  <c:v>44 группа</c:v>
                </c:pt>
              </c:strCache>
            </c:strRef>
          </c:cat>
          <c:val>
            <c:numRef>
              <c:f>Лист1!$C$2:$C$5</c:f>
              <c:numCache>
                <c:formatCode>General</c:formatCode>
                <c:ptCount val="4"/>
                <c:pt idx="0">
                  <c:v>56</c:v>
                </c:pt>
                <c:pt idx="1">
                  <c:v>56</c:v>
                </c:pt>
                <c:pt idx="2">
                  <c:v>56</c:v>
                </c:pt>
                <c:pt idx="3">
                  <c:v>59</c:v>
                </c:pt>
              </c:numCache>
            </c:numRef>
          </c:val>
        </c:ser>
        <c:ser>
          <c:idx val="2"/>
          <c:order val="2"/>
          <c:tx>
            <c:strRef>
              <c:f>Лист1!$D$1</c:f>
              <c:strCache>
                <c:ptCount val="1"/>
                <c:pt idx="0">
                  <c:v>3 четверть</c:v>
                </c:pt>
              </c:strCache>
            </c:strRef>
          </c:tx>
          <c:invertIfNegative val="0"/>
          <c:cat>
            <c:strRef>
              <c:f>Лист1!$A$2:$A$5</c:f>
              <c:strCache>
                <c:ptCount val="4"/>
                <c:pt idx="0">
                  <c:v>41 группа</c:v>
                </c:pt>
                <c:pt idx="1">
                  <c:v>42 группа</c:v>
                </c:pt>
                <c:pt idx="2">
                  <c:v>43 группа</c:v>
                </c:pt>
                <c:pt idx="3">
                  <c:v>44 группа</c:v>
                </c:pt>
              </c:strCache>
            </c:strRef>
          </c:cat>
          <c:val>
            <c:numRef>
              <c:f>Лист1!$D$2:$D$5</c:f>
              <c:numCache>
                <c:formatCode>General</c:formatCode>
                <c:ptCount val="4"/>
                <c:pt idx="0">
                  <c:v>61</c:v>
                </c:pt>
                <c:pt idx="1">
                  <c:v>59</c:v>
                </c:pt>
                <c:pt idx="2">
                  <c:v>72</c:v>
                </c:pt>
                <c:pt idx="3">
                  <c:v>65</c:v>
                </c:pt>
              </c:numCache>
            </c:numRef>
          </c:val>
        </c:ser>
        <c:dLbls>
          <c:showLegendKey val="0"/>
          <c:showVal val="0"/>
          <c:showCatName val="0"/>
          <c:showSerName val="0"/>
          <c:showPercent val="0"/>
          <c:showBubbleSize val="0"/>
        </c:dLbls>
        <c:gapWidth val="150"/>
        <c:shape val="cylinder"/>
        <c:axId val="96172672"/>
        <c:axId val="96182656"/>
        <c:axId val="130470784"/>
      </c:bar3DChart>
      <c:catAx>
        <c:axId val="96172672"/>
        <c:scaling>
          <c:orientation val="minMax"/>
        </c:scaling>
        <c:delete val="0"/>
        <c:axPos val="b"/>
        <c:majorTickMark val="out"/>
        <c:minorTickMark val="none"/>
        <c:tickLblPos val="nextTo"/>
        <c:crossAx val="96182656"/>
        <c:crosses val="autoZero"/>
        <c:auto val="1"/>
        <c:lblAlgn val="ctr"/>
        <c:lblOffset val="100"/>
        <c:noMultiLvlLbl val="0"/>
      </c:catAx>
      <c:valAx>
        <c:axId val="96182656"/>
        <c:scaling>
          <c:orientation val="minMax"/>
          <c:min val="0"/>
        </c:scaling>
        <c:delete val="0"/>
        <c:axPos val="l"/>
        <c:majorGridlines/>
        <c:numFmt formatCode="General" sourceLinked="1"/>
        <c:majorTickMark val="out"/>
        <c:minorTickMark val="none"/>
        <c:tickLblPos val="nextTo"/>
        <c:crossAx val="96172672"/>
        <c:crosses val="autoZero"/>
        <c:crossBetween val="between"/>
      </c:valAx>
      <c:serAx>
        <c:axId val="130470784"/>
        <c:scaling>
          <c:orientation val="minMax"/>
        </c:scaling>
        <c:delete val="1"/>
        <c:axPos val="b"/>
        <c:majorTickMark val="out"/>
        <c:minorTickMark val="none"/>
        <c:tickLblPos val="nextTo"/>
        <c:crossAx val="96182656"/>
        <c:crosses val="autoZero"/>
      </c:ser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F2894-C7B5-414D-9D07-CFB7C72EB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9901</Words>
  <Characters>56442</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66211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Vlad</cp:lastModifiedBy>
  <cp:revision>3</cp:revision>
  <cp:lastPrinted>2014-06-05T11:55:00Z</cp:lastPrinted>
  <dcterms:created xsi:type="dcterms:W3CDTF">2014-06-05T12:51:00Z</dcterms:created>
  <dcterms:modified xsi:type="dcterms:W3CDTF">2014-06-05T12:02:00Z</dcterms:modified>
</cp:coreProperties>
</file>