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2A" w:rsidRPr="00ED2D01" w:rsidRDefault="007901A9" w:rsidP="00ED2D01">
      <w:pPr>
        <w:autoSpaceDE w:val="0"/>
        <w:spacing w:line="36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НОД</w:t>
      </w:r>
      <w:r w:rsidR="00C56D2A" w:rsidRPr="00ED2D01">
        <w:rPr>
          <w:rFonts w:eastAsia="Times New Roman"/>
          <w:b/>
          <w:bCs/>
          <w:color w:val="000000"/>
          <w:sz w:val="28"/>
          <w:szCs w:val="28"/>
        </w:rPr>
        <w:t xml:space="preserve"> по аппликации</w:t>
      </w:r>
    </w:p>
    <w:p w:rsidR="00C56D2A" w:rsidRPr="00ED2D01" w:rsidRDefault="00C56D2A" w:rsidP="00ED2D01">
      <w:pPr>
        <w:autoSpaceDE w:val="0"/>
        <w:spacing w:line="36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ED2D01">
        <w:rPr>
          <w:rFonts w:eastAsia="Times New Roman"/>
          <w:b/>
          <w:bCs/>
          <w:color w:val="000000"/>
          <w:sz w:val="28"/>
          <w:szCs w:val="28"/>
        </w:rPr>
        <w:t>Тема: «Цветочек в подарок маме»</w:t>
      </w:r>
    </w:p>
    <w:p w:rsidR="00C56D2A" w:rsidRDefault="00C56D2A" w:rsidP="00C56D2A">
      <w:pPr>
        <w:autoSpaceDE w:val="0"/>
        <w:spacing w:line="360" w:lineRule="auto"/>
        <w:jc w:val="both"/>
      </w:pPr>
      <w:r>
        <w:rPr>
          <w:rFonts w:eastAsia="Times New Roman"/>
          <w:i/>
          <w:iCs/>
          <w:color w:val="000000"/>
          <w:sz w:val="28"/>
          <w:szCs w:val="28"/>
        </w:rPr>
        <w:t>Программное содержание:</w:t>
      </w:r>
      <w:r>
        <w:rPr>
          <w:rFonts w:eastAsia="Times New Roman"/>
          <w:color w:val="000000"/>
          <w:sz w:val="28"/>
          <w:szCs w:val="28"/>
        </w:rPr>
        <w:t>познакомить детей с техникой квиллинг, с модулями овальной формы. Учить из модулей составлять определённое изображение (цветок) и с помощью краски дополнять его. Развивать образные представления. Воспитывать самостоятельность, воспитание к родным и близким.</w:t>
      </w:r>
    </w:p>
    <w:p w:rsidR="00C56D2A" w:rsidRDefault="00C56D2A" w:rsidP="00C56D2A">
      <w:pPr>
        <w:autoSpaceDE w:val="0"/>
        <w:spacing w:line="360" w:lineRule="auto"/>
        <w:jc w:val="both"/>
      </w:pPr>
      <w:r>
        <w:rPr>
          <w:rFonts w:eastAsia="Times New Roman"/>
          <w:i/>
          <w:iCs/>
          <w:color w:val="000000"/>
          <w:sz w:val="28"/>
          <w:szCs w:val="28"/>
        </w:rPr>
        <w:t xml:space="preserve">Материал и оборудование: </w:t>
      </w:r>
      <w:r>
        <w:rPr>
          <w:rFonts w:eastAsia="Times New Roman"/>
          <w:color w:val="000000"/>
          <w:sz w:val="28"/>
          <w:szCs w:val="28"/>
        </w:rPr>
        <w:t>модули овальной формы,сердцевинки для цветка, гуашь зелёного цвета, картонные листы (10х15), салфетки, кисточки, розетки с клеем.</w:t>
      </w:r>
    </w:p>
    <w:p w:rsidR="00C56D2A" w:rsidRDefault="00C56D2A" w:rsidP="00C56D2A">
      <w:pPr>
        <w:autoSpaceDE w:val="0"/>
        <w:spacing w:line="360" w:lineRule="auto"/>
        <w:jc w:val="both"/>
      </w:pPr>
      <w:r>
        <w:rPr>
          <w:rFonts w:eastAsia="Times New Roman"/>
          <w:i/>
          <w:iCs/>
          <w:color w:val="000000"/>
          <w:sz w:val="28"/>
          <w:szCs w:val="28"/>
        </w:rPr>
        <w:t xml:space="preserve">Методика проведения: </w:t>
      </w:r>
      <w:r>
        <w:rPr>
          <w:rFonts w:eastAsia="Times New Roman"/>
          <w:color w:val="000000"/>
          <w:sz w:val="28"/>
          <w:szCs w:val="28"/>
        </w:rPr>
        <w:t xml:space="preserve">Спросить у детей о том, какой праздник скоро будет,                                                                                                                                выслушать их ответы и сказать: «Восьмое Марта — это праздник мам, бабушек </w:t>
      </w:r>
    </w:p>
    <w:p w:rsidR="00C56D2A" w:rsidRDefault="00C56D2A" w:rsidP="00C56D2A">
      <w:pPr>
        <w:autoSpaceDE w:val="0"/>
        <w:spacing w:line="360" w:lineRule="auto"/>
        <w:jc w:val="both"/>
      </w:pPr>
      <w:r>
        <w:rPr>
          <w:rFonts w:eastAsia="Times New Roman"/>
          <w:color w:val="000000"/>
          <w:sz w:val="28"/>
          <w:szCs w:val="28"/>
        </w:rPr>
        <w:t xml:space="preserve">- всех женщин. Хотите поздравить и подарить красивый цветочек?  На столах удетей лежат картонные листы и модули овальной формы. Сначала воспитатель показывает, как можно составить из модулей цветок, затем дети составляют самостоятельно, если ребёнку нужна помощь, воспитатель подсказывает, помогает.  Далее вспомнить с ребятами как можно нарисовать стебелёк и листик,  </w:t>
      </w:r>
    </w:p>
    <w:p w:rsidR="00C56D2A" w:rsidRDefault="00C56D2A" w:rsidP="00C56D2A">
      <w:pPr>
        <w:autoSpaceDE w:val="0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приклеить сердцевинку.</w:t>
      </w:r>
    </w:p>
    <w:p w:rsidR="00C56D2A" w:rsidRDefault="00C56D2A" w:rsidP="00C56D2A">
      <w:pPr>
        <w:autoSpaceDE w:val="0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C56D2A" w:rsidRDefault="00C56D2A" w:rsidP="00C56D2A">
      <w:pPr>
        <w:autoSpaceDE w:val="0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C56D2A" w:rsidRDefault="00C56D2A" w:rsidP="00C56D2A">
      <w:pPr>
        <w:autoSpaceDE w:val="0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C56D2A" w:rsidRDefault="00C56D2A" w:rsidP="00C56D2A">
      <w:pPr>
        <w:autoSpaceDE w:val="0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C56D2A" w:rsidRDefault="00C56D2A" w:rsidP="00C56D2A">
      <w:pPr>
        <w:autoSpaceDE w:val="0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C56D2A" w:rsidRDefault="00C56D2A" w:rsidP="00C56D2A">
      <w:pPr>
        <w:autoSpaceDE w:val="0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C56D2A" w:rsidRDefault="00C56D2A" w:rsidP="00C56D2A">
      <w:pPr>
        <w:autoSpaceDE w:val="0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C56D2A" w:rsidRDefault="00C56D2A" w:rsidP="00C56D2A">
      <w:pPr>
        <w:autoSpaceDE w:val="0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ED2D01" w:rsidRDefault="00ED2D01" w:rsidP="00C56D2A">
      <w:pPr>
        <w:autoSpaceDE w:val="0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C56D2A" w:rsidRDefault="00C56D2A" w:rsidP="00C56D2A">
      <w:pPr>
        <w:autoSpaceDE w:val="0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W w:w="4800" w:type="pct"/>
        <w:jc w:val="center"/>
        <w:tblCellMar>
          <w:left w:w="0" w:type="dxa"/>
          <w:right w:w="0" w:type="dxa"/>
        </w:tblCellMar>
        <w:tblLook w:val="04A0"/>
      </w:tblPr>
      <w:tblGrid>
        <w:gridCol w:w="8696"/>
        <w:gridCol w:w="285"/>
      </w:tblGrid>
      <w:tr w:rsidR="00C56D2A" w:rsidRPr="00C56D2A" w:rsidTr="00C56D2A">
        <w:trPr>
          <w:jc w:val="center"/>
        </w:trPr>
        <w:tc>
          <w:tcPr>
            <w:tcW w:w="0" w:type="auto"/>
            <w:tcBorders>
              <w:bottom w:val="dashed" w:sz="6" w:space="0" w:color="999999"/>
            </w:tcBorders>
            <w:shd w:val="clear" w:color="auto" w:fill="FFFFFF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2D01" w:rsidRDefault="007901A9" w:rsidP="00ED2D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lastRenderedPageBreak/>
              <w:t xml:space="preserve">НОД </w:t>
            </w:r>
            <w:r w:rsidR="00C56D2A" w:rsidRPr="00ED2D01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 xml:space="preserve">по ознакомлению с окружающим в средней группе </w:t>
            </w:r>
          </w:p>
          <w:p w:rsidR="00C56D2A" w:rsidRPr="00ED2D01" w:rsidRDefault="00C56D2A" w:rsidP="00ED2D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" Наши помощники-органы чувств"</w:t>
            </w:r>
          </w:p>
        </w:tc>
        <w:tc>
          <w:tcPr>
            <w:tcW w:w="285" w:type="dxa"/>
            <w:vMerge w:val="restart"/>
            <w:vAlign w:val="center"/>
            <w:hideMark/>
          </w:tcPr>
          <w:p w:rsidR="00C56D2A" w:rsidRPr="00C56D2A" w:rsidRDefault="00C56D2A" w:rsidP="00C56D2A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eastAsia="ru-RU" w:bidi="ar-SA"/>
              </w:rPr>
            </w:pPr>
          </w:p>
        </w:tc>
      </w:tr>
      <w:tr w:rsidR="00C56D2A" w:rsidRPr="00C56D2A" w:rsidTr="00C56D2A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6D2A" w:rsidRPr="00C56D2A" w:rsidRDefault="00C56D2A" w:rsidP="00C56D2A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eastAsia="ru-RU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6D2A" w:rsidRPr="00C56D2A" w:rsidRDefault="00C56D2A" w:rsidP="00C56D2A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eastAsia="ru-RU" w:bidi="ar-SA"/>
              </w:rPr>
            </w:pPr>
          </w:p>
        </w:tc>
      </w:tr>
      <w:tr w:rsidR="00C56D2A" w:rsidRPr="00ED2D01" w:rsidTr="00C56D2A">
        <w:trPr>
          <w:trHeight w:val="878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56D2A" w:rsidRPr="00ED2D01" w:rsidRDefault="00C56D2A" w:rsidP="00C56D2A">
            <w:pPr>
              <w:widowControl/>
              <w:suppressAutoHyphens w:val="0"/>
              <w:autoSpaceDN/>
              <w:spacing w:line="225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</w:r>
          </w:p>
          <w:p w:rsidR="00C56D2A" w:rsidRPr="00ED2D01" w:rsidRDefault="00C56D2A" w:rsidP="00C56D2A">
            <w:pPr>
              <w:widowControl/>
              <w:suppressAutoHyphens w:val="0"/>
              <w:autoSpaceDN/>
              <w:spacing w:line="225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Цель: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Закрепление знаний детей об органах чувств, их роли при восприятии человеком окружающего мира. 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</w:r>
            <w:r w:rsidRPr="00ED2D01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 xml:space="preserve">Задачи: </w:t>
            </w:r>
            <w:r w:rsidRPr="00ED2D01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br/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Образовательные: -закрепить знания детей о мозге, об органах чувств (слух, зрение, вкус, обоняние и осязание).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-уточнить, какое значение для человека имеют органы чувств при восприятии им окружающего мира.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Развивающие: развивать тактильные, зрительные, слуховые, вкусовые ощущения.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Воспитательные: воспитывать бережное отношение детей к органам чувств, культуру их охраны.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 xml:space="preserve">Методы и приемы: 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Наглядные (показ, демонстрация);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Словесные (художественное слово, беседа, вопрос-ответ);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Игровые (пальчиковые игры, дидактические игры, подвижные игры, сюрпризный момент);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Практические (упражнения, опыты).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Педагогические технологии: личностно-ориентированная, исследовательские, игровые.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Здоровьесберегающие технологи: дыхательная гимнастика, динамическая пауза, гимнастика для глаз.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Средства обучения: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Демонстрационный материал (муляж или цветная таблица с изображением мозга, карточки с изображением органов чувств)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 xml:space="preserve">ИКТ 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Баночки с продуктами, различными на вкус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Дети входят в группу, их встречает доктор Медуница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 xml:space="preserve">М. – Добрый день. Ребята, меня зовут доктор Медуница. Сегодня я приглашаю вас и других моих гостей в «Институт здоровья». Пожалуйста, присаживайтесь на стульчики. 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Ребята, как вы думаете, почему у моего института такое название? (Ответы детей).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Вы правы, я изучаю здоровье человека. А здоровье зависит от того, как работают различные органы нашего организма.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 xml:space="preserve">- Хотите узнать что-нибудь о них? (Да). 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Хорошо, я с удовольствием вам о них расскажу…, но сначала ответьте мне на вопрос.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 xml:space="preserve">«Кто такой командир?» (Ответы детей) 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-А знаете ли вы, что в каждом из нас живет вот такой "командир"?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 xml:space="preserve">(Педагог показывает детям модель или цветную таблицу с 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 xml:space="preserve">изображением мозга.) 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- Кто из вас знает, как его зовут? (Ответы детей)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-Это головной мозг - самый главный наш орган, без которого мы не можем жить. (Воспитатель предлагает детям показать на себе месторасположение мозга.).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 xml:space="preserve">- Правильно, мозг надежно спрятан в нашей черепной коробке. Человеческий мозг сложно устроен, но самая главная его часть - это кора мозга. 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 xml:space="preserve">-На что она похожа? (Показывает половинку грецкого ореха без скорлупы и предлагает сравнить ее с "извилистыми, спутанными морщинками - бороздками" коры головного мозга.) 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- Сложный узор у извилин головного мозга. У каждого человека извилины различные.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 xml:space="preserve">- А знаете, дети, у нашего мозга есть секрет, хотите, я вам его открою? 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 xml:space="preserve">-У нашего "командира" - мозга есть память. Он может запоминать на долгие - долгие годы множество запахов, картин, звуков и никогда их не забывать. 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А как вы думаете, какие органы помогают мозгу всё это запомнить?(Ответы детей.)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- Правильно, это глаза, уши, нос, язык, руки.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Они помогают нам познать окружающий мир, и поэтому мы называем их нашими помощниками.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 xml:space="preserve">Сейчас я загадаю вам загадку, а вы попробуйте отгадать её. 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Загадка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На ночь два оконца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Сами закрываются,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А с восходом солнца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Сами открываются. (Глаза)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- Молодцы!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 xml:space="preserve">-Глаза - это один из ценнейших органов чувств человека. 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 xml:space="preserve">В- Ребята, я предлагаю вам выяснить с помощью эксперимента, зачем человеку глаза? 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 xml:space="preserve">Мы с вами поиграем. 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 xml:space="preserve">-Дети встают беспорядочно в группе. Одному ребенку завязывают шарфом глаза и предлагают пройти от двери до окна, стараясь обходить товарищей. 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- Так зачем же человеку глаза?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- Правильно, ребята, благодаря глазам мы получаем почти всю информацию об окружающем мире. Но чтобы наши глаза хорошо видели их надо беречь. Вы знаете правила по охране зрения? (Дети перечисляют правила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• Нельзя тереть глаза грязными руками.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• Нужно беречь глаза от колющих и режущих предметов.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 xml:space="preserve">• Нельзя близко и долго смотреть телевизор. 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• Нельзя долго играть в компьютерные игры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• Нужно тренировать глаза, делать упражнения, смотреть вдаль.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В- Молодцы, правила вы хорошо знаете. А сейчас я научу вас делать для глаз специальную гимнастику. (Проводится комплекс зрительной гимнастики)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Гимнастика для глаз "Белка"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Белка дятла поджидала,- (Резко перемещать взгляд вправо - влево)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Гостя вкусно угощала: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- Ну-ка, дятел, посмотри -(Перемещать взгляд вверх - вниз)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 xml:space="preserve">Вот орехи: раз, два, три! - 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Пообедал дятел с белкой-(Помигать глазами)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И пошел играть в горелки.-(Закрыть глаза и погладить веки указательными пальцами)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 xml:space="preserve">А сейчас слушайте внимательно 2-ю загадку: 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Загадка Маша слушает в лесу, как кричат кукушки,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А для этого нужны нашей Маше: (ушки)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- Слух для человека - это большая ценность. Чтобы уши были здоровыми, хорошо слышали все звуки, надо за ними ухаживать, беречь их.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 xml:space="preserve">В - А мы знаем правила по охране слуха. 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В- А сейчас я хочу проверить хороший ли у вас слух.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Проводится игра: "Узнай по голосу"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Все встают в круг, водящий ребенок - в центре. Дети, взявшись за руки, идут по кругу и говорят: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Алеша (Саша, Маша и т.д.),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 xml:space="preserve">Ты стоишь в кругу, 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Мы зовем тебя: "Ау!".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 xml:space="preserve">Глаза закрывай, 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Кто позвал тебя, узнай!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Водящий закрывает глаза. Один из играющих называет его имя. Водящий должен определить по голосу, кто его позвал.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Загадка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Вот гора, а у горы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Две глубокие норы.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В этих норах воздух бродит: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То заходит, то выходит. (Нос)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- А для чего человеку нос? (Ответы детей.)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- Чтобы ваши носы хорошо дышали, предлагаю выполнить дыхательную гимнастику.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Дыхательная гимнастика: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Раз, два, три, четыре, пять!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Все умеем мы считать.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 xml:space="preserve">Отдыхать умеем тоже - 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Руки за спину положим,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Голову поднимем выше.И легко - легко подышим.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 xml:space="preserve">(Глубокий вдох, через нос, руки медленно поднять, ладони свести вместе. Подняться на носки, подтянуться вверх, задержав дыхание. Медленный глубокий выдох со звуком ААААА, руки в такт выдоху 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опускаются вниз)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 xml:space="preserve">- Ребята, под этими салфетками кое - что спрятано. Давайте попробуем угадать по запаху, что там находится. А наши помощники-носики нам в этом помогут. 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Игра "Узнай по запаху"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Детям предлагается с закрытыми глазами определить по запаху, что находится в баночках. (Шоколад, апельсин, лук, лимон:)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В- Как еще можно определить, что это за продукт, не видя его? (На вкус.)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В- А определить продукты на вкус нам помогает,,,,? Правильно язычок Поверхность языка имеет участки, каждый из которых воспринимает определенный вкус. Скажите, какими бывают продукты на вкус? (Горькими, сладкими, кислыми, солеными).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 xml:space="preserve">Ребята, а вы знаете, что язык помогает не только определять продукты на вкус, но и правильно произносить звуки. 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В- Для того чтобы язык был чувствительным, и правильно произносил звуки давайте научим его выполнять специальные упражнения.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Выполняется артикуляционная гимнастика: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"Улыбка" Губы и зубы сомкнуты. Растянуть разомкнутые губы и произнести длительно звук И.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"Бублик" Округлить губы, удерживать под счет до десяти.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"Покусывание кончика языка"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"Часы" Приоткрыть рот, коснуться кончиком языка уголка рта и медленно двигать языком влево - вправо.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"Лошадка" Поцокать языком.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"Подуть на кончик языка"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Молодцы. А сейчас давайте проверим, стали ли наши язычки чувствительней?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Дети с закрытыми глазами определяют на вкус разные продукты: яблоко, банан, морковь, капусту.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 xml:space="preserve">Загадка. 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Твои помощники, взгляни,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Десяток дружных братцев.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Как славно жить, когда они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Работы не боятся. (Пальцы)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Пальчиковая гимнастика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 xml:space="preserve">Мы очень хорошо потренировали свои пальчики. 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 xml:space="preserve">Ребята, посмотрите какой у меня есть чудесная коробочка , а вам хотелось бы узнать, что в ней лежит? 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– Какие помощники нам в этом помогут?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 xml:space="preserve">Воспитатель вызывает детей по одному, и просит определить, какие игрушки находятся в мешке. 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 xml:space="preserve">В- Наша экскурсия по «Институту здоровья» подходит к концу. Закройте, пожалуйста, глазки. Представьте, что перед глазами возникает большой цветной экран, как экран телевизора. А по 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 xml:space="preserve">телевизору показывают фильм о нашей экскурсии в «Институт здоровья» от начала до конца. Откройте глаза. Скажите, что вам удалось увидеть на экране вашего волшебного телевизора. 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А я видела, как мы говорили о важности наших органов чувств, о том, как они нам помогают. Что "командир" нашего тела называется….(дети продолжают). Мы узнали, что у нашего мозга есть память. А помогают ему запоминать наши …(органы чувств).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 xml:space="preserve">В- Ну вот, ребята, пора возвращаться в детский сад. 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А теперь мы улыбнемся,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Крепко за руки возьмемся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И друг другу на прощанье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Мы подарим добрые пожелания</w:t>
            </w:r>
          </w:p>
          <w:p w:rsidR="00C56D2A" w:rsidRPr="00ED2D01" w:rsidRDefault="00C56D2A" w:rsidP="00C56D2A">
            <w:pPr>
              <w:widowControl/>
              <w:suppressAutoHyphens w:val="0"/>
              <w:autoSpaceDN/>
              <w:spacing w:line="225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6D2A" w:rsidRPr="00ED2D01" w:rsidRDefault="00C56D2A" w:rsidP="00C56D2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757575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704498" w:rsidRPr="00ED2D01" w:rsidRDefault="00704498">
      <w:pPr>
        <w:rPr>
          <w:rFonts w:cs="Times New Roman"/>
          <w:sz w:val="28"/>
          <w:szCs w:val="28"/>
        </w:rPr>
      </w:pPr>
    </w:p>
    <w:p w:rsidR="00C56D2A" w:rsidRPr="00ED2D01" w:rsidRDefault="00C56D2A">
      <w:pPr>
        <w:rPr>
          <w:rFonts w:cs="Times New Roman"/>
          <w:sz w:val="28"/>
          <w:szCs w:val="28"/>
        </w:rPr>
      </w:pPr>
    </w:p>
    <w:p w:rsidR="00C56D2A" w:rsidRPr="00ED2D01" w:rsidRDefault="00C56D2A">
      <w:pPr>
        <w:rPr>
          <w:rFonts w:cs="Times New Roman"/>
          <w:sz w:val="28"/>
          <w:szCs w:val="28"/>
        </w:rPr>
      </w:pPr>
    </w:p>
    <w:p w:rsidR="00C56D2A" w:rsidRDefault="00C56D2A"/>
    <w:p w:rsidR="00C56D2A" w:rsidRDefault="00C56D2A"/>
    <w:p w:rsidR="00C56D2A" w:rsidRDefault="00C56D2A"/>
    <w:p w:rsidR="00C56D2A" w:rsidRDefault="00C56D2A"/>
    <w:p w:rsidR="00C56D2A" w:rsidRDefault="00C56D2A"/>
    <w:p w:rsidR="00C56D2A" w:rsidRDefault="00C56D2A"/>
    <w:p w:rsidR="00C56D2A" w:rsidRDefault="00C56D2A"/>
    <w:p w:rsidR="00C56D2A" w:rsidRDefault="00C56D2A"/>
    <w:p w:rsidR="00C56D2A" w:rsidRDefault="00C56D2A"/>
    <w:p w:rsidR="00C56D2A" w:rsidRDefault="00C56D2A"/>
    <w:p w:rsidR="00C56D2A" w:rsidRDefault="00C56D2A"/>
    <w:p w:rsidR="00C56D2A" w:rsidRDefault="00C56D2A"/>
    <w:p w:rsidR="00C56D2A" w:rsidRDefault="00C56D2A"/>
    <w:p w:rsidR="00C56D2A" w:rsidRDefault="00C56D2A"/>
    <w:p w:rsidR="00C56D2A" w:rsidRDefault="00C56D2A"/>
    <w:p w:rsidR="00ED2D01" w:rsidRDefault="00ED2D01"/>
    <w:p w:rsidR="00C56D2A" w:rsidRDefault="00C56D2A"/>
    <w:p w:rsidR="00C56D2A" w:rsidRDefault="00C56D2A"/>
    <w:tbl>
      <w:tblPr>
        <w:tblW w:w="4842" w:type="pct"/>
        <w:jc w:val="center"/>
        <w:tblInd w:w="-78" w:type="dxa"/>
        <w:tblCellMar>
          <w:left w:w="0" w:type="dxa"/>
          <w:right w:w="0" w:type="dxa"/>
        </w:tblCellMar>
        <w:tblLook w:val="04A0"/>
      </w:tblPr>
      <w:tblGrid>
        <w:gridCol w:w="8775"/>
        <w:gridCol w:w="284"/>
      </w:tblGrid>
      <w:tr w:rsidR="00C56D2A" w:rsidRPr="00C56D2A" w:rsidTr="00881BF7">
        <w:trPr>
          <w:jc w:val="center"/>
        </w:trPr>
        <w:tc>
          <w:tcPr>
            <w:tcW w:w="4843" w:type="pct"/>
            <w:tcBorders>
              <w:bottom w:val="dashed" w:sz="6" w:space="0" w:color="999999"/>
            </w:tcBorders>
            <w:shd w:val="clear" w:color="auto" w:fill="FFFFFF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6D2A" w:rsidRPr="00ED2D01" w:rsidRDefault="007901A9" w:rsidP="007901A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lastRenderedPageBreak/>
              <w:t>Интегрированная НОД</w:t>
            </w:r>
            <w:r w:rsidR="00C56D2A" w:rsidRPr="00ED2D01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 xml:space="preserve"> "Светофор".</w:t>
            </w:r>
            <w:r w:rsidR="00ED2D01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 xml:space="preserve"> (Средняя группа)</w:t>
            </w:r>
          </w:p>
        </w:tc>
        <w:tc>
          <w:tcPr>
            <w:tcW w:w="157" w:type="pct"/>
            <w:vMerge w:val="restart"/>
            <w:vAlign w:val="center"/>
            <w:hideMark/>
          </w:tcPr>
          <w:p w:rsidR="00C56D2A" w:rsidRPr="00C56D2A" w:rsidRDefault="00C56D2A" w:rsidP="00C56D2A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757575"/>
                <w:kern w:val="0"/>
                <w:sz w:val="48"/>
                <w:szCs w:val="48"/>
                <w:lang w:eastAsia="ru-RU" w:bidi="ar-SA"/>
              </w:rPr>
            </w:pPr>
            <w:r w:rsidRPr="00C56D2A">
              <w:rPr>
                <w:rFonts w:ascii="Tahoma" w:eastAsia="Times New Roman" w:hAnsi="Tahoma" w:cs="Tahoma"/>
                <w:color w:val="757575"/>
                <w:kern w:val="0"/>
                <w:sz w:val="48"/>
                <w:szCs w:val="48"/>
                <w:lang w:eastAsia="ru-RU" w:bidi="ar-SA"/>
              </w:rPr>
              <w:t> </w:t>
            </w:r>
          </w:p>
        </w:tc>
      </w:tr>
      <w:tr w:rsidR="00C56D2A" w:rsidRPr="00C56D2A" w:rsidTr="00881BF7">
        <w:trPr>
          <w:jc w:val="center"/>
        </w:trPr>
        <w:tc>
          <w:tcPr>
            <w:tcW w:w="4843" w:type="pct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 w:rsidR="00C56D2A" w:rsidRPr="00C56D2A" w:rsidRDefault="00C56D2A" w:rsidP="00C56D2A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757575"/>
                <w:kern w:val="0"/>
                <w:lang w:eastAsia="ru-RU" w:bidi="ar-SA"/>
              </w:rPr>
            </w:pPr>
          </w:p>
        </w:tc>
        <w:tc>
          <w:tcPr>
            <w:tcW w:w="157" w:type="pct"/>
            <w:vMerge/>
            <w:vAlign w:val="center"/>
          </w:tcPr>
          <w:p w:rsidR="00C56D2A" w:rsidRPr="00C56D2A" w:rsidRDefault="00C56D2A" w:rsidP="00C56D2A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eastAsia="ru-RU" w:bidi="ar-SA"/>
              </w:rPr>
            </w:pPr>
          </w:p>
        </w:tc>
      </w:tr>
      <w:tr w:rsidR="00C56D2A" w:rsidRPr="00C56D2A" w:rsidTr="00881BF7">
        <w:trPr>
          <w:jc w:val="center"/>
        </w:trPr>
        <w:tc>
          <w:tcPr>
            <w:tcW w:w="4843" w:type="pct"/>
            <w:shd w:val="clear" w:color="auto" w:fill="FFFFFF"/>
            <w:vAlign w:val="center"/>
            <w:hideMark/>
          </w:tcPr>
          <w:p w:rsidR="00C56D2A" w:rsidRPr="00ED2D01" w:rsidRDefault="00C56D2A" w:rsidP="00C56D2A">
            <w:pPr>
              <w:widowControl/>
              <w:suppressAutoHyphens w:val="0"/>
              <w:autoSpaceDN/>
              <w:spacing w:line="225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Цель: Закрепить представление детей о назначении светофора, о его сигналах, о цвете – красный, желтый, зелёный. Развивать речевую и двигательную активность детей. Воспитывать умение применять в повседневной жизни полученные знания.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Материал: Макет и костюм светофора, три флажка и три воздушных шарика красного, жёлтого и зелёного цветов, макеты рулей машины.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Ход занятия: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Занятие проходит в зале, оформленном под улицу с перекрёстком и светофором.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Воспитатель: Ребята, куда мы с вами попали?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Дети: В зал.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Воспитатель: Что нам напоминает наш зал?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Дети: Улицу.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Воспитатель: Мы с вами, ребята, находимся на перекрёстке улиц. А сейчас я вам загадаю загадку. Вы её внимательно послушайте и скажите, про что она.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Три моих волшебных глаза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Управляют всеми сразу.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Я моргну – пойдут машины,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Встанут женщины, мужчины.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Отвечайте вместе хором.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Как зовусь я?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Дети: Светофором.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Воспитатель: Правильно, ребята – это светофор.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Появляется светофор.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Светофорик: Здравствуйте, ребята. Я – светофорик и я хочу, чтобы вы послушали обо мне стихотворение: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Светофор.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М.Пляцковский.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Стоп машина, стоп мотор,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Тормози скорей шофёр.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Красный глаз глядит в упор,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Это строгий светофор.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Вид он грозный напускает,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Дальше ехать не пускает.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Обождал шофёр немножко,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Снова выглянул в окошко.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Светофор на этот раз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Показал зелёный глаз.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Подмигнул и говорит: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«Ехать можно – путь открыт».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Воспитатель: Ребята, кто самый главный на перекрёстке?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Дети: Светофор.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Воспитатель: Правильно, ребята, на этом перекрёстке самый главный светофор. Он помогает машинам и людям. А как он помогает?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Дети: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Воспитатель: Да, ребята, правильно. У светофора есть три глаза – три цвета. Какие цвета у светофора?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Дети: Красный, жёлтый, зелёный.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Воспитатель: Правильно. Молодцы, ребята! А как вы думаете, какой из этих трёх цветов светофора самый главный: красный, жёлтый или зелёный?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Дети: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Воспитатель: У светофора все цвета главные. Ребята, вот загорелся красный свет у светофора. О чём он нам говорит?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Дети: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Воспитатель: Правильно, красный просит нас остановиться и подождать другой цвет светофора. А о чём нам говорит жёлтый свет светофора?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Дети: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Воспитатель: Правильно, молодцы. Жёлтый цвет светофора просит нас приготовиться. А к чему приготовиться?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Дети: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Воспитатель: Правильно, умницы и умники у меня ребята. Жёлтый свет просит нас приготовиться к тому, что скоро загорится зелёный свет. А что нам говорит зелёный цвет светофора?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Дети: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Воспитатель: Зелёный свет нам говорит: «Проходите, путь открыт».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Светофорик: Какие ребята молодцы, столько много про меня знают.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Воспитатель: Светофорик, а у тебя есть игра? Поиграй с нами.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Светофорик: С удовольствием я поиграю с вами. У меня есть любимая игра – она так и называется «Светофор». Послушайте внимательно, как надо в неё играть: если я подниму красный флажок – вы должны стоять, если жёлтый флажок подниму – то вы должны присесть, а зелёный флажок подниму – шагать.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Проводится игра «Светофор».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Воспитатель: Ребята, сейчас вы были пешеходами, а теперь вы шофера, сидите за рулём машины. Вот вам рули. Светофорик, а у тебя есть игра для шоферов?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 xml:space="preserve">Светофорик: Да, есть. Называется она «Машины и светофор». Вы будете ехать по этой круговой дороге. Если у светофора загорелся красный свет, то шофера должны остановить свои машины. На жёлтый – приготовиться, а на зелёный ехать. А кто ошибается, то есть нарушит правило движения, того я буду сажать на скамеечку. 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Проводится игра «Машины и светофор».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Воспитатель: Ребята, а сейчас послушайте загадку.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Я глазищами моргаю неустанно день и ночь,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Я машинам помогаю и тебе хочу помочь.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Дети: Светофор.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Воспитатель: Ребята, сегодня мне по дороге в детский сад попался зайка и подал мне светофоры. Он сказал, что лесные звери их приготовили для нас. Но они какие-то странные. Вот посмотрите на них, что напутали звери.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Проводится дидактическая игра: «Какой светофор правильный» - карточки с изображениями светофоров, у некоторых поменяны местами цвета.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Светофорик: Ребята, а вы молодцы. Быстро справились с заданием. А мне так понравилось с вами играть, что я хочу поиграть ещё в одну игру. Называется она «Три волшебных цвета». Если я покажу вам красный шарик, то вы стойте тихо, жёлтый – хлопайте в ладоши, а зелёный – маршируйте.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Проводится игра «Три волшебных цвета».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Воспитатель: Светофорик, а ребята знают про тебя стихи.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Светофорик: Я с удовольствием их послушаю.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 xml:space="preserve">Ребёнок: Если свет зажёгся красный, 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Значит, двигаться опасно.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Свет зелёный говорит: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«Проходите, путь открыт!»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Ребёнок: Красный свет – проезда нет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Свет зелёный говорит: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«Проходите, путь открыт!»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Желтый свет предупрежденье –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Жди сигнала для движенья.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Воспитатель: Ребята, нам пора прощаться со Светофориком. Давайте скажем Светофорику спасибо за то, что он помог нам разобраться в своих сигналах.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Дети благодарят Светофорика.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 xml:space="preserve">Светофорик: Мне очень понравилось, ребята, с вами играть. И я надеюсь, что вы запомните, что означают мои цвета: Красный – 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Дети: Стой,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 xml:space="preserve">Светофорик: Желтый – 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Дети: Жди,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 xml:space="preserve">Светофорик: А зелёный – 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Дети: Проходи.</w:t>
            </w:r>
            <w:r w:rsidRPr="00ED2D0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br/>
              <w:t>Светофорик прощается с детьми и уходит.</w:t>
            </w:r>
          </w:p>
          <w:p w:rsidR="00C56D2A" w:rsidRPr="00ED2D01" w:rsidRDefault="00C56D2A" w:rsidP="00C56D2A">
            <w:pPr>
              <w:widowControl/>
              <w:suppressAutoHyphens w:val="0"/>
              <w:autoSpaceDN/>
              <w:spacing w:line="225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C56D2A" w:rsidRPr="00ED2D01" w:rsidRDefault="00C56D2A" w:rsidP="00C56D2A">
            <w:pPr>
              <w:widowControl/>
              <w:suppressAutoHyphens w:val="0"/>
              <w:autoSpaceDN/>
              <w:spacing w:line="225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C56D2A" w:rsidRPr="00ED2D01" w:rsidRDefault="00C56D2A" w:rsidP="00C56D2A">
            <w:pPr>
              <w:widowControl/>
              <w:suppressAutoHyphens w:val="0"/>
              <w:autoSpaceDN/>
              <w:spacing w:line="225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C56D2A" w:rsidRPr="00ED2D01" w:rsidRDefault="00C56D2A" w:rsidP="00C56D2A">
            <w:pPr>
              <w:widowControl/>
              <w:suppressAutoHyphens w:val="0"/>
              <w:autoSpaceDN/>
              <w:spacing w:line="225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C56D2A" w:rsidRPr="00ED2D01" w:rsidRDefault="00C56D2A" w:rsidP="00C56D2A">
            <w:pPr>
              <w:widowControl/>
              <w:suppressAutoHyphens w:val="0"/>
              <w:autoSpaceDN/>
              <w:spacing w:line="225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C56D2A" w:rsidRDefault="00C56D2A" w:rsidP="00C56D2A">
            <w:pPr>
              <w:widowControl/>
              <w:suppressAutoHyphens w:val="0"/>
              <w:autoSpaceDN/>
              <w:spacing w:line="225" w:lineRule="atLeast"/>
              <w:textAlignment w:val="auto"/>
              <w:rPr>
                <w:rFonts w:ascii="Verdana" w:eastAsia="Times New Roman" w:hAnsi="Verdana" w:cs="Tahoma"/>
                <w:color w:val="000000"/>
                <w:kern w:val="0"/>
                <w:lang w:eastAsia="ru-RU" w:bidi="ar-SA"/>
              </w:rPr>
            </w:pPr>
          </w:p>
          <w:p w:rsidR="00C56D2A" w:rsidRDefault="00C56D2A" w:rsidP="00C56D2A">
            <w:pPr>
              <w:widowControl/>
              <w:suppressAutoHyphens w:val="0"/>
              <w:autoSpaceDN/>
              <w:spacing w:line="225" w:lineRule="atLeast"/>
              <w:textAlignment w:val="auto"/>
              <w:rPr>
                <w:rFonts w:ascii="Verdana" w:eastAsia="Times New Roman" w:hAnsi="Verdana" w:cs="Tahoma"/>
                <w:color w:val="000000"/>
                <w:kern w:val="0"/>
                <w:lang w:eastAsia="ru-RU" w:bidi="ar-SA"/>
              </w:rPr>
            </w:pPr>
          </w:p>
          <w:p w:rsidR="00C56D2A" w:rsidRPr="00ED2D01" w:rsidRDefault="00ED2D01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lastRenderedPageBreak/>
              <w:t>НОД интегрированная</w:t>
            </w:r>
            <w:r w:rsidR="00C56D2A" w:rsidRPr="00ED2D01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 в средней группе.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Образовательные области: Коммуникации, Познание.</w:t>
            </w:r>
          </w:p>
          <w:p w:rsidR="00C56D2A" w:rsidRPr="00ED2D01" w:rsidRDefault="00881BF7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Тема "Путешествие по сказочному лесу"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Цели: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упражнять детей в узнавании и назывании геометрических фигур, в сравнении фигур по двум признакам (цвет, форма);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закрепить умение детей разбивать группу предметов по цвету, форме; 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продолжать учить соотносить цифры с количеством предметов;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совершенствовать навык ориентировки на листе бумаги (верхний правый угол, нижний правый угол, в центре (посередине) и т.д.)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упражнять в счете до 5;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развивать слуховой анализатор;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доставить детям радость и удовольствие от игр развивающей направленности;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закрепить у детей знания полученные ранее.                                                                 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Демонстрационный материал: кассета либо диск с записью голоса Бабы Яги, для сказочного леса (цветы; тропинка; пеньки; деревья); символы: цвет, форма;  Обручи-дома 4 штуки; металлофон, шкатулка, конфеты (сюрприз), рисунки на английскую песенку «Человек скрюченные ножки», 5 домиков с отверстиями вместо окошек + цифры к ним от 1 до 5,  3 длинные веревки.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Раздаточный материал: шапочки геометрических фигур: большие треугольники, большие круги, большие квадраты, большие овалы (цвета синий, желтый, красный, зеленый); Цифры от 1 до 5,  альбомные листы, цветные карандаши.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Ход занятия.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Дети приглашаются в музыкальный зал, не подозревая зачем (в зале обстановка сказочного леса).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Воспитатель: "Дети, посмотрите, куда мы попали! (осматриваемся) Интересно для чего мы здесь?" ( В это время раздается стук в дверь, и передают коробочку).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Воспитатель: "Какую коробочку нам принесли, давайте посмотрим, что в ней? Интересно от кого она?" (в коробочке аудио кассета подписано от Бабы Яги) " Ребята, коробочка от Бабы Яги. Давайте послушаем послание от нее.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Голос на пленке: 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Вашу няню я украла,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Я ее околдовала,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Будет дома у меня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Накрывать столы она,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Грязь стирать и мыть полы,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Вытрясать мои ковры.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 как дом весь уберет,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Мой слуга ее запрет,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Коль вернуть ее хотите,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Дам я вам заданья три.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Их все вы выполняйте,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Няню забирайте.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Воспитатель: "Так вот почему нет нашей Любовь Петровны. Пойдем ее выручать? Послушаем первое задание.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Голос на пленке: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 тропинке вы пойдете,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 налево там свернете,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Там налево за углом,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Три пенька покрытых мхом,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 под ним и задание.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 полу 3 дорожки-веревочки (направо, прямо, налево)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Дети проходят по веревочке, воспитатель из-под пенька достает задание – 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« Превратиться в геометрические фигуры и навести порядок среди фигур, расселить их по своим домам».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Дети превращаются в фигуры  (одевают, шапочки геометрических фигур).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– А сейчас давайте познакомимся друг с другом теперь.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Дети по очереди называют свои признаки.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– Я красный треугольник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– Я зеленый круг и т.д.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Воспитатель на полу выкладывает  домики – обручи с символами цвета: красный, зеленый, желтый, синий. Дети расходятся по своим домам, объясняют свой выбор.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– По какому признаку разделились фигуры? ( Ответы детей)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Фигуры отправляют на прогулку, в это время символы цвета меняются на символы форм фигур. По сигналу воспитателя дети выбирают свой домик, объясняют свой выбор.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– Почему вы выбрали эти дома? По какому признаку вы разделились?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 xml:space="preserve">- Молодцы ребята! Мы справились с этим заданием. 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Воспитатель: Молодцы ребята, умело справились с первым заданием, давайте послушаем второе.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Голос на пленке: 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Запомните все, что без точного счета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Не сдвинется с места любая работа,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Без счета не будет на улице света,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Без счета не сможет подняться ракета,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 в прятки сыграть не сумеют ребята.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Беритесь ребята скорей за работу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Учиться считать, чтоб не сбиться со счету.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Посчитайте животных которые присутствуют в сказке Д.Родари «Жил на свете человек….».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(Дети садятся за столы.)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Воспитатель: Я вам расскажу сказку, про удивительного человека.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Жил на свете человек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Скрюченные ножки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И гулял он целый век 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 скрюченной дорожке.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(Показ рис.)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 за скрюченной рекой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 скрюченном домишке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Жили летом и зимой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Скрюченные мышки. 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(Показ рис.)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 стояли у ворот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Скрюченные елки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Там гуляли без забот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Скрюченные волки.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(Показ рис.)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 была у них одна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Скрюченная кошка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 мяукала она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Сидя у окошка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bookmarkStart w:id="0" w:name="id.d1322c32fc4d"/>
            <w:bookmarkEnd w:id="0"/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(Показ рис.)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Вопросы: 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Сколько животных встретилось ему на дороге? (пять)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Правильно, а какая же цифра обозначает это число?  (дети показывают число 5). Сколько мышек? Волков?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Воспитатель: Молодцы ребята, хорошо справились и со вторым заданием. Будем третье задание слушать?"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Голос на пленке: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Дальше по тропинке вы пойдете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Цифры там найдете.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Они с  дороги сбились,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 лесу здешнем заблудились.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Помогите найти им свой домик.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Воспитатель: 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 фланелеграфе 5 домиков с отверстиями вместо окошек, в которые вставляются карточки с цифрами.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Ребята, эту историю я знаю, хотите расскажу.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Жили-были цифры. Собрались они однажды все и решили жить вместе на одной улице. Поселились каждая в свой домик, (воспитатель выставляет в окошки цифры по порядку) потом все вышли погулять в лес и заблудились. (Цифры вынимаются и расставляются в беспорядке).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Нам, ребята, надо помочь найти каждой цифре свой домик  (работа индивидуально у доски).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Воспитатель:  Ребята мы успешно справились со всеми заданиями. Что-то Баба-Яга не спешить отпускать нашу Любовь Петровну. Ой, смотрите записка. ПОСЛУШАЙТЕ КАССЕТУ ДАЛЬШЕ, послушаем? 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Голос на пленке: 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Что ж, вы дети молодцы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Я не ожидала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Да еще вы храбрецы,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Трех заданий для вас мало.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Так как Бабка я Яга-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Злая и коварная,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Вот вам ещё два заданья.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Под пенечком лежат.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Первое задание: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Это задание на ориентировку в пространстве. 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 столах лежат альбомные листы и цветные карандаши. Воспитатель называет задания, а дети выполняют их на листах: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 верхнем правом углу нарисовать красный круг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в нижнем левом углу нарисовать синий круг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 верхнем левом углу нарисовать желтый круг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посередине (в центре) нарисовать зеленый круг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 нижнем правом углу нарисовать коричневый круг.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( В центре листа рисуем рожицу «Моё настроение») 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Второе задание: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Сейчас нужно закрыть глаза. Слушать внимательно, сколько ударов по металлофону вы услышите - такую цифру покажите.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(Дети  внимательно слушают и показывают нужные цифры)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Голос на пленке: 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Что ж, ребята, вы молодцы.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Отпущу я вашу няню.</w:t>
            </w:r>
          </w:p>
          <w:p w:rsidR="00C56D2A" w:rsidRPr="00ED2D01" w:rsidRDefault="00C56D2A" w:rsidP="00ED2D01">
            <w:pPr>
              <w:widowControl/>
              <w:shd w:val="clear" w:color="auto" w:fill="FFFFFF"/>
              <w:suppressAutoHyphens w:val="0"/>
              <w:autoSpaceDN/>
              <w:spacing w:before="90" w:after="9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D2D0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Выходит счастливая няня всех благодарит, угощает всех детей конфетами. Все счастливые и довольные идут в группу.</w:t>
            </w:r>
          </w:p>
          <w:p w:rsidR="00C56D2A" w:rsidRPr="00ED2D01" w:rsidRDefault="00C56D2A" w:rsidP="00ED2D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C56D2A" w:rsidRPr="00ED2D01" w:rsidRDefault="00C56D2A" w:rsidP="00ED2D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C56D2A" w:rsidRPr="00ED2D01" w:rsidRDefault="00C56D2A" w:rsidP="00ED2D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C56D2A" w:rsidRPr="00ED2D01" w:rsidRDefault="00C56D2A" w:rsidP="00ED2D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C56D2A" w:rsidRPr="00ED2D01" w:rsidRDefault="00C56D2A" w:rsidP="00ED2D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C56D2A" w:rsidRPr="00ED2D01" w:rsidRDefault="00C56D2A" w:rsidP="00ED2D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C56D2A" w:rsidRPr="00ED2D01" w:rsidRDefault="00C56D2A" w:rsidP="00ED2D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C56D2A" w:rsidRPr="00ED2D01" w:rsidRDefault="00C56D2A" w:rsidP="00ED2D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C56D2A" w:rsidRPr="00ED2D01" w:rsidRDefault="00C56D2A" w:rsidP="00ED2D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C56D2A" w:rsidRDefault="00C56D2A" w:rsidP="00C56D2A">
            <w:pPr>
              <w:widowControl/>
              <w:suppressAutoHyphens w:val="0"/>
              <w:autoSpaceDN/>
              <w:spacing w:line="225" w:lineRule="atLeast"/>
              <w:textAlignment w:val="auto"/>
              <w:rPr>
                <w:rFonts w:ascii="Verdana" w:eastAsia="Times New Roman" w:hAnsi="Verdana" w:cs="Tahoma"/>
                <w:color w:val="000000"/>
                <w:kern w:val="0"/>
                <w:lang w:eastAsia="ru-RU" w:bidi="ar-SA"/>
              </w:rPr>
            </w:pPr>
          </w:p>
          <w:p w:rsidR="00C56D2A" w:rsidRPr="00C56D2A" w:rsidRDefault="00C56D2A" w:rsidP="00C56D2A">
            <w:pPr>
              <w:widowControl/>
              <w:suppressAutoHyphens w:val="0"/>
              <w:autoSpaceDN/>
              <w:spacing w:line="225" w:lineRule="atLeast"/>
              <w:textAlignment w:val="auto"/>
              <w:rPr>
                <w:rFonts w:ascii="Verdana" w:eastAsia="Times New Roman" w:hAnsi="Verdana" w:cs="Tahoma"/>
                <w:color w:val="000000"/>
                <w:kern w:val="0"/>
                <w:lang w:eastAsia="ru-RU" w:bidi="ar-SA"/>
              </w:rPr>
            </w:pPr>
          </w:p>
        </w:tc>
        <w:tc>
          <w:tcPr>
            <w:tcW w:w="157" w:type="pct"/>
            <w:vMerge/>
            <w:vAlign w:val="center"/>
            <w:hideMark/>
          </w:tcPr>
          <w:p w:rsidR="00C56D2A" w:rsidRPr="00C56D2A" w:rsidRDefault="00C56D2A" w:rsidP="00C56D2A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757575"/>
                <w:kern w:val="0"/>
                <w:sz w:val="17"/>
                <w:szCs w:val="17"/>
                <w:lang w:eastAsia="ru-RU" w:bidi="ar-SA"/>
              </w:rPr>
            </w:pPr>
          </w:p>
        </w:tc>
      </w:tr>
    </w:tbl>
    <w:p w:rsidR="00C56D2A" w:rsidRDefault="00C56D2A"/>
    <w:p w:rsidR="00CB2750" w:rsidRDefault="00CB2750"/>
    <w:p w:rsidR="00CB2750" w:rsidRDefault="00CB2750"/>
    <w:p w:rsidR="00CB2750" w:rsidRDefault="00CB2750"/>
    <w:p w:rsidR="00CB2750" w:rsidRDefault="00CB2750"/>
    <w:p w:rsidR="00CB2750" w:rsidRDefault="00CB2750"/>
    <w:p w:rsidR="00CB2750" w:rsidRDefault="00CB2750"/>
    <w:p w:rsidR="00CB2750" w:rsidRDefault="00CB2750"/>
    <w:p w:rsidR="00CB2750" w:rsidRDefault="00CB2750"/>
    <w:p w:rsidR="00CB2750" w:rsidRDefault="00CB2750"/>
    <w:p w:rsidR="00CB2750" w:rsidRDefault="00CB2750"/>
    <w:p w:rsidR="00CB2750" w:rsidRDefault="00CB2750"/>
    <w:p w:rsidR="00CB2750" w:rsidRDefault="00CB2750"/>
    <w:p w:rsidR="00CB2750" w:rsidRDefault="00CB2750"/>
    <w:p w:rsidR="00CB2750" w:rsidRDefault="00CB2750"/>
    <w:p w:rsidR="00ED2D01" w:rsidRDefault="00ED2D01"/>
    <w:p w:rsidR="00ED2D01" w:rsidRDefault="00ED2D01"/>
    <w:p w:rsidR="00CB2750" w:rsidRDefault="00CB2750"/>
    <w:p w:rsidR="00ED39B6" w:rsidRDefault="00ED39B6" w:rsidP="00CB2750">
      <w:pPr>
        <w:widowControl/>
        <w:suppressAutoHyphens w:val="0"/>
        <w:autoSpaceDN/>
        <w:spacing w:before="100" w:beforeAutospacing="1" w:after="100" w:afterAutospacing="1"/>
        <w:jc w:val="center"/>
        <w:textAlignment w:val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 w:bidi="ar-SA"/>
        </w:rPr>
      </w:pPr>
    </w:p>
    <w:p w:rsidR="00ED39B6" w:rsidRDefault="00CB2750" w:rsidP="00ED39B6">
      <w:pPr>
        <w:widowControl/>
        <w:suppressAutoHyphens w:val="0"/>
        <w:autoSpaceDN/>
        <w:jc w:val="center"/>
        <w:textAlignment w:val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 w:bidi="ar-SA"/>
        </w:rPr>
      </w:pPr>
      <w:r w:rsidRPr="00ED2D01">
        <w:rPr>
          <w:rFonts w:eastAsia="Times New Roman" w:cs="Times New Roman"/>
          <w:b/>
          <w:bCs/>
          <w:kern w:val="36"/>
          <w:sz w:val="28"/>
          <w:szCs w:val="28"/>
          <w:lang w:eastAsia="ru-RU" w:bidi="ar-SA"/>
        </w:rPr>
        <w:lastRenderedPageBreak/>
        <w:t>Интегрированн</w:t>
      </w:r>
      <w:r w:rsidR="00ED2D01" w:rsidRPr="00ED2D01">
        <w:rPr>
          <w:rFonts w:eastAsia="Times New Roman" w:cs="Times New Roman"/>
          <w:b/>
          <w:bCs/>
          <w:kern w:val="36"/>
          <w:sz w:val="28"/>
          <w:szCs w:val="28"/>
          <w:lang w:eastAsia="ru-RU" w:bidi="ar-SA"/>
        </w:rPr>
        <w:t>ая НОД</w:t>
      </w:r>
      <w:r w:rsidRPr="00ED2D01">
        <w:rPr>
          <w:rFonts w:eastAsia="Times New Roman" w:cs="Times New Roman"/>
          <w:b/>
          <w:bCs/>
          <w:kern w:val="36"/>
          <w:sz w:val="28"/>
          <w:szCs w:val="28"/>
          <w:lang w:eastAsia="ru-RU" w:bidi="ar-SA"/>
        </w:rPr>
        <w:t xml:space="preserve"> в средней группе </w:t>
      </w:r>
    </w:p>
    <w:p w:rsidR="00CB2750" w:rsidRPr="00ED2D01" w:rsidRDefault="00CB2750" w:rsidP="00ED39B6">
      <w:pPr>
        <w:widowControl/>
        <w:suppressAutoHyphens w:val="0"/>
        <w:autoSpaceDN/>
        <w:jc w:val="center"/>
        <w:textAlignment w:val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 w:bidi="ar-SA"/>
        </w:rPr>
      </w:pPr>
      <w:r w:rsidRPr="00ED2D01">
        <w:rPr>
          <w:rFonts w:eastAsia="Times New Roman" w:cs="Times New Roman"/>
          <w:b/>
          <w:bCs/>
          <w:kern w:val="36"/>
          <w:sz w:val="28"/>
          <w:szCs w:val="28"/>
          <w:lang w:eastAsia="ru-RU" w:bidi="ar-SA"/>
        </w:rPr>
        <w:t xml:space="preserve">на тему "Моя любимая игрушка" </w:t>
      </w:r>
    </w:p>
    <w:p w:rsidR="00CB2750" w:rsidRPr="00ED39B6" w:rsidRDefault="00CB2750" w:rsidP="00CB2750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Цели:</w:t>
      </w:r>
    </w:p>
    <w:p w:rsidR="00CB2750" w:rsidRPr="00ED39B6" w:rsidRDefault="00CB2750" w:rsidP="00ED39B6">
      <w:pPr>
        <w:widowControl/>
        <w:numPr>
          <w:ilvl w:val="0"/>
          <w:numId w:val="2"/>
        </w:numPr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Развивающие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>: развитие связной речи, творческого восприятия и воображения, развитие эстетических чувств, создание условий для развития творческих способностей;</w:t>
      </w:r>
    </w:p>
    <w:p w:rsidR="00CB2750" w:rsidRPr="00ED39B6" w:rsidRDefault="00CB2750" w:rsidP="00ED39B6">
      <w:pPr>
        <w:widowControl/>
        <w:numPr>
          <w:ilvl w:val="0"/>
          <w:numId w:val="2"/>
        </w:numPr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Образовательные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>: формирование представлений о музее, знакомство с русской матрешкой, продолжать знакомить детей с игрушками (уточнить, закрепить знания об игрушках), активизация словаря детей;</w:t>
      </w:r>
    </w:p>
    <w:p w:rsidR="00CB2750" w:rsidRPr="00ED39B6" w:rsidRDefault="00CB2750" w:rsidP="00ED39B6">
      <w:pPr>
        <w:widowControl/>
        <w:numPr>
          <w:ilvl w:val="0"/>
          <w:numId w:val="2"/>
        </w:numPr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Воспитательные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>: воспитание интереса к народному быту, к изделиям декоративно-прикладного искусства, фольклору России, положительно эмоционального настроя, интереса к продуктивной деятельности, повторения правил поведения в общественных местах.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Методическое и дидактическое обеспечение:</w:t>
      </w:r>
    </w:p>
    <w:p w:rsidR="00CB2750" w:rsidRPr="00ED39B6" w:rsidRDefault="00CB2750" w:rsidP="00ED39B6">
      <w:pPr>
        <w:widowControl/>
        <w:numPr>
          <w:ilvl w:val="0"/>
          <w:numId w:val="3"/>
        </w:numPr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>Оформление мини-музея игрушки (русская матрешка, народная игрушка кукла, современные игрушки, выставка рисунков детей “Моя любимая игрушка”);</w:t>
      </w:r>
    </w:p>
    <w:p w:rsidR="00CB2750" w:rsidRPr="00ED39B6" w:rsidRDefault="00CB2750" w:rsidP="00ED39B6">
      <w:pPr>
        <w:widowControl/>
        <w:numPr>
          <w:ilvl w:val="0"/>
          <w:numId w:val="3"/>
        </w:numPr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>“Ящик ощущений” (для развития сенсорных навыков);</w:t>
      </w:r>
    </w:p>
    <w:p w:rsidR="00CB2750" w:rsidRPr="00ED39B6" w:rsidRDefault="00CB2750" w:rsidP="00ED39B6">
      <w:pPr>
        <w:widowControl/>
        <w:numPr>
          <w:ilvl w:val="0"/>
          <w:numId w:val="3"/>
        </w:numPr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>“Разрезные картинки” - игра;</w:t>
      </w:r>
    </w:p>
    <w:p w:rsidR="00CB2750" w:rsidRPr="00ED39B6" w:rsidRDefault="00CB2750" w:rsidP="00ED39B6">
      <w:pPr>
        <w:widowControl/>
        <w:numPr>
          <w:ilvl w:val="0"/>
          <w:numId w:val="3"/>
        </w:numPr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>“Четвертый лишний” - карточки;</w:t>
      </w:r>
    </w:p>
    <w:p w:rsidR="00CB2750" w:rsidRPr="00ED39B6" w:rsidRDefault="00CB2750" w:rsidP="00ED39B6">
      <w:pPr>
        <w:widowControl/>
        <w:numPr>
          <w:ilvl w:val="0"/>
          <w:numId w:val="3"/>
        </w:numPr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>Аудиокассета “Детский альбом” П.Чайковского;</w:t>
      </w:r>
    </w:p>
    <w:p w:rsidR="00CB2750" w:rsidRPr="00ED39B6" w:rsidRDefault="00CB2750" w:rsidP="00ED39B6">
      <w:pPr>
        <w:widowControl/>
        <w:numPr>
          <w:ilvl w:val="0"/>
          <w:numId w:val="3"/>
        </w:numPr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>“Кукла заболела”, “Новая кукла”;</w:t>
      </w:r>
    </w:p>
    <w:p w:rsidR="00CB2750" w:rsidRPr="00ED39B6" w:rsidRDefault="00CB2750" w:rsidP="00ED39B6">
      <w:pPr>
        <w:widowControl/>
        <w:numPr>
          <w:ilvl w:val="0"/>
          <w:numId w:val="3"/>
        </w:numPr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>Все для рисования: игрушки с пенопласта, гуашь, кисти;</w:t>
      </w:r>
    </w:p>
    <w:p w:rsidR="00CB2750" w:rsidRPr="00ED39B6" w:rsidRDefault="00CB2750" w:rsidP="00ED39B6">
      <w:pPr>
        <w:widowControl/>
        <w:numPr>
          <w:ilvl w:val="0"/>
          <w:numId w:val="3"/>
        </w:numPr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>Карточки с изображением игрушек;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Предшествующая работа: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Чтение: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А.Барто “Игрушки”, В.Маяковский “Конь – огонь”, Э.Успенский “Чебурашка и крокодил Гена”. Рассматривание иллюстраций к этим книгам.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Дидактические игры: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“какой игрушки не стало?”, “Чудесный мешочек”, Домино – игрушки. Рассматривание игрушек в процессе ролевых игр, игры с ними.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Слушание: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музыкальных произведений из детского альбома П.И. Чайковского, произведений А. Гречанинова на музыкальных занятиях.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Занятие 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>по знакомству с русской матрешкой, народной игрушкой (куклой).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Рисование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игрушек, декоративное (роспись матрешки, дымковская роспись).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Мотивация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– игровая мотивация, развитие творческих способностей в играх, ИЗО искусстве.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Воспитание творчества 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>– разностороннее и сложное воздействие на ребенка, чтобы успешнее развивать творчество необходимо обогатить ум ребенка разнообразными представлениями, некоторыми знаниями, научить их внимательно присматриваться, быть наблюдательными.</w:t>
      </w:r>
    </w:p>
    <w:p w:rsidR="00CB2750" w:rsidRPr="00ED39B6" w:rsidRDefault="00CB2750" w:rsidP="00ED39B6">
      <w:pPr>
        <w:widowControl/>
        <w:suppressAutoHyphens w:val="0"/>
        <w:autoSpaceDN/>
        <w:jc w:val="center"/>
        <w:textAlignment w:val="auto"/>
        <w:outlineLvl w:val="2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Ход занятия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outlineLvl w:val="2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1. Организационный момент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“Гимнастика ума”, упражнение “Сова” (П. Деннинсон, Г. Деннинсон).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lastRenderedPageBreak/>
        <w:t>Воспитатель: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Ребята, кто знает, что такое музей? Вы были когда-нибудь в музее?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Дети: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Да, были.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Воспитатель: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Что вы там видели?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Дети: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Различные экспонаты.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Воспитатель: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 нам сегодня на занятие пришла кукла, она обладает волшебной способностью, знает все, что происходит у нас в группе, для этого у неё есть волшебное стекло. Она хочет нас пригласить в музей, который организовали в группе.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Воспитатель: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 как называется музей, вы узнаете, если отгадаете “Что лежит внутри?”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Ребенок узнает игрушку и называет её.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Воспитатель: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Да наш музей называется музей игрушек. В каждом доме есть свои правила поведения, есть они и в музее. Кто их знает?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Воспитатель в случае затруднения предлагает наводящие вопросы:</w:t>
      </w:r>
    </w:p>
    <w:p w:rsidR="00CB2750" w:rsidRPr="00ED39B6" w:rsidRDefault="00CB2750" w:rsidP="00ED39B6">
      <w:pPr>
        <w:widowControl/>
        <w:numPr>
          <w:ilvl w:val="0"/>
          <w:numId w:val="4"/>
        </w:numPr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>Можно бегать по музею?</w:t>
      </w:r>
    </w:p>
    <w:p w:rsidR="00CB2750" w:rsidRPr="00ED39B6" w:rsidRDefault="00CB2750" w:rsidP="00ED39B6">
      <w:pPr>
        <w:widowControl/>
        <w:numPr>
          <w:ilvl w:val="0"/>
          <w:numId w:val="4"/>
        </w:numPr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>Громко разговаривать?</w:t>
      </w:r>
    </w:p>
    <w:p w:rsidR="00CB2750" w:rsidRPr="00ED39B6" w:rsidRDefault="00CB2750" w:rsidP="00ED39B6">
      <w:pPr>
        <w:widowControl/>
        <w:numPr>
          <w:ilvl w:val="0"/>
          <w:numId w:val="4"/>
        </w:numPr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>Трогать экспонаты руками?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Дети проходят в музей. Мальчики пропускают девочек вперед, дети садятся на стульчики, рассматривают игрушки.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Воспитатель: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Много игрушек хранится в нашем музее?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Дети отвечают.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Воспитатель: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Мы сейчас с вами поиграем в игру “Загадки и отгадки”, предлагаю вам найти отгадку, игрушку в нашем музее.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>Я хорошая игрушка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br/>
        <w:t>Буду девочкам подружкой.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br/>
        <w:t>Я могу сидеть в коляске,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br/>
        <w:t xml:space="preserve">Закрывать умею глазки. </w:t>
      </w:r>
      <w:r w:rsidRPr="00ED39B6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(Кукла.)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br/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br/>
        <w:t>Красный, синий, яркий, круглый,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br/>
        <w:t>Он красивый и упругий,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br/>
        <w:t>Прыгает, несется вскачь,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br/>
        <w:t xml:space="preserve">Отгадай, что это? </w:t>
      </w:r>
      <w:r w:rsidRPr="00ED39B6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(Мяч.)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br/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br/>
        <w:t>Мягкое брюшко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br/>
        <w:t>Большие ушки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br/>
        <w:t>Коричневая рубашка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br/>
        <w:t xml:space="preserve">А зовусь я … </w:t>
      </w:r>
      <w:r w:rsidRPr="00ED39B6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(Чебурашка.)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br/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br/>
        <w:t>Ростом разные подружки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br/>
        <w:t>Но похожи друг на дружку.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br/>
        <w:t>Все они живут друг в дружке,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br/>
        <w:t xml:space="preserve">А всего одна игрушка. </w:t>
      </w:r>
      <w:r w:rsidRPr="00ED39B6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(Матрешка.)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Воспитатель: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Молодцы, правильно отгадали все загадки и нашли отгадки – игрушки в нашем музее. А зачем вообще нужны игрушки и где их берут?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Дети: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Играть, покупают в магазине.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lastRenderedPageBreak/>
        <w:t>Воспитатель: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 давным-давно было такое время, когда таких магазинов не было и игрушки делали сами. Ребята, кто-нибудь знает, какие игрушки были раньше и из чего их делали?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br/>
        <w:t>Найдите в нашем музее такие игрушки и расскажите о них (про матрешку, народную куклу, глиняные игрушки).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Дети находят, рассказывают, воспитатель помогает наводящими вопросами, если затрудняются.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Воспитатель: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Сейчас матрешка – русский сувенир, в неё играют дети в разных уголках нашей планеты Земля.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Звучит музыка П.Чайковского “Кукла заболела”.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Воспитатель: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Какая это мелодия? Грустная, веселая? Печальная? (</w:t>
      </w:r>
      <w:r w:rsidRPr="00ED39B6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Воспитатель помогать ответить.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Звучит пьеса П. Чайковского “Новая кукла” - веселая, быстрая, озорная. Дети должны узнать.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outlineLvl w:val="2"/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2. Физкультминутка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Звучит полечка “Мишка с куклой бойко топают”.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Воспитатель: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 девочки и мальчики любят играть в одинаковые игрушки?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Дети отвечают.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Воспитатель: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Предлагаю игру “разрезные картинки”. Мальчики собирают машинку, девочки – матрешку.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Воспитатель хвалит детей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>– Молодцы, с заданием справились. А хотите, чтобы в нашем музее еще больше стало игрушек?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Дети: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Да.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Воспитатель: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Представьте себе, что вы сейчас станете мастерами-художниками, я предлагаю вам сейчас раскрасить игрушки.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Дети раскрашивают игрушки из пенопласта.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outlineLvl w:val="2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3. Итог занятия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Воспитатель: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 вас получились чудесные игрушки, их можно поместить в наш музей. Куда еще можно поместить эти игрушки?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Дети: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Ещё можно будет ими украсить новогоднюю елочку в группе.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Кукла: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>Все игрушки у вас на славу.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br/>
        <w:t>Потрудились вы не зря!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br/>
        <w:t>Вот, конфетки получите,</w:t>
      </w: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br/>
        <w:t>И спасибо вам, друзья!</w:t>
      </w:r>
    </w:p>
    <w:p w:rsidR="00CB2750" w:rsidRPr="00ED39B6" w:rsidRDefault="00CB2750" w:rsidP="00ED39B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D39B6">
        <w:rPr>
          <w:rFonts w:eastAsia="Times New Roman" w:cs="Times New Roman"/>
          <w:kern w:val="0"/>
          <w:sz w:val="28"/>
          <w:szCs w:val="28"/>
          <w:lang w:eastAsia="ru-RU" w:bidi="ar-SA"/>
        </w:rPr>
        <w:t>Из матрешки достаем конфетки и угощаем детей.</w:t>
      </w:r>
    </w:p>
    <w:p w:rsidR="00CB2750" w:rsidRPr="00CB2750" w:rsidRDefault="00CB2750" w:rsidP="00CB275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CB2750" w:rsidRPr="00CB2750" w:rsidRDefault="00CB2750"/>
    <w:sectPr w:rsidR="00CB2750" w:rsidRPr="00CB2750" w:rsidSect="00ED2D0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32AD4"/>
    <w:multiLevelType w:val="multilevel"/>
    <w:tmpl w:val="8ABE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037D41"/>
    <w:multiLevelType w:val="multilevel"/>
    <w:tmpl w:val="E744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693481"/>
    <w:multiLevelType w:val="multilevel"/>
    <w:tmpl w:val="051C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144BAC"/>
    <w:multiLevelType w:val="multilevel"/>
    <w:tmpl w:val="A912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6D2A"/>
    <w:rsid w:val="00391D69"/>
    <w:rsid w:val="00455699"/>
    <w:rsid w:val="00455748"/>
    <w:rsid w:val="00704498"/>
    <w:rsid w:val="007901A9"/>
    <w:rsid w:val="00881BF7"/>
    <w:rsid w:val="00C56D2A"/>
    <w:rsid w:val="00CB2750"/>
    <w:rsid w:val="00ED2D01"/>
    <w:rsid w:val="00ED3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6D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D2A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C56D2A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6D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D2A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C56D2A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2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8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6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25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2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0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66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69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88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15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21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787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60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361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065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757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576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267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3878</Words>
  <Characters>22106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</dc:creator>
  <cp:lastModifiedBy>Пользователь</cp:lastModifiedBy>
  <cp:revision>2</cp:revision>
  <cp:lastPrinted>2012-07-16T09:06:00Z</cp:lastPrinted>
  <dcterms:created xsi:type="dcterms:W3CDTF">2012-07-16T09:07:00Z</dcterms:created>
  <dcterms:modified xsi:type="dcterms:W3CDTF">2012-07-16T09:07:00Z</dcterms:modified>
</cp:coreProperties>
</file>