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B" w:rsidRDefault="00C9410B" w:rsidP="00C9410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УМК «Начальная школа </w:t>
      </w:r>
      <w:r>
        <w:rPr>
          <w:b/>
          <w:bCs/>
          <w:sz w:val="36"/>
          <w:lang w:val="en-US"/>
        </w:rPr>
        <w:t>XXI</w:t>
      </w:r>
      <w:r>
        <w:rPr>
          <w:b/>
          <w:bCs/>
          <w:sz w:val="36"/>
        </w:rPr>
        <w:t xml:space="preserve"> века»</w:t>
      </w:r>
    </w:p>
    <w:p w:rsidR="00C9410B" w:rsidRDefault="00C9410B" w:rsidP="00C9410B">
      <w:pPr>
        <w:jc w:val="center"/>
        <w:rPr>
          <w:b/>
          <w:bCs/>
          <w:sz w:val="36"/>
        </w:rPr>
      </w:pPr>
    </w:p>
    <w:p w:rsidR="00C9410B" w:rsidRDefault="00C9410B" w:rsidP="00C9410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Русский язык, 2 класс</w:t>
      </w:r>
    </w:p>
    <w:p w:rsidR="00C9410B" w:rsidRDefault="00C9410B" w:rsidP="00C9410B">
      <w:pPr>
        <w:jc w:val="center"/>
        <w:rPr>
          <w:b/>
          <w:bCs/>
          <w:sz w:val="36"/>
        </w:rPr>
      </w:pPr>
    </w:p>
    <w:p w:rsidR="00C9410B" w:rsidRDefault="00C9410B" w:rsidP="00C9410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Тема урока: Многозначные слова</w:t>
      </w:r>
    </w:p>
    <w:p w:rsidR="00C9410B" w:rsidRDefault="00C9410B" w:rsidP="00C9410B">
      <w:pPr>
        <w:pStyle w:val="6"/>
        <w:jc w:val="left"/>
        <w:rPr>
          <w:b w:val="0"/>
          <w:bCs w:val="0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C9410B" w:rsidRDefault="00C9410B" w:rsidP="00C9410B">
      <w:pPr>
        <w:rPr>
          <w:b/>
          <w:bCs/>
          <w:sz w:val="28"/>
        </w:rPr>
      </w:pPr>
    </w:p>
    <w:p w:rsidR="00C9410B" w:rsidRDefault="00C9410B" w:rsidP="00C9410B">
      <w:pPr>
        <w:jc w:val="center"/>
        <w:rPr>
          <w:sz w:val="28"/>
        </w:rPr>
      </w:pPr>
    </w:p>
    <w:p w:rsidR="00C9410B" w:rsidRDefault="00C9410B" w:rsidP="00C9410B">
      <w:pPr>
        <w:jc w:val="center"/>
        <w:rPr>
          <w:sz w:val="28"/>
        </w:rPr>
      </w:pPr>
    </w:p>
    <w:p w:rsidR="00C9410B" w:rsidRPr="009319DD" w:rsidRDefault="00C9410B" w:rsidP="00C9410B">
      <w:pPr>
        <w:spacing w:line="360" w:lineRule="auto"/>
        <w:rPr>
          <w:color w:val="333333"/>
        </w:rPr>
      </w:pPr>
    </w:p>
    <w:p w:rsidR="00C9410B" w:rsidRPr="00D3658E" w:rsidRDefault="00C9410B" w:rsidP="00C9410B">
      <w:pPr>
        <w:spacing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Цель</w:t>
      </w:r>
      <w:r w:rsidRPr="009319DD">
        <w:rPr>
          <w:b/>
          <w:color w:val="333333"/>
          <w:sz w:val="28"/>
          <w:szCs w:val="28"/>
        </w:rPr>
        <w:t>:</w:t>
      </w:r>
      <w:r w:rsidRPr="009319DD">
        <w:rPr>
          <w:color w:val="333333"/>
        </w:rPr>
        <w:t xml:space="preserve"> </w:t>
      </w:r>
      <w:r w:rsidRPr="00D3658E">
        <w:rPr>
          <w:color w:val="333333"/>
          <w:sz w:val="28"/>
          <w:szCs w:val="28"/>
        </w:rPr>
        <w:t>создать условия для ознакомления учащихся с многозначными словами</w:t>
      </w:r>
      <w:r>
        <w:rPr>
          <w:color w:val="333333"/>
          <w:sz w:val="28"/>
          <w:szCs w:val="28"/>
        </w:rPr>
        <w:br/>
      </w:r>
      <w:r w:rsidRPr="00C9410B">
        <w:rPr>
          <w:b/>
          <w:color w:val="333333"/>
          <w:sz w:val="28"/>
          <w:szCs w:val="28"/>
        </w:rPr>
        <w:t>Задачи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познакомить с </w:t>
      </w:r>
      <w:r w:rsidRPr="00D3658E">
        <w:rPr>
          <w:color w:val="333333"/>
          <w:sz w:val="28"/>
          <w:szCs w:val="28"/>
        </w:rPr>
        <w:t xml:space="preserve"> ролью слов в переносном значении, выясни</w:t>
      </w:r>
      <w:r>
        <w:rPr>
          <w:color w:val="333333"/>
          <w:sz w:val="28"/>
          <w:szCs w:val="28"/>
        </w:rPr>
        <w:t>ть</w:t>
      </w:r>
      <w:r w:rsidRPr="00D3658E">
        <w:rPr>
          <w:color w:val="333333"/>
          <w:sz w:val="28"/>
          <w:szCs w:val="28"/>
        </w:rPr>
        <w:t xml:space="preserve"> причины появления у слова нескольких значений, формирова</w:t>
      </w:r>
      <w:r>
        <w:rPr>
          <w:color w:val="333333"/>
          <w:sz w:val="28"/>
          <w:szCs w:val="28"/>
        </w:rPr>
        <w:t>ть</w:t>
      </w:r>
      <w:r w:rsidRPr="00D3658E">
        <w:rPr>
          <w:color w:val="333333"/>
          <w:sz w:val="28"/>
          <w:szCs w:val="28"/>
        </w:rPr>
        <w:t xml:space="preserve"> умени</w:t>
      </w:r>
      <w:r>
        <w:rPr>
          <w:color w:val="333333"/>
          <w:sz w:val="28"/>
          <w:szCs w:val="28"/>
        </w:rPr>
        <w:t xml:space="preserve">я </w:t>
      </w:r>
      <w:r w:rsidRPr="00D3658E">
        <w:rPr>
          <w:color w:val="333333"/>
          <w:sz w:val="28"/>
          <w:szCs w:val="28"/>
        </w:rPr>
        <w:t xml:space="preserve">работать с толковым словарём; </w:t>
      </w:r>
    </w:p>
    <w:p w:rsidR="00C9410B" w:rsidRPr="00D3658E" w:rsidRDefault="00C9410B" w:rsidP="00C9410B">
      <w:pPr>
        <w:spacing w:line="360" w:lineRule="auto"/>
        <w:rPr>
          <w:color w:val="333333"/>
          <w:sz w:val="28"/>
          <w:szCs w:val="28"/>
        </w:rPr>
      </w:pPr>
      <w:r w:rsidRPr="00D3658E">
        <w:rPr>
          <w:color w:val="333333"/>
          <w:sz w:val="28"/>
          <w:szCs w:val="28"/>
        </w:rPr>
        <w:t xml:space="preserve">способствовать развитию внимания, образного мышления, культуры речи; </w:t>
      </w:r>
    </w:p>
    <w:p w:rsidR="00C9410B" w:rsidRDefault="00C9410B" w:rsidP="00C9410B">
      <w:pPr>
        <w:spacing w:line="360" w:lineRule="auto"/>
        <w:rPr>
          <w:color w:val="333333"/>
        </w:rPr>
      </w:pPr>
      <w:r w:rsidRPr="00D3658E">
        <w:rPr>
          <w:color w:val="333333"/>
          <w:sz w:val="28"/>
          <w:szCs w:val="28"/>
        </w:rPr>
        <w:t>содействовать повышению интереса к изучению русского языка, развитию умений работать в паре</w:t>
      </w:r>
      <w:r>
        <w:rPr>
          <w:color w:val="333333"/>
        </w:rPr>
        <w:t xml:space="preserve"> </w:t>
      </w:r>
    </w:p>
    <w:p w:rsidR="00C9410B" w:rsidRDefault="00C9410B" w:rsidP="00C9410B">
      <w:pPr>
        <w:spacing w:line="360" w:lineRule="auto"/>
        <w:rPr>
          <w:b/>
          <w:color w:val="333333"/>
          <w:sz w:val="28"/>
          <w:szCs w:val="28"/>
        </w:rPr>
      </w:pPr>
    </w:p>
    <w:p w:rsidR="00C9410B" w:rsidRDefault="00C9410B" w:rsidP="00C9410B">
      <w:pPr>
        <w:spacing w:line="360" w:lineRule="auto"/>
        <w:rPr>
          <w:color w:val="333333"/>
          <w:sz w:val="28"/>
          <w:szCs w:val="28"/>
        </w:rPr>
      </w:pPr>
      <w:r w:rsidRPr="00160090">
        <w:rPr>
          <w:b/>
          <w:color w:val="333333"/>
          <w:sz w:val="28"/>
          <w:szCs w:val="28"/>
        </w:rPr>
        <w:t>Оборудование:</w:t>
      </w:r>
      <w:r w:rsidRPr="00160090">
        <w:rPr>
          <w:color w:val="333333"/>
          <w:sz w:val="28"/>
          <w:szCs w:val="28"/>
        </w:rPr>
        <w:t xml:space="preserve"> записи на доске, </w:t>
      </w:r>
      <w:r>
        <w:rPr>
          <w:color w:val="333333"/>
          <w:sz w:val="28"/>
          <w:szCs w:val="28"/>
        </w:rPr>
        <w:t xml:space="preserve">учебники, тетради, мультимедиа установка, экран, компьютер, карточки для индивидуальной работы. </w:t>
      </w:r>
    </w:p>
    <w:p w:rsidR="00C9410B" w:rsidRPr="00160090" w:rsidRDefault="00C9410B" w:rsidP="00C9410B">
      <w:pPr>
        <w:rPr>
          <w:color w:val="333333"/>
          <w:sz w:val="28"/>
          <w:szCs w:val="28"/>
        </w:rPr>
      </w:pPr>
    </w:p>
    <w:p w:rsidR="00C9410B" w:rsidRPr="00160090" w:rsidRDefault="00C9410B" w:rsidP="00C9410B">
      <w:pPr>
        <w:rPr>
          <w:color w:val="333333"/>
          <w:sz w:val="28"/>
          <w:szCs w:val="28"/>
        </w:rPr>
      </w:pPr>
    </w:p>
    <w:p w:rsidR="00C9410B" w:rsidRPr="009319DD" w:rsidRDefault="00C9410B" w:rsidP="00C9410B">
      <w:pPr>
        <w:spacing w:line="360" w:lineRule="auto"/>
        <w:jc w:val="center"/>
        <w:rPr>
          <w:b/>
          <w:i/>
          <w:color w:val="333333"/>
          <w:sz w:val="28"/>
          <w:szCs w:val="28"/>
        </w:rPr>
      </w:pPr>
      <w:r w:rsidRPr="009319DD">
        <w:rPr>
          <w:b/>
          <w:i/>
          <w:color w:val="333333"/>
          <w:sz w:val="28"/>
          <w:szCs w:val="28"/>
        </w:rPr>
        <w:t>Ход урока</w:t>
      </w:r>
    </w:p>
    <w:p w:rsidR="00C9410B" w:rsidRDefault="00C9410B" w:rsidP="00C9410B">
      <w:pPr>
        <w:rPr>
          <w:b/>
          <w:i/>
          <w:color w:val="333333"/>
          <w:sz w:val="28"/>
          <w:szCs w:val="28"/>
        </w:rPr>
      </w:pPr>
      <w:r w:rsidRPr="009319DD">
        <w:rPr>
          <w:b/>
          <w:i/>
          <w:color w:val="333333"/>
          <w:sz w:val="28"/>
          <w:szCs w:val="28"/>
          <w:lang w:val="en-US"/>
        </w:rPr>
        <w:t>I</w:t>
      </w:r>
      <w:r w:rsidRPr="009319DD">
        <w:rPr>
          <w:b/>
          <w:i/>
          <w:color w:val="333333"/>
          <w:sz w:val="28"/>
          <w:szCs w:val="28"/>
        </w:rPr>
        <w:t xml:space="preserve"> Организационный момент</w:t>
      </w:r>
    </w:p>
    <w:p w:rsidR="00C9410B" w:rsidRPr="007F06A2" w:rsidRDefault="00C9410B" w:rsidP="00C9410B">
      <w:pPr>
        <w:rPr>
          <w:color w:val="333333"/>
          <w:sz w:val="28"/>
          <w:szCs w:val="28"/>
        </w:rPr>
      </w:pPr>
      <w:r w:rsidRPr="007F06A2">
        <w:rPr>
          <w:color w:val="333333"/>
          <w:sz w:val="28"/>
          <w:szCs w:val="28"/>
        </w:rPr>
        <w:t xml:space="preserve">Прозвенел звонок. Все спокойны, добры, готовы работать. Сейчас у нас урок русского языка. </w:t>
      </w:r>
      <w:r>
        <w:rPr>
          <w:color w:val="333333"/>
          <w:sz w:val="28"/>
          <w:szCs w:val="28"/>
        </w:rPr>
        <w:t xml:space="preserve">«С русским языком можно творить чудеса» – так высказался К. Паустовский. Желаю вам хорошего настроения и новых открытий. </w:t>
      </w:r>
    </w:p>
    <w:p w:rsidR="00C9410B" w:rsidRPr="007F06A2" w:rsidRDefault="00C9410B" w:rsidP="00C9410B">
      <w:pPr>
        <w:rPr>
          <w:b/>
          <w:i/>
          <w:color w:val="333333"/>
          <w:sz w:val="28"/>
          <w:szCs w:val="28"/>
        </w:rPr>
      </w:pPr>
    </w:p>
    <w:p w:rsidR="00C9410B" w:rsidRPr="007F06A2" w:rsidRDefault="00C9410B" w:rsidP="00C9410B">
      <w:pPr>
        <w:rPr>
          <w:b/>
          <w:i/>
          <w:color w:val="333333"/>
          <w:sz w:val="28"/>
          <w:szCs w:val="28"/>
        </w:rPr>
      </w:pPr>
    </w:p>
    <w:p w:rsidR="00C9410B" w:rsidRDefault="00C9410B" w:rsidP="00C9410B">
      <w:pPr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lang w:val="en-US"/>
        </w:rPr>
        <w:t>II</w:t>
      </w:r>
      <w:r w:rsidRPr="00B94E7C">
        <w:rPr>
          <w:b/>
          <w:i/>
          <w:color w:val="333333"/>
          <w:sz w:val="28"/>
          <w:szCs w:val="28"/>
        </w:rPr>
        <w:t xml:space="preserve"> </w:t>
      </w:r>
      <w:r w:rsidR="00E137E4">
        <w:rPr>
          <w:b/>
          <w:i/>
          <w:color w:val="333333"/>
          <w:sz w:val="28"/>
          <w:szCs w:val="28"/>
        </w:rPr>
        <w:t>Минутка каллиграфии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-Урок мы начинаем</w:t>
      </w:r>
      <w:r w:rsidR="00E137E4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 xml:space="preserve"> </w:t>
      </w:r>
      <w:r w:rsidR="00E137E4">
        <w:rPr>
          <w:color w:val="333333"/>
          <w:sz w:val="28"/>
          <w:szCs w:val="28"/>
        </w:rPr>
        <w:t>минутки каллиграфии.</w:t>
      </w:r>
      <w:r>
        <w:rPr>
          <w:color w:val="333333"/>
          <w:sz w:val="28"/>
          <w:szCs w:val="28"/>
        </w:rPr>
        <w:t xml:space="preserve"> А зачем </w:t>
      </w:r>
      <w:r w:rsidR="00E137E4">
        <w:rPr>
          <w:color w:val="333333"/>
          <w:sz w:val="28"/>
          <w:szCs w:val="28"/>
        </w:rPr>
        <w:t xml:space="preserve">она </w:t>
      </w:r>
      <w:r>
        <w:rPr>
          <w:color w:val="333333"/>
          <w:sz w:val="28"/>
          <w:szCs w:val="28"/>
        </w:rPr>
        <w:t>нужн</w:t>
      </w:r>
      <w:r w:rsidR="00E137E4">
        <w:rPr>
          <w:color w:val="333333"/>
          <w:sz w:val="28"/>
          <w:szCs w:val="28"/>
        </w:rPr>
        <w:t>а?</w:t>
      </w:r>
      <w:r>
        <w:rPr>
          <w:color w:val="333333"/>
          <w:sz w:val="28"/>
          <w:szCs w:val="28"/>
        </w:rPr>
        <w:t xml:space="preserve">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(Ответы детей)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-Чтобы узнать, над какими соединениями нужно поработать, разгадайте кроссворд.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224"/>
      </w:tblGrid>
      <w:tr w:rsidR="00C9410B" w:rsidTr="006E27D1">
        <w:tc>
          <w:tcPr>
            <w:tcW w:w="4068" w:type="dxa"/>
          </w:tcPr>
          <w:p w:rsidR="00C9410B" w:rsidRDefault="00C9410B" w:rsidP="006E27D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1. Неожиданный подарок.</w:t>
            </w:r>
          </w:p>
          <w:p w:rsidR="00C9410B" w:rsidRDefault="00C9410B" w:rsidP="006E27D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Устройство для катания по кругу, с сиденьями.                       </w:t>
            </w:r>
          </w:p>
          <w:p w:rsidR="00C9410B" w:rsidRDefault="00C9410B" w:rsidP="006E27D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Звуки во время грозы.</w:t>
            </w:r>
          </w:p>
          <w:p w:rsidR="00C9410B" w:rsidRDefault="00C9410B" w:rsidP="006E27D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 Утренняя еда.</w:t>
            </w:r>
          </w:p>
          <w:p w:rsidR="00C9410B" w:rsidRDefault="00C9410B" w:rsidP="006E27D1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 Изображение человека на картине, фотографии.</w:t>
            </w:r>
          </w:p>
        </w:tc>
        <w:tc>
          <w:tcPr>
            <w:tcW w:w="5224" w:type="dxa"/>
          </w:tcPr>
          <w:tbl>
            <w:tblPr>
              <w:tblStyle w:val="a3"/>
              <w:tblpPr w:leftFromText="180" w:rightFromText="180" w:vertAnchor="page" w:horzAnchor="page" w:tblpX="1087" w:tblpY="385"/>
              <w:tblOverlap w:val="never"/>
              <w:tblW w:w="4899" w:type="dxa"/>
              <w:tblLook w:val="01E0"/>
            </w:tblPr>
            <w:tblGrid>
              <w:gridCol w:w="345"/>
              <w:gridCol w:w="334"/>
              <w:gridCol w:w="334"/>
              <w:gridCol w:w="348"/>
              <w:gridCol w:w="348"/>
              <w:gridCol w:w="336"/>
              <w:gridCol w:w="358"/>
              <w:gridCol w:w="348"/>
              <w:gridCol w:w="415"/>
              <w:gridCol w:w="348"/>
              <w:gridCol w:w="358"/>
              <w:gridCol w:w="348"/>
              <w:gridCol w:w="358"/>
              <w:gridCol w:w="321"/>
            </w:tblGrid>
            <w:tr w:rsidR="00C9410B" w:rsidRPr="006C6DA8" w:rsidTr="006E27D1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C9410B" w:rsidRPr="003B73C2" w:rsidRDefault="00C9410B" w:rsidP="006E27D1">
                  <w:pPr>
                    <w:jc w:val="both"/>
                    <w:rPr>
                      <w:color w:val="4F81BD" w:themeColor="accent1"/>
                    </w:rPr>
                  </w:pPr>
                  <w:r w:rsidRPr="003B73C2">
                    <w:rPr>
                      <w:color w:val="4F81BD" w:themeColor="accent1"/>
                    </w:rPr>
                    <w:t>с</w:t>
                  </w:r>
                </w:p>
              </w:tc>
              <w:tc>
                <w:tcPr>
                  <w:tcW w:w="415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ю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р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п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р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и</w:t>
                  </w:r>
                </w:p>
              </w:tc>
              <w:tc>
                <w:tcPr>
                  <w:tcW w:w="321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з</w:t>
                  </w:r>
                </w:p>
              </w:tc>
            </w:tr>
            <w:tr w:rsidR="00C9410B" w:rsidRPr="006C6DA8" w:rsidTr="006E27D1">
              <w:tc>
                <w:tcPr>
                  <w:tcW w:w="345" w:type="dxa"/>
                  <w:tcBorders>
                    <w:top w:val="nil"/>
                    <w:left w:val="nil"/>
                    <w:bottom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</w:t>
                  </w:r>
                </w:p>
              </w:tc>
              <w:tc>
                <w:tcPr>
                  <w:tcW w:w="334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а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р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у</w:t>
                  </w:r>
                </w:p>
              </w:tc>
              <w:tc>
                <w:tcPr>
                  <w:tcW w:w="336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с</w:t>
                  </w:r>
                </w:p>
              </w:tc>
              <w:tc>
                <w:tcPr>
                  <w:tcW w:w="35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е</w:t>
                  </w:r>
                </w:p>
              </w:tc>
              <w:tc>
                <w:tcPr>
                  <w:tcW w:w="348" w:type="dxa"/>
                </w:tcPr>
                <w:p w:rsidR="00C9410B" w:rsidRPr="003B73C2" w:rsidRDefault="00C9410B" w:rsidP="006E27D1">
                  <w:pPr>
                    <w:jc w:val="both"/>
                    <w:rPr>
                      <w:color w:val="4F81BD" w:themeColor="accent1"/>
                    </w:rPr>
                  </w:pPr>
                  <w:r w:rsidRPr="003B73C2">
                    <w:rPr>
                      <w:color w:val="4F81BD" w:themeColor="accent1"/>
                    </w:rPr>
                    <w:t>л</w:t>
                  </w:r>
                </w:p>
              </w:tc>
              <w:tc>
                <w:tcPr>
                  <w:tcW w:w="415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ь</w:t>
                  </w:r>
                </w:p>
              </w:tc>
              <w:tc>
                <w:tcPr>
                  <w:tcW w:w="348" w:type="dxa"/>
                  <w:tcBorders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58" w:type="dxa"/>
                  <w:tcBorders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58" w:type="dxa"/>
                  <w:tcBorders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21" w:type="dxa"/>
                  <w:tcBorders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C9410B" w:rsidRPr="006C6DA8" w:rsidTr="006E27D1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</w:t>
                  </w:r>
                </w:p>
              </w:tc>
              <w:tc>
                <w:tcPr>
                  <w:tcW w:w="334" w:type="dxa"/>
                  <w:tcBorders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4" w:type="dxa"/>
                  <w:tcBorders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left w:val="nil"/>
                    <w:bottom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3 </w:t>
                  </w:r>
                </w:p>
              </w:tc>
              <w:tc>
                <w:tcPr>
                  <w:tcW w:w="336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г</w:t>
                  </w:r>
                </w:p>
              </w:tc>
              <w:tc>
                <w:tcPr>
                  <w:tcW w:w="35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р</w:t>
                  </w:r>
                </w:p>
              </w:tc>
              <w:tc>
                <w:tcPr>
                  <w:tcW w:w="348" w:type="dxa"/>
                </w:tcPr>
                <w:p w:rsidR="00C9410B" w:rsidRPr="003B73C2" w:rsidRDefault="00C9410B" w:rsidP="006E27D1">
                  <w:pPr>
                    <w:jc w:val="both"/>
                    <w:rPr>
                      <w:color w:val="4F81BD" w:themeColor="accent1"/>
                    </w:rPr>
                  </w:pPr>
                  <w:r w:rsidRPr="003B73C2">
                    <w:rPr>
                      <w:color w:val="4F81BD" w:themeColor="accent1"/>
                    </w:rPr>
                    <w:t>о</w:t>
                  </w:r>
                </w:p>
              </w:tc>
              <w:tc>
                <w:tcPr>
                  <w:tcW w:w="415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м</w:t>
                  </w:r>
                </w:p>
              </w:tc>
              <w:tc>
                <w:tcPr>
                  <w:tcW w:w="348" w:type="dxa"/>
                  <w:tcBorders>
                    <w:top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C9410B" w:rsidRPr="006C6DA8" w:rsidTr="006E27D1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з</w:t>
                  </w:r>
                </w:p>
              </w:tc>
              <w:tc>
                <w:tcPr>
                  <w:tcW w:w="35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а</w:t>
                  </w:r>
                </w:p>
              </w:tc>
              <w:tc>
                <w:tcPr>
                  <w:tcW w:w="348" w:type="dxa"/>
                </w:tcPr>
                <w:p w:rsidR="00C9410B" w:rsidRPr="003B73C2" w:rsidRDefault="00C9410B" w:rsidP="006E27D1">
                  <w:pPr>
                    <w:jc w:val="both"/>
                    <w:rPr>
                      <w:color w:val="4F81BD" w:themeColor="accent1"/>
                    </w:rPr>
                  </w:pPr>
                  <w:r w:rsidRPr="003B73C2">
                    <w:rPr>
                      <w:color w:val="4F81BD" w:themeColor="accent1"/>
                    </w:rPr>
                    <w:t>в</w:t>
                  </w:r>
                </w:p>
              </w:tc>
              <w:tc>
                <w:tcPr>
                  <w:tcW w:w="415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т</w:t>
                  </w:r>
                </w:p>
              </w:tc>
              <w:tc>
                <w:tcPr>
                  <w:tcW w:w="34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р</w:t>
                  </w:r>
                </w:p>
              </w:tc>
              <w:tc>
                <w:tcPr>
                  <w:tcW w:w="35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а</w:t>
                  </w:r>
                </w:p>
              </w:tc>
              <w:tc>
                <w:tcPr>
                  <w:tcW w:w="34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C9410B" w:rsidRPr="006C6DA8" w:rsidTr="006E27D1"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bottom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35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п</w:t>
                  </w:r>
                </w:p>
              </w:tc>
              <w:tc>
                <w:tcPr>
                  <w:tcW w:w="348" w:type="dxa"/>
                </w:tcPr>
                <w:p w:rsidR="00C9410B" w:rsidRPr="003B73C2" w:rsidRDefault="00C9410B" w:rsidP="006E27D1">
                  <w:pPr>
                    <w:jc w:val="both"/>
                    <w:rPr>
                      <w:color w:val="4F81BD" w:themeColor="accent1"/>
                    </w:rPr>
                  </w:pPr>
                  <w:r w:rsidRPr="003B73C2">
                    <w:rPr>
                      <w:color w:val="4F81BD" w:themeColor="accent1"/>
                    </w:rPr>
                    <w:t>о</w:t>
                  </w:r>
                </w:p>
              </w:tc>
              <w:tc>
                <w:tcPr>
                  <w:tcW w:w="415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р</w:t>
                  </w:r>
                </w:p>
              </w:tc>
              <w:tc>
                <w:tcPr>
                  <w:tcW w:w="34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т</w:t>
                  </w:r>
                </w:p>
              </w:tc>
              <w:tc>
                <w:tcPr>
                  <w:tcW w:w="35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р</w:t>
                  </w:r>
                </w:p>
              </w:tc>
              <w:tc>
                <w:tcPr>
                  <w:tcW w:w="34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е</w:t>
                  </w:r>
                </w:p>
              </w:tc>
              <w:tc>
                <w:tcPr>
                  <w:tcW w:w="358" w:type="dxa"/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  <w:r w:rsidRPr="006C6DA8">
                    <w:rPr>
                      <w:color w:val="333333"/>
                    </w:rPr>
                    <w:t>т</w:t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  <w:right w:val="nil"/>
                  </w:tcBorders>
                </w:tcPr>
                <w:p w:rsidR="00C9410B" w:rsidRPr="006C6DA8" w:rsidRDefault="00C9410B" w:rsidP="006E27D1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C9410B" w:rsidRDefault="00C9410B" w:rsidP="006E27D1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Посмотрите внимательно, какая буква есть во всех словах?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(эр)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Напишите сочетания </w:t>
      </w:r>
      <w:r w:rsidRPr="0018283F">
        <w:rPr>
          <w:b/>
          <w:i/>
          <w:color w:val="333333"/>
          <w:sz w:val="28"/>
          <w:szCs w:val="28"/>
        </w:rPr>
        <w:t>ри, ру, ро, ра, ре</w:t>
      </w:r>
      <w:r>
        <w:rPr>
          <w:b/>
          <w:i/>
          <w:color w:val="333333"/>
          <w:sz w:val="28"/>
          <w:szCs w:val="28"/>
        </w:rPr>
        <w:t xml:space="preserve">.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Рассмотрите разгаданный кроссворд. Прочтите, что получилось?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(Слово)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Прочтите пословицу.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(Ветер горы разрушает – слово народы поднимает.)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её понимаете?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(Ответы детей)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Слово – великое оружие жизни. Словом можно обрадовать, объединить, поддержать, а можно огорчить, обидеть, разобщить. Относитесь внимательно к сказанным вами словам.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Запишите пословицу.</w:t>
      </w:r>
    </w:p>
    <w:p w:rsidR="00C9410B" w:rsidRDefault="00C9410B" w:rsidP="00C9410B">
      <w:pPr>
        <w:jc w:val="both"/>
        <w:rPr>
          <w:b/>
          <w:i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/>
          <w:i/>
          <w:color w:val="333333"/>
          <w:sz w:val="28"/>
          <w:szCs w:val="28"/>
        </w:rPr>
      </w:pPr>
      <w:r w:rsidRPr="00ED1C92">
        <w:rPr>
          <w:b/>
          <w:i/>
          <w:color w:val="333333"/>
          <w:sz w:val="28"/>
          <w:szCs w:val="28"/>
          <w:lang w:val="en-US"/>
        </w:rPr>
        <w:t>III</w:t>
      </w:r>
      <w:r w:rsidRPr="00C9410B">
        <w:rPr>
          <w:b/>
          <w:i/>
          <w:color w:val="333333"/>
          <w:sz w:val="28"/>
          <w:szCs w:val="28"/>
        </w:rPr>
        <w:t xml:space="preserve"> </w:t>
      </w:r>
      <w:r w:rsidRPr="00ED1C92">
        <w:rPr>
          <w:b/>
          <w:i/>
          <w:color w:val="333333"/>
          <w:sz w:val="28"/>
          <w:szCs w:val="28"/>
        </w:rPr>
        <w:t>Актуализация знаний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ED1C92">
        <w:rPr>
          <w:color w:val="333333"/>
          <w:sz w:val="28"/>
          <w:szCs w:val="28"/>
        </w:rPr>
        <w:t>Назовите два признака слова</w:t>
      </w:r>
      <w:r>
        <w:rPr>
          <w:color w:val="333333"/>
          <w:sz w:val="28"/>
          <w:szCs w:val="28"/>
        </w:rPr>
        <w:t>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(Слово состоит из звуков и имеет значение)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Какой раздел русского языка изучает слова и их значение?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(Лексика) Слайд 1.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вопросы раздела уже изучали? Слайд 2.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(Лексическое значение слова, однозначные и многозначные слова)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Где можно узнать лексическое значение слова?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(В толковом словаре) Слайд 3.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Сегодня на уроке продолжим изучение этого раздела и постараемся раскрыть ещё один из вопросов. (Слайд 4) А сейчас вспомните: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слова называются однозначными?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(Слова, которые имеют одно значение) Слайд 5.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слова называют многозначными?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(Слова, которые имеют два или более значений) Слайд 6.</w:t>
      </w:r>
    </w:p>
    <w:p w:rsidR="00C9410B" w:rsidRDefault="00C9410B" w:rsidP="00C9410B">
      <w:pPr>
        <w:jc w:val="both"/>
        <w:rPr>
          <w:b/>
          <w:i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/>
          <w:i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/>
          <w:i/>
          <w:color w:val="333333"/>
          <w:sz w:val="28"/>
          <w:szCs w:val="28"/>
        </w:rPr>
      </w:pPr>
      <w:r w:rsidRPr="005377F1">
        <w:rPr>
          <w:b/>
          <w:i/>
          <w:color w:val="333333"/>
          <w:sz w:val="28"/>
          <w:szCs w:val="28"/>
          <w:lang w:val="en-US"/>
        </w:rPr>
        <w:t>IV</w:t>
      </w:r>
      <w:r>
        <w:rPr>
          <w:b/>
          <w:i/>
          <w:color w:val="333333"/>
          <w:sz w:val="28"/>
          <w:szCs w:val="28"/>
        </w:rPr>
        <w:t xml:space="preserve"> Сообщение</w:t>
      </w:r>
      <w:r w:rsidRPr="005377F1">
        <w:rPr>
          <w:b/>
          <w:i/>
          <w:color w:val="333333"/>
          <w:sz w:val="28"/>
          <w:szCs w:val="28"/>
        </w:rPr>
        <w:t xml:space="preserve"> темы и </w:t>
      </w:r>
      <w:r>
        <w:rPr>
          <w:b/>
          <w:i/>
          <w:color w:val="333333"/>
          <w:sz w:val="28"/>
          <w:szCs w:val="28"/>
        </w:rPr>
        <w:t xml:space="preserve">постановка </w:t>
      </w:r>
      <w:r w:rsidRPr="005377F1">
        <w:rPr>
          <w:b/>
          <w:i/>
          <w:color w:val="333333"/>
          <w:sz w:val="28"/>
          <w:szCs w:val="28"/>
        </w:rPr>
        <w:t>целей урока</w:t>
      </w:r>
    </w:p>
    <w:p w:rsidR="00C9410B" w:rsidRPr="00B21B58" w:rsidRDefault="00C9410B" w:rsidP="00C9410B">
      <w:pPr>
        <w:jc w:val="both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Сообщение темы урока.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Сегодня продолжим изучение многозначных слов. Прочтите название темы на странице 33.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(Как появляются многозначные слова)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Постановка целей урока.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Рассмотрите содержание урока. Как вы думаете, чему будем учиться, что должны узнать?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(Должны узнать, как появляются значения у слова, учиться объяснять значения слов, правильно употреблять слова в речи.)</w:t>
      </w:r>
    </w:p>
    <w:p w:rsidR="00C9410B" w:rsidRDefault="00C9410B" w:rsidP="00C9410B">
      <w:pPr>
        <w:jc w:val="both"/>
        <w:rPr>
          <w:b/>
          <w:i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/>
          <w:i/>
          <w:color w:val="333333"/>
          <w:sz w:val="28"/>
          <w:szCs w:val="28"/>
        </w:rPr>
      </w:pPr>
      <w:r w:rsidRPr="00E10E78">
        <w:rPr>
          <w:b/>
          <w:i/>
          <w:color w:val="333333"/>
          <w:sz w:val="28"/>
          <w:szCs w:val="28"/>
          <w:lang w:val="en-US"/>
        </w:rPr>
        <w:t>IV</w:t>
      </w:r>
      <w:r w:rsidRPr="005377F1">
        <w:rPr>
          <w:b/>
          <w:i/>
          <w:color w:val="333333"/>
          <w:sz w:val="28"/>
          <w:szCs w:val="28"/>
        </w:rPr>
        <w:t xml:space="preserve"> </w:t>
      </w:r>
      <w:r w:rsidRPr="00E10E78">
        <w:rPr>
          <w:b/>
          <w:i/>
          <w:color w:val="333333"/>
          <w:sz w:val="28"/>
          <w:szCs w:val="28"/>
        </w:rPr>
        <w:t xml:space="preserve"> Работа над новым материалом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Беседа по выявлению многозначности у слова.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Прочтите значения слова «кисть» (Слайд 7)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 …)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чём особенность в лексическом значении в этих многозначных словах?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(Они похожи по форме)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435BB">
        <w:rPr>
          <w:color w:val="333333"/>
          <w:sz w:val="28"/>
          <w:szCs w:val="28"/>
          <w:u w:val="single"/>
        </w:rPr>
        <w:t>Внимание</w:t>
      </w:r>
      <w:r>
        <w:rPr>
          <w:color w:val="333333"/>
          <w:sz w:val="28"/>
          <w:szCs w:val="28"/>
        </w:rPr>
        <w:t>, значения возникают на основе сходства предметов.</w:t>
      </w:r>
    </w:p>
    <w:p w:rsidR="00C9410B" w:rsidRPr="00C13B90" w:rsidRDefault="00C9410B" w:rsidP="00C9410B">
      <w:pPr>
        <w:jc w:val="both"/>
        <w:rPr>
          <w:i/>
          <w:color w:val="333333"/>
          <w:sz w:val="28"/>
          <w:szCs w:val="28"/>
        </w:rPr>
      </w:pPr>
      <w:r w:rsidRPr="00C13B90">
        <w:rPr>
          <w:i/>
          <w:color w:val="333333"/>
          <w:sz w:val="28"/>
          <w:szCs w:val="28"/>
        </w:rPr>
        <w:t>(На доске появляется запись «сходство</w:t>
      </w:r>
      <w:r>
        <w:rPr>
          <w:i/>
          <w:color w:val="333333"/>
          <w:sz w:val="28"/>
          <w:szCs w:val="28"/>
        </w:rPr>
        <w:t xml:space="preserve"> предметов</w:t>
      </w:r>
      <w:r w:rsidRPr="00C13B90">
        <w:rPr>
          <w:i/>
          <w:color w:val="333333"/>
          <w:sz w:val="28"/>
          <w:szCs w:val="28"/>
        </w:rPr>
        <w:t>»)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Прочтите следующее слово. (Слайд 8)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(Барабанить)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Какое значение оно имеет?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(Ответы детей) (Продолжение показа слайда 8)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Какое сходство наблюдаем здесь?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(Похожи по действию)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Следующий признак появления многозначных слов– сходство по действию.</w:t>
      </w:r>
    </w:p>
    <w:p w:rsidR="00C9410B" w:rsidRPr="00C13B90" w:rsidRDefault="00C9410B" w:rsidP="00C9410B">
      <w:pPr>
        <w:jc w:val="both"/>
        <w:rPr>
          <w:i/>
          <w:color w:val="333333"/>
          <w:sz w:val="28"/>
          <w:szCs w:val="28"/>
        </w:rPr>
      </w:pPr>
      <w:r w:rsidRPr="00C13B90">
        <w:rPr>
          <w:i/>
          <w:color w:val="333333"/>
          <w:sz w:val="28"/>
          <w:szCs w:val="28"/>
        </w:rPr>
        <w:t>(На доске появляется запись «</w:t>
      </w:r>
      <w:r>
        <w:rPr>
          <w:i/>
          <w:color w:val="333333"/>
          <w:sz w:val="28"/>
          <w:szCs w:val="28"/>
        </w:rPr>
        <w:t>сходство по действию</w:t>
      </w:r>
      <w:r w:rsidRPr="00C13B90">
        <w:rPr>
          <w:i/>
          <w:color w:val="333333"/>
          <w:sz w:val="28"/>
          <w:szCs w:val="28"/>
        </w:rPr>
        <w:t>»)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Работа по учебнику по выявлению многозначности у слова.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Рассмотрите рисунки 1, 2 и прочтите подписи-предложения на странице 34.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(Я помог бабушке вдеть нитку в иголку. У сосны иголки длиннее, чем у ели.)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Объясните значения выделенных слов.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 Иголка - швейная принадлежность, заострённый металлический стержень с ушком для вдевания нити. Иголка – листья ели и сосны)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Почему у слова  «иголка» появилось много значений?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(Они похожи по форме)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Рассмотрите рисунки 1, 2 и прочтите подписи-предложения на странице 34 внизу.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(Туристы идут в поход. Часы идут правильно.)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Объясните значения выделенных слов.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(Идут – двигаются, переступая ногами куда-нибудь. Идут – о механизме: быть в действии.)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Почему у слова «идут» появилось много значений?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(Сходство по действию)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Рассмотрите рисунки 3, 4 и прочтите подписи-предложения.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(Учёные – археологи нашли старинную золотую чашу. Наступила золотая осень.)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Объясните значения выделенных слов.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(Золотая – изделие из металла жёлтого цвета. Золотая – цвета золота, блестяще-жёлтая.)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На каком основании появилось много значений у слова «золотая»?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(Сходство по признаку.)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 w:rsidRPr="00C13B90">
        <w:rPr>
          <w:i/>
          <w:color w:val="333333"/>
          <w:sz w:val="28"/>
          <w:szCs w:val="28"/>
        </w:rPr>
        <w:t>(На доске появляется запись «</w:t>
      </w:r>
      <w:r>
        <w:rPr>
          <w:i/>
          <w:color w:val="333333"/>
          <w:sz w:val="28"/>
          <w:szCs w:val="28"/>
        </w:rPr>
        <w:t>сходство по признаку</w:t>
      </w:r>
      <w:r w:rsidRPr="00C13B90">
        <w:rPr>
          <w:i/>
          <w:color w:val="333333"/>
          <w:sz w:val="28"/>
          <w:szCs w:val="28"/>
        </w:rPr>
        <w:t>»)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Сделайте вывод, когда у слова появляются другие значения.</w:t>
      </w:r>
    </w:p>
    <w:p w:rsidR="00C9410B" w:rsidRPr="00580048" w:rsidRDefault="00C9410B" w:rsidP="00C9410B">
      <w:pPr>
        <w:jc w:val="both"/>
        <w:rPr>
          <w:i/>
          <w:color w:val="333333"/>
          <w:sz w:val="28"/>
          <w:szCs w:val="28"/>
        </w:rPr>
      </w:pPr>
      <w:r w:rsidRPr="00580048">
        <w:rPr>
          <w:i/>
          <w:color w:val="333333"/>
          <w:sz w:val="28"/>
          <w:szCs w:val="28"/>
        </w:rPr>
        <w:t>(Учащиеся работают с рубрикой «Открываем тайны языка»)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Работа со словарём.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Откройте учебник на странице 144. Найдите многозначные слова. Как они обозначаются в словаре? (Слайд 9)</w:t>
      </w:r>
    </w:p>
    <w:p w:rsidR="00C9410B" w:rsidRPr="00D04466" w:rsidRDefault="00C9410B" w:rsidP="00C9410B">
      <w:pPr>
        <w:jc w:val="center"/>
        <w:rPr>
          <w:b/>
          <w:bCs/>
          <w:color w:val="333333"/>
          <w:sz w:val="28"/>
          <w:szCs w:val="28"/>
        </w:rPr>
      </w:pPr>
      <w:r w:rsidRPr="00D04466">
        <w:rPr>
          <w:b/>
          <w:bCs/>
          <w:color w:val="333333"/>
          <w:sz w:val="28"/>
          <w:szCs w:val="28"/>
        </w:rPr>
        <w:t>Физкультминутка</w:t>
      </w:r>
    </w:p>
    <w:p w:rsidR="00C9410B" w:rsidRDefault="00C9410B" w:rsidP="00C9410B">
      <w:pPr>
        <w:jc w:val="center"/>
        <w:rPr>
          <w:bCs/>
          <w:color w:val="333333"/>
          <w:sz w:val="28"/>
          <w:szCs w:val="28"/>
        </w:rPr>
      </w:pPr>
      <w:r w:rsidRPr="00133096">
        <w:rPr>
          <w:b/>
          <w:bCs/>
          <w:color w:val="333333"/>
          <w:sz w:val="28"/>
          <w:szCs w:val="28"/>
        </w:rPr>
        <w:t>У.</w:t>
      </w:r>
      <w:r>
        <w:rPr>
          <w:bCs/>
          <w:color w:val="333333"/>
          <w:sz w:val="28"/>
          <w:szCs w:val="28"/>
        </w:rPr>
        <w:t xml:space="preserve"> Раз, два! (Маршируют на месте)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Д.</w:t>
      </w:r>
      <w:r>
        <w:rPr>
          <w:bCs/>
          <w:color w:val="333333"/>
          <w:sz w:val="28"/>
          <w:szCs w:val="28"/>
        </w:rPr>
        <w:t xml:space="preserve"> Три, четыре!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У</w:t>
      </w:r>
      <w:r>
        <w:rPr>
          <w:b/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 xml:space="preserve"> Три, четыре!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Д.</w:t>
      </w:r>
      <w:r>
        <w:rPr>
          <w:bCs/>
          <w:color w:val="333333"/>
          <w:sz w:val="28"/>
          <w:szCs w:val="28"/>
        </w:rPr>
        <w:t xml:space="preserve"> Раз, два!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У</w:t>
      </w:r>
      <w:r>
        <w:rPr>
          <w:b/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 xml:space="preserve"> Кто шагает дружно в ряд?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Д.</w:t>
      </w:r>
      <w:r>
        <w:rPr>
          <w:bCs/>
          <w:color w:val="333333"/>
          <w:sz w:val="28"/>
          <w:szCs w:val="28"/>
        </w:rPr>
        <w:t xml:space="preserve"> Боевой отряд ребят.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У</w:t>
      </w:r>
      <w:r>
        <w:rPr>
          <w:b/>
          <w:bCs/>
          <w:color w:val="333333"/>
          <w:sz w:val="28"/>
          <w:szCs w:val="28"/>
        </w:rPr>
        <w:t xml:space="preserve">. </w:t>
      </w:r>
      <w:r>
        <w:rPr>
          <w:bCs/>
          <w:color w:val="333333"/>
          <w:sz w:val="28"/>
          <w:szCs w:val="28"/>
        </w:rPr>
        <w:t>Всем, всем.</w:t>
      </w:r>
    </w:p>
    <w:p w:rsidR="00C9410B" w:rsidRDefault="00C9410B" w:rsidP="00C9410B">
      <w:pPr>
        <w:jc w:val="center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Pr="00133096">
        <w:rPr>
          <w:b/>
          <w:bCs/>
          <w:color w:val="333333"/>
          <w:sz w:val="28"/>
          <w:szCs w:val="28"/>
        </w:rPr>
        <w:t>Д.</w:t>
      </w:r>
      <w:r>
        <w:rPr>
          <w:bCs/>
          <w:color w:val="333333"/>
          <w:sz w:val="28"/>
          <w:szCs w:val="28"/>
        </w:rPr>
        <w:t xml:space="preserve"> Добрый день! (Хлопают рука об руку)</w:t>
      </w:r>
    </w:p>
    <w:p w:rsidR="00C9410B" w:rsidRDefault="00C9410B" w:rsidP="00C9410B">
      <w:pPr>
        <w:jc w:val="center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</w:t>
      </w:r>
      <w:r w:rsidRPr="00133096">
        <w:rPr>
          <w:b/>
          <w:bCs/>
          <w:color w:val="333333"/>
          <w:sz w:val="28"/>
          <w:szCs w:val="28"/>
        </w:rPr>
        <w:t>У</w:t>
      </w:r>
      <w:r>
        <w:rPr>
          <w:b/>
          <w:bCs/>
          <w:color w:val="333333"/>
          <w:sz w:val="28"/>
          <w:szCs w:val="28"/>
        </w:rPr>
        <w:t xml:space="preserve">. </w:t>
      </w:r>
      <w:r>
        <w:rPr>
          <w:bCs/>
          <w:color w:val="333333"/>
          <w:sz w:val="28"/>
          <w:szCs w:val="28"/>
        </w:rPr>
        <w:t>Прочь с дороги нашей. (Машут в правую сторону)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Д.</w:t>
      </w:r>
      <w:r>
        <w:rPr>
          <w:bCs/>
          <w:color w:val="333333"/>
          <w:sz w:val="28"/>
          <w:szCs w:val="28"/>
        </w:rPr>
        <w:t xml:space="preserve"> Лень!</w:t>
      </w:r>
    </w:p>
    <w:p w:rsidR="00C9410B" w:rsidRDefault="00C9410B" w:rsidP="00C9410B">
      <w:pPr>
        <w:jc w:val="center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Pr="00133096">
        <w:rPr>
          <w:b/>
          <w:bCs/>
          <w:color w:val="333333"/>
          <w:sz w:val="28"/>
          <w:szCs w:val="28"/>
        </w:rPr>
        <w:t>У</w:t>
      </w:r>
      <w:r>
        <w:rPr>
          <w:b/>
          <w:bCs/>
          <w:color w:val="333333"/>
          <w:sz w:val="28"/>
          <w:szCs w:val="28"/>
        </w:rPr>
        <w:t xml:space="preserve">. </w:t>
      </w:r>
      <w:r>
        <w:rPr>
          <w:bCs/>
          <w:color w:val="333333"/>
          <w:sz w:val="28"/>
          <w:szCs w:val="28"/>
        </w:rPr>
        <w:t>Не мешай! (Взмах в левую сторону)</w:t>
      </w:r>
    </w:p>
    <w:p w:rsidR="00C9410B" w:rsidRDefault="00C9410B" w:rsidP="00C9410B">
      <w:pPr>
        <w:jc w:val="center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</w:t>
      </w:r>
      <w:r w:rsidRPr="00133096">
        <w:rPr>
          <w:b/>
          <w:bCs/>
          <w:color w:val="333333"/>
          <w:sz w:val="28"/>
          <w:szCs w:val="28"/>
        </w:rPr>
        <w:t>Д.</w:t>
      </w:r>
      <w:r>
        <w:rPr>
          <w:bCs/>
          <w:color w:val="333333"/>
          <w:sz w:val="28"/>
          <w:szCs w:val="28"/>
        </w:rPr>
        <w:t xml:space="preserve"> Трудиться. (изображают забивание гвоздя)</w:t>
      </w:r>
    </w:p>
    <w:p w:rsidR="00C9410B" w:rsidRDefault="00C9410B" w:rsidP="00C9410B">
      <w:pPr>
        <w:jc w:val="center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Pr="00133096">
        <w:rPr>
          <w:b/>
          <w:bCs/>
          <w:color w:val="333333"/>
          <w:sz w:val="28"/>
          <w:szCs w:val="28"/>
        </w:rPr>
        <w:t>У</w:t>
      </w:r>
      <w:r>
        <w:rPr>
          <w:b/>
          <w:bCs/>
          <w:color w:val="333333"/>
          <w:sz w:val="28"/>
          <w:szCs w:val="28"/>
        </w:rPr>
        <w:t xml:space="preserve">. </w:t>
      </w:r>
      <w:r>
        <w:rPr>
          <w:bCs/>
          <w:color w:val="333333"/>
          <w:sz w:val="28"/>
          <w:szCs w:val="28"/>
        </w:rPr>
        <w:t>Не уступим мы нигде- (Мах рукой)</w:t>
      </w:r>
    </w:p>
    <w:p w:rsidR="00C9410B" w:rsidRDefault="00C9410B" w:rsidP="00C9410B">
      <w:pPr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Pr="00133096">
        <w:rPr>
          <w:b/>
          <w:bCs/>
          <w:color w:val="333333"/>
          <w:sz w:val="28"/>
          <w:szCs w:val="28"/>
        </w:rPr>
        <w:t>Д.</w:t>
      </w:r>
      <w:r>
        <w:rPr>
          <w:bCs/>
          <w:color w:val="333333"/>
          <w:sz w:val="28"/>
          <w:szCs w:val="28"/>
        </w:rPr>
        <w:t xml:space="preserve"> Ни в учёбе, ни в труде.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Наблюдение за значениями многозначного слова.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Упражнение 1. Страница 35.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Объясните значения выделенных слов.</w:t>
      </w:r>
    </w:p>
    <w:p w:rsidR="00C9410B" w:rsidRPr="00712769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</w:t>
      </w:r>
      <w:r w:rsidRPr="005B3DAB">
        <w:rPr>
          <w:b/>
          <w:color w:val="333333"/>
          <w:sz w:val="28"/>
          <w:szCs w:val="28"/>
        </w:rPr>
        <w:t>Хвост</w:t>
      </w:r>
      <w:r>
        <w:rPr>
          <w:color w:val="333333"/>
          <w:sz w:val="28"/>
          <w:szCs w:val="28"/>
        </w:rPr>
        <w:t xml:space="preserve"> зайца – задняя часть тела животного. </w:t>
      </w:r>
      <w:r w:rsidRPr="005B3DAB">
        <w:rPr>
          <w:b/>
          <w:color w:val="333333"/>
          <w:sz w:val="28"/>
          <w:szCs w:val="28"/>
        </w:rPr>
        <w:t>Стальная</w:t>
      </w:r>
      <w:r>
        <w:rPr>
          <w:color w:val="333333"/>
          <w:sz w:val="28"/>
          <w:szCs w:val="28"/>
        </w:rPr>
        <w:t xml:space="preserve"> проволока – из твёрдого прочного металла. </w:t>
      </w:r>
      <w:r w:rsidRPr="005B3DAB">
        <w:rPr>
          <w:b/>
          <w:color w:val="333333"/>
          <w:sz w:val="28"/>
          <w:szCs w:val="28"/>
        </w:rPr>
        <w:t>Золотое</w:t>
      </w:r>
      <w:r>
        <w:rPr>
          <w:color w:val="333333"/>
          <w:sz w:val="28"/>
          <w:szCs w:val="28"/>
        </w:rPr>
        <w:t xml:space="preserve"> украшение – из драгоценного, благородного, редкого металла жёлтого цвета.)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Почему можно сказать: </w:t>
      </w:r>
      <w:r w:rsidRPr="005B3DAB">
        <w:rPr>
          <w:i/>
          <w:color w:val="333333"/>
          <w:sz w:val="28"/>
          <w:szCs w:val="28"/>
        </w:rPr>
        <w:t>хвост очереди, стальная воля, золотое сердце</w:t>
      </w:r>
      <w:r>
        <w:rPr>
          <w:color w:val="333333"/>
          <w:sz w:val="28"/>
          <w:szCs w:val="28"/>
        </w:rPr>
        <w:t>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(Хвост очереди – вереница людей, стоящих друг за другом. Стальная воля – очень сильная, крепкая. Золотое сердце – доброе, отзывчивое, чуткое, благородное.)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Слово «золотое» в сочетании со словом «сердце» впитывает в себя свойства этого благородного металла, его положительный смысл.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Смысл слова «золотое» в словосочетании «золотое сердце» появился в результате переноса признака с одного предмета на другой.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Так как же ещё могут появляться многозначные слова?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(В результате переноса значения с одного предмета на другой)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Поэтому в русском языке появляются слова в переносном значении.</w:t>
      </w:r>
      <w:r w:rsidRPr="002D41C8">
        <w:rPr>
          <w:color w:val="333333"/>
          <w:sz w:val="28"/>
          <w:szCs w:val="28"/>
        </w:rPr>
        <w:t xml:space="preserve"> </w:t>
      </w:r>
    </w:p>
    <w:p w:rsidR="00C9410B" w:rsidRDefault="00C9410B" w:rsidP="00C941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(Слайд 10)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5) Знакомство с прямым и переносным значением слов.</w:t>
      </w:r>
    </w:p>
    <w:p w:rsidR="00C9410B" w:rsidRDefault="00C9410B" w:rsidP="00C9410B">
      <w:pPr>
        <w:jc w:val="both"/>
        <w:rPr>
          <w:b/>
          <w:bCs/>
          <w:color w:val="0066FF"/>
          <w:sz w:val="48"/>
          <w:szCs w:val="48"/>
        </w:rPr>
      </w:pPr>
      <w:r>
        <w:rPr>
          <w:bCs/>
          <w:color w:val="333333"/>
          <w:sz w:val="28"/>
          <w:szCs w:val="28"/>
        </w:rPr>
        <w:lastRenderedPageBreak/>
        <w:t xml:space="preserve">- </w:t>
      </w:r>
      <w:r w:rsidRPr="00BD1793">
        <w:rPr>
          <w:bCs/>
          <w:color w:val="333333"/>
          <w:sz w:val="28"/>
          <w:szCs w:val="28"/>
        </w:rPr>
        <w:t>При многозначности одно из значений слова является прямым, а все остальные — переносными.</w:t>
      </w:r>
      <w:r w:rsidRPr="00BD1793">
        <w:rPr>
          <w:b/>
          <w:bCs/>
          <w:color w:val="0066FF"/>
          <w:sz w:val="48"/>
          <w:szCs w:val="48"/>
        </w:rPr>
        <w:t xml:space="preserve"> </w:t>
      </w:r>
    </w:p>
    <w:p w:rsidR="00C9410B" w:rsidRPr="00BD1793" w:rsidRDefault="00C9410B" w:rsidP="00C9410B">
      <w:pPr>
        <w:jc w:val="both"/>
        <w:rPr>
          <w:bCs/>
          <w:color w:val="333333"/>
          <w:sz w:val="28"/>
          <w:szCs w:val="28"/>
        </w:rPr>
      </w:pPr>
      <w:r w:rsidRPr="00BD1793">
        <w:rPr>
          <w:bCs/>
          <w:color w:val="333333"/>
          <w:sz w:val="28"/>
          <w:szCs w:val="28"/>
        </w:rPr>
        <w:t xml:space="preserve">Прямое значение слова — это его основное лексическое значение. Оно непосредственно направлено на предмет (сразу вызывает представление о предмете, явлении). 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 w:rsidRPr="00BD1793">
        <w:rPr>
          <w:bCs/>
          <w:color w:val="333333"/>
          <w:sz w:val="28"/>
          <w:szCs w:val="28"/>
        </w:rPr>
        <w:t>Переносное значение слова — это его вторичное значение,  которое возникло на основе прямого в результате переноса наименования одного предмета (признака, действия и т.д.) на другой, в чем-либо сходный с ним.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Какие слова в переносном смысле вы можете назвать?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(Ответы детей)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6) Составление и запись предложений со словами, употреблёнными в переносном значении.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Составьте предложения со словом «золотой» так, чтобы оно употреблялось в переносном значении.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(У моей мамы золотое сердце. У этого мастера золотые руки.)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7) Определение предложений употреблённых в прямом и переносном смыслах. Работа в парах. (Слайд 11)</w:t>
      </w:r>
    </w:p>
    <w:tbl>
      <w:tblPr>
        <w:tblpPr w:leftFromText="180" w:rightFromText="180" w:vertAnchor="text" w:horzAnchor="margin" w:tblpY="2837"/>
        <w:tblW w:w="90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030"/>
      </w:tblGrid>
      <w:tr w:rsidR="00C9410B" w:rsidRPr="0050209E" w:rsidTr="006E27D1">
        <w:trPr>
          <w:trHeight w:val="930"/>
          <w:tblCellSpacing w:w="0" w:type="dxa"/>
        </w:trPr>
        <w:tc>
          <w:tcPr>
            <w:tcW w:w="9030" w:type="dxa"/>
          </w:tcPr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</w:p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 xml:space="preserve">Ребята ИДУТ в школу. </w:t>
            </w:r>
          </w:p>
          <w:p w:rsidR="00C9410B" w:rsidRPr="00BB58C3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>Часы ИДУТ без отставания.</w:t>
            </w:r>
          </w:p>
        </w:tc>
      </w:tr>
      <w:tr w:rsidR="00C9410B" w:rsidRPr="0050209E" w:rsidTr="006E27D1">
        <w:trPr>
          <w:trHeight w:val="930"/>
          <w:tblCellSpacing w:w="0" w:type="dxa"/>
        </w:trPr>
        <w:tc>
          <w:tcPr>
            <w:tcW w:w="9030" w:type="dxa"/>
          </w:tcPr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</w:p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 xml:space="preserve">Катя УБЕЖАЛА от подруг. </w:t>
            </w:r>
          </w:p>
          <w:p w:rsidR="00C9410B" w:rsidRPr="00BB58C3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>У мамы УБЕЖАЛО молоко.</w:t>
            </w:r>
          </w:p>
        </w:tc>
      </w:tr>
      <w:tr w:rsidR="00C9410B" w:rsidRPr="0050209E" w:rsidTr="006E27D1">
        <w:trPr>
          <w:trHeight w:val="930"/>
          <w:tblCellSpacing w:w="0" w:type="dxa"/>
        </w:trPr>
        <w:tc>
          <w:tcPr>
            <w:tcW w:w="9030" w:type="dxa"/>
          </w:tcPr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</w:p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 xml:space="preserve">Мне родители подарили ЗОЛОТОЕ колечко.  </w:t>
            </w:r>
          </w:p>
          <w:p w:rsidR="00C9410B" w:rsidRPr="00BB58C3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>Все говорят, что у папы ЗОЛОТЫЕ руки.</w:t>
            </w:r>
          </w:p>
        </w:tc>
      </w:tr>
      <w:tr w:rsidR="00C9410B" w:rsidRPr="0050209E" w:rsidTr="006E27D1">
        <w:trPr>
          <w:trHeight w:val="930"/>
          <w:tblCellSpacing w:w="0" w:type="dxa"/>
        </w:trPr>
        <w:tc>
          <w:tcPr>
            <w:tcW w:w="9030" w:type="dxa"/>
          </w:tcPr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</w:p>
          <w:p w:rsidR="00C9410B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 xml:space="preserve">В сенях из стены торчал ЖЕЛЕЗНЫЙ гвоздь. </w:t>
            </w:r>
          </w:p>
          <w:p w:rsidR="00C9410B" w:rsidRPr="00BB58C3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B58C3">
              <w:rPr>
                <w:bCs/>
                <w:color w:val="333333"/>
                <w:sz w:val="28"/>
                <w:szCs w:val="28"/>
              </w:rPr>
              <w:t>У этого мальчика ЖЕЛЕЗНОЕ здоровье.</w:t>
            </w:r>
          </w:p>
        </w:tc>
      </w:tr>
    </w:tbl>
    <w:p w:rsidR="00C9410B" w:rsidRPr="00BB58C3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- 1 вариант выпишет предложения, в которых выделенные слова употребляются в прямом смысле, 2 вариант выпишет предложения, в которых выделенные слова употреблены в переносном значении.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8) Проверка самостоятельной работы. Самопроверка. (Слайд 12)</w:t>
      </w:r>
    </w:p>
    <w:tbl>
      <w:tblPr>
        <w:tblW w:w="75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8"/>
        <w:gridCol w:w="3952"/>
      </w:tblGrid>
      <w:tr w:rsidR="00C9410B" w:rsidRPr="00A65517" w:rsidTr="006E27D1">
        <w:trPr>
          <w:trHeight w:val="930"/>
          <w:tblCellSpacing w:w="0" w:type="dxa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t>Ребята ИДУТ в школу.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t>Часы ИДУТ без отставания.</w:t>
            </w:r>
          </w:p>
        </w:tc>
      </w:tr>
      <w:tr w:rsidR="00C9410B" w:rsidRPr="00A65517" w:rsidTr="006E27D1">
        <w:trPr>
          <w:trHeight w:val="930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lastRenderedPageBreak/>
              <w:t>Катя УБЕЖАЛА от подруг.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t>У мамы УБЕЖАЛО молоко.</w:t>
            </w:r>
          </w:p>
        </w:tc>
      </w:tr>
      <w:tr w:rsidR="00C9410B" w:rsidRPr="00A65517" w:rsidTr="006E27D1">
        <w:trPr>
          <w:trHeight w:val="930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t xml:space="preserve">Мне родители подарили ЗОЛОТОЕ колечко.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t>Все говорят, что у папы ЗОЛОТЫЕ руки.</w:t>
            </w:r>
          </w:p>
        </w:tc>
      </w:tr>
      <w:tr w:rsidR="00C9410B" w:rsidRPr="00A65517" w:rsidTr="006E27D1">
        <w:trPr>
          <w:trHeight w:val="930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t>В сенях из стены торчал ЖЕЛЕЗНЫЙ гвоздь.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410B" w:rsidRPr="00A65517" w:rsidRDefault="00C9410B" w:rsidP="006E27D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A65517">
              <w:rPr>
                <w:bCs/>
                <w:color w:val="333333"/>
                <w:sz w:val="28"/>
                <w:szCs w:val="28"/>
              </w:rPr>
              <w:t>У этого мальчика ЖЕЛЕЗНОЕ здоровье.</w:t>
            </w:r>
          </w:p>
        </w:tc>
      </w:tr>
    </w:tbl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9) Знакомство с новым механизмом появления у слова новых значений. Работа по учебнику на странице 36.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Рассмотрите рисунки. Прочтите подписи-предложения к ним. В каких предложениях слова употреблены в прямом смысле, а в каких в </w:t>
      </w:r>
      <w:r w:rsidRPr="005B3DAB">
        <w:rPr>
          <w:bCs/>
          <w:color w:val="333333"/>
          <w:sz w:val="28"/>
          <w:szCs w:val="28"/>
        </w:rPr>
        <w:t>переносном.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(В нашем классе много цветов.  Класс- школьная комната. Класс внимательно слушал учителя. Класс – группа учеников одного возраста, проходящая один и тот же предмет.)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-(Маша случайно разбила тарелку. Тарелка – посуда с плоским дном и широкими краями. Я съел две тарелки. Тарелка – то, что находится в тарелке.)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Когда ещё у слова появляется переносное значение.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(Ответы детей)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10) Работа с рубрикой «Открываем тайны языка» на странице 36.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(У слова появляются другие – переносные значения, если оно, например, называет: помещение и тех, кто в нём находится; посуду и то, что в ней находится.)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lang w:val="en-US"/>
        </w:rPr>
        <w:t>V</w:t>
      </w:r>
      <w:r w:rsidRPr="00596175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Итог: -Что нового вы узнали на уроке?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- Так как появляются многозначные слова?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- (На основании сходства предметов, признаков, действий, переноса  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значения с одного предмета на другой, и когда называют одним 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словом помещение и тех, кто в нём находится, посуду и то, что в   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ней находится.</w:t>
      </w:r>
    </w:p>
    <w:p w:rsidR="00C9410B" w:rsidRPr="00596175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Выставление оценок.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lang w:val="en-US"/>
        </w:rPr>
        <w:t>VI</w:t>
      </w:r>
      <w:r>
        <w:rPr>
          <w:bCs/>
          <w:color w:val="333333"/>
          <w:sz w:val="28"/>
          <w:szCs w:val="28"/>
        </w:rPr>
        <w:t xml:space="preserve"> Домашнее задание: Упражнение 37. Составить предложения.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ПРИМЕЧАНИЕ</w:t>
      </w:r>
    </w:p>
    <w:p w:rsidR="00C9410B" w:rsidRPr="00596175" w:rsidRDefault="00C9410B" w:rsidP="00C9410B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Если некоторые учащиеся справятся с самостоятельной работой раньше остальных, им можно предложить задания по карточкам.</w:t>
      </w:r>
    </w:p>
    <w:p w:rsidR="00C9410B" w:rsidRDefault="00C9410B" w:rsidP="00C9410B">
      <w:pPr>
        <w:jc w:val="both"/>
        <w:rPr>
          <w:bCs/>
          <w:color w:val="333333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0" w:type="auto"/>
        <w:tblLook w:val="01E0"/>
      </w:tblPr>
      <w:tblGrid>
        <w:gridCol w:w="9571"/>
      </w:tblGrid>
      <w:tr w:rsidR="00C9410B" w:rsidTr="006E27D1">
        <w:tc>
          <w:tcPr>
            <w:tcW w:w="9571" w:type="dxa"/>
          </w:tcPr>
          <w:p w:rsidR="00C9410B" w:rsidRPr="00093F40" w:rsidRDefault="00C9410B" w:rsidP="006E27D1">
            <w:pPr>
              <w:rPr>
                <w:b/>
                <w:sz w:val="32"/>
                <w:szCs w:val="32"/>
              </w:rPr>
            </w:pPr>
            <w:r w:rsidRPr="00093F40">
              <w:rPr>
                <w:b/>
                <w:sz w:val="32"/>
                <w:szCs w:val="32"/>
              </w:rPr>
              <w:t>Найди и подчеркни слово в переносном значении</w:t>
            </w:r>
          </w:p>
          <w:p w:rsidR="00C9410B" w:rsidRPr="00093F40" w:rsidRDefault="00C9410B" w:rsidP="006E27D1">
            <w:pPr>
              <w:rPr>
                <w:sz w:val="32"/>
                <w:szCs w:val="32"/>
              </w:rPr>
            </w:pPr>
          </w:p>
          <w:p w:rsidR="00C9410B" w:rsidRPr="00093F40" w:rsidRDefault="00C9410B" w:rsidP="006E27D1">
            <w:pPr>
              <w:rPr>
                <w:sz w:val="40"/>
                <w:szCs w:val="40"/>
              </w:rPr>
            </w:pPr>
            <w:r w:rsidRPr="00093F40">
              <w:rPr>
                <w:sz w:val="40"/>
                <w:szCs w:val="40"/>
              </w:rPr>
              <w:lastRenderedPageBreak/>
              <w:t>За столом сказала мать:</w:t>
            </w:r>
          </w:p>
          <w:p w:rsidR="00C9410B" w:rsidRPr="00093F40" w:rsidRDefault="00C9410B" w:rsidP="006E27D1">
            <w:pPr>
              <w:rPr>
                <w:sz w:val="40"/>
                <w:szCs w:val="40"/>
              </w:rPr>
            </w:pPr>
            <w:r w:rsidRPr="00093F40">
              <w:rPr>
                <w:sz w:val="40"/>
                <w:szCs w:val="40"/>
              </w:rPr>
              <w:t>- Хватит языком болтать!</w:t>
            </w:r>
          </w:p>
          <w:p w:rsidR="00C9410B" w:rsidRPr="00093F40" w:rsidRDefault="00C9410B" w:rsidP="006E27D1">
            <w:pPr>
              <w:rPr>
                <w:sz w:val="40"/>
                <w:szCs w:val="40"/>
              </w:rPr>
            </w:pPr>
            <w:r w:rsidRPr="00093F40">
              <w:rPr>
                <w:sz w:val="40"/>
                <w:szCs w:val="40"/>
              </w:rPr>
              <w:t>А сынишка осторожно:</w:t>
            </w:r>
          </w:p>
          <w:p w:rsidR="00C9410B" w:rsidRPr="00093F40" w:rsidRDefault="00C9410B" w:rsidP="006E27D1">
            <w:pPr>
              <w:rPr>
                <w:sz w:val="40"/>
                <w:szCs w:val="40"/>
              </w:rPr>
            </w:pPr>
            <w:r w:rsidRPr="00093F40">
              <w:rPr>
                <w:sz w:val="40"/>
                <w:szCs w:val="40"/>
              </w:rPr>
              <w:t>- А болтать ногами можно?</w:t>
            </w:r>
          </w:p>
          <w:p w:rsidR="00C9410B" w:rsidRDefault="00C9410B" w:rsidP="006E27D1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C9410B" w:rsidTr="006E27D1">
        <w:tc>
          <w:tcPr>
            <w:tcW w:w="9571" w:type="dxa"/>
          </w:tcPr>
          <w:p w:rsidR="00C9410B" w:rsidRDefault="00C9410B" w:rsidP="006E27D1">
            <w:pPr>
              <w:rPr>
                <w:sz w:val="40"/>
                <w:szCs w:val="40"/>
              </w:rPr>
            </w:pPr>
          </w:p>
          <w:p w:rsidR="00C9410B" w:rsidRDefault="00C9410B" w:rsidP="006E27D1">
            <w:pPr>
              <w:rPr>
                <w:sz w:val="40"/>
                <w:szCs w:val="40"/>
              </w:rPr>
            </w:pPr>
            <w:r w:rsidRPr="00093F40">
              <w:rPr>
                <w:sz w:val="40"/>
                <w:szCs w:val="40"/>
              </w:rPr>
              <w:t xml:space="preserve">Вчера на арене цирка два клоуна вели такую беседу. Один говорил: «Вечер уже наступил». </w:t>
            </w:r>
          </w:p>
          <w:p w:rsidR="00C9410B" w:rsidRPr="00093F40" w:rsidRDefault="00C9410B" w:rsidP="006E27D1">
            <w:pPr>
              <w:rPr>
                <w:sz w:val="40"/>
                <w:szCs w:val="40"/>
              </w:rPr>
            </w:pPr>
            <w:r w:rsidRPr="00093F40">
              <w:rPr>
                <w:sz w:val="40"/>
                <w:szCs w:val="40"/>
              </w:rPr>
              <w:t xml:space="preserve">Второй спрашивал: «На кого?» </w:t>
            </w:r>
          </w:p>
          <w:p w:rsidR="00C9410B" w:rsidRDefault="00C9410B" w:rsidP="006E27D1">
            <w:pPr>
              <w:rPr>
                <w:b/>
                <w:sz w:val="32"/>
                <w:szCs w:val="32"/>
              </w:rPr>
            </w:pPr>
          </w:p>
          <w:p w:rsidR="00C9410B" w:rsidRDefault="00C9410B" w:rsidP="006E27D1">
            <w:pPr>
              <w:rPr>
                <w:b/>
                <w:sz w:val="32"/>
                <w:szCs w:val="32"/>
              </w:rPr>
            </w:pPr>
            <w:r w:rsidRPr="00093F40">
              <w:rPr>
                <w:b/>
                <w:sz w:val="32"/>
                <w:szCs w:val="32"/>
              </w:rPr>
              <w:t>Почему клоуны не поняли друг друга?</w:t>
            </w:r>
          </w:p>
          <w:p w:rsidR="00C9410B" w:rsidRDefault="00C9410B" w:rsidP="006E27D1"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 w:rsidR="00C9410B" w:rsidRPr="00093F40" w:rsidRDefault="00C9410B" w:rsidP="00C9410B">
      <w:pPr>
        <w:rPr>
          <w:sz w:val="32"/>
          <w:szCs w:val="32"/>
        </w:rPr>
      </w:pPr>
    </w:p>
    <w:p w:rsidR="00C9410B" w:rsidRDefault="00C9410B" w:rsidP="00C9410B">
      <w:pPr>
        <w:rPr>
          <w:sz w:val="40"/>
          <w:szCs w:val="40"/>
        </w:rPr>
      </w:pPr>
    </w:p>
    <w:p w:rsidR="00C9410B" w:rsidRDefault="00C9410B" w:rsidP="00C9410B">
      <w:pPr>
        <w:rPr>
          <w:bCs/>
          <w:color w:val="333333"/>
          <w:sz w:val="28"/>
          <w:szCs w:val="28"/>
        </w:rPr>
      </w:pPr>
    </w:p>
    <w:p w:rsidR="00412FB3" w:rsidRDefault="00412FB3"/>
    <w:sectPr w:rsidR="00412FB3" w:rsidSect="007F06A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0A" w:rsidRDefault="00A5160A" w:rsidP="00520A76">
      <w:r>
        <w:separator/>
      </w:r>
    </w:p>
  </w:endnote>
  <w:endnote w:type="continuationSeparator" w:id="0">
    <w:p w:rsidR="00A5160A" w:rsidRDefault="00A5160A" w:rsidP="0052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23" w:rsidRDefault="000F6FDF" w:rsidP="006663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41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123" w:rsidRDefault="00A5160A" w:rsidP="007F06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23" w:rsidRDefault="000F6FDF" w:rsidP="006663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41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7E4">
      <w:rPr>
        <w:rStyle w:val="a6"/>
        <w:noProof/>
      </w:rPr>
      <w:t>6</w:t>
    </w:r>
    <w:r>
      <w:rPr>
        <w:rStyle w:val="a6"/>
      </w:rPr>
      <w:fldChar w:fldCharType="end"/>
    </w:r>
  </w:p>
  <w:p w:rsidR="00FA4123" w:rsidRDefault="00A5160A" w:rsidP="007F06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0A" w:rsidRDefault="00A5160A" w:rsidP="00520A76">
      <w:r>
        <w:separator/>
      </w:r>
    </w:p>
  </w:footnote>
  <w:footnote w:type="continuationSeparator" w:id="0">
    <w:p w:rsidR="00A5160A" w:rsidRDefault="00A5160A" w:rsidP="00520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0B"/>
    <w:rsid w:val="000F6FDF"/>
    <w:rsid w:val="003B73C2"/>
    <w:rsid w:val="00412FB3"/>
    <w:rsid w:val="00520A76"/>
    <w:rsid w:val="00790E70"/>
    <w:rsid w:val="00A5160A"/>
    <w:rsid w:val="00C9410B"/>
    <w:rsid w:val="00E1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410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C9410B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4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C9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941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4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4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1548</Words>
  <Characters>8826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2013-01-30T16:01:00Z</dcterms:created>
  <dcterms:modified xsi:type="dcterms:W3CDTF">2013-03-05T16:23:00Z</dcterms:modified>
</cp:coreProperties>
</file>