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98" w:rsidRPr="00703142" w:rsidRDefault="009C3F98" w:rsidP="009C3F9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142">
        <w:rPr>
          <w:rFonts w:ascii="Times New Roman" w:hAnsi="Times New Roman" w:cs="Times New Roman"/>
          <w:b/>
          <w:sz w:val="28"/>
          <w:szCs w:val="28"/>
          <w:u w:val="single"/>
        </w:rPr>
        <w:t>Комплексно -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старшей группе</w:t>
      </w:r>
    </w:p>
    <w:p w:rsidR="009C3F98" w:rsidRDefault="009C3F98" w:rsidP="009C3F98">
      <w:pPr>
        <w:pStyle w:val="a9"/>
        <w:rPr>
          <w:rFonts w:ascii="Georgia" w:hAnsi="Georgia"/>
          <w:b/>
          <w:color w:val="000000"/>
          <w:sz w:val="29"/>
          <w:szCs w:val="29"/>
          <w:shd w:val="clear" w:color="auto" w:fill="FFFFFF"/>
        </w:rPr>
      </w:pPr>
    </w:p>
    <w:p w:rsidR="009C3F98" w:rsidRPr="009C3F98" w:rsidRDefault="009C3F98" w:rsidP="00703142">
      <w:pPr>
        <w:pStyle w:val="a9"/>
        <w:jc w:val="center"/>
        <w:rPr>
          <w:rFonts w:ascii="Georgia" w:hAnsi="Georgia"/>
          <w:b/>
          <w:color w:val="000000"/>
          <w:sz w:val="29"/>
          <w:szCs w:val="29"/>
          <w:shd w:val="clear" w:color="auto" w:fill="FFFFFF"/>
        </w:rPr>
      </w:pPr>
      <w:r w:rsidRPr="009C3F98">
        <w:rPr>
          <w:rFonts w:ascii="Georgia" w:hAnsi="Georgia"/>
          <w:b/>
          <w:color w:val="000000"/>
          <w:sz w:val="29"/>
          <w:szCs w:val="29"/>
          <w:shd w:val="clear" w:color="auto" w:fill="FFFFFF"/>
        </w:rPr>
        <w:t>Вв</w:t>
      </w:r>
      <w:r>
        <w:rPr>
          <w:rFonts w:ascii="Georgia" w:hAnsi="Georgia"/>
          <w:b/>
          <w:color w:val="000000"/>
          <w:sz w:val="29"/>
          <w:szCs w:val="29"/>
          <w:shd w:val="clear" w:color="auto" w:fill="FFFFFF"/>
        </w:rPr>
        <w:t>едение</w:t>
      </w:r>
    </w:p>
    <w:p w:rsidR="009C3F98" w:rsidRDefault="009C3F98" w:rsidP="00703142">
      <w:pPr>
        <w:pStyle w:val="a9"/>
        <w:jc w:val="center"/>
        <w:rPr>
          <w:rFonts w:ascii="Georgia" w:hAnsi="Georgia"/>
          <w:color w:val="000000"/>
          <w:sz w:val="29"/>
          <w:szCs w:val="29"/>
          <w:shd w:val="clear" w:color="auto" w:fill="FFFFFF"/>
        </w:rPr>
      </w:pPr>
    </w:p>
    <w:p w:rsidR="009C3F98" w:rsidRPr="009C3F98" w:rsidRDefault="009C3F98" w:rsidP="009C3F98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образов</w:t>
      </w:r>
      <w:r w:rsidR="0081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ательного процесса, согласно ФГОС ДО</w:t>
      </w:r>
      <w:r w:rsidRPr="009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осуществляется вокруг одной центральной темы. Концентрация на определенной теме, дает больше возможностей для накопления и систематизации знаний детьми, позволяет стойко формировать понятийное мышление, расширять словарный запас,  При детальном прорабатывании темы, у детей появляется возможность для практики, экспериментирования, установления причинно-следственных связей и зависимостей. Одной теме уделяется не менее одной недели. Введение похожих тем в различных возрастных группах обеспечивает преемственность на протяжении всего дошкольного возраста. Одновременное прохождение тем во всех группах детского сада делает возможным проведение обще садовских мероприятий: конкурсов, выставок, спортивных праздников, музыкальных развлечений и т.д. </w:t>
      </w:r>
      <w:proofErr w:type="gramStart"/>
      <w:r w:rsidRPr="009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Непосредственно-образовательная деятельность детей организуется в разных формах: наблюдения, экскурсии, создание проблемных ситуаций, чтение, рассматривание и обсуждение, беседы, опыты, эксперименты, проектная  деятельность.</w:t>
      </w:r>
      <w:proofErr w:type="gramEnd"/>
      <w:r w:rsidRPr="009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Pr="009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успешного изучения темы целесообразно разработать комплексно-тематический план, в котором всесторонне отражена последовательность и приемы работы.</w:t>
      </w:r>
    </w:p>
    <w:p w:rsidR="009C3F98" w:rsidRDefault="009C3F98" w:rsidP="007031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9C3F98" w:rsidRDefault="009C3F98" w:rsidP="007031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26" w:rsidRPr="00703142" w:rsidRDefault="00CE4526" w:rsidP="007031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142">
        <w:rPr>
          <w:rFonts w:ascii="Times New Roman" w:hAnsi="Times New Roman" w:cs="Times New Roman"/>
          <w:b/>
          <w:sz w:val="28"/>
          <w:szCs w:val="28"/>
          <w:u w:val="single"/>
        </w:rPr>
        <w:t>Комплексно - тематическое планирование</w:t>
      </w:r>
    </w:p>
    <w:p w:rsidR="00703142" w:rsidRPr="009C3F98" w:rsidRDefault="00CE4526" w:rsidP="007031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2014 -2015 год  </w:t>
      </w:r>
      <w:r w:rsidR="001F2A85" w:rsidRPr="0070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CE4526" w:rsidRPr="009C3F98" w:rsidRDefault="001F2A85" w:rsidP="0070314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старшая </w:t>
      </w:r>
      <w:r w:rsidR="00CE4526" w:rsidRPr="00703142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</w:p>
    <w:p w:rsidR="00703142" w:rsidRPr="009C3F98" w:rsidRDefault="00703142" w:rsidP="007031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CE4526" w:rsidRPr="009C3F98" w:rsidRDefault="00CE4526" w:rsidP="007031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РАЗВЕРНУТОЕ СОДЕРЖАНИЕ РАБОТЫ</w:t>
      </w:r>
    </w:p>
    <w:p w:rsidR="00703142" w:rsidRPr="009C3F98" w:rsidRDefault="00703142" w:rsidP="007031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CE4526" w:rsidRPr="00703142" w:rsidRDefault="001F2A85" w:rsidP="00703142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14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CE4526" w:rsidRPr="00703142">
        <w:rPr>
          <w:rFonts w:ascii="Times New Roman" w:hAnsi="Times New Roman" w:cs="Times New Roman"/>
          <w:i/>
          <w:sz w:val="24"/>
          <w:szCs w:val="24"/>
          <w:u w:val="single"/>
        </w:rPr>
        <w:t>ентябрь</w:t>
      </w:r>
      <w:r w:rsidRPr="0070314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9D187C" w:rsidRPr="00703142">
        <w:rPr>
          <w:rFonts w:ascii="Times New Roman" w:hAnsi="Times New Roman" w:cs="Times New Roman"/>
          <w:sz w:val="24"/>
          <w:szCs w:val="24"/>
        </w:rPr>
        <w:t>1.09.14  – 5</w:t>
      </w:r>
      <w:r w:rsidR="00CE4526" w:rsidRPr="00703142">
        <w:rPr>
          <w:rFonts w:ascii="Times New Roman" w:hAnsi="Times New Roman" w:cs="Times New Roman"/>
          <w:sz w:val="24"/>
          <w:szCs w:val="24"/>
        </w:rPr>
        <w:t>.09.14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"Наш детский сад, игрушки"</w:t>
      </w:r>
      <w:r w:rsidRPr="0070314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Продолжать знакомить с детским садом как ближайшим социальным окружением ребенка, расширять представления о профессиях сотрудников детского сада.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08</w:t>
      </w:r>
      <w:r w:rsidR="00CE4526" w:rsidRPr="00703142">
        <w:rPr>
          <w:rFonts w:ascii="Times New Roman" w:hAnsi="Times New Roman" w:cs="Times New Roman"/>
          <w:sz w:val="24"/>
          <w:szCs w:val="24"/>
        </w:rPr>
        <w:t>.09.14</w:t>
      </w:r>
      <w:r w:rsidRPr="00703142">
        <w:rPr>
          <w:rFonts w:ascii="Times New Roman" w:hAnsi="Times New Roman" w:cs="Times New Roman"/>
          <w:sz w:val="24"/>
          <w:szCs w:val="24"/>
        </w:rPr>
        <w:t xml:space="preserve"> – 12</w:t>
      </w:r>
      <w:r w:rsidR="00CE4526" w:rsidRPr="00703142">
        <w:rPr>
          <w:rFonts w:ascii="Times New Roman" w:hAnsi="Times New Roman" w:cs="Times New Roman"/>
          <w:sz w:val="24"/>
          <w:szCs w:val="24"/>
        </w:rPr>
        <w:t>.09.14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"Мой родной край"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Формировать первичные ценностные представления о России, родном городе; Познакомить детей с государственными символами России: флаг, герб, гимн. Формировать элементарные представления о функциональном назначении гимна, герба и флага, о символическом значении цвета и образов (орёл, всадник). Познакомить детей с музыкой и словами Гимна РФ. Формировать чувства толерантности, уважения к другим народам, их традициям.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15.09.14 – 19</w:t>
      </w:r>
      <w:r w:rsidR="00CE4526" w:rsidRPr="00703142">
        <w:rPr>
          <w:rFonts w:ascii="Times New Roman" w:hAnsi="Times New Roman" w:cs="Times New Roman"/>
          <w:sz w:val="24"/>
          <w:szCs w:val="24"/>
        </w:rPr>
        <w:t>.09.14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"Правила и безопасность дорожного движения"</w:t>
      </w:r>
      <w:r w:rsidR="00C677E2" w:rsidRPr="007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правилами дорожного движения; Познакомить со значением некоторых дорожных знаков; Воспитывать у детей ответственность за свою безопасность и жизнь других людей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22.09.14 – 26</w:t>
      </w:r>
      <w:r w:rsidR="00CE4526" w:rsidRPr="00703142">
        <w:rPr>
          <w:rFonts w:ascii="Times New Roman" w:hAnsi="Times New Roman" w:cs="Times New Roman"/>
          <w:sz w:val="24"/>
          <w:szCs w:val="24"/>
        </w:rPr>
        <w:t>.09.14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"Жизнь людей и природа в городе, деревне осенью"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особенностями природы и жизнью людей в городе, деревне, на селе, сельскохозяйственным трудом, трудом людей в городе. </w:t>
      </w:r>
    </w:p>
    <w:p w:rsidR="00CE4526" w:rsidRPr="00703142" w:rsidRDefault="00C677E2" w:rsidP="0070314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70314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CE4526" w:rsidRPr="00703142">
        <w:rPr>
          <w:rFonts w:ascii="Times New Roman" w:hAnsi="Times New Roman" w:cs="Times New Roman"/>
          <w:sz w:val="24"/>
          <w:szCs w:val="24"/>
          <w:u w:val="single"/>
        </w:rPr>
        <w:t>ктябрь</w:t>
      </w:r>
      <w:r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D187C" w:rsidRPr="00703142">
        <w:rPr>
          <w:rFonts w:ascii="Times New Roman" w:hAnsi="Times New Roman" w:cs="Times New Roman"/>
          <w:sz w:val="24"/>
          <w:szCs w:val="24"/>
        </w:rPr>
        <w:t>29.10.14 – 02</w:t>
      </w:r>
      <w:r w:rsidR="00CE4526" w:rsidRPr="00703142">
        <w:rPr>
          <w:rFonts w:ascii="Times New Roman" w:hAnsi="Times New Roman" w:cs="Times New Roman"/>
          <w:sz w:val="24"/>
          <w:szCs w:val="24"/>
        </w:rPr>
        <w:t>.10.14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187C" w:rsidRPr="00703142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9D187C" w:rsidRPr="00703142">
        <w:rPr>
          <w:rFonts w:ascii="Times New Roman" w:hAnsi="Times New Roman" w:cs="Times New Roman"/>
          <w:sz w:val="24"/>
          <w:szCs w:val="24"/>
        </w:rPr>
        <w:br/>
        <w:t>05.10.14 – 09</w:t>
      </w:r>
      <w:r w:rsidR="00CE4526" w:rsidRPr="00703142">
        <w:rPr>
          <w:rFonts w:ascii="Times New Roman" w:hAnsi="Times New Roman" w:cs="Times New Roman"/>
          <w:sz w:val="24"/>
          <w:szCs w:val="24"/>
        </w:rPr>
        <w:t>.10.14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"Овощи, фрукты"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Закрепить обобщающие понятия «овощи», «фрукты», названия различных овощей и фруктов. Рассказать о пользе овощей и фруктов для человека – это источник витаминов и жизненной силы для человека. Продолжать знакомить с заготовкой овощей и фруктов – консервирование, соление, маринование, приготовление компотов, соков, варенья.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12.10.14 – 16</w:t>
      </w:r>
      <w:r w:rsidR="00CE4526" w:rsidRPr="00703142">
        <w:rPr>
          <w:rFonts w:ascii="Times New Roman" w:hAnsi="Times New Roman" w:cs="Times New Roman"/>
          <w:sz w:val="24"/>
          <w:szCs w:val="24"/>
        </w:rPr>
        <w:t>.10.14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"Деревья и кустарники"</w:t>
      </w:r>
    </w:p>
    <w:p w:rsidR="006275C0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различными видами деревьев, закрепить знание названий деревьев. Дать знания о причинах смены цвета листвы. </w:t>
      </w:r>
      <w:r w:rsidR="00CA7442" w:rsidRPr="007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187C" w:rsidRPr="00703142">
        <w:rPr>
          <w:rFonts w:ascii="Times New Roman" w:hAnsi="Times New Roman" w:cs="Times New Roman"/>
          <w:sz w:val="24"/>
          <w:szCs w:val="24"/>
        </w:rPr>
        <w:t>19.10.14 – 22</w:t>
      </w:r>
      <w:r w:rsidRPr="00703142">
        <w:rPr>
          <w:rFonts w:ascii="Times New Roman" w:hAnsi="Times New Roman" w:cs="Times New Roman"/>
          <w:sz w:val="24"/>
          <w:szCs w:val="24"/>
        </w:rPr>
        <w:t>.10.14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</w:t>
      </w:r>
      <w:r w:rsidRPr="00703142">
        <w:rPr>
          <w:rFonts w:ascii="Times New Roman" w:hAnsi="Times New Roman" w:cs="Times New Roman"/>
          <w:sz w:val="24"/>
          <w:szCs w:val="24"/>
        </w:rPr>
        <w:t>"Грибы, ягоды"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</w:t>
      </w:r>
      <w:r w:rsidRPr="00703142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многообразии растений осеннего леса, уточнить знания о грибах и ягодах; Дать представление о съедобных и ядовитых грибах, ягодах; Продолжать знакомить с правилами безопасного поведения в лесу. </w:t>
      </w:r>
    </w:p>
    <w:tbl>
      <w:tblPr>
        <w:tblW w:w="522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8"/>
        <w:gridCol w:w="2486"/>
        <w:gridCol w:w="2928"/>
        <w:gridCol w:w="4240"/>
      </w:tblGrid>
      <w:tr w:rsidR="006275C0" w:rsidRPr="00703142" w:rsidTr="008103A7">
        <w:trPr>
          <w:trHeight w:val="3405"/>
        </w:trPr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Л. Н. Толстой. «Лев и собачка» (чтение расска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за).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Лепим грибы (работа с пла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стилином).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«За грибами» (подвижная иг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ра)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литературное произ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ведение Л. Н. Толстого «Лев и собачка» и выража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свое отношение к пер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сонажам рассказа; разга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дывает загадки; использует литературные источники, способствующие проведе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подвижной игры «За грибами»; работает с пла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стилином по образцу и собственному замыслу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Загадки о грибах; картин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изображением гри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бов (или муляжи); глина, доски; портрет Л. Н. Тол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стого; 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текст рассказа «Лев и собачка» Л. Н. Тол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стого; педагогический об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разец вылепленных гри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бов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1. Чтение. Прочтение рассказа Л. Н. Толстого «Лев и собачка».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2. Коммуникативная. Беседа-анализ содержания рас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 по вопросам: - Какие чувства вызвал рассказ? - Какой эпизод запомнился лучше всего? - Каково было поведение собачки, льва? - Что произошло после смерти собачки?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3. Игровая. Подвижная игра «За грибами» (с имита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 действий животных). 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4. Познавательно-исследовательская. Отгадывание загадок о грибах (можно предложить детям ответы показывать картинками или на муляжах).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5. Продуктивная. Лепка грибов из пластилина. Об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 различий у грибов, приемов лепки, форм шляпки и ножки. Оформление выставки «Грибная полянка»</w:t>
            </w:r>
          </w:p>
        </w:tc>
      </w:tr>
    </w:tbl>
    <w:p w:rsidR="006275C0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25.10. 14 – 30</w:t>
      </w:r>
      <w:r w:rsidR="00CE4526" w:rsidRPr="00703142">
        <w:rPr>
          <w:rFonts w:ascii="Times New Roman" w:hAnsi="Times New Roman" w:cs="Times New Roman"/>
          <w:sz w:val="24"/>
          <w:szCs w:val="24"/>
        </w:rPr>
        <w:t>.11.14</w:t>
      </w:r>
      <w:r w:rsidRPr="00703142">
        <w:rPr>
          <w:rFonts w:ascii="Times New Roman" w:hAnsi="Times New Roman" w:cs="Times New Roman"/>
          <w:sz w:val="24"/>
          <w:szCs w:val="24"/>
        </w:rPr>
        <w:t xml:space="preserve">  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</w:t>
      </w:r>
      <w:r w:rsidR="00CE4526" w:rsidRPr="00703142">
        <w:rPr>
          <w:rFonts w:ascii="Times New Roman" w:hAnsi="Times New Roman" w:cs="Times New Roman"/>
          <w:sz w:val="24"/>
          <w:szCs w:val="24"/>
        </w:rPr>
        <w:t>"Золотая осень"</w:t>
      </w:r>
      <w:r w:rsidR="006275C0" w:rsidRPr="00703142">
        <w:rPr>
          <w:rFonts w:ascii="Times New Roman" w:hAnsi="Times New Roman" w:cs="Times New Roman"/>
          <w:sz w:val="24"/>
          <w:szCs w:val="24"/>
        </w:rPr>
        <w:t xml:space="preserve"> Расширять знания детей об осени, признаках и приметах золотой осени; Продолжать знакомить с сельскохозяйственными профессиями. Познакомить с народным календарем. </w:t>
      </w:r>
    </w:p>
    <w:p w:rsidR="000E50F7" w:rsidRPr="00703142" w:rsidRDefault="000E50F7" w:rsidP="0070314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522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8"/>
        <w:gridCol w:w="2486"/>
        <w:gridCol w:w="2928"/>
        <w:gridCol w:w="4240"/>
      </w:tblGrid>
      <w:tr w:rsidR="000E50F7" w:rsidRPr="00703142" w:rsidTr="008103A7">
        <w:trPr>
          <w:trHeight w:val="3405"/>
        </w:trPr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Признаки осе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ни.</w:t>
            </w:r>
          </w:p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«Картинка про лето» (тематиче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рисование). </w:t>
            </w:r>
          </w:p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«Осень спро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сим» (исполне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песни с му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зыкальными движениями)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Интересуется искусством при рассматривании кар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тин с изображением лета и осени, выражает поло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жительные эмоции при проведении музыкальной игры и прослушивании стихотворения В. Орлова «Лето»; делится с педаго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гом и другими детьми разнообразными впечат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лениями о лете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Сюжетные картинки и пейзажные репродукции картин с изображением ле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та и осени; краски, кисти, тряпочка; песня «Осень спросим» (муз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сл. Т. Ло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мовой); текст стихотворе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В. Орлова «Лето»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Познавательно-исследовательская. Рассматрива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сравнение картинок и репродукций картин с изображением лета и осени. Определение их основ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признаков. </w:t>
            </w:r>
          </w:p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2. Музыкально-художественная. Музыкальная игра «Осень спросим» Т. Ломовой. Цель: развитие пев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и музыкально-ритмических навыков. </w:t>
            </w:r>
          </w:p>
          <w:p w:rsidR="000E50F7" w:rsidRPr="00703142" w:rsidRDefault="000E50F7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3. Коммуникативная. Беседа о прошедшем лете, о лет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них наблюдениях, впечатлениях по вопросам: - Что вы наблюдали летом? - Каких насекомых вы видели летом? - Какие цветы растут на лугу? </w:t>
            </w:r>
            <w:r w:rsidR="006275C0"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4. Чтение. Прочтение стихотворения «Лето» В. Орлова. </w:t>
            </w:r>
            <w:r w:rsidR="006275C0"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5. Продуктивная. Рисование на тему «Лето» (семья насекомых на лугу)</w:t>
            </w:r>
          </w:p>
        </w:tc>
      </w:tr>
    </w:tbl>
    <w:p w:rsidR="006275C0" w:rsidRPr="00703142" w:rsidRDefault="006275C0" w:rsidP="0070314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522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5"/>
        <w:gridCol w:w="2463"/>
        <w:gridCol w:w="2902"/>
        <w:gridCol w:w="4202"/>
      </w:tblGrid>
      <w:tr w:rsidR="006275C0" w:rsidRPr="00703142" w:rsidTr="009D187C">
        <w:trPr>
          <w:trHeight w:val="2675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Любимые стихи, рассказы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сказки про осень</w:t>
            </w:r>
            <w:proofErr w:type="gram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«На лесной поляне выросли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грибы» (композиция-аппликация).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«Капли дождя»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(подвижная игра)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Выражает положительные эмоции (интерес, радость, восхищение, удивление) при прослушивании рассказа В. Бианки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«Сентябрь», стихотворения В. </w:t>
            </w:r>
            <w:proofErr w:type="spell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Шульжика</w:t>
            </w:r>
            <w:proofErr w:type="spell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 старик собрался...»; участвует в подвижных играх; умеет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беседу, вы-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сказывает свою точку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Энциклопедия «Грибы», цветные картинки и плакат с изображением съедобных и ядовитых грибов; цветная бумага, карандаши, ножницы, клей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ПВА или клеевой карандаш; аудиозапись пьесы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«Сентябрь» из фортепианного цикла «Времена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года» П. И. Чайковского;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осени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Познавательно-исследовательская. Рассматривание веточки рябины; анализ примет осени на этой основе.2. Чтение.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Прочтение рассказа В. Бианки «Сентябрь» (на музыкальном фоне «Времена года.</w:t>
            </w:r>
            <w:proofErr w:type="gram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Сентябрь», фортепианной пьесы П. И. Чайковского). 3.</w:t>
            </w:r>
            <w:proofErr w:type="gram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Коммуникативная. Беседа по содержанию рассказа: Какие краски у осени, у дождя?                    Какое небо осенью?                                       Как изменились поле, лес осенью?                        4. Игровая. Подвижная игра «Капли дождя».                                                                     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Коммуникативная. Проговаривание стихотворения В. </w:t>
            </w:r>
            <w:proofErr w:type="spell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Шульжика</w:t>
            </w:r>
            <w:proofErr w:type="spell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 старик собрался».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6. Коммуникативная. Беседа о грибах по вопросам:                                                    - Кто ходил в лес за грибами?                   - Какие съедобные грибы вы знаете?               - Что вы знаете о ядовитых грибах?- Какие важные правила сбора грибов необходимо  соблюдать?                                        7. Продуктивная. Выполнение аппликации «Грибы»  (по выбору ребенка).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8. Продуктивная. Создание коллективной композиции-аппликации «На лесной поляне выросли грибы»</w:t>
            </w:r>
          </w:p>
        </w:tc>
      </w:tr>
    </w:tbl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E4526" w:rsidRPr="00703142">
        <w:rPr>
          <w:rFonts w:ascii="Times New Roman" w:hAnsi="Times New Roman" w:cs="Times New Roman"/>
          <w:sz w:val="24"/>
          <w:szCs w:val="24"/>
          <w:u w:val="single"/>
        </w:rPr>
        <w:t>оябрь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03.11.14 - 07</w:t>
      </w:r>
      <w:r w:rsidR="00CE4526" w:rsidRPr="00703142">
        <w:rPr>
          <w:rFonts w:ascii="Times New Roman" w:hAnsi="Times New Roman" w:cs="Times New Roman"/>
          <w:sz w:val="24"/>
          <w:szCs w:val="24"/>
        </w:rPr>
        <w:t>.11.14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"Перелетные птицы"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Расширять знания детей о перелетных и водоплавающих птицах, их строении, поведении осенью (объединение в стаи, отлет, добывание корма).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10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.11.14 – </w:t>
      </w:r>
      <w:r w:rsidRPr="00703142">
        <w:rPr>
          <w:rFonts w:ascii="Times New Roman" w:hAnsi="Times New Roman" w:cs="Times New Roman"/>
          <w:sz w:val="24"/>
          <w:szCs w:val="24"/>
        </w:rPr>
        <w:t>14</w:t>
      </w:r>
      <w:r w:rsidR="00CE4526" w:rsidRPr="00703142">
        <w:rPr>
          <w:rFonts w:ascii="Times New Roman" w:hAnsi="Times New Roman" w:cs="Times New Roman"/>
          <w:sz w:val="24"/>
          <w:szCs w:val="24"/>
        </w:rPr>
        <w:t>.11.14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"Одежда, обувь, головные уборы"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Уточнять и расширять представления об одежде, обуви, головных уборах. Углубить представления о материалах, из которых они сделаны.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17.11.14 – 21</w:t>
      </w:r>
      <w:r w:rsidR="00CE4526" w:rsidRPr="00703142">
        <w:rPr>
          <w:rFonts w:ascii="Times New Roman" w:hAnsi="Times New Roman" w:cs="Times New Roman"/>
          <w:sz w:val="24"/>
          <w:szCs w:val="24"/>
        </w:rPr>
        <w:t>.11. 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"Лес в жизни человека и животных"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Расширять первичные представления детей о многообразии лесных растений и их взаимосвязи с животным миром; Формировать представления о лесе как сообществе живых организмов, связанных между собой, разнообразии лесов и необходимости их охраны, правилах поведения людей в лесу. 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</w:t>
      </w:r>
      <w:r w:rsidR="009D187C" w:rsidRPr="00703142">
        <w:rPr>
          <w:rFonts w:ascii="Times New Roman" w:hAnsi="Times New Roman" w:cs="Times New Roman"/>
          <w:sz w:val="24"/>
          <w:szCs w:val="24"/>
        </w:rPr>
        <w:t>4.11.14 – 28</w:t>
      </w:r>
      <w:r w:rsidRPr="00703142">
        <w:rPr>
          <w:rFonts w:ascii="Times New Roman" w:hAnsi="Times New Roman" w:cs="Times New Roman"/>
          <w:sz w:val="24"/>
          <w:szCs w:val="24"/>
        </w:rPr>
        <w:t>.12.14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3142">
        <w:rPr>
          <w:rFonts w:ascii="Times New Roman" w:hAnsi="Times New Roman" w:cs="Times New Roman"/>
          <w:sz w:val="24"/>
          <w:szCs w:val="24"/>
        </w:rPr>
        <w:t>"Дикие, домашние животные и их детеныши"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</w:t>
      </w:r>
      <w:r w:rsidRPr="00703142">
        <w:rPr>
          <w:rFonts w:ascii="Times New Roman" w:hAnsi="Times New Roman" w:cs="Times New Roman"/>
          <w:sz w:val="24"/>
          <w:szCs w:val="24"/>
        </w:rPr>
        <w:t xml:space="preserve">Закрепить названия диких и домашних животных и их детенышей. Систематизировать представления детей о местах их обитания, о пользе животных для человека; Расширить представления о подготовке животных к зимовке. </w:t>
      </w:r>
    </w:p>
    <w:p w:rsidR="00CE4526" w:rsidRPr="00703142" w:rsidRDefault="001F2A85" w:rsidP="0070314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703142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E4526" w:rsidRPr="00703142">
        <w:rPr>
          <w:rFonts w:ascii="Times New Roman" w:hAnsi="Times New Roman" w:cs="Times New Roman"/>
          <w:sz w:val="24"/>
          <w:szCs w:val="24"/>
          <w:u w:val="single"/>
        </w:rPr>
        <w:t>екабрь</w:t>
      </w:r>
      <w:r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D187C" w:rsidRPr="00703142">
        <w:rPr>
          <w:rFonts w:ascii="Times New Roman" w:hAnsi="Times New Roman" w:cs="Times New Roman"/>
          <w:sz w:val="24"/>
          <w:szCs w:val="24"/>
        </w:rPr>
        <w:t>31.12.14 – 05</w:t>
      </w:r>
      <w:r w:rsidR="00CE4526" w:rsidRPr="00703142">
        <w:rPr>
          <w:rFonts w:ascii="Times New Roman" w:hAnsi="Times New Roman" w:cs="Times New Roman"/>
          <w:sz w:val="24"/>
          <w:szCs w:val="24"/>
        </w:rPr>
        <w:t>.12.14</w:t>
      </w:r>
      <w:r w:rsidR="000E50F7"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1AF5"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"Зима"      Систематизировать знания детей о зиме, о зимних явлениях природы, сезонных изменениях в природе. Познакомить детей с зимними месяцами, их особенностями, признаками.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09.12.14 – 13</w:t>
      </w:r>
      <w:r w:rsidR="00CE4526" w:rsidRPr="00703142">
        <w:rPr>
          <w:rFonts w:ascii="Times New Roman" w:hAnsi="Times New Roman" w:cs="Times New Roman"/>
          <w:sz w:val="24"/>
          <w:szCs w:val="24"/>
        </w:rPr>
        <w:t>.12.14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"Что из чего и для чего" (инструменты и материалы)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со свойствами предметов, сделанных из железа, пластмассы, дерева, стекла и т.д. </w:t>
      </w:r>
      <w:proofErr w:type="gramStart"/>
      <w:r w:rsidR="00CE4526" w:rsidRPr="00703142">
        <w:rPr>
          <w:rFonts w:ascii="Times New Roman" w:hAnsi="Times New Roman" w:cs="Times New Roman"/>
          <w:sz w:val="24"/>
          <w:szCs w:val="24"/>
        </w:rPr>
        <w:t xml:space="preserve">Познакомить с инструментами, используемых для обработки железа, дерева, пластмассы, стекла и т.д. 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16.12.14 – 20</w:t>
      </w:r>
      <w:r w:rsidR="00CE4526" w:rsidRPr="00703142">
        <w:rPr>
          <w:rFonts w:ascii="Times New Roman" w:hAnsi="Times New Roman" w:cs="Times New Roman"/>
          <w:sz w:val="24"/>
          <w:szCs w:val="24"/>
        </w:rPr>
        <w:t>.12.14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"Мебель, посуда" 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Систематизировать и обобщить знания детей о посуде, мебели, ее назначении, деталях и частях; материала, из которого сделаны предметы посуду, мебели; Формировать понятия: чайная, столовая, кухонная; Закреплять правила поведения за столом, правила сервировки стола;</w:t>
      </w:r>
      <w:proofErr w:type="gramEnd"/>
      <w:r w:rsidR="00CE4526" w:rsidRPr="00703142">
        <w:rPr>
          <w:rFonts w:ascii="Times New Roman" w:hAnsi="Times New Roman" w:cs="Times New Roman"/>
          <w:sz w:val="24"/>
          <w:szCs w:val="24"/>
        </w:rPr>
        <w:t xml:space="preserve"> Расширить знания о назначении мебели, о различных её видах; </w:t>
      </w:r>
    </w:p>
    <w:p w:rsidR="00CE4526" w:rsidRPr="00703142" w:rsidRDefault="009D187C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23.12.14 – 27</w:t>
      </w:r>
      <w:r w:rsidR="00CE4526" w:rsidRPr="00703142">
        <w:rPr>
          <w:rFonts w:ascii="Times New Roman" w:hAnsi="Times New Roman" w:cs="Times New Roman"/>
          <w:sz w:val="24"/>
          <w:szCs w:val="24"/>
        </w:rPr>
        <w:t>.12.14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"Новый год, Рождество"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Новом годе, Рождестве; Закладывать основы праздничной культуры. Расширять и уточнять представления детей о традиции празднования Нового года и Рождества. </w:t>
      </w:r>
    </w:p>
    <w:p w:rsidR="00CE4526" w:rsidRPr="00703142" w:rsidRDefault="001F2A85" w:rsidP="0070314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70314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CE4526" w:rsidRPr="00703142">
        <w:rPr>
          <w:rFonts w:ascii="Times New Roman" w:hAnsi="Times New Roman" w:cs="Times New Roman"/>
          <w:sz w:val="24"/>
          <w:szCs w:val="24"/>
          <w:u w:val="single"/>
        </w:rPr>
        <w:t>нварь</w:t>
      </w:r>
      <w:r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E4526" w:rsidRPr="00703142">
        <w:rPr>
          <w:rFonts w:ascii="Times New Roman" w:hAnsi="Times New Roman" w:cs="Times New Roman"/>
          <w:sz w:val="24"/>
          <w:szCs w:val="24"/>
        </w:rPr>
        <w:t>10.01.15 – 13.01.15</w:t>
      </w:r>
      <w:r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526" w:rsidRPr="00703142">
        <w:rPr>
          <w:rFonts w:ascii="Times New Roman" w:hAnsi="Times New Roman" w:cs="Times New Roman"/>
          <w:sz w:val="24"/>
          <w:szCs w:val="24"/>
        </w:rPr>
        <w:t>"Путешествие на Север"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Познакомить детей с Севером – местом, где зима длится очень долго, с животным миром Севера, особенностями жизни северных народов, их обычаями, традициями, с природой северного края. </w:t>
      </w:r>
    </w:p>
    <w:p w:rsidR="001F2A85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14.01.15 – 20.01.15"Телевидение"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телевидении как неотъемлемой части современной жизни. Познакомить с профессиями взрослых, работающих в этой сфере. Воспитывать интерес к работе телевидения, к профессиональной деятельности людей, работающих там. 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21.01.15 – 27.01.15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</w:t>
      </w:r>
      <w:r w:rsidRPr="00703142">
        <w:rPr>
          <w:rFonts w:ascii="Times New Roman" w:hAnsi="Times New Roman" w:cs="Times New Roman"/>
          <w:sz w:val="24"/>
          <w:szCs w:val="24"/>
        </w:rPr>
        <w:t>"Зимующие птицы"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Закреплять и расширять знания детей о зимующих птицах, их строении, внешнем виде, поведении и питании зимой. Воспитывать заботливое отношение к птицам. 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28.01. 15 - 3.02.15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</w:t>
      </w:r>
      <w:r w:rsidRPr="00703142">
        <w:rPr>
          <w:rFonts w:ascii="Times New Roman" w:hAnsi="Times New Roman" w:cs="Times New Roman"/>
          <w:sz w:val="24"/>
          <w:szCs w:val="24"/>
        </w:rPr>
        <w:t>"Морские обитатели"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подводном мире, его обитателях, растительном мире морей и океанов; Уточнить представления о значении моря в жизни человека, воспитывать бережное отношение к природе, родному краю, желание защищать и охранять их. </w:t>
      </w:r>
    </w:p>
    <w:p w:rsidR="00CE4526" w:rsidRPr="00703142" w:rsidRDefault="001F2A85" w:rsidP="0070314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703142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CE4526" w:rsidRPr="00703142">
        <w:rPr>
          <w:rFonts w:ascii="Times New Roman" w:hAnsi="Times New Roman" w:cs="Times New Roman"/>
          <w:sz w:val="24"/>
          <w:szCs w:val="24"/>
          <w:u w:val="single"/>
        </w:rPr>
        <w:t>евраль</w:t>
      </w:r>
      <w:r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4.02.15 – 10.02.15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"Народная культура и традиции"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знакомить детей с народными традициями, обычаями, с народным декоративно-прикладным искусством (Городец, Гжель, Хохлома и др.); Расширять представления о народных игрушках. 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11.02.15 – 17.02.15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3142">
        <w:rPr>
          <w:rFonts w:ascii="Times New Roman" w:hAnsi="Times New Roman" w:cs="Times New Roman"/>
          <w:sz w:val="24"/>
          <w:szCs w:val="24"/>
        </w:rPr>
        <w:t>"Зимние игры и забавы"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Углублять знания детей о зимних видах спорта, зимних играх. Познакомить с некоторыми известными спортсменами. Вызвать положительные эмоции и заинтересованность у детей к подвижным играм, к зимним видам спорта. 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18.02.15 – 24.02.15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3142">
        <w:rPr>
          <w:rFonts w:ascii="Times New Roman" w:hAnsi="Times New Roman" w:cs="Times New Roman"/>
          <w:sz w:val="24"/>
          <w:szCs w:val="24"/>
        </w:rPr>
        <w:t>"День защитника отечества"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Знакомить с разными родами войск, боевой техникой. Формировать в мальчиках стремление быть сильными, смелыми, стать защитниками Родины.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март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25.02.15 – 3.03.15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3142">
        <w:rPr>
          <w:rFonts w:ascii="Times New Roman" w:hAnsi="Times New Roman" w:cs="Times New Roman"/>
          <w:sz w:val="24"/>
          <w:szCs w:val="24"/>
        </w:rPr>
        <w:t>"Профессии"</w:t>
      </w:r>
    </w:p>
    <w:p w:rsidR="000E50F7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Закреплять и расширять знания детей о профессиях, о содержании труда, роли механизации труда. Воспитывать уважение к людям разного вида труда и потребность трудиться</w:t>
      </w:r>
      <w:proofErr w:type="gramStart"/>
      <w:r w:rsidRPr="00703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3142">
        <w:rPr>
          <w:rFonts w:ascii="Times New Roman" w:hAnsi="Times New Roman" w:cs="Times New Roman"/>
          <w:sz w:val="24"/>
          <w:szCs w:val="24"/>
        </w:rPr>
        <w:t xml:space="preserve"> </w:t>
      </w:r>
      <w:r w:rsidRPr="0070314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3142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703142">
        <w:rPr>
          <w:rFonts w:ascii="Times New Roman" w:hAnsi="Times New Roman" w:cs="Times New Roman"/>
          <w:sz w:val="24"/>
          <w:szCs w:val="24"/>
          <w:u w:val="single"/>
        </w:rPr>
        <w:t xml:space="preserve">арт       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</w:t>
      </w:r>
      <w:r w:rsidR="003C1AF5" w:rsidRPr="007031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3142">
        <w:rPr>
          <w:rFonts w:ascii="Times New Roman" w:hAnsi="Times New Roman" w:cs="Times New Roman"/>
          <w:sz w:val="24"/>
          <w:szCs w:val="24"/>
        </w:rPr>
        <w:t xml:space="preserve">4.03.15 -10.03.15    </w:t>
      </w:r>
      <w:r w:rsidR="000E50F7" w:rsidRPr="00703142">
        <w:rPr>
          <w:rFonts w:ascii="Times New Roman" w:hAnsi="Times New Roman" w:cs="Times New Roman"/>
          <w:sz w:val="24"/>
          <w:szCs w:val="24"/>
        </w:rPr>
        <w:t>«Моя семья» В мире людей. Моя семья: лю</w:t>
      </w:r>
      <w:r w:rsidR="000E50F7" w:rsidRPr="00703142">
        <w:rPr>
          <w:rFonts w:ascii="Times New Roman" w:hAnsi="Times New Roman" w:cs="Times New Roman"/>
          <w:sz w:val="24"/>
          <w:szCs w:val="24"/>
        </w:rPr>
        <w:softHyphen/>
        <w:t>ди, которые жи</w:t>
      </w:r>
      <w:r w:rsidR="000E50F7" w:rsidRPr="00703142">
        <w:rPr>
          <w:rFonts w:ascii="Times New Roman" w:hAnsi="Times New Roman" w:cs="Times New Roman"/>
          <w:sz w:val="24"/>
          <w:szCs w:val="24"/>
        </w:rPr>
        <w:softHyphen/>
        <w:t>вут вместе, забо</w:t>
      </w:r>
      <w:r w:rsidR="000E50F7" w:rsidRPr="00703142">
        <w:rPr>
          <w:rFonts w:ascii="Times New Roman" w:hAnsi="Times New Roman" w:cs="Times New Roman"/>
          <w:sz w:val="24"/>
          <w:szCs w:val="24"/>
        </w:rPr>
        <w:softHyphen/>
        <w:t>тятся друг о дру</w:t>
      </w:r>
      <w:r w:rsidR="000E50F7" w:rsidRPr="00703142">
        <w:rPr>
          <w:rFonts w:ascii="Times New Roman" w:hAnsi="Times New Roman" w:cs="Times New Roman"/>
          <w:sz w:val="24"/>
          <w:szCs w:val="24"/>
        </w:rPr>
        <w:softHyphen/>
        <w:t xml:space="preserve">ге, любят друг друга. </w:t>
      </w:r>
      <w:r w:rsidRPr="00703142">
        <w:rPr>
          <w:rFonts w:ascii="Times New Roman" w:hAnsi="Times New Roman" w:cs="Times New Roman"/>
          <w:sz w:val="24"/>
          <w:szCs w:val="24"/>
        </w:rPr>
        <w:t xml:space="preserve"> Международный женский день</w:t>
      </w:r>
      <w:r w:rsidR="000E50F7" w:rsidRPr="00703142">
        <w:rPr>
          <w:rFonts w:ascii="Times New Roman" w:hAnsi="Times New Roman" w:cs="Times New Roman"/>
          <w:sz w:val="24"/>
          <w:szCs w:val="24"/>
        </w:rPr>
        <w:t xml:space="preserve">. </w:t>
      </w:r>
      <w:r w:rsidRPr="00703142">
        <w:rPr>
          <w:rFonts w:ascii="Times New Roman" w:hAnsi="Times New Roman" w:cs="Times New Roman"/>
          <w:sz w:val="24"/>
          <w:szCs w:val="24"/>
        </w:rPr>
        <w:t xml:space="preserve"> Воспитывать чувство любви и уважения к женщинам, желание помогать им, заботиться о них. 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</w:t>
      </w:r>
      <w:r w:rsidR="000E50F7" w:rsidRPr="007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</w:t>
      </w:r>
      <w:r w:rsidR="000E50F7" w:rsidRPr="00703142">
        <w:rPr>
          <w:rFonts w:ascii="Times New Roman" w:hAnsi="Times New Roman" w:cs="Times New Roman"/>
          <w:sz w:val="24"/>
          <w:szCs w:val="24"/>
        </w:rPr>
        <w:t xml:space="preserve">1. </w:t>
      </w:r>
      <w:r w:rsidR="000E50F7" w:rsidRPr="00703142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Коммуникативная. </w:t>
      </w:r>
      <w:r w:rsidR="000E50F7" w:rsidRPr="00703142">
        <w:rPr>
          <w:rFonts w:ascii="Times New Roman" w:hAnsi="Times New Roman" w:cs="Times New Roman"/>
          <w:sz w:val="24"/>
          <w:szCs w:val="24"/>
        </w:rPr>
        <w:t>Рассказывание о семье по фо</w:t>
      </w:r>
      <w:r w:rsidR="000E50F7" w:rsidRPr="00703142">
        <w:rPr>
          <w:rFonts w:ascii="Times New Roman" w:hAnsi="Times New Roman" w:cs="Times New Roman"/>
          <w:sz w:val="24"/>
          <w:szCs w:val="24"/>
        </w:rPr>
        <w:softHyphen/>
        <w:t>тографиям. Вопросы детям: - Какие ваши мамы? - Как вы ласково называете своих родных? - Что такое семья?</w:t>
      </w:r>
    </w:p>
    <w:p w:rsidR="000E50F7" w:rsidRPr="00703142" w:rsidRDefault="000E50F7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 </w:t>
      </w:r>
      <w:r w:rsidRPr="00703142">
        <w:rPr>
          <w:rFonts w:ascii="Times New Roman" w:hAnsi="Times New Roman" w:cs="Times New Roman"/>
          <w:i/>
          <w:iCs/>
          <w:sz w:val="24"/>
          <w:szCs w:val="24"/>
        </w:rPr>
        <w:t xml:space="preserve">2. Игровая. </w:t>
      </w:r>
      <w:r w:rsidRPr="00703142">
        <w:rPr>
          <w:rFonts w:ascii="Times New Roman" w:hAnsi="Times New Roman" w:cs="Times New Roman"/>
          <w:sz w:val="24"/>
          <w:szCs w:val="24"/>
        </w:rPr>
        <w:t>Дидактические игры: «Пантомима», «Собери цепочку», «Правильно - неправильно».</w:t>
      </w:r>
    </w:p>
    <w:p w:rsidR="000E50F7" w:rsidRPr="00703142" w:rsidRDefault="000E50F7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 3. </w:t>
      </w:r>
      <w:r w:rsidRPr="00703142">
        <w:rPr>
          <w:rFonts w:ascii="Times New Roman" w:hAnsi="Times New Roman" w:cs="Times New Roman"/>
          <w:i/>
          <w:iCs/>
          <w:sz w:val="24"/>
          <w:szCs w:val="24"/>
        </w:rPr>
        <w:t xml:space="preserve">Чтение. </w:t>
      </w:r>
      <w:r w:rsidRPr="00703142">
        <w:rPr>
          <w:rFonts w:ascii="Times New Roman" w:hAnsi="Times New Roman" w:cs="Times New Roman"/>
          <w:sz w:val="24"/>
          <w:szCs w:val="24"/>
        </w:rPr>
        <w:t xml:space="preserve">Прочтение стихотворения О. </w:t>
      </w:r>
      <w:proofErr w:type="spellStart"/>
      <w:r w:rsidRPr="00703142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703142">
        <w:rPr>
          <w:rFonts w:ascii="Times New Roman" w:hAnsi="Times New Roman" w:cs="Times New Roman"/>
          <w:sz w:val="24"/>
          <w:szCs w:val="24"/>
        </w:rPr>
        <w:t xml:space="preserve"> «Сы</w:t>
      </w:r>
      <w:r w:rsidRPr="00703142">
        <w:rPr>
          <w:rFonts w:ascii="Times New Roman" w:hAnsi="Times New Roman" w:cs="Times New Roman"/>
          <w:sz w:val="24"/>
          <w:szCs w:val="24"/>
        </w:rPr>
        <w:softHyphen/>
        <w:t>ро, хмуро за окном...».</w:t>
      </w:r>
    </w:p>
    <w:p w:rsidR="000E50F7" w:rsidRPr="00703142" w:rsidRDefault="000E50F7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 4. </w:t>
      </w:r>
      <w:r w:rsidRPr="00703142">
        <w:rPr>
          <w:rFonts w:ascii="Times New Roman" w:hAnsi="Times New Roman" w:cs="Times New Roman"/>
          <w:i/>
          <w:iCs/>
          <w:sz w:val="24"/>
          <w:szCs w:val="24"/>
        </w:rPr>
        <w:t xml:space="preserve">Игровая. </w:t>
      </w:r>
      <w:r w:rsidRPr="00703142">
        <w:rPr>
          <w:rFonts w:ascii="Times New Roman" w:hAnsi="Times New Roman" w:cs="Times New Roman"/>
          <w:sz w:val="24"/>
          <w:szCs w:val="24"/>
        </w:rPr>
        <w:t xml:space="preserve">Пальчиковая игра «Дружная семья». </w:t>
      </w:r>
    </w:p>
    <w:p w:rsidR="006275C0" w:rsidRPr="00703142" w:rsidRDefault="000E50F7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5. </w:t>
      </w:r>
      <w:r w:rsidRPr="00703142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Коммуникативная. </w:t>
      </w:r>
      <w:r w:rsidRPr="00703142">
        <w:rPr>
          <w:rFonts w:ascii="Times New Roman" w:hAnsi="Times New Roman" w:cs="Times New Roman"/>
          <w:sz w:val="24"/>
          <w:szCs w:val="24"/>
        </w:rPr>
        <w:t xml:space="preserve">Чтение пословиц о родителях, семье, объяснение их смысла. </w:t>
      </w:r>
    </w:p>
    <w:tbl>
      <w:tblPr>
        <w:tblW w:w="522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5"/>
        <w:gridCol w:w="2463"/>
        <w:gridCol w:w="2902"/>
        <w:gridCol w:w="4202"/>
      </w:tblGrid>
      <w:tr w:rsidR="006275C0" w:rsidRPr="00703142" w:rsidTr="008103A7">
        <w:trPr>
          <w:trHeight w:val="886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Мое имя.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«Улетает лето»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(рассказ по содержанию стихотворения Е. Трутневой «Осень»).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• «Андрей-воробей» (исполнение</w:t>
            </w:r>
            <w:proofErr w:type="gramEnd"/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русской народ-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ной прибаутки)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Знает и называет свое имя, имена своих товарищей по игре; ориентируется в пространстве (определяет</w:t>
            </w:r>
            <w:proofErr w:type="gramEnd"/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правую и левую сторону);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может сам или с небольшой помощью воспитателя оценивать свои поступки и поступки сверстников; выражает чувство грусти об уходящем лете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при прочтении стихотворения Е. Трутневой «Улетает лето»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лета и осени; карточки пиктограммы «Эмоции»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(спокойствие, злость, радость); игрушка (по выбору детей) для знакомства; русская народная прибаутка «Андрей-воробей» (обработка Е. Тиличеевой)</w:t>
            </w:r>
            <w:proofErr w:type="gramEnd"/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0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Игровая.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Игры «Имена моих соседей»; «Здравствуйте, меня зовут...».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Коммуникативная.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Интонирование имени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мощью личных эмоций при наглядной опоре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 кар-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точки-пиктограммы.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0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Коммуникативная.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Беседа об именах по вопросам: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- Как вас называют родители дома?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- Как ласково назвать друга?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- Как называют маленького ребенка и взрослого человека?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Музыкально-художественная.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Исполнение русской народной прибаутки «Андрей-воробей» (обработка Е. Тиличеевой). Цель: усвоение певческих навыков, интонирование мелодии на одном звуке.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3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Чтение.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Прочтение стихотворения Е. Трутневой</w:t>
            </w:r>
          </w:p>
          <w:p w:rsidR="006275C0" w:rsidRPr="00703142" w:rsidRDefault="006275C0" w:rsidP="007031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</w:tr>
    </w:tbl>
    <w:p w:rsidR="00CE4526" w:rsidRPr="00703142" w:rsidRDefault="001F2A85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E50F7" w:rsidRPr="007031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3142">
        <w:rPr>
          <w:rFonts w:ascii="Times New Roman" w:hAnsi="Times New Roman" w:cs="Times New Roman"/>
          <w:sz w:val="24"/>
          <w:szCs w:val="24"/>
        </w:rPr>
        <w:t xml:space="preserve">  </w:t>
      </w:r>
      <w:r w:rsidR="00CE4526" w:rsidRPr="00703142">
        <w:rPr>
          <w:rFonts w:ascii="Times New Roman" w:hAnsi="Times New Roman" w:cs="Times New Roman"/>
          <w:sz w:val="24"/>
          <w:szCs w:val="24"/>
        </w:rPr>
        <w:t>11.03.15 – 17.03.15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"Транспорт"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различными видами транспорта. Формировать представления о пассажирском и грузовом транспорте; Систематизировать знания о правилах </w:t>
      </w:r>
      <w:r w:rsidRPr="00703142">
        <w:rPr>
          <w:rFonts w:ascii="Times New Roman" w:hAnsi="Times New Roman" w:cs="Times New Roman"/>
          <w:sz w:val="24"/>
          <w:szCs w:val="24"/>
        </w:rPr>
        <w:br/>
        <w:t xml:space="preserve">поведения в транспорте; Продолжать знакомить с правилами дорожного движения. 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18.03.15 – 24.03.15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3142">
        <w:rPr>
          <w:rFonts w:ascii="Times New Roman" w:hAnsi="Times New Roman" w:cs="Times New Roman"/>
          <w:sz w:val="24"/>
          <w:szCs w:val="24"/>
        </w:rPr>
        <w:t>"Весна"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весны.</w:t>
      </w:r>
    </w:p>
    <w:p w:rsidR="00CE4526" w:rsidRPr="00703142" w:rsidRDefault="00C72030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25.03.15 – 31.03.15</w:t>
      </w:r>
      <w:r w:rsidR="00CE4526" w:rsidRPr="00703142">
        <w:rPr>
          <w:rFonts w:ascii="Times New Roman" w:hAnsi="Times New Roman" w:cs="Times New Roman"/>
          <w:sz w:val="24"/>
          <w:szCs w:val="24"/>
        </w:rPr>
        <w:t>"Животный и растительный мир жарких стран"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 xml:space="preserve">Познакомить детей с жаркими тропическими странами, с разнообразием растений и животных этих мест, их приспособленности к жизни в данных условиях, образе жизни людей, их занятиях. 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703142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апрель</w:t>
      </w:r>
    </w:p>
    <w:p w:rsidR="00CE4526" w:rsidRPr="00703142" w:rsidRDefault="00C72030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1.04.15 – 7.04.15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"Всемирный день детской книги"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Познакомить с этапами происхождения книги. Воспитывать интерес к книге, желание и потребность «читать» их, бережное отношение к ним. </w:t>
      </w:r>
    </w:p>
    <w:p w:rsidR="00CE4526" w:rsidRPr="00703142" w:rsidRDefault="00C72030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8.04.15 – 14.04.15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"День космонавтики"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космосе, выдающихся людях и достижениях России, интерес и чувство гордости за успехи страны и отдельных людей. </w:t>
      </w:r>
    </w:p>
    <w:p w:rsidR="00CE4526" w:rsidRPr="00703142" w:rsidRDefault="00C72030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15.04.15 – 21.04.15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"Цирк"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Формировать систематизировать представления детей о цирке; Познакомить детей с профессиями артистов цирка, с дрессированными животными, особенностями их поведения, большой тяжелой работой животных. Продолжать знакомить с правилами поведения в общественных </w:t>
      </w:r>
      <w:r w:rsidR="00C72030" w:rsidRPr="00703142">
        <w:rPr>
          <w:rFonts w:ascii="Times New Roman" w:hAnsi="Times New Roman" w:cs="Times New Roman"/>
          <w:sz w:val="24"/>
          <w:szCs w:val="24"/>
        </w:rPr>
        <w:t xml:space="preserve">культурных местах. </w:t>
      </w:r>
      <w:r w:rsidR="00C72030" w:rsidRPr="00703142">
        <w:rPr>
          <w:rFonts w:ascii="Times New Roman" w:hAnsi="Times New Roman" w:cs="Times New Roman"/>
          <w:sz w:val="24"/>
          <w:szCs w:val="24"/>
        </w:rPr>
        <w:br/>
        <w:t>22.04.15 – 28.04.15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3142">
        <w:rPr>
          <w:rFonts w:ascii="Times New Roman" w:hAnsi="Times New Roman" w:cs="Times New Roman"/>
          <w:sz w:val="24"/>
          <w:szCs w:val="24"/>
        </w:rPr>
        <w:t xml:space="preserve">Мониторинг </w:t>
      </w:r>
    </w:p>
    <w:p w:rsidR="00CE4526" w:rsidRPr="00703142" w:rsidRDefault="001F2A85" w:rsidP="0070314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703142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CE4526" w:rsidRPr="00703142">
        <w:rPr>
          <w:rFonts w:ascii="Times New Roman" w:hAnsi="Times New Roman" w:cs="Times New Roman"/>
          <w:sz w:val="24"/>
          <w:szCs w:val="24"/>
          <w:u w:val="single"/>
        </w:rPr>
        <w:t>ай</w:t>
      </w:r>
      <w:r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1AF5" w:rsidRPr="0070314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72030" w:rsidRPr="00703142">
        <w:rPr>
          <w:rFonts w:ascii="Times New Roman" w:hAnsi="Times New Roman" w:cs="Times New Roman"/>
          <w:sz w:val="24"/>
          <w:szCs w:val="24"/>
        </w:rPr>
        <w:t>29.04.15 – 5.05.15</w:t>
      </w:r>
      <w:r w:rsidRPr="007031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"Праздник весны и труда"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Формировать первичные ценностные представления о труде в весенний период, городских, сельских и полевых работах. Воспитывать положительное отношение к выполнению трудовых обязанностей. Создание «весеннего» настроения. </w:t>
      </w:r>
    </w:p>
    <w:p w:rsidR="00CE4526" w:rsidRPr="00703142" w:rsidRDefault="00C72030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6.05.15 – 12.05.15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"День победы"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Воспитывать в детях дух патриотизма, любовь к Родине. Расширять знания о героях ВОВ, о победе нашей страны в войне. Знакомить с местами боевой славы.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13.05.1</w:t>
      </w:r>
      <w:r w:rsidR="00C72030" w:rsidRPr="00703142">
        <w:rPr>
          <w:rFonts w:ascii="Times New Roman" w:hAnsi="Times New Roman" w:cs="Times New Roman"/>
          <w:sz w:val="24"/>
          <w:szCs w:val="24"/>
        </w:rPr>
        <w:t>5 – 19.05.15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3142">
        <w:rPr>
          <w:rFonts w:ascii="Times New Roman" w:hAnsi="Times New Roman" w:cs="Times New Roman"/>
          <w:sz w:val="24"/>
          <w:szCs w:val="24"/>
        </w:rPr>
        <w:t>"Насекомые"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многообразием насекомых, их внешним видом, повадками, жизнью, поведением в различных ситуациях. Учить отличать их друг от друга. Воспитывать доброе отношение </w:t>
      </w:r>
      <w:proofErr w:type="gramStart"/>
      <w:r w:rsidRPr="007031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3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142">
        <w:rPr>
          <w:rFonts w:ascii="Times New Roman" w:hAnsi="Times New Roman" w:cs="Times New Roman"/>
          <w:sz w:val="24"/>
          <w:szCs w:val="24"/>
        </w:rPr>
        <w:t>маленьких</w:t>
      </w:r>
      <w:proofErr w:type="gramEnd"/>
      <w:r w:rsidRPr="00703142">
        <w:rPr>
          <w:rFonts w:ascii="Times New Roman" w:hAnsi="Times New Roman" w:cs="Times New Roman"/>
          <w:sz w:val="24"/>
          <w:szCs w:val="24"/>
        </w:rPr>
        <w:t xml:space="preserve"> соседям по планете. </w:t>
      </w:r>
      <w:r w:rsidRPr="00703142">
        <w:rPr>
          <w:rFonts w:ascii="Times New Roman" w:hAnsi="Times New Roman" w:cs="Times New Roman"/>
          <w:sz w:val="24"/>
          <w:szCs w:val="24"/>
        </w:rPr>
        <w:br/>
      </w:r>
      <w:r w:rsidR="00C72030" w:rsidRPr="00703142">
        <w:rPr>
          <w:rFonts w:ascii="Times New Roman" w:hAnsi="Times New Roman" w:cs="Times New Roman"/>
          <w:sz w:val="24"/>
          <w:szCs w:val="24"/>
        </w:rPr>
        <w:t>20.05.15</w:t>
      </w:r>
      <w:r w:rsidRPr="00703142">
        <w:rPr>
          <w:rFonts w:ascii="Times New Roman" w:hAnsi="Times New Roman" w:cs="Times New Roman"/>
          <w:sz w:val="24"/>
          <w:szCs w:val="24"/>
        </w:rPr>
        <w:t xml:space="preserve"> </w:t>
      </w:r>
      <w:r w:rsidR="00C72030" w:rsidRPr="00703142">
        <w:rPr>
          <w:rFonts w:ascii="Times New Roman" w:hAnsi="Times New Roman" w:cs="Times New Roman"/>
          <w:sz w:val="24"/>
          <w:szCs w:val="24"/>
        </w:rPr>
        <w:t>– 26.05.15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3142">
        <w:rPr>
          <w:rFonts w:ascii="Times New Roman" w:hAnsi="Times New Roman" w:cs="Times New Roman"/>
          <w:sz w:val="24"/>
          <w:szCs w:val="24"/>
        </w:rPr>
        <w:t>"Лето"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 xml:space="preserve">Формировать у детей обобщенные представления о лете как времени года, признаках лета. Расширять и обогащать представления о влиянии тепла, солнечного света на жизнь людей, животных и растений. </w:t>
      </w:r>
    </w:p>
    <w:p w:rsidR="00CE4526" w:rsidRPr="00703142" w:rsidRDefault="00C72030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27.05.15 – 2.05.15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</w:t>
      </w:r>
      <w:r w:rsidR="00CE4526" w:rsidRPr="00703142">
        <w:rPr>
          <w:rFonts w:ascii="Times New Roman" w:hAnsi="Times New Roman" w:cs="Times New Roman"/>
          <w:sz w:val="24"/>
          <w:szCs w:val="24"/>
        </w:rPr>
        <w:t>"Международный день защиты детей"</w:t>
      </w:r>
    </w:p>
    <w:p w:rsidR="00CE4526" w:rsidRPr="00703142" w:rsidRDefault="00CE4526" w:rsidP="00703142">
      <w:pPr>
        <w:pStyle w:val="a9"/>
        <w:rPr>
          <w:rFonts w:ascii="Times New Roman" w:hAnsi="Times New Roman" w:cs="Times New Roman"/>
          <w:sz w:val="24"/>
          <w:szCs w:val="24"/>
        </w:rPr>
      </w:pPr>
      <w:r w:rsidRPr="00703142"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своих правах и свободе. Способствовать формированию чувства</w:t>
      </w:r>
      <w:r w:rsidR="001F2A85" w:rsidRPr="007031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3142">
        <w:rPr>
          <w:rFonts w:ascii="Times New Roman" w:hAnsi="Times New Roman" w:cs="Times New Roman"/>
          <w:sz w:val="24"/>
          <w:szCs w:val="24"/>
        </w:rPr>
        <w:t xml:space="preserve">собственного достоинства. Воспитывать уважение к достоинству и личным правам другого человека. </w:t>
      </w:r>
    </w:p>
    <w:p w:rsidR="00747DD9" w:rsidRPr="00703142" w:rsidRDefault="00747DD9" w:rsidP="0070314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747DD9" w:rsidRPr="00703142" w:rsidSect="003E63C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BD2"/>
    <w:multiLevelType w:val="hybridMultilevel"/>
    <w:tmpl w:val="B570F67E"/>
    <w:lvl w:ilvl="0" w:tplc="03BCA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56FFE"/>
    <w:multiLevelType w:val="hybridMultilevel"/>
    <w:tmpl w:val="5498CE1A"/>
    <w:lvl w:ilvl="0" w:tplc="632E6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A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0D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2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40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A0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A3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2E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C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922964"/>
    <w:multiLevelType w:val="hybridMultilevel"/>
    <w:tmpl w:val="D35AA114"/>
    <w:lvl w:ilvl="0" w:tplc="23F4A05E">
      <w:start w:val="1"/>
      <w:numFmt w:val="decimal"/>
      <w:lvlText w:val="%1."/>
      <w:lvlJc w:val="left"/>
      <w:pPr>
        <w:ind w:left="765" w:hanging="405"/>
      </w:pPr>
      <w:rPr>
        <w:rFonts w:ascii="Arial" w:eastAsia="+mn-ea" w:hAnsi="Arial" w:cs="+mn-cs" w:hint="default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864EF"/>
    <w:multiLevelType w:val="hybridMultilevel"/>
    <w:tmpl w:val="FBE0533A"/>
    <w:lvl w:ilvl="0" w:tplc="4104AC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A37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4670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20C6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9234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A62B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D2DC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F6C0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4AE3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83"/>
    <w:rsid w:val="000353D3"/>
    <w:rsid w:val="00070E1E"/>
    <w:rsid w:val="000934C3"/>
    <w:rsid w:val="00094858"/>
    <w:rsid w:val="000A2D48"/>
    <w:rsid w:val="000C389C"/>
    <w:rsid w:val="000E05A2"/>
    <w:rsid w:val="000E50F7"/>
    <w:rsid w:val="00100DA7"/>
    <w:rsid w:val="00106A06"/>
    <w:rsid w:val="00180ED6"/>
    <w:rsid w:val="00184983"/>
    <w:rsid w:val="0019260A"/>
    <w:rsid w:val="0019407B"/>
    <w:rsid w:val="001F2A85"/>
    <w:rsid w:val="002032D3"/>
    <w:rsid w:val="00203328"/>
    <w:rsid w:val="00214867"/>
    <w:rsid w:val="00262F83"/>
    <w:rsid w:val="002B2C18"/>
    <w:rsid w:val="002B4EB4"/>
    <w:rsid w:val="002C5B36"/>
    <w:rsid w:val="002E2AE8"/>
    <w:rsid w:val="0030365B"/>
    <w:rsid w:val="003423FB"/>
    <w:rsid w:val="00396966"/>
    <w:rsid w:val="003A1421"/>
    <w:rsid w:val="003C1AF5"/>
    <w:rsid w:val="003D258C"/>
    <w:rsid w:val="003D6EC2"/>
    <w:rsid w:val="003E63CE"/>
    <w:rsid w:val="00406814"/>
    <w:rsid w:val="00406B81"/>
    <w:rsid w:val="004365DC"/>
    <w:rsid w:val="0044156B"/>
    <w:rsid w:val="004A77D8"/>
    <w:rsid w:val="004C0036"/>
    <w:rsid w:val="00505575"/>
    <w:rsid w:val="0051287F"/>
    <w:rsid w:val="005241CF"/>
    <w:rsid w:val="0052622A"/>
    <w:rsid w:val="00535862"/>
    <w:rsid w:val="00535F6C"/>
    <w:rsid w:val="00581B77"/>
    <w:rsid w:val="005A2101"/>
    <w:rsid w:val="005E06C6"/>
    <w:rsid w:val="006238F1"/>
    <w:rsid w:val="006275C0"/>
    <w:rsid w:val="006303C8"/>
    <w:rsid w:val="00632F74"/>
    <w:rsid w:val="00703142"/>
    <w:rsid w:val="007201D1"/>
    <w:rsid w:val="0074352E"/>
    <w:rsid w:val="00747DD9"/>
    <w:rsid w:val="007C15F3"/>
    <w:rsid w:val="007D5A06"/>
    <w:rsid w:val="00813E9C"/>
    <w:rsid w:val="00836E9B"/>
    <w:rsid w:val="00852339"/>
    <w:rsid w:val="00884369"/>
    <w:rsid w:val="008A62A4"/>
    <w:rsid w:val="008C1C15"/>
    <w:rsid w:val="00923D21"/>
    <w:rsid w:val="0094566A"/>
    <w:rsid w:val="0099105E"/>
    <w:rsid w:val="009C3F98"/>
    <w:rsid w:val="009D187C"/>
    <w:rsid w:val="00A41A3C"/>
    <w:rsid w:val="00A458F3"/>
    <w:rsid w:val="00A816D9"/>
    <w:rsid w:val="00A96CF6"/>
    <w:rsid w:val="00AB4B3A"/>
    <w:rsid w:val="00B0599E"/>
    <w:rsid w:val="00BA7CB0"/>
    <w:rsid w:val="00BE236E"/>
    <w:rsid w:val="00C039B0"/>
    <w:rsid w:val="00C5674F"/>
    <w:rsid w:val="00C677E2"/>
    <w:rsid w:val="00C72030"/>
    <w:rsid w:val="00C84423"/>
    <w:rsid w:val="00CA56F7"/>
    <w:rsid w:val="00CA68FC"/>
    <w:rsid w:val="00CA7442"/>
    <w:rsid w:val="00CA7A40"/>
    <w:rsid w:val="00CD78C3"/>
    <w:rsid w:val="00CE4526"/>
    <w:rsid w:val="00CF3B36"/>
    <w:rsid w:val="00D45FB1"/>
    <w:rsid w:val="00D90602"/>
    <w:rsid w:val="00D96C68"/>
    <w:rsid w:val="00DD59CA"/>
    <w:rsid w:val="00E2393B"/>
    <w:rsid w:val="00E40306"/>
    <w:rsid w:val="00E834FC"/>
    <w:rsid w:val="00ED71C2"/>
    <w:rsid w:val="00F002E5"/>
    <w:rsid w:val="00F07885"/>
    <w:rsid w:val="00F35EE1"/>
    <w:rsid w:val="00F60471"/>
    <w:rsid w:val="00FA78D7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E05A2"/>
    <w:rPr>
      <w:b/>
      <w:bCs/>
    </w:rPr>
  </w:style>
  <w:style w:type="character" w:styleId="a7">
    <w:name w:val="Emphasis"/>
    <w:basedOn w:val="a0"/>
    <w:uiPriority w:val="20"/>
    <w:qFormat/>
    <w:rsid w:val="000E05A2"/>
    <w:rPr>
      <w:i/>
      <w:iCs/>
    </w:rPr>
  </w:style>
  <w:style w:type="paragraph" w:styleId="a8">
    <w:name w:val="List Paragraph"/>
    <w:basedOn w:val="a"/>
    <w:uiPriority w:val="34"/>
    <w:qFormat/>
    <w:rsid w:val="00D45FB1"/>
    <w:pPr>
      <w:ind w:left="720"/>
      <w:contextualSpacing/>
    </w:pPr>
  </w:style>
  <w:style w:type="paragraph" w:styleId="a9">
    <w:name w:val="No Spacing"/>
    <w:uiPriority w:val="1"/>
    <w:qFormat/>
    <w:rsid w:val="007031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E05A2"/>
    <w:rPr>
      <w:b/>
      <w:bCs/>
    </w:rPr>
  </w:style>
  <w:style w:type="character" w:styleId="a7">
    <w:name w:val="Emphasis"/>
    <w:basedOn w:val="a0"/>
    <w:uiPriority w:val="20"/>
    <w:qFormat/>
    <w:rsid w:val="000E05A2"/>
    <w:rPr>
      <w:i/>
      <w:iCs/>
    </w:rPr>
  </w:style>
  <w:style w:type="paragraph" w:styleId="a8">
    <w:name w:val="List Paragraph"/>
    <w:basedOn w:val="a"/>
    <w:uiPriority w:val="34"/>
    <w:qFormat/>
    <w:rsid w:val="00D45FB1"/>
    <w:pPr>
      <w:ind w:left="720"/>
      <w:contextualSpacing/>
    </w:pPr>
  </w:style>
  <w:style w:type="paragraph" w:styleId="a9">
    <w:name w:val="No Spacing"/>
    <w:uiPriority w:val="1"/>
    <w:qFormat/>
    <w:rsid w:val="0070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450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17701F-1968-44B6-AEBC-47FEC04A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4</cp:revision>
  <cp:lastPrinted>2013-12-01T06:10:00Z</cp:lastPrinted>
  <dcterms:created xsi:type="dcterms:W3CDTF">2014-10-20T15:27:00Z</dcterms:created>
  <dcterms:modified xsi:type="dcterms:W3CDTF">2014-10-20T15:33:00Z</dcterms:modified>
</cp:coreProperties>
</file>