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37" w:rsidRDefault="005A3837" w:rsidP="005A38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план кружка «Светофорик» </w:t>
      </w:r>
    </w:p>
    <w:p w:rsidR="005A3837" w:rsidRDefault="005A3837" w:rsidP="005A38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5A3837" w:rsidRDefault="005A3837" w:rsidP="005A38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3837" w:rsidRDefault="005A3837" w:rsidP="005A3837">
      <w:pPr>
        <w:pStyle w:val="a4"/>
        <w:ind w:right="-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5A3837" w:rsidRDefault="005A3837" w:rsidP="005A38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Самое дорогое у человека – это жизнь.  А жизнь ребенка дороже вдвойне, потому что он делает первые шаги в сложном мире, постигает день за днем всё новое и неизведанное для него. </w:t>
      </w:r>
    </w:p>
    <w:p w:rsidR="005A3837" w:rsidRDefault="005A3837" w:rsidP="005A3837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Правила дорожного движения едины для детей и взрослых. К сожалению, они написаны “взрослым” языком без всякого расчета на детей. Поэтому главная задача взрослых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 </w:t>
      </w:r>
    </w:p>
    <w:p w:rsidR="005A3837" w:rsidRDefault="005A3837" w:rsidP="005A3837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практику дошкольных учреждений в настоящее время вошли программы по основам безопасности жизнедеятельности детей (ОБЖ), направленные на формирование у ребёнка навыков правильного поведения в нестандартных, а порой и опасных ситуациях на дороге, в транспорте.</w:t>
      </w:r>
    </w:p>
    <w:p w:rsidR="005A3837" w:rsidRDefault="005A3837" w:rsidP="005A3837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</w:p>
    <w:p w:rsidR="005A3837" w:rsidRDefault="005A3837" w:rsidP="005A3837">
      <w:pPr>
        <w:pStyle w:val="a4"/>
        <w:ind w:left="0" w:right="-1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программы</w:t>
      </w:r>
    </w:p>
    <w:p w:rsidR="005A3837" w:rsidRDefault="005A3837" w:rsidP="005A3837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количества машин на улицах городов и посёлков нашей страны, увеличение скорости их движения, плотности транспортных потоков, растущие пробки на дорогах являются одной из причин дорожно - транспортных происшествий. Никого не оставляет равнодушным неутешительные сводки о ДТП, где потерпевшими, к сожалению являются и дети.  Поэтому обеспечение безопасности на дорогах становится всё более важной государственной задачей. Большую роль в решении этой проблемы имеет организация работы по предупреждению детского дорожно-транспортного травматизма в дошкольных учреждениях.</w:t>
      </w:r>
    </w:p>
    <w:p w:rsidR="005A3837" w:rsidRDefault="005A3837" w:rsidP="005A3837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Знакомить детей с правилами дорожного движения, формировать у них навыки  правильного поведения на дороге необходимо с раннего возраста, так как знания полученные в детстве, наиболее прочные; правила, усвоенные ребёнком, впоследствии становятся нормой поведения, а их соблюдение- потребностью человека.</w:t>
      </w:r>
    </w:p>
    <w:p w:rsidR="005A3837" w:rsidRDefault="005A3837" w:rsidP="005A3837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ответственность за своё поведение, уверенность в своих действиях.</w:t>
      </w:r>
    </w:p>
    <w:p w:rsidR="005A3837" w:rsidRDefault="005A3837" w:rsidP="005A3837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условиях роста интенсивности движения автомобильного транспорта особое  значение приобретает проблема обеспечения безопасности детей на дорогах. Для реализации практических задач сохранения здоровья и жизни детей, предупреждения дорожно-транспортных происшествий с их участием, существенное значение имеет своевременная и качественная подготовка ребенка к условиям безопасного дорожного движения. </w:t>
      </w:r>
    </w:p>
    <w:p w:rsidR="005A3837" w:rsidRDefault="005A3837" w:rsidP="005A3837">
      <w:pPr>
        <w:pStyle w:val="a4"/>
        <w:ind w:left="0" w:right="-1" w:firstLine="284"/>
        <w:jc w:val="center"/>
        <w:rPr>
          <w:rFonts w:ascii="Times New Roman" w:hAnsi="Times New Roman"/>
          <w:sz w:val="28"/>
          <w:szCs w:val="28"/>
        </w:rPr>
      </w:pPr>
    </w:p>
    <w:p w:rsidR="005A3837" w:rsidRDefault="005A3837" w:rsidP="005A3837">
      <w:pPr>
        <w:pStyle w:val="a4"/>
        <w:ind w:left="0" w:right="-1" w:firstLine="284"/>
        <w:jc w:val="center"/>
        <w:rPr>
          <w:rFonts w:ascii="Times New Roman" w:hAnsi="Times New Roman"/>
          <w:sz w:val="28"/>
          <w:szCs w:val="28"/>
        </w:rPr>
      </w:pPr>
    </w:p>
    <w:p w:rsidR="005A3837" w:rsidRDefault="005A3837" w:rsidP="005A3837">
      <w:pPr>
        <w:pStyle w:val="a4"/>
        <w:ind w:left="0" w:right="-1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программы</w:t>
      </w:r>
    </w:p>
    <w:p w:rsidR="005A3837" w:rsidRDefault="005A3837" w:rsidP="005A3837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Цель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изучения правил дорожного движения, и поведения на     улице является: </w:t>
      </w:r>
    </w:p>
    <w:p w:rsidR="005A3837" w:rsidRDefault="005A3837" w:rsidP="005A3837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снижение дорожно-транспортного травматизма среди детей посредством повышения уровня знаний ими правил дорожного движения; </w:t>
      </w:r>
    </w:p>
    <w:p w:rsidR="005A3837" w:rsidRDefault="005A3837" w:rsidP="005A3837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психофизиологических качеств ребенка; </w:t>
      </w:r>
    </w:p>
    <w:p w:rsidR="005A3837" w:rsidRDefault="005A3837" w:rsidP="005A3837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культуры общественного поведения в процессе общения с дорогой. </w:t>
      </w:r>
    </w:p>
    <w:p w:rsidR="005A3837" w:rsidRDefault="005A3837" w:rsidP="005A3837">
      <w:pPr>
        <w:pStyle w:val="a6"/>
        <w:jc w:val="center"/>
        <w:rPr>
          <w:bCs/>
        </w:rPr>
      </w:pPr>
      <w:r>
        <w:rPr>
          <w:rStyle w:val="a3"/>
          <w:sz w:val="28"/>
          <w:szCs w:val="28"/>
        </w:rPr>
        <w:t>Основные задачи:</w:t>
      </w:r>
    </w:p>
    <w:p w:rsidR="005A3837" w:rsidRDefault="005A3837" w:rsidP="005A3837">
      <w:pPr>
        <w:pStyle w:val="a6"/>
        <w:jc w:val="both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- Обучение детей дошкольного возраста правилам поведения на улицах, ознакомление с различными видами транспорта, знаками, правилами дорожного движения. </w:t>
      </w:r>
    </w:p>
    <w:p w:rsidR="005A3837" w:rsidRDefault="005A3837" w:rsidP="005A3837">
      <w:pPr>
        <w:pStyle w:val="a6"/>
        <w:jc w:val="both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- Формирование у детей навыков и умений наблюдения за дорожной обстановкой и предвидения опасных ситуаций, умение обходить их. </w:t>
      </w:r>
    </w:p>
    <w:p w:rsidR="005A3837" w:rsidRDefault="005A3837" w:rsidP="005A3837">
      <w:pPr>
        <w:pStyle w:val="a6"/>
        <w:jc w:val="both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 - Воспитание дисциплинированности и сознательного выполнения правил дорожного движения, культуры поведения, выдержки в дорожно-транспортном процессе.</w:t>
      </w:r>
    </w:p>
    <w:p w:rsidR="005A3837" w:rsidRDefault="005A3837" w:rsidP="005A3837">
      <w:pPr>
        <w:pStyle w:val="a4"/>
        <w:tabs>
          <w:tab w:val="left" w:pos="1350"/>
        </w:tabs>
        <w:ind w:left="0" w:right="-1"/>
        <w:jc w:val="both"/>
      </w:pPr>
    </w:p>
    <w:p w:rsidR="005A3837" w:rsidRDefault="005A3837" w:rsidP="005A3837">
      <w:pPr>
        <w:pStyle w:val="c7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>
        <w:rPr>
          <w:rStyle w:val="c5"/>
          <w:sz w:val="28"/>
          <w:szCs w:val="28"/>
        </w:rPr>
        <w:t>Ожидаемые результаты:</w:t>
      </w:r>
    </w:p>
    <w:p w:rsidR="005A3837" w:rsidRDefault="005A3837" w:rsidP="005A383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Style w:val="c5"/>
          <w:sz w:val="28"/>
          <w:szCs w:val="28"/>
        </w:rPr>
        <w:t>- Овладение базовыми правилами поведения на дороге; культурой поведения в процессе общения с дорогой;</w:t>
      </w:r>
    </w:p>
    <w:p w:rsidR="005A3837" w:rsidRDefault="005A3837" w:rsidP="005A3837">
      <w:pPr>
        <w:spacing w:after="0" w:line="240" w:lineRule="auto"/>
        <w:ind w:left="284"/>
        <w:jc w:val="both"/>
        <w:rPr>
          <w:rStyle w:val="c5"/>
          <w:rFonts w:ascii="Calibri" w:hAnsi="Calibri"/>
        </w:rPr>
      </w:pPr>
      <w:r>
        <w:rPr>
          <w:rStyle w:val="c5"/>
          <w:sz w:val="28"/>
          <w:szCs w:val="28"/>
        </w:rPr>
        <w:t>- Формирование у детей самостоятельности и ответственности в действиях на дороге;</w:t>
      </w:r>
    </w:p>
    <w:p w:rsidR="005A3837" w:rsidRDefault="005A3837" w:rsidP="005A3837">
      <w:pPr>
        <w:spacing w:after="0" w:line="240" w:lineRule="auto"/>
        <w:ind w:left="284"/>
        <w:jc w:val="both"/>
      </w:pPr>
      <w:r>
        <w:rPr>
          <w:rStyle w:val="c5"/>
          <w:sz w:val="28"/>
          <w:szCs w:val="28"/>
        </w:rPr>
        <w:t>-  Привитие устойчивых навыков безопасного поведения в любой дорожной ситуации;</w:t>
      </w:r>
    </w:p>
    <w:p w:rsidR="005A3837" w:rsidRDefault="005A3837" w:rsidP="005A383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Style w:val="c5"/>
          <w:sz w:val="28"/>
          <w:szCs w:val="28"/>
        </w:rPr>
        <w:t>- Формирование сознательного отношения к своим и чужим поступкам;</w:t>
      </w:r>
    </w:p>
    <w:p w:rsidR="005A3837" w:rsidRDefault="005A3837" w:rsidP="005A3837">
      <w:pPr>
        <w:spacing w:after="0" w:line="240" w:lineRule="auto"/>
        <w:ind w:left="284"/>
        <w:jc w:val="both"/>
        <w:rPr>
          <w:rStyle w:val="c5"/>
        </w:rPr>
      </w:pPr>
      <w:r>
        <w:rPr>
          <w:rStyle w:val="c5"/>
          <w:sz w:val="28"/>
          <w:szCs w:val="28"/>
        </w:rPr>
        <w:t>- Развитие отрицательного отношения к нарушениям ПДД.</w:t>
      </w:r>
    </w:p>
    <w:p w:rsidR="005A3837" w:rsidRDefault="005A3837" w:rsidP="005A3837">
      <w:pPr>
        <w:spacing w:after="0" w:line="240" w:lineRule="auto"/>
        <w:ind w:left="284"/>
        <w:jc w:val="both"/>
        <w:rPr>
          <w:color w:val="444444"/>
        </w:rPr>
      </w:pPr>
      <w:r>
        <w:rPr>
          <w:rStyle w:val="c5"/>
          <w:color w:val="444444"/>
          <w:sz w:val="28"/>
          <w:szCs w:val="28"/>
        </w:rPr>
        <w:t xml:space="preserve">  </w:t>
      </w:r>
    </w:p>
    <w:p w:rsidR="005A3837" w:rsidRDefault="005A3837" w:rsidP="005A3837">
      <w:pPr>
        <w:tabs>
          <w:tab w:val="num" w:pos="709"/>
        </w:tabs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( 4 часа)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7"/>
        <w:gridCol w:w="3100"/>
        <w:gridCol w:w="6520"/>
      </w:tblGrid>
      <w:tr w:rsidR="005A3837" w:rsidTr="005A3837">
        <w:trPr>
          <w:trHeight w:val="31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</w:tr>
      <w:tr w:rsidR="005A3837" w:rsidTr="005A3837">
        <w:trPr>
          <w:trHeight w:val="1287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есть кто на дороге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Расширять знания детей о том, что каждый человек может быть участником дорожного движения в качестве пешехода, водителя, пассажира и при этом обязан выполнять определённые правила.</w:t>
            </w:r>
          </w:p>
        </w:tc>
      </w:tr>
      <w:tr w:rsidR="005A3837" w:rsidTr="005A3837">
        <w:trPr>
          <w:trHeight w:val="94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появились правила дорожного движения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историей правил дорожного движения, объяснить, почему необходимо их выполнять.</w:t>
            </w:r>
          </w:p>
        </w:tc>
      </w:tr>
      <w:tr w:rsidR="005A3837" w:rsidTr="005A3837">
        <w:trPr>
          <w:trHeight w:val="98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рождаются опасные ситуации на дороге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предвидеть опасность, возникающую на улице, дороге и стараться её избегать.</w:t>
            </w:r>
          </w:p>
        </w:tc>
      </w:tr>
      <w:tr w:rsidR="005A3837" w:rsidTr="005A3837">
        <w:trPr>
          <w:trHeight w:val="31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устроен светофор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Познакомить детей с историей появления светофора, объяснить почему были выбраны определённые цвета, рассказать какие бывают светофоры.</w:t>
            </w:r>
          </w:p>
        </w:tc>
      </w:tr>
    </w:tbl>
    <w:p w:rsidR="005A3837" w:rsidRDefault="005A3837" w:rsidP="005A3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837" w:rsidRDefault="005A3837" w:rsidP="005A38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Октябрь ( 4 часа)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3119"/>
        <w:gridCol w:w="6520"/>
      </w:tblGrid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 и выполняй правила уличного движения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hd w:val="clear" w:color="auto" w:fill="FFFFFF"/>
              <w:spacing w:after="0" w:line="240" w:lineRule="auto"/>
              <w:ind w:left="7"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3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асширять у детей представления о безопасном по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ведении на улицах города; закреплять знания детей о правилах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дорожного движения и о назначении дорожных знаков.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Безопасный перекрёсток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7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ополнить представления детей о движении машин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 перекрестке; закрепить знания детей об особенностях движе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oftHyphen/>
              <w:t>ния транспорта и пешеходов на регулируемом светофором перекрестке; продол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жать знакомить с правилами передвижения пешеходов и машин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 помощью четырехстороннего светофора.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 нашего города (часть 1)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hd w:val="clear" w:color="auto" w:fill="FFFFFF"/>
              <w:spacing w:after="0" w:line="240" w:lineRule="auto"/>
              <w:ind w:left="36"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35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асширять знания о том, какой бывает транспорт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(пассажирский транспорт, легковые, грузовые машины, машины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специального назначения (скорая, пожарная машина, патруль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ная машина, экскаватор, подъемный кран, бульдозер, бетоно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мешалка и другие)); закрепить знания о видах общественного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транспорта.  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 нашего города (часть 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Расширять представления детей о прави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лах поведения в общественном транспорте; продолжать знако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мить детей с особенностями передвижения всех видов обще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ственного транспорта и правилами поведения в нем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A3837" w:rsidRDefault="005A3837" w:rsidP="005A38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( 4 часа)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3157"/>
        <w:gridCol w:w="6482"/>
      </w:tblGrid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дорожная грамота.</w:t>
            </w:r>
          </w:p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3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асширять знания детей о правилах пешеходов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на дороге (проезжей части) и на тротуаре; закрепить знания до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softHyphen/>
              <w:t>школьников о понятиях «пешеход», «дорожные знаки», «остро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вок безопасности», «переход»; закрепить с детьми информаци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онно-указательные и запрещающие дорожные знаки: «Пеше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ходный переход», «Подземный переход», «Место остановки ав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oftHyphen/>
              <w:t xml:space="preserve">тобуса», «Место стоянки», «Пешеходное движение запрещено»,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«Велосипедное движение запрещено».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дорожная грамота.</w:t>
            </w:r>
          </w:p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Расширять знания детей о назначении предупреждающих дорожных знаков, предназна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  <w:t>ченных для водителей: «Пешеходный переход», «Дети», «Дву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стороннее движение», «Железнодорожный переезд без шлаг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баума», «Железнодорожный переезд со шлагбаумом» и др.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дорожная грамота.</w:t>
            </w:r>
          </w:p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hd w:val="clear" w:color="auto" w:fill="FFFFFF"/>
              <w:spacing w:after="0" w:line="240" w:lineRule="auto"/>
              <w:ind w:left="14"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Продолжать учить детей различать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информационно-указательные, запрещающие и предупреждаю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щие знаки; закрепить назначение знаков сервиса.</w:t>
            </w:r>
          </w:p>
        </w:tc>
      </w:tr>
      <w:tr w:rsidR="005A3837" w:rsidTr="005A3837">
        <w:trPr>
          <w:trHeight w:val="15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4неделя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чем говорят дорожные знаки.</w:t>
            </w:r>
          </w:p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837" w:rsidRDefault="005A3837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9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родолжать работу по ознакомлению дошкольни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 с дорожными знаками и правилами безопасного движения на дороге; расширять у детей представления о назначении дорожных знаков; знакомить с новыми дорожными знаками. </w:t>
            </w:r>
          </w:p>
        </w:tc>
      </w:tr>
    </w:tbl>
    <w:p w:rsidR="005A3837" w:rsidRDefault="005A3837" w:rsidP="005A38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( 4 часа)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3119"/>
        <w:gridCol w:w="6520"/>
      </w:tblGrid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w w:val="101"/>
                <w:sz w:val="28"/>
                <w:szCs w:val="28"/>
              </w:rPr>
              <w:t xml:space="preserve">Дорога до школы </w:t>
            </w:r>
          </w:p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837" w:rsidRDefault="005A3837">
            <w:pPr>
              <w:tabs>
                <w:tab w:val="left" w:pos="1080"/>
                <w:tab w:val="right" w:pos="29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hd w:val="clear" w:color="auto" w:fill="FFFFFF"/>
              <w:spacing w:after="0" w:line="240" w:lineRule="auto"/>
              <w:ind w:left="22"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7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ать представление детям о безопасном пути от до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softHyphen/>
              <w:t>ма к школе; учить использовать знания правил дорожного дви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жения при передвижении без взрослого; развивать у детей ори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ентировку в окружающем и умение наблюдать за движением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машин по проезжей части  и во дворе.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Опасный перекрёсток</w:t>
            </w:r>
          </w:p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асширять представления детей о движении транспорта на перекрёстке; продолжать знакомить с правилами передвижения пешеходов и машин с помощью  светофора на перекрестке.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Опасный перекрёсток</w:t>
            </w:r>
          </w:p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bCs/>
                <w:color w:val="000000"/>
                <w:spacing w:val="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33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акреплять знания детей об особенностях движения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транспорта на перекрестке; дать представление о том, как пере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ходить улицу на перекрестке, где нет пешеходного светофора.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нужны правила дорожного движения?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Активизировать познавательный интерес детей  к ПДД.  Продолжать знакомить со всеми видами дорожных знаков. Воспитывать желание узнать новое. Беседа-диалог : вопросы к детям поискового характера (зачем нужны правила дорожного движения?)</w:t>
            </w:r>
          </w:p>
        </w:tc>
      </w:tr>
    </w:tbl>
    <w:p w:rsidR="005A3837" w:rsidRDefault="005A3837" w:rsidP="005A38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( 4 часа)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3119"/>
        <w:gridCol w:w="6520"/>
      </w:tblGrid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hd w:val="clear" w:color="auto" w:fill="FFFFFF"/>
              <w:spacing w:after="0" w:line="240" w:lineRule="auto"/>
              <w:ind w:right="8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Игра-викторина «Знаки  на дорогах»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bCs/>
                <w:color w:val="000000"/>
                <w:spacing w:val="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3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пределить, как дети усвоили правила безо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пасности движения; закрепить знания о сигналах светофора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; воспитывать у детей внимательность, со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образительность, умение выполнять правила безопасности дви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жения; быть взаимовежливыми между собой и окружающими.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тренинг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находчивость, воображение, фантазию, двигательную активность. Воспитывать доброжелательность, желание неукоснительно соблюдать ПДД. 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агитбригады перед малышами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положительный настрой, воспитывать грамотных участников дорожного движения. Развивать осознание ответственности перед младшими детьми. 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пассажиры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 пассажирском транспорте; продолжать знакомить с правилами поведения при ожидании транспорта, в транспорте,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правилах входа и выхода в легковой транспорт.</w:t>
            </w:r>
          </w:p>
        </w:tc>
      </w:tr>
    </w:tbl>
    <w:p w:rsidR="005A3837" w:rsidRDefault="005A3837" w:rsidP="005A38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Март( 4 часа)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3119"/>
        <w:gridCol w:w="6520"/>
      </w:tblGrid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Правостороннее, одностороннее, двухстороннее движение транспорта.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детей с разными видами движения на дороге. Показать и дать попробовать детям на практике  используя  автогородок на территории детского сада побыть в роли водителей и пешеходов.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Опасные ситуации на дороге.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предвидеть опасность возникающую на улице и стараться её избегать.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на автобусе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Уточнить знания  детей о правилах поведения в общественном транспорте. Воспитывать уважительное отношение к окружающим. 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быль да в ней намек, добрым молодцам урок!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примере сказочных героев закреплять правила поведения на улице: умение предвидеть и избегать опасных ситуаций.</w:t>
            </w:r>
          </w:p>
        </w:tc>
      </w:tr>
    </w:tbl>
    <w:p w:rsidR="005A3837" w:rsidRDefault="005A3837" w:rsidP="005A38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Апрель( 4 часа)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3119"/>
        <w:gridCol w:w="6520"/>
      </w:tblGrid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Ребёнок на улицах города </w:t>
            </w:r>
          </w:p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hd w:val="clear" w:color="auto" w:fill="FFFFFF"/>
              <w:spacing w:after="0" w:line="240" w:lineRule="auto"/>
              <w:ind w:left="7" w:right="7"/>
              <w:jc w:val="both"/>
              <w:rPr>
                <w:rFonts w:ascii="Times New Roman" w:hAnsi="Times New Roman"/>
                <w:bCs/>
                <w:color w:val="000000"/>
                <w:spacing w:val="3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Закреплять умения детей ориентироваться на дороге, используя правила дорожного движения для пешеходов и води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телей в различных практических ситуациях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воспитывать культуру пове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дения на улице, взаимоуважение в игре; упражнять внимание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память.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 Если ты потерялся в городе»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правильно оценивать обстановку, объяснить, к кому нужно обратиться за помощью в данной ситуации.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Занятие-развлечение  «Дорожная Азбука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Обобщить знания детей правил дорожного движения, правил поведения на улице, полученных на занятиях через эмоциональное восприятие;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довести до сознания детей, к чему может привести нарушение правил дорожного движения; развивать ловкость, внимание, сосредоточенность, смекалку, логическое мышление; воспитывать грамотного пешехода.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Опасные шалости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детей о безопасном поведении в транспорте, на улице, на дороге.</w:t>
            </w:r>
          </w:p>
        </w:tc>
      </w:tr>
    </w:tbl>
    <w:p w:rsidR="005A3837" w:rsidRDefault="005A3837" w:rsidP="005A38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Май( 4 часа)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3119"/>
        <w:gridCol w:w="6520"/>
      </w:tblGrid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D2A2A"/>
                <w:sz w:val="28"/>
                <w:szCs w:val="28"/>
                <w:lang w:eastAsia="ru-RU"/>
              </w:rPr>
              <w:t>Устройство проезжей части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A2A"/>
                <w:sz w:val="28"/>
                <w:szCs w:val="28"/>
                <w:lang w:eastAsia="ru-RU"/>
              </w:rPr>
              <w:t>Продолжать формировать представление об основных элементах улицы (тротуар, проезжая часть, «зебра», осевая линия,  «островок безопасности»), правилах поведения.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Светофор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знакомить детей с правилами дорожного движения; формировать у детей навыки безопасного поведения на дорогах и сохранения их здоровья.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Правила дорожные помни всегда!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Выработать у детей с помощью игровых заданий способность к быстрому реагированию и принятию правильных решений в дорожных ситуациях; воспитывать ответственность за последствия своих действий на дороге.</w:t>
            </w:r>
          </w:p>
        </w:tc>
      </w:tr>
      <w:tr w:rsidR="005A3837" w:rsidTr="005A383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7" w:rsidRDefault="005A3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Знатоки дорожной азбуки (мероприятие с родителями)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837" w:rsidRDefault="005A3837">
            <w:pPr>
              <w:spacing w:after="0" w:line="3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формировать культуру поведения в условиях дорожного движения; стимулировать развитие психофизиологических качеств ребенка, обеспечивающих его безопасность в процессе дорожного движения; закрепление умений детей правильно и безопасно вести себе на улицах, общественных местах и дорогах города; приобщение родителей к обучению и развитию у детей навыков безопасного поведения на дороге.</w:t>
            </w:r>
          </w:p>
        </w:tc>
      </w:tr>
    </w:tbl>
    <w:p w:rsidR="005A3837" w:rsidRDefault="005A3837" w:rsidP="005A3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37" w:rsidRDefault="005A3837" w:rsidP="005A38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837" w:rsidRDefault="005A3837" w:rsidP="005A38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837" w:rsidRDefault="005A3837" w:rsidP="005A38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837" w:rsidRDefault="005A3837" w:rsidP="005A3837"/>
    <w:p w:rsidR="00AA5DAB" w:rsidRDefault="00AA5DAB"/>
    <w:sectPr w:rsidR="00AA5DAB" w:rsidSect="00AA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3837"/>
    <w:rsid w:val="005A3837"/>
    <w:rsid w:val="00AA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5A3837"/>
    <w:rPr>
      <w:rFonts w:ascii="Times New Roman" w:hAnsi="Times New Roman" w:cs="Times New Roman" w:hint="default"/>
      <w:i/>
      <w:iCs/>
    </w:rPr>
  </w:style>
  <w:style w:type="paragraph" w:styleId="a4">
    <w:name w:val="Plain Text"/>
    <w:basedOn w:val="a"/>
    <w:link w:val="a5"/>
    <w:uiPriority w:val="99"/>
    <w:semiHidden/>
    <w:unhideWhenUsed/>
    <w:rsid w:val="005A3837"/>
    <w:pPr>
      <w:spacing w:after="0" w:line="240" w:lineRule="auto"/>
      <w:ind w:left="142" w:right="851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5A3837"/>
    <w:rPr>
      <w:rFonts w:ascii="Consolas" w:eastAsia="Calibri" w:hAnsi="Consolas" w:cs="Times New Roman"/>
      <w:sz w:val="21"/>
      <w:szCs w:val="21"/>
    </w:rPr>
  </w:style>
  <w:style w:type="paragraph" w:styleId="a6">
    <w:name w:val="No Spacing"/>
    <w:uiPriority w:val="1"/>
    <w:qFormat/>
    <w:rsid w:val="005A3837"/>
    <w:pPr>
      <w:spacing w:after="0" w:line="240" w:lineRule="auto"/>
    </w:pPr>
  </w:style>
  <w:style w:type="paragraph" w:customStyle="1" w:styleId="c7">
    <w:name w:val="c7"/>
    <w:basedOn w:val="a"/>
    <w:uiPriority w:val="99"/>
    <w:rsid w:val="005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5A383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9639</Characters>
  <Application>Microsoft Office Word</Application>
  <DocSecurity>0</DocSecurity>
  <Lines>80</Lines>
  <Paragraphs>22</Paragraphs>
  <ScaleCrop>false</ScaleCrop>
  <Company>Microsoft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2014-10-20T15:25:00Z</dcterms:created>
  <dcterms:modified xsi:type="dcterms:W3CDTF">2014-10-20T15:25:00Z</dcterms:modified>
</cp:coreProperties>
</file>