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5"/>
        <w:gridCol w:w="5576"/>
        <w:gridCol w:w="5293"/>
      </w:tblGrid>
      <w:tr w:rsidR="008C6404" w:rsidRPr="005345F1" w:rsidTr="005345F1">
        <w:trPr>
          <w:trHeight w:val="11480"/>
        </w:trPr>
        <w:tc>
          <w:tcPr>
            <w:tcW w:w="5575" w:type="dxa"/>
            <w:tcBorders>
              <w:top w:val="nil"/>
              <w:left w:val="nil"/>
              <w:bottom w:val="nil"/>
              <w:right w:val="nil"/>
            </w:tcBorders>
          </w:tcPr>
          <w:p w:rsidR="008C6404" w:rsidRPr="005345F1" w:rsidRDefault="008C6404" w:rsidP="005345F1">
            <w:pPr>
              <w:widowControl w:val="0"/>
              <w:snapToGrid w:val="0"/>
              <w:spacing w:after="0" w:line="240" w:lineRule="auto"/>
              <w:rPr>
                <w:rFonts w:ascii="Times New Roman" w:hAnsi="Times New Roman"/>
                <w:b/>
                <w:bCs/>
                <w:sz w:val="24"/>
                <w:szCs w:val="20"/>
                <w:lang w:val="en-US"/>
              </w:rPr>
            </w:pPr>
          </w:p>
          <w:p w:rsidR="008C6404" w:rsidRPr="005345F1" w:rsidRDefault="008C6404" w:rsidP="005345F1">
            <w:pPr>
              <w:pStyle w:val="NormalWeb"/>
              <w:spacing w:before="0" w:beforeAutospacing="0" w:after="0" w:afterAutospacing="0"/>
              <w:jc w:val="center"/>
              <w:rPr>
                <w:rFonts w:ascii="Times New Roman" w:hAnsi="Times New Roman" w:cs="Times New Roman"/>
                <w:b/>
                <w:color w:val="000000"/>
                <w:sz w:val="24"/>
                <w:szCs w:val="24"/>
                <w:lang w:val="en-US"/>
              </w:rPr>
            </w:pPr>
          </w:p>
          <w:p w:rsidR="008C6404" w:rsidRDefault="008C6404" w:rsidP="005345F1">
            <w:pPr>
              <w:pStyle w:val="NormalWeb"/>
              <w:spacing w:before="0" w:beforeAutospacing="0" w:after="0" w:afterAutospacing="0"/>
              <w:jc w:val="center"/>
              <w:rPr>
                <w:rFonts w:ascii="Times New Roman" w:hAnsi="Times New Roman" w:cs="Times New Roman"/>
                <w:b/>
                <w:color w:val="000000"/>
                <w:sz w:val="24"/>
                <w:szCs w:val="24"/>
                <w:lang w:val="en-US"/>
              </w:rPr>
            </w:pPr>
            <w:r w:rsidRPr="005345F1">
              <w:rPr>
                <w:rFonts w:ascii="Times New Roman" w:hAnsi="Times New Roman" w:cs="Times New Roman"/>
                <w:b/>
                <w:color w:val="000000"/>
                <w:sz w:val="24"/>
                <w:szCs w:val="24"/>
              </w:rPr>
              <w:t>Правила поведения во время конфликта</w:t>
            </w:r>
          </w:p>
          <w:p w:rsidR="008C6404" w:rsidRPr="005345F1" w:rsidRDefault="008C6404" w:rsidP="005345F1">
            <w:pPr>
              <w:pStyle w:val="NormalWeb"/>
              <w:spacing w:before="0" w:beforeAutospacing="0" w:after="0" w:afterAutospacing="0"/>
              <w:jc w:val="center"/>
              <w:rPr>
                <w:rFonts w:ascii="Times New Roman" w:hAnsi="Times New Roman" w:cs="Times New Roman"/>
                <w:b/>
                <w:color w:val="000000"/>
                <w:sz w:val="24"/>
                <w:szCs w:val="24"/>
              </w:rPr>
            </w:pPr>
            <w:r w:rsidRPr="005345F1">
              <w:rPr>
                <w:rFonts w:ascii="Times New Roman" w:hAnsi="Times New Roman" w:cs="Times New Roman"/>
                <w:b/>
                <w:color w:val="000000"/>
                <w:sz w:val="24"/>
                <w:szCs w:val="24"/>
              </w:rPr>
              <w:t xml:space="preserve"> между детьми</w:t>
            </w:r>
          </w:p>
          <w:p w:rsidR="008C6404" w:rsidRPr="005345F1" w:rsidRDefault="008C6404" w:rsidP="005345F1">
            <w:pPr>
              <w:pStyle w:val="NormalWeb"/>
              <w:spacing w:before="0" w:beforeAutospacing="0" w:after="0" w:afterAutospacing="0"/>
              <w:jc w:val="center"/>
              <w:rPr>
                <w:rFonts w:ascii="Times New Roman" w:hAnsi="Times New Roman" w:cs="Times New Roman"/>
                <w:b/>
                <w:color w:val="000000"/>
                <w:sz w:val="16"/>
                <w:szCs w:val="16"/>
              </w:rPr>
            </w:pPr>
          </w:p>
          <w:p w:rsidR="008C6404" w:rsidRPr="005345F1" w:rsidRDefault="008C6404" w:rsidP="005345F1">
            <w:pPr>
              <w:pStyle w:val="NormalWeb"/>
              <w:spacing w:before="0" w:beforeAutospacing="0" w:after="0" w:afterAutospacing="0"/>
              <w:rPr>
                <w:rFonts w:ascii="Times New Roman" w:hAnsi="Times New Roman" w:cs="Times New Roman"/>
                <w:color w:val="000000"/>
                <w:sz w:val="24"/>
                <w:szCs w:val="24"/>
              </w:rPr>
            </w:pPr>
            <w:r w:rsidRPr="005345F1">
              <w:rPr>
                <w:rFonts w:ascii="Times New Roman" w:hAnsi="Times New Roman" w:cs="Times New Roman"/>
                <w:b/>
                <w:bCs/>
                <w:sz w:val="24"/>
                <w:szCs w:val="24"/>
              </w:rPr>
              <w:t>Правило 1.</w:t>
            </w:r>
            <w:r w:rsidRPr="005345F1">
              <w:rPr>
                <w:rFonts w:ascii="Times New Roman" w:hAnsi="Times New Roman" w:cs="Times New Roman"/>
                <w:b/>
                <w:sz w:val="24"/>
                <w:szCs w:val="24"/>
              </w:rPr>
              <w:t xml:space="preserve"> Не всегда следует вмешиваться в ссоры между детьми.</w:t>
            </w:r>
            <w:r w:rsidRPr="005345F1">
              <w:rPr>
                <w:rFonts w:ascii="Times New Roman" w:hAnsi="Times New Roman" w:cs="Times New Roman"/>
                <w:color w:val="000000"/>
                <w:sz w:val="24"/>
                <w:szCs w:val="24"/>
              </w:rPr>
              <w:t xml:space="preserve">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w:t>
            </w:r>
            <w:r w:rsidRPr="005345F1">
              <w:rPr>
                <w:rFonts w:ascii="Times New Roman" w:hAnsi="Times New Roman" w:cs="Times New Roman"/>
                <w:color w:val="000000"/>
                <w:sz w:val="24"/>
                <w:szCs w:val="24"/>
              </w:rPr>
              <w:br/>
            </w:r>
            <w:r w:rsidRPr="005345F1">
              <w:rPr>
                <w:rFonts w:ascii="Times New Roman" w:hAnsi="Times New Roman" w:cs="Times New Roman"/>
                <w:b/>
                <w:bCs/>
                <w:sz w:val="24"/>
                <w:szCs w:val="24"/>
              </w:rPr>
              <w:t xml:space="preserve">Правило 2. </w:t>
            </w:r>
            <w:r w:rsidRPr="005345F1">
              <w:rPr>
                <w:rFonts w:ascii="Times New Roman" w:hAnsi="Times New Roman" w:cs="Times New Roman"/>
                <w:b/>
                <w:sz w:val="24"/>
                <w:szCs w:val="24"/>
              </w:rPr>
              <w:t xml:space="preserve">Вмешиваясь в детский конфликт, никогда не занимайте сразу позицию одного из ребят, даже если вам кажется очевидным, кто здесь прав, а кто виноват. </w:t>
            </w:r>
            <w:r w:rsidRPr="005345F1">
              <w:rPr>
                <w:rFonts w:ascii="Times New Roman" w:hAnsi="Times New Roman" w:cs="Times New Roman"/>
                <w:color w:val="000000"/>
                <w:sz w:val="24"/>
                <w:szCs w:val="24"/>
              </w:rPr>
              <w:t>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8C6404" w:rsidRPr="005345F1" w:rsidRDefault="008C6404" w:rsidP="005345F1">
            <w:pPr>
              <w:pStyle w:val="NormalWeb"/>
              <w:spacing w:before="0" w:beforeAutospacing="0" w:after="0" w:afterAutospacing="0"/>
              <w:rPr>
                <w:rFonts w:ascii="Times New Roman" w:hAnsi="Times New Roman" w:cs="Times New Roman"/>
                <w:b/>
                <w:color w:val="000000"/>
                <w:sz w:val="24"/>
                <w:szCs w:val="24"/>
              </w:rPr>
            </w:pPr>
            <w:r w:rsidRPr="005345F1">
              <w:rPr>
                <w:rFonts w:ascii="Times New Roman" w:hAnsi="Times New Roman" w:cs="Times New Roman"/>
                <w:b/>
                <w:bCs/>
                <w:sz w:val="24"/>
                <w:szCs w:val="24"/>
              </w:rPr>
              <w:t>Правило 3.</w:t>
            </w:r>
            <w:r w:rsidRPr="005345F1">
              <w:rPr>
                <w:rFonts w:ascii="Times New Roman" w:hAnsi="Times New Roman" w:cs="Times New Roman"/>
                <w:color w:val="000000"/>
                <w:sz w:val="24"/>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w:t>
            </w:r>
            <w:r w:rsidRPr="005345F1">
              <w:rPr>
                <w:rFonts w:ascii="Times New Roman" w:hAnsi="Times New Roman" w:cs="Times New Roman"/>
                <w:b/>
                <w:sz w:val="24"/>
                <w:szCs w:val="24"/>
              </w:rPr>
              <w:t>Попробуйте приучить детей к мысли, что, кто бы ни начал ссору, ответственность за дальнейшее развитие событий несут всегда двое.</w:t>
            </w:r>
            <w:r w:rsidRPr="005345F1">
              <w:rPr>
                <w:rFonts w:ascii="Times New Roman" w:hAnsi="Times New Roman" w:cs="Times New Roman"/>
                <w:color w:val="000000"/>
                <w:sz w:val="24"/>
                <w:szCs w:val="24"/>
              </w:rPr>
              <w:t xml:space="preserve"> Поэтому, вмешиваясь в общение детей, старайтесь показать им, как можно найти способ выхода из трудной ситуации, который устроил бы их обоих. </w:t>
            </w:r>
            <w:r w:rsidRPr="005345F1">
              <w:rPr>
                <w:rFonts w:ascii="Times New Roman" w:hAnsi="Times New Roman" w:cs="Times New Roman"/>
                <w:b/>
                <w:sz w:val="24"/>
                <w:szCs w:val="24"/>
              </w:rPr>
              <w:t>Делайте акцент не на "кто виноват?", а на "что делать?".</w:t>
            </w:r>
            <w:r w:rsidRPr="005345F1">
              <w:rPr>
                <w:rFonts w:ascii="Times New Roman" w:hAnsi="Times New Roman" w:cs="Times New Roman"/>
                <w:color w:val="000000"/>
                <w:sz w:val="24"/>
                <w:szCs w:val="24"/>
              </w:rPr>
              <w:t xml:space="preserve"> </w:t>
            </w:r>
          </w:p>
        </w:tc>
        <w:tc>
          <w:tcPr>
            <w:tcW w:w="5576" w:type="dxa"/>
            <w:tcBorders>
              <w:top w:val="nil"/>
              <w:left w:val="nil"/>
              <w:bottom w:val="nil"/>
              <w:right w:val="nil"/>
            </w:tcBorders>
          </w:tcPr>
          <w:p w:rsidR="008C6404" w:rsidRPr="005345F1" w:rsidRDefault="008C6404" w:rsidP="00EA5A8D">
            <w:pPr>
              <w:pStyle w:val="NormalWeb"/>
              <w:rPr>
                <w:rStyle w:val="Strong"/>
                <w:rFonts w:cs="Arial"/>
                <w:sz w:val="24"/>
                <w:szCs w:val="24"/>
              </w:rPr>
            </w:pPr>
          </w:p>
          <w:p w:rsidR="008C6404" w:rsidRPr="005345F1" w:rsidRDefault="008C6404" w:rsidP="005345F1">
            <w:pPr>
              <w:widowControl w:val="0"/>
              <w:snapToGrid w:val="0"/>
              <w:spacing w:after="0" w:line="240" w:lineRule="auto"/>
              <w:ind w:firstLine="426"/>
              <w:rPr>
                <w:rFonts w:ascii="Times New Roman" w:hAnsi="Times New Roman"/>
                <w:color w:val="000000"/>
                <w:sz w:val="24"/>
                <w:szCs w:val="24"/>
              </w:rPr>
            </w:pPr>
            <w:r w:rsidRPr="005345F1">
              <w:rPr>
                <w:rFonts w:ascii="Times New Roman" w:hAnsi="Times New Roman"/>
                <w:b/>
                <w:bCs/>
                <w:sz w:val="24"/>
                <w:szCs w:val="24"/>
              </w:rPr>
              <w:t>Правило 4</w:t>
            </w:r>
            <w:r w:rsidRPr="005345F1">
              <w:rPr>
                <w:rFonts w:ascii="Times New Roman" w:hAnsi="Times New Roman"/>
                <w:b/>
                <w:bCs/>
                <w:color w:val="009933"/>
                <w:sz w:val="24"/>
                <w:szCs w:val="24"/>
              </w:rPr>
              <w:t>.</w:t>
            </w:r>
            <w:r w:rsidRPr="005345F1">
              <w:rPr>
                <w:rFonts w:ascii="Times New Roman" w:hAnsi="Times New Roman"/>
                <w:color w:val="000000"/>
                <w:sz w:val="24"/>
                <w:szCs w:val="24"/>
              </w:rPr>
              <w:t xml:space="preserve"> </w:t>
            </w:r>
            <w:r w:rsidRPr="005345F1">
              <w:rPr>
                <w:rFonts w:ascii="Times New Roman" w:hAnsi="Times New Roman"/>
                <w:b/>
                <w:sz w:val="24"/>
                <w:szCs w:val="24"/>
              </w:rPr>
              <w:t>Помогая детям выйти из конфликта и освободиться от накопившейся обиды и злости, следите</w:t>
            </w:r>
            <w:r w:rsidRPr="005345F1">
              <w:rPr>
                <w:rFonts w:ascii="Times New Roman" w:hAnsi="Times New Roman"/>
                <w:color w:val="FF0066"/>
                <w:sz w:val="24"/>
                <w:szCs w:val="24"/>
              </w:rPr>
              <w:t xml:space="preserve"> </w:t>
            </w:r>
            <w:r w:rsidRPr="005345F1">
              <w:rPr>
                <w:rFonts w:ascii="Times New Roman" w:hAnsi="Times New Roman"/>
                <w:b/>
                <w:sz w:val="24"/>
                <w:szCs w:val="24"/>
              </w:rPr>
              <w:t>за тем, чтобы они не переходили на личности.</w:t>
            </w:r>
            <w:r w:rsidRPr="005345F1">
              <w:rPr>
                <w:rFonts w:ascii="Times New Roman" w:hAnsi="Times New Roman"/>
                <w:color w:val="000000"/>
                <w:sz w:val="24"/>
                <w:szCs w:val="24"/>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F73BD2" w:rsidRDefault="008C6404" w:rsidP="005345F1">
            <w:pPr>
              <w:spacing w:after="0" w:line="240" w:lineRule="auto"/>
            </w:pPr>
          </w:p>
          <w:p w:rsidR="008C6404" w:rsidRPr="005345F1" w:rsidRDefault="008C6404" w:rsidP="005345F1">
            <w:pPr>
              <w:spacing w:after="0" w:line="240" w:lineRule="auto"/>
              <w:rPr>
                <w:b/>
              </w:rPr>
            </w:pPr>
          </w:p>
        </w:tc>
        <w:tc>
          <w:tcPr>
            <w:tcW w:w="5293" w:type="dxa"/>
            <w:tcBorders>
              <w:top w:val="nil"/>
              <w:left w:val="nil"/>
              <w:bottom w:val="nil"/>
              <w:right w:val="nil"/>
            </w:tcBorders>
          </w:tcPr>
          <w:p w:rsidR="008C6404" w:rsidRPr="005345F1" w:rsidRDefault="008C6404" w:rsidP="005345F1">
            <w:pP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05pt;margin-top:51.3pt;width:245.1pt;height:175.35pt;z-index:251658240;mso-position-horizontal-relative:margin;mso-position-vertical-relative:margin" fillcolor="black">
                  <v:shadow color="#868686"/>
                  <v:textpath style="font-family:&quot;Arial Black&quot;;v-text-kern:t" trim="t" fitpath="t" string="Эффективные &#10;способы разрешения&#10;детских конфликтов&#10;"/>
                  <w10:wrap type="square" anchorx="margin" anchory="margin"/>
                </v:shape>
              </w:pict>
            </w: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jc w:val="center"/>
              <w:rPr>
                <w:lang w:val="en-US"/>
              </w:rPr>
            </w:pPr>
            <w:r w:rsidRPr="005345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конфликт.jpg" style="width:219.75pt;height:195.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">
                  <v:imagedata r:id="rId5" o:title=""/>
                  <o:lock v:ext="edit" aspectratio="f"/>
                </v:shape>
              </w:pict>
            </w: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pPr>
          </w:p>
          <w:p w:rsidR="008C6404" w:rsidRPr="005345F1" w:rsidRDefault="008C6404" w:rsidP="005345F1">
            <w:pPr>
              <w:spacing w:after="0" w:line="240" w:lineRule="auto"/>
              <w:rPr>
                <w:lang w:val="en-US"/>
              </w:rPr>
            </w:pPr>
          </w:p>
        </w:tc>
      </w:tr>
      <w:tr w:rsidR="008C6404" w:rsidRPr="005345F1" w:rsidTr="005345F1">
        <w:tc>
          <w:tcPr>
            <w:tcW w:w="5575" w:type="dxa"/>
            <w:tcBorders>
              <w:top w:val="nil"/>
              <w:left w:val="nil"/>
              <w:bottom w:val="nil"/>
              <w:right w:val="nil"/>
            </w:tcBorders>
          </w:tcPr>
          <w:p w:rsidR="008C6404" w:rsidRPr="005345F1" w:rsidRDefault="008C6404" w:rsidP="005345F1">
            <w:pPr>
              <w:spacing w:after="0" w:line="240" w:lineRule="auto"/>
              <w:rPr>
                <w:rFonts w:ascii="Times New Roman" w:hAnsi="Times New Roman"/>
                <w:b/>
                <w:sz w:val="20"/>
                <w:szCs w:val="20"/>
                <w:lang w:val="en-US"/>
              </w:rPr>
            </w:pPr>
          </w:p>
          <w:p w:rsidR="008C6404" w:rsidRPr="00F73BD2" w:rsidRDefault="008C6404" w:rsidP="005345F1">
            <w:pPr>
              <w:spacing w:after="0" w:line="240" w:lineRule="auto"/>
              <w:jc w:val="center"/>
              <w:rPr>
                <w:rFonts w:ascii="Times New Roman" w:hAnsi="Times New Roman"/>
                <w:b/>
              </w:rPr>
            </w:pPr>
            <w:r w:rsidRPr="005345F1">
              <w:rPr>
                <w:rFonts w:ascii="Times New Roman" w:hAnsi="Times New Roman"/>
                <w:b/>
              </w:rPr>
              <w:t xml:space="preserve">Причины возникновения конфликтов </w:t>
            </w:r>
          </w:p>
          <w:p w:rsidR="008C6404" w:rsidRPr="005345F1" w:rsidRDefault="008C6404" w:rsidP="005345F1">
            <w:pPr>
              <w:spacing w:after="0" w:line="240" w:lineRule="auto"/>
              <w:jc w:val="center"/>
              <w:rPr>
                <w:rFonts w:ascii="Times New Roman" w:hAnsi="Times New Roman"/>
                <w:b/>
                <w:bCs/>
              </w:rPr>
            </w:pPr>
            <w:r w:rsidRPr="005345F1">
              <w:rPr>
                <w:rFonts w:ascii="Times New Roman" w:hAnsi="Times New Roman"/>
                <w:b/>
              </w:rPr>
              <w:t>между детьми в игре (%)</w:t>
            </w:r>
          </w:p>
          <w:p w:rsidR="008C6404" w:rsidRPr="00F73BD2" w:rsidRDefault="008C6404" w:rsidP="005345F1">
            <w:pPr>
              <w:widowControl w:val="0"/>
              <w:snapToGrid w:val="0"/>
              <w:spacing w:after="0" w:line="240" w:lineRule="auto"/>
              <w:jc w:val="center"/>
              <w:rPr>
                <w:rFonts w:ascii="Times New Roman" w:hAnsi="Times New Roman"/>
              </w:rPr>
            </w:pPr>
          </w:p>
          <w:tbl>
            <w:tblPr>
              <w:tblW w:w="0" w:type="auto"/>
              <w:jc w:val="center"/>
              <w:tblCellMar>
                <w:left w:w="40" w:type="dxa"/>
                <w:right w:w="40" w:type="dxa"/>
              </w:tblCellMar>
              <w:tblLook w:val="00A0"/>
            </w:tblPr>
            <w:tblGrid>
              <w:gridCol w:w="2558"/>
              <w:gridCol w:w="593"/>
              <w:gridCol w:w="548"/>
              <w:gridCol w:w="548"/>
              <w:gridCol w:w="548"/>
              <w:gridCol w:w="548"/>
            </w:tblGrid>
            <w:tr w:rsidR="008C6404" w:rsidRPr="005345F1" w:rsidTr="00EA5A8D">
              <w:trPr>
                <w:trHeight w:val="418"/>
                <w:jc w:val="center"/>
              </w:trPr>
              <w:tc>
                <w:tcPr>
                  <w:tcW w:w="5136" w:type="dxa"/>
                  <w:vMerge w:val="restart"/>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Причины конфликтов</w:t>
                  </w:r>
                </w:p>
              </w:tc>
              <w:tc>
                <w:tcPr>
                  <w:tcW w:w="4395" w:type="dxa"/>
                  <w:gridSpan w:val="5"/>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Возраст детей (лет)</w:t>
                  </w:r>
                </w:p>
              </w:tc>
            </w:tr>
            <w:tr w:rsidR="008C6404" w:rsidRPr="005345F1" w:rsidTr="00EA5A8D">
              <w:trPr>
                <w:trHeight w:val="192"/>
                <w:jc w:val="center"/>
              </w:trPr>
              <w:tc>
                <w:tcPr>
                  <w:tcW w:w="5136" w:type="dxa"/>
                  <w:vMerge/>
                  <w:tcBorders>
                    <w:top w:val="single" w:sz="6" w:space="0" w:color="auto"/>
                    <w:left w:val="single" w:sz="6" w:space="0" w:color="auto"/>
                    <w:bottom w:val="single" w:sz="6" w:space="0" w:color="auto"/>
                    <w:right w:val="single" w:sz="6" w:space="0" w:color="auto"/>
                  </w:tcBorders>
                  <w:vAlign w:val="center"/>
                </w:tcPr>
                <w:p w:rsidR="008C6404" w:rsidRPr="00377DC8" w:rsidRDefault="008C6404" w:rsidP="00EA5A8D">
                  <w:pPr>
                    <w:spacing w:after="0" w:line="240" w:lineRule="auto"/>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1—2</w:t>
                  </w:r>
                </w:p>
              </w:tc>
              <w:tc>
                <w:tcPr>
                  <w:tcW w:w="850"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2—3</w:t>
                  </w:r>
                </w:p>
              </w:tc>
              <w:tc>
                <w:tcPr>
                  <w:tcW w:w="851"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3—4</w:t>
                  </w:r>
                </w:p>
              </w:tc>
              <w:tc>
                <w:tcPr>
                  <w:tcW w:w="850"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4—5</w:t>
                  </w:r>
                </w:p>
              </w:tc>
              <w:tc>
                <w:tcPr>
                  <w:tcW w:w="851"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5—6</w:t>
                  </w:r>
                </w:p>
              </w:tc>
            </w:tr>
            <w:tr w:rsidR="008C6404" w:rsidRPr="005345F1" w:rsidTr="00EA5A8D">
              <w:trPr>
                <w:trHeight w:val="244"/>
                <w:jc w:val="center"/>
              </w:trPr>
              <w:tc>
                <w:tcPr>
                  <w:tcW w:w="5136"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«Разрушение игры»</w:t>
                  </w:r>
                </w:p>
              </w:tc>
              <w:tc>
                <w:tcPr>
                  <w:tcW w:w="993"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25</w:t>
                  </w:r>
                </w:p>
              </w:tc>
              <w:tc>
                <w:tcPr>
                  <w:tcW w:w="850"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23</w:t>
                  </w:r>
                </w:p>
              </w:tc>
              <w:tc>
                <w:tcPr>
                  <w:tcW w:w="851"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23</w:t>
                  </w:r>
                </w:p>
              </w:tc>
              <w:tc>
                <w:tcPr>
                  <w:tcW w:w="850"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6</w:t>
                  </w:r>
                </w:p>
              </w:tc>
              <w:tc>
                <w:tcPr>
                  <w:tcW w:w="851"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9</w:t>
                  </w:r>
                </w:p>
              </w:tc>
            </w:tr>
            <w:tr w:rsidR="008C6404" w:rsidRPr="005345F1" w:rsidTr="00EA5A8D">
              <w:trPr>
                <w:trHeight w:val="480"/>
                <w:jc w:val="center"/>
              </w:trPr>
              <w:tc>
                <w:tcPr>
                  <w:tcW w:w="5136"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«По поводу выбора общей темы игры»</w:t>
                  </w:r>
                </w:p>
              </w:tc>
              <w:tc>
                <w:tcPr>
                  <w:tcW w:w="993"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w:t>
                  </w:r>
                </w:p>
              </w:tc>
            </w:tr>
            <w:tr w:rsidR="008C6404" w:rsidRPr="005345F1" w:rsidTr="00EA5A8D">
              <w:trPr>
                <w:trHeight w:val="504"/>
                <w:jc w:val="center"/>
              </w:trPr>
              <w:tc>
                <w:tcPr>
                  <w:tcW w:w="5136"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«По поводу состава участников игры»</w:t>
                  </w:r>
                </w:p>
              </w:tc>
              <w:tc>
                <w:tcPr>
                  <w:tcW w:w="993"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11</w:t>
                  </w:r>
                </w:p>
              </w:tc>
            </w:tr>
            <w:tr w:rsidR="008C6404" w:rsidRPr="005345F1" w:rsidTr="00EA5A8D">
              <w:trPr>
                <w:trHeight w:val="279"/>
                <w:jc w:val="center"/>
              </w:trPr>
              <w:tc>
                <w:tcPr>
                  <w:tcW w:w="5136"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«Из-за ролей»</w:t>
                  </w:r>
                </w:p>
              </w:tc>
              <w:tc>
                <w:tcPr>
                  <w:tcW w:w="993"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6</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23</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32</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24</w:t>
                  </w:r>
                </w:p>
              </w:tc>
            </w:tr>
            <w:tr w:rsidR="008C6404" w:rsidRPr="005345F1" w:rsidTr="00EA5A8D">
              <w:trPr>
                <w:trHeight w:val="324"/>
                <w:jc w:val="center"/>
              </w:trPr>
              <w:tc>
                <w:tcPr>
                  <w:tcW w:w="5136"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«Из-за игрушек»</w:t>
                  </w:r>
                </w:p>
              </w:tc>
              <w:tc>
                <w:tcPr>
                  <w:tcW w:w="993"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75</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71</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38</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17</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21</w:t>
                  </w:r>
                </w:p>
              </w:tc>
            </w:tr>
            <w:tr w:rsidR="008C6404" w:rsidRPr="005345F1" w:rsidTr="00EA5A8D">
              <w:trPr>
                <w:trHeight w:val="348"/>
                <w:jc w:val="center"/>
              </w:trPr>
              <w:tc>
                <w:tcPr>
                  <w:tcW w:w="5136"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«По поводу сюжета игры»</w:t>
                  </w:r>
                </w:p>
              </w:tc>
              <w:tc>
                <w:tcPr>
                  <w:tcW w:w="993"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8</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7</w:t>
                  </w:r>
                </w:p>
              </w:tc>
            </w:tr>
            <w:tr w:rsidR="008C6404" w:rsidRPr="005345F1" w:rsidTr="00EA5A8D">
              <w:trPr>
                <w:trHeight w:val="258"/>
                <w:jc w:val="center"/>
              </w:trPr>
              <w:tc>
                <w:tcPr>
                  <w:tcW w:w="5136"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rPr>
                      <w:rFonts w:ascii="Times New Roman" w:hAnsi="Times New Roman"/>
                    </w:rPr>
                  </w:pPr>
                  <w:r w:rsidRPr="00377DC8">
                    <w:rPr>
                      <w:rFonts w:ascii="Times New Roman" w:hAnsi="Times New Roman"/>
                    </w:rPr>
                    <w:t>«По поводу правильности игровых действий»</w:t>
                  </w:r>
                </w:p>
                <w:p w:rsidR="008C6404" w:rsidRPr="00377DC8" w:rsidRDefault="008C6404" w:rsidP="00EA5A8D">
                  <w:pPr>
                    <w:widowControl w:val="0"/>
                    <w:snapToGrid w:val="0"/>
                    <w:spacing w:before="20" w:after="0" w:line="240" w:lineRule="auto"/>
                    <w:rPr>
                      <w:rFonts w:ascii="Times New Roman" w:hAnsi="Times New Roman"/>
                    </w:rPr>
                  </w:pPr>
                </w:p>
              </w:tc>
              <w:tc>
                <w:tcPr>
                  <w:tcW w:w="993"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0</w:t>
                  </w:r>
                </w:p>
              </w:tc>
              <w:tc>
                <w:tcPr>
                  <w:tcW w:w="850"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0</w:t>
                  </w:r>
                </w:p>
              </w:tc>
              <w:tc>
                <w:tcPr>
                  <w:tcW w:w="851"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10</w:t>
                  </w:r>
                </w:p>
              </w:tc>
              <w:tc>
                <w:tcPr>
                  <w:tcW w:w="850"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26</w:t>
                  </w:r>
                </w:p>
              </w:tc>
              <w:tc>
                <w:tcPr>
                  <w:tcW w:w="851"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26</w:t>
                  </w:r>
                </w:p>
              </w:tc>
            </w:tr>
          </w:tbl>
          <w:p w:rsidR="008C6404" w:rsidRPr="00F73BD2" w:rsidRDefault="008C6404" w:rsidP="005345F1">
            <w:pPr>
              <w:widowControl w:val="0"/>
              <w:snapToGrid w:val="0"/>
              <w:spacing w:after="0" w:line="240" w:lineRule="auto"/>
              <w:rPr>
                <w:rFonts w:ascii="Times New Roman" w:hAnsi="Times New Roman"/>
              </w:rPr>
            </w:pPr>
          </w:p>
          <w:p w:rsidR="008C6404" w:rsidRPr="005345F1" w:rsidRDefault="008C6404" w:rsidP="005345F1">
            <w:pPr>
              <w:widowControl w:val="0"/>
              <w:snapToGrid w:val="0"/>
              <w:spacing w:after="0" w:line="240" w:lineRule="auto"/>
              <w:rPr>
                <w:rFonts w:ascii="Times New Roman" w:hAnsi="Times New Roman"/>
              </w:rPr>
            </w:pPr>
            <w:r w:rsidRPr="005345F1">
              <w:rPr>
                <w:rFonts w:ascii="Times New Roman" w:hAnsi="Times New Roman"/>
              </w:rPr>
              <w:t>Но кроме внешних причин, из-за которых возникает конфликт, существую и внутренние причины. К таким причинам относят следующее:</w:t>
            </w:r>
          </w:p>
          <w:p w:rsidR="008C6404" w:rsidRPr="005345F1" w:rsidRDefault="008C6404" w:rsidP="005345F1">
            <w:pPr>
              <w:pStyle w:val="ListParagraph"/>
              <w:widowControl w:val="0"/>
              <w:numPr>
                <w:ilvl w:val="0"/>
                <w:numId w:val="1"/>
              </w:numPr>
              <w:snapToGrid w:val="0"/>
              <w:spacing w:after="0" w:line="240" w:lineRule="auto"/>
              <w:rPr>
                <w:rFonts w:ascii="Times New Roman" w:hAnsi="Times New Roman"/>
              </w:rPr>
            </w:pPr>
            <w:r w:rsidRPr="005345F1">
              <w:rPr>
                <w:rFonts w:ascii="Times New Roman" w:hAnsi="Times New Roman"/>
              </w:rPr>
              <w:t> Недоразвитие коммуникативных навыков;</w:t>
            </w:r>
          </w:p>
          <w:p w:rsidR="008C6404" w:rsidRPr="005345F1" w:rsidRDefault="008C6404" w:rsidP="005345F1">
            <w:pPr>
              <w:pStyle w:val="ListParagraph"/>
              <w:widowControl w:val="0"/>
              <w:numPr>
                <w:ilvl w:val="0"/>
                <w:numId w:val="1"/>
              </w:numPr>
              <w:snapToGrid w:val="0"/>
              <w:spacing w:after="0" w:line="240" w:lineRule="auto"/>
              <w:rPr>
                <w:rFonts w:ascii="Times New Roman" w:hAnsi="Times New Roman"/>
              </w:rPr>
            </w:pPr>
            <w:r w:rsidRPr="005345F1">
              <w:rPr>
                <w:rFonts w:ascii="Times New Roman" w:hAnsi="Times New Roman"/>
              </w:rPr>
              <w:t>Особенности личности ребенка (характер, темперамент, особенности эмоционально-волевой сферы, повышенная агрессивность);</w:t>
            </w:r>
          </w:p>
          <w:p w:rsidR="008C6404" w:rsidRPr="005345F1" w:rsidRDefault="008C6404" w:rsidP="005345F1">
            <w:pPr>
              <w:pStyle w:val="ListParagraph"/>
              <w:widowControl w:val="0"/>
              <w:numPr>
                <w:ilvl w:val="0"/>
                <w:numId w:val="1"/>
              </w:numPr>
              <w:snapToGrid w:val="0"/>
              <w:spacing w:after="0" w:line="240" w:lineRule="auto"/>
              <w:rPr>
                <w:rFonts w:ascii="Times New Roman" w:hAnsi="Times New Roman"/>
              </w:rPr>
            </w:pPr>
            <w:r w:rsidRPr="005345F1">
              <w:rPr>
                <w:rFonts w:ascii="Times New Roman" w:hAnsi="Times New Roman"/>
              </w:rPr>
              <w:t>Влияние семейного воспитания, пример поведения в конфликтных ситуациях родителей.</w:t>
            </w:r>
          </w:p>
          <w:p w:rsidR="008C6404" w:rsidRPr="005345F1" w:rsidRDefault="008C6404" w:rsidP="005345F1">
            <w:pPr>
              <w:widowControl w:val="0"/>
              <w:snapToGrid w:val="0"/>
              <w:spacing w:after="0" w:line="240" w:lineRule="auto"/>
              <w:rPr>
                <w:rFonts w:ascii="Times New Roman" w:hAnsi="Times New Roman"/>
              </w:rPr>
            </w:pPr>
            <w:r w:rsidRPr="005345F1">
              <w:rPr>
                <w:rFonts w:ascii="Times New Roman" w:hAnsi="Times New Roman"/>
              </w:rPr>
              <w:t xml:space="preserve">Поэтому при разрешении конфликта и выборе способа его разрешения необходимо учитывать эти причины. </w:t>
            </w:r>
          </w:p>
          <w:p w:rsidR="008C6404" w:rsidRPr="005345F1" w:rsidRDefault="008C6404" w:rsidP="005345F1">
            <w:pPr>
              <w:widowControl w:val="0"/>
              <w:snapToGrid w:val="0"/>
              <w:spacing w:after="0" w:line="240" w:lineRule="auto"/>
              <w:jc w:val="center"/>
              <w:rPr>
                <w:rFonts w:ascii="Times New Roman" w:hAnsi="Times New Roman"/>
                <w:b/>
                <w:bCs/>
                <w:sz w:val="20"/>
                <w:szCs w:val="20"/>
              </w:rPr>
            </w:pPr>
          </w:p>
          <w:p w:rsidR="008C6404" w:rsidRPr="005345F1" w:rsidRDefault="008C6404" w:rsidP="005345F1">
            <w:pPr>
              <w:widowControl w:val="0"/>
              <w:snapToGrid w:val="0"/>
              <w:spacing w:after="0" w:line="240" w:lineRule="auto"/>
              <w:jc w:val="center"/>
              <w:rPr>
                <w:rFonts w:ascii="Times New Roman" w:hAnsi="Times New Roman"/>
                <w:b/>
                <w:bCs/>
                <w:sz w:val="20"/>
                <w:szCs w:val="20"/>
              </w:rPr>
            </w:pPr>
          </w:p>
          <w:p w:rsidR="008C6404" w:rsidRPr="005345F1" w:rsidRDefault="008C6404" w:rsidP="005345F1">
            <w:pPr>
              <w:widowControl w:val="0"/>
              <w:snapToGrid w:val="0"/>
              <w:spacing w:after="0" w:line="240" w:lineRule="auto"/>
              <w:jc w:val="center"/>
              <w:rPr>
                <w:rFonts w:ascii="Times New Roman" w:hAnsi="Times New Roman"/>
                <w:b/>
                <w:bCs/>
                <w:sz w:val="20"/>
                <w:szCs w:val="20"/>
              </w:rPr>
            </w:pPr>
          </w:p>
          <w:p w:rsidR="008C6404" w:rsidRPr="005345F1" w:rsidRDefault="008C6404" w:rsidP="005345F1">
            <w:pPr>
              <w:widowControl w:val="0"/>
              <w:snapToGrid w:val="0"/>
              <w:spacing w:after="0" w:line="240" w:lineRule="auto"/>
              <w:jc w:val="center"/>
              <w:rPr>
                <w:rFonts w:ascii="Times New Roman" w:hAnsi="Times New Roman"/>
                <w:b/>
                <w:bCs/>
                <w:sz w:val="20"/>
                <w:szCs w:val="20"/>
              </w:rPr>
            </w:pPr>
          </w:p>
          <w:p w:rsidR="008C6404" w:rsidRPr="005345F1" w:rsidRDefault="008C6404" w:rsidP="005345F1">
            <w:pPr>
              <w:widowControl w:val="0"/>
              <w:snapToGrid w:val="0"/>
              <w:spacing w:after="0" w:line="240" w:lineRule="auto"/>
              <w:ind w:firstLine="426"/>
              <w:jc w:val="both"/>
            </w:pPr>
          </w:p>
        </w:tc>
        <w:tc>
          <w:tcPr>
            <w:tcW w:w="5576" w:type="dxa"/>
            <w:tcBorders>
              <w:top w:val="nil"/>
              <w:left w:val="nil"/>
              <w:bottom w:val="nil"/>
              <w:right w:val="nil"/>
            </w:tcBorders>
          </w:tcPr>
          <w:p w:rsidR="008C6404" w:rsidRPr="00F73BD2" w:rsidRDefault="008C6404" w:rsidP="005345F1">
            <w:pPr>
              <w:widowControl w:val="0"/>
              <w:snapToGrid w:val="0"/>
              <w:spacing w:after="0" w:line="240" w:lineRule="auto"/>
              <w:rPr>
                <w:rFonts w:ascii="Times New Roman" w:hAnsi="Times New Roman"/>
                <w:b/>
                <w:bCs/>
                <w:sz w:val="20"/>
                <w:szCs w:val="20"/>
              </w:rPr>
            </w:pPr>
          </w:p>
          <w:p w:rsidR="008C6404" w:rsidRPr="00F73BD2" w:rsidRDefault="008C6404" w:rsidP="005345F1">
            <w:pPr>
              <w:widowControl w:val="0"/>
              <w:snapToGrid w:val="0"/>
              <w:spacing w:after="0" w:line="240" w:lineRule="auto"/>
              <w:jc w:val="center"/>
              <w:rPr>
                <w:rFonts w:ascii="Times New Roman" w:hAnsi="Times New Roman"/>
                <w:b/>
                <w:bCs/>
              </w:rPr>
            </w:pPr>
            <w:r w:rsidRPr="005345F1">
              <w:rPr>
                <w:rFonts w:ascii="Times New Roman" w:hAnsi="Times New Roman"/>
                <w:b/>
                <w:bCs/>
              </w:rPr>
              <w:t>Способы воздействия детей друг на друга в ситуации игрового конфликта (%)</w:t>
            </w:r>
          </w:p>
          <w:p w:rsidR="008C6404" w:rsidRPr="00F73BD2" w:rsidRDefault="008C6404" w:rsidP="005345F1">
            <w:pPr>
              <w:widowControl w:val="0"/>
              <w:snapToGrid w:val="0"/>
              <w:spacing w:after="0" w:line="240" w:lineRule="auto"/>
              <w:jc w:val="center"/>
              <w:rPr>
                <w:rFonts w:ascii="Times New Roman" w:hAnsi="Times New Roman"/>
                <w:b/>
                <w:bCs/>
                <w:sz w:val="16"/>
                <w:szCs w:val="16"/>
              </w:rPr>
            </w:pPr>
          </w:p>
          <w:tbl>
            <w:tblPr>
              <w:tblW w:w="0" w:type="auto"/>
              <w:jc w:val="center"/>
              <w:tblInd w:w="40" w:type="dxa"/>
              <w:tblCellMar>
                <w:left w:w="40" w:type="dxa"/>
                <w:right w:w="40" w:type="dxa"/>
              </w:tblCellMar>
              <w:tblLook w:val="00A0"/>
            </w:tblPr>
            <w:tblGrid>
              <w:gridCol w:w="2432"/>
              <w:gridCol w:w="614"/>
              <w:gridCol w:w="565"/>
              <w:gridCol w:w="564"/>
              <w:gridCol w:w="565"/>
              <w:gridCol w:w="564"/>
            </w:tblGrid>
            <w:tr w:rsidR="008C6404" w:rsidRPr="005345F1" w:rsidTr="00EA5A8D">
              <w:trPr>
                <w:trHeight w:val="260"/>
                <w:jc w:val="center"/>
              </w:trPr>
              <w:tc>
                <w:tcPr>
                  <w:tcW w:w="3544" w:type="dxa"/>
                  <w:vMerge w:val="restart"/>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Способы воздействия</w:t>
                  </w:r>
                </w:p>
              </w:tc>
              <w:tc>
                <w:tcPr>
                  <w:tcW w:w="4394" w:type="dxa"/>
                  <w:gridSpan w:val="5"/>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Возраст детей</w:t>
                  </w:r>
                </w:p>
              </w:tc>
            </w:tr>
            <w:tr w:rsidR="008C6404" w:rsidRPr="005345F1" w:rsidTr="00EA5A8D">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6404" w:rsidRPr="00377DC8" w:rsidRDefault="008C6404" w:rsidP="00EA5A8D">
                  <w:pPr>
                    <w:spacing w:after="0" w:line="240" w:lineRule="auto"/>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1—2</w:t>
                  </w:r>
                </w:p>
              </w:tc>
              <w:tc>
                <w:tcPr>
                  <w:tcW w:w="851"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2—3</w:t>
                  </w:r>
                </w:p>
              </w:tc>
              <w:tc>
                <w:tcPr>
                  <w:tcW w:w="850"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3—4</w:t>
                  </w:r>
                </w:p>
              </w:tc>
              <w:tc>
                <w:tcPr>
                  <w:tcW w:w="851"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4—5</w:t>
                  </w:r>
                </w:p>
              </w:tc>
              <w:tc>
                <w:tcPr>
                  <w:tcW w:w="850" w:type="dxa"/>
                  <w:tcBorders>
                    <w:top w:val="single" w:sz="6" w:space="0" w:color="auto"/>
                    <w:left w:val="single" w:sz="6" w:space="0" w:color="auto"/>
                    <w:bottom w:val="single" w:sz="6" w:space="0" w:color="auto"/>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5—6</w:t>
                  </w:r>
                </w:p>
              </w:tc>
            </w:tr>
            <w:tr w:rsidR="008C6404" w:rsidRPr="005345F1" w:rsidTr="00EA5A8D">
              <w:trPr>
                <w:trHeight w:val="471"/>
                <w:jc w:val="center"/>
              </w:trPr>
              <w:tc>
                <w:tcPr>
                  <w:tcW w:w="3544"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«Физическое воздействие»</w:t>
                  </w:r>
                </w:p>
              </w:tc>
              <w:tc>
                <w:tcPr>
                  <w:tcW w:w="992"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50</w:t>
                  </w:r>
                </w:p>
              </w:tc>
              <w:tc>
                <w:tcPr>
                  <w:tcW w:w="851"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35</w:t>
                  </w:r>
                </w:p>
              </w:tc>
              <w:tc>
                <w:tcPr>
                  <w:tcW w:w="850"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26</w:t>
                  </w:r>
                </w:p>
              </w:tc>
              <w:tc>
                <w:tcPr>
                  <w:tcW w:w="851"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16</w:t>
                  </w:r>
                </w:p>
              </w:tc>
              <w:tc>
                <w:tcPr>
                  <w:tcW w:w="850" w:type="dxa"/>
                  <w:tcBorders>
                    <w:top w:val="single" w:sz="6" w:space="0" w:color="auto"/>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15</w:t>
                  </w:r>
                </w:p>
              </w:tc>
            </w:tr>
            <w:tr w:rsidR="008C6404" w:rsidRPr="005345F1" w:rsidTr="00EA5A8D">
              <w:trPr>
                <w:trHeight w:val="480"/>
                <w:jc w:val="center"/>
              </w:trPr>
              <w:tc>
                <w:tcPr>
                  <w:tcW w:w="3544"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«Опосредованное воздействие»</w:t>
                  </w:r>
                </w:p>
              </w:tc>
              <w:tc>
                <w:tcPr>
                  <w:tcW w:w="992"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9</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4</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5</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w:t>
                  </w:r>
                </w:p>
              </w:tc>
            </w:tr>
            <w:tr w:rsidR="008C6404" w:rsidRPr="005345F1" w:rsidTr="00EA5A8D">
              <w:trPr>
                <w:trHeight w:val="480"/>
                <w:jc w:val="center"/>
              </w:trPr>
              <w:tc>
                <w:tcPr>
                  <w:tcW w:w="3544"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«Психологическое воздействие»</w:t>
                  </w:r>
                </w:p>
              </w:tc>
              <w:tc>
                <w:tcPr>
                  <w:tcW w:w="992"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19</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21</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9</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4</w:t>
                  </w:r>
                </w:p>
              </w:tc>
            </w:tr>
            <w:tr w:rsidR="008C6404" w:rsidRPr="005345F1" w:rsidTr="00EA5A8D">
              <w:trPr>
                <w:trHeight w:val="312"/>
                <w:jc w:val="center"/>
              </w:trPr>
              <w:tc>
                <w:tcPr>
                  <w:tcW w:w="3544"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«Словесное воздействие»</w:t>
                  </w:r>
                </w:p>
              </w:tc>
              <w:tc>
                <w:tcPr>
                  <w:tcW w:w="992"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17</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21</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29</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26</w:t>
                  </w:r>
                </w:p>
              </w:tc>
            </w:tr>
            <w:tr w:rsidR="008C6404" w:rsidRPr="005345F1" w:rsidTr="00EA5A8D">
              <w:trPr>
                <w:trHeight w:val="348"/>
                <w:jc w:val="center"/>
              </w:trPr>
              <w:tc>
                <w:tcPr>
                  <w:tcW w:w="3544"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rPr>
                      <w:rFonts w:ascii="Times New Roman" w:hAnsi="Times New Roman"/>
                    </w:rPr>
                  </w:pPr>
                  <w:r w:rsidRPr="00377DC8">
                    <w:rPr>
                      <w:rFonts w:ascii="Times New Roman" w:hAnsi="Times New Roman"/>
                    </w:rPr>
                    <w:t>«Угрозы и санкции»</w:t>
                  </w:r>
                </w:p>
              </w:tc>
              <w:tc>
                <w:tcPr>
                  <w:tcW w:w="992"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0</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3</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4</w:t>
                  </w:r>
                </w:p>
              </w:tc>
              <w:tc>
                <w:tcPr>
                  <w:tcW w:w="851"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10</w:t>
                  </w:r>
                </w:p>
              </w:tc>
              <w:tc>
                <w:tcPr>
                  <w:tcW w:w="850" w:type="dxa"/>
                  <w:tcBorders>
                    <w:top w:val="nil"/>
                    <w:left w:val="single" w:sz="6" w:space="0" w:color="auto"/>
                    <w:bottom w:val="nil"/>
                    <w:right w:val="single" w:sz="6" w:space="0" w:color="auto"/>
                  </w:tcBorders>
                </w:tcPr>
                <w:p w:rsidR="008C6404" w:rsidRPr="00377DC8" w:rsidRDefault="008C6404" w:rsidP="00EA5A8D">
                  <w:pPr>
                    <w:widowControl w:val="0"/>
                    <w:snapToGrid w:val="0"/>
                    <w:spacing w:after="0" w:line="240" w:lineRule="auto"/>
                    <w:jc w:val="center"/>
                    <w:rPr>
                      <w:rFonts w:ascii="Times New Roman" w:hAnsi="Times New Roman"/>
                    </w:rPr>
                  </w:pPr>
                  <w:r w:rsidRPr="00377DC8">
                    <w:rPr>
                      <w:rFonts w:ascii="Times New Roman" w:hAnsi="Times New Roman"/>
                    </w:rPr>
                    <w:t>8</w:t>
                  </w:r>
                </w:p>
              </w:tc>
            </w:tr>
            <w:tr w:rsidR="008C6404" w:rsidRPr="005345F1" w:rsidTr="00EA5A8D">
              <w:trPr>
                <w:trHeight w:val="380"/>
                <w:jc w:val="center"/>
              </w:trPr>
              <w:tc>
                <w:tcPr>
                  <w:tcW w:w="3544"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rPr>
                      <w:rFonts w:ascii="Times New Roman" w:hAnsi="Times New Roman"/>
                    </w:rPr>
                  </w:pPr>
                  <w:r w:rsidRPr="00377DC8">
                    <w:rPr>
                      <w:rFonts w:ascii="Times New Roman" w:hAnsi="Times New Roman"/>
                    </w:rPr>
                    <w:t>«Аргументы»</w:t>
                  </w:r>
                </w:p>
              </w:tc>
              <w:tc>
                <w:tcPr>
                  <w:tcW w:w="992"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5</w:t>
                  </w:r>
                </w:p>
              </w:tc>
              <w:tc>
                <w:tcPr>
                  <w:tcW w:w="851"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16</w:t>
                  </w:r>
                </w:p>
              </w:tc>
              <w:tc>
                <w:tcPr>
                  <w:tcW w:w="850"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27</w:t>
                  </w:r>
                </w:p>
              </w:tc>
              <w:tc>
                <w:tcPr>
                  <w:tcW w:w="851"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39</w:t>
                  </w:r>
                </w:p>
              </w:tc>
              <w:tc>
                <w:tcPr>
                  <w:tcW w:w="850" w:type="dxa"/>
                  <w:tcBorders>
                    <w:top w:val="nil"/>
                    <w:left w:val="single" w:sz="6" w:space="0" w:color="auto"/>
                    <w:bottom w:val="single" w:sz="6" w:space="0" w:color="auto"/>
                    <w:right w:val="single" w:sz="6" w:space="0" w:color="auto"/>
                  </w:tcBorders>
                </w:tcPr>
                <w:p w:rsidR="008C6404" w:rsidRPr="00377DC8" w:rsidRDefault="008C6404" w:rsidP="00EA5A8D">
                  <w:pPr>
                    <w:widowControl w:val="0"/>
                    <w:snapToGrid w:val="0"/>
                    <w:spacing w:before="20" w:after="0" w:line="240" w:lineRule="auto"/>
                    <w:jc w:val="center"/>
                    <w:rPr>
                      <w:rFonts w:ascii="Times New Roman" w:hAnsi="Times New Roman"/>
                    </w:rPr>
                  </w:pPr>
                  <w:r w:rsidRPr="00377DC8">
                    <w:rPr>
                      <w:rFonts w:ascii="Times New Roman" w:hAnsi="Times New Roman"/>
                    </w:rPr>
                    <w:t>43</w:t>
                  </w:r>
                </w:p>
              </w:tc>
            </w:tr>
          </w:tbl>
          <w:p w:rsidR="008C6404" w:rsidRPr="005345F1" w:rsidRDefault="008C6404" w:rsidP="005345F1">
            <w:pPr>
              <w:widowControl w:val="0"/>
              <w:snapToGrid w:val="0"/>
              <w:spacing w:after="0" w:line="240" w:lineRule="auto"/>
              <w:jc w:val="both"/>
              <w:rPr>
                <w:rFonts w:ascii="Times New Roman" w:hAnsi="Times New Roman"/>
              </w:rPr>
            </w:pPr>
            <w:r w:rsidRPr="005345F1">
              <w:rPr>
                <w:rFonts w:ascii="Times New Roman" w:hAnsi="Times New Roman"/>
                <w:b/>
                <w:bCs/>
              </w:rPr>
              <w:t xml:space="preserve">     </w:t>
            </w:r>
            <w:r w:rsidRPr="005345F1">
              <w:rPr>
                <w:rFonts w:ascii="Times New Roman" w:hAnsi="Times New Roman"/>
              </w:rPr>
              <w:t xml:space="preserve">1. </w:t>
            </w:r>
            <w:r w:rsidRPr="005345F1">
              <w:rPr>
                <w:rFonts w:ascii="Times New Roman" w:hAnsi="Times New Roman"/>
                <w:i/>
              </w:rPr>
              <w:t>«Физическое воздействие» —</w:t>
            </w:r>
            <w:r w:rsidRPr="005345F1">
              <w:rPr>
                <w:rFonts w:ascii="Times New Roman" w:hAnsi="Times New Roman"/>
              </w:rPr>
              <w:t xml:space="preserve">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 д.</w:t>
            </w:r>
          </w:p>
          <w:p w:rsidR="008C6404" w:rsidRPr="005345F1" w:rsidRDefault="008C6404" w:rsidP="005345F1">
            <w:pPr>
              <w:widowControl w:val="0"/>
              <w:snapToGrid w:val="0"/>
              <w:spacing w:after="0" w:line="240" w:lineRule="auto"/>
              <w:ind w:firstLine="426"/>
              <w:jc w:val="both"/>
              <w:rPr>
                <w:rFonts w:ascii="Times New Roman" w:hAnsi="Times New Roman"/>
              </w:rPr>
            </w:pPr>
            <w:r w:rsidRPr="005345F1">
              <w:rPr>
                <w:rFonts w:ascii="Times New Roman" w:hAnsi="Times New Roman"/>
              </w:rPr>
              <w:t xml:space="preserve">2. </w:t>
            </w:r>
            <w:r w:rsidRPr="005345F1">
              <w:rPr>
                <w:rFonts w:ascii="Times New Roman" w:hAnsi="Times New Roman"/>
                <w:i/>
              </w:rPr>
              <w:t xml:space="preserve">«Опосредствованное воздействие» — </w:t>
            </w:r>
            <w:r w:rsidRPr="005345F1">
              <w:rPr>
                <w:rFonts w:ascii="Times New Roman" w:hAnsi="Times New Roman"/>
              </w:rPr>
              <w:t>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rsidR="008C6404" w:rsidRPr="005345F1" w:rsidRDefault="008C6404" w:rsidP="005345F1">
            <w:pPr>
              <w:widowControl w:val="0"/>
              <w:snapToGrid w:val="0"/>
              <w:spacing w:after="0" w:line="240" w:lineRule="auto"/>
              <w:ind w:firstLine="426"/>
              <w:jc w:val="both"/>
              <w:rPr>
                <w:rFonts w:ascii="Times New Roman" w:hAnsi="Times New Roman"/>
              </w:rPr>
            </w:pPr>
            <w:r w:rsidRPr="005345F1">
              <w:rPr>
                <w:rFonts w:ascii="Times New Roman" w:hAnsi="Times New Roman"/>
              </w:rPr>
              <w:t xml:space="preserve">3. </w:t>
            </w:r>
            <w:r w:rsidRPr="005345F1">
              <w:rPr>
                <w:rFonts w:ascii="Times New Roman" w:hAnsi="Times New Roman"/>
                <w:i/>
              </w:rPr>
              <w:t xml:space="preserve">«Психологическое воздействие» — </w:t>
            </w:r>
            <w:r w:rsidRPr="005345F1">
              <w:rPr>
                <w:rFonts w:ascii="Times New Roman" w:hAnsi="Times New Roman"/>
              </w:rPr>
              <w:t>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 д., когда ребенок не объясняет своих притязаний, а оказывает на соперника определенное психологическое давление.</w:t>
            </w:r>
          </w:p>
          <w:p w:rsidR="008C6404" w:rsidRPr="005345F1" w:rsidRDefault="008C6404" w:rsidP="005345F1">
            <w:pPr>
              <w:widowControl w:val="0"/>
              <w:snapToGrid w:val="0"/>
              <w:spacing w:after="0" w:line="240" w:lineRule="auto"/>
              <w:ind w:firstLine="426"/>
              <w:jc w:val="both"/>
              <w:rPr>
                <w:rFonts w:ascii="Times New Roman" w:hAnsi="Times New Roman"/>
              </w:rPr>
            </w:pPr>
            <w:r w:rsidRPr="005345F1">
              <w:rPr>
                <w:rFonts w:ascii="Times New Roman" w:hAnsi="Times New Roman"/>
              </w:rPr>
              <w:t xml:space="preserve">4. </w:t>
            </w:r>
            <w:r w:rsidRPr="005345F1">
              <w:rPr>
                <w:rFonts w:ascii="Times New Roman" w:hAnsi="Times New Roman"/>
                <w:i/>
              </w:rPr>
              <w:t>«Словесное воздействие» —</w:t>
            </w:r>
            <w:r w:rsidRPr="005345F1">
              <w:rPr>
                <w:rFonts w:ascii="Times New Roman" w:hAnsi="Times New Roman"/>
              </w:rPr>
              <w:t xml:space="preserve">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p>
        </w:tc>
        <w:tc>
          <w:tcPr>
            <w:tcW w:w="5293" w:type="dxa"/>
            <w:tcBorders>
              <w:top w:val="nil"/>
              <w:left w:val="nil"/>
              <w:bottom w:val="nil"/>
              <w:right w:val="nil"/>
            </w:tcBorders>
          </w:tcPr>
          <w:p w:rsidR="008C6404" w:rsidRDefault="008C6404" w:rsidP="00EA5A8D">
            <w:pPr>
              <w:pStyle w:val="NormalWeb"/>
            </w:pPr>
          </w:p>
          <w:p w:rsidR="008C6404" w:rsidRPr="005345F1" w:rsidRDefault="008C6404" w:rsidP="005345F1">
            <w:pPr>
              <w:widowControl w:val="0"/>
              <w:snapToGrid w:val="0"/>
              <w:spacing w:after="0" w:line="240" w:lineRule="auto"/>
              <w:ind w:firstLine="426"/>
              <w:jc w:val="both"/>
              <w:rPr>
                <w:rFonts w:ascii="Times New Roman" w:hAnsi="Times New Roman"/>
                <w:sz w:val="20"/>
                <w:szCs w:val="20"/>
              </w:rPr>
            </w:pPr>
          </w:p>
          <w:p w:rsidR="008C6404" w:rsidRPr="005345F1" w:rsidRDefault="008C6404" w:rsidP="005345F1">
            <w:pPr>
              <w:widowControl w:val="0"/>
              <w:snapToGrid w:val="0"/>
              <w:spacing w:after="0" w:line="240" w:lineRule="auto"/>
              <w:ind w:firstLine="426"/>
              <w:jc w:val="both"/>
              <w:rPr>
                <w:rFonts w:ascii="Times New Roman" w:hAnsi="Times New Roman"/>
              </w:rPr>
            </w:pPr>
            <w:r w:rsidRPr="005345F1">
              <w:rPr>
                <w:rFonts w:ascii="Times New Roman" w:hAnsi="Times New Roman"/>
              </w:rPr>
              <w:t xml:space="preserve">5. </w:t>
            </w:r>
            <w:r w:rsidRPr="005345F1">
              <w:rPr>
                <w:rFonts w:ascii="Times New Roman" w:hAnsi="Times New Roman"/>
                <w:i/>
              </w:rPr>
              <w:t>«Угрозы и санкции» —</w:t>
            </w:r>
            <w:r w:rsidRPr="005345F1">
              <w:rPr>
                <w:rFonts w:ascii="Times New Roman" w:hAnsi="Times New Roman"/>
              </w:rPr>
              <w:t xml:space="preserve"> сюда отнесены такие высказывания, в которых дети предупреждают соперников о возможных негативных последствиях их 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 «Ну!», «Ах, так!», «Понял?» и т.п.</w:t>
            </w:r>
          </w:p>
          <w:p w:rsidR="008C6404" w:rsidRPr="005345F1" w:rsidRDefault="008C6404" w:rsidP="005345F1">
            <w:pPr>
              <w:widowControl w:val="0"/>
              <w:snapToGrid w:val="0"/>
              <w:spacing w:after="0" w:line="240" w:lineRule="auto"/>
              <w:jc w:val="both"/>
              <w:rPr>
                <w:rFonts w:ascii="Times New Roman" w:hAnsi="Times New Roman"/>
              </w:rPr>
            </w:pPr>
            <w:r w:rsidRPr="005345F1">
              <w:rPr>
                <w:rFonts w:ascii="Times New Roman" w:hAnsi="Times New Roman"/>
              </w:rPr>
              <w:t xml:space="preserve">    6. </w:t>
            </w:r>
            <w:r w:rsidRPr="005345F1">
              <w:rPr>
                <w:rFonts w:ascii="Times New Roman" w:hAnsi="Times New Roman"/>
                <w:i/>
              </w:rPr>
              <w:t>«Аргументы» —</w:t>
            </w:r>
            <w:r w:rsidRPr="005345F1">
              <w:rPr>
                <w:rFonts w:ascii="Times New Roman" w:hAnsi="Times New Roman"/>
              </w:rPr>
              <w:t xml:space="preserve"> сюда отнесены высказывания, с помощью которых дети пытаются объяснить, обосновать свои притязания или показать неправомерность притязаний соперников. 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например, «Надо делиться», «Продавец должен быть вежливым» и т.д.</w:t>
            </w:r>
          </w:p>
        </w:tc>
      </w:tr>
    </w:tbl>
    <w:p w:rsidR="008C6404" w:rsidRPr="00F73BD2" w:rsidRDefault="008C6404"/>
    <w:sectPr w:rsidR="008C6404" w:rsidRPr="00F73BD2" w:rsidSect="00377DC8">
      <w:pgSz w:w="16838" w:h="11906" w:orient="landscape"/>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073E4"/>
    <w:multiLevelType w:val="hybridMultilevel"/>
    <w:tmpl w:val="84C6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99"/>
    <w:rsid w:val="001B6C99"/>
    <w:rsid w:val="00377DC8"/>
    <w:rsid w:val="005345F1"/>
    <w:rsid w:val="006E47CB"/>
    <w:rsid w:val="008C6404"/>
    <w:rsid w:val="00975F86"/>
    <w:rsid w:val="00C164FC"/>
    <w:rsid w:val="00C5777F"/>
    <w:rsid w:val="00D40ABA"/>
    <w:rsid w:val="00EA5A8D"/>
    <w:rsid w:val="00F73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6C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B6C99"/>
    <w:pPr>
      <w:spacing w:before="100" w:beforeAutospacing="1" w:after="100" w:afterAutospacing="1" w:line="240" w:lineRule="auto"/>
    </w:pPr>
    <w:rPr>
      <w:rFonts w:ascii="Arial" w:hAnsi="Arial" w:cs="Arial"/>
      <w:sz w:val="20"/>
      <w:szCs w:val="20"/>
    </w:rPr>
  </w:style>
  <w:style w:type="character" w:styleId="Strong">
    <w:name w:val="Strong"/>
    <w:basedOn w:val="DefaultParagraphFont"/>
    <w:uiPriority w:val="99"/>
    <w:qFormat/>
    <w:rsid w:val="001B6C99"/>
    <w:rPr>
      <w:rFonts w:cs="Times New Roman"/>
      <w:b/>
      <w:bCs/>
    </w:rPr>
  </w:style>
  <w:style w:type="paragraph" w:styleId="BalloonText">
    <w:name w:val="Balloon Text"/>
    <w:basedOn w:val="Normal"/>
    <w:link w:val="BalloonTextChar"/>
    <w:uiPriority w:val="99"/>
    <w:semiHidden/>
    <w:rsid w:val="0097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F86"/>
    <w:rPr>
      <w:rFonts w:ascii="Tahoma" w:hAnsi="Tahoma" w:cs="Tahoma"/>
      <w:sz w:val="16"/>
      <w:szCs w:val="16"/>
    </w:rPr>
  </w:style>
  <w:style w:type="paragraph" w:styleId="ListParagraph">
    <w:name w:val="List Paragraph"/>
    <w:basedOn w:val="Normal"/>
    <w:uiPriority w:val="99"/>
    <w:qFormat/>
    <w:rsid w:val="00975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874</Words>
  <Characters>4982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4</cp:revision>
  <dcterms:created xsi:type="dcterms:W3CDTF">2010-03-03T14:59:00Z</dcterms:created>
  <dcterms:modified xsi:type="dcterms:W3CDTF">2015-02-12T18:53:00Z</dcterms:modified>
</cp:coreProperties>
</file>