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38A" w:rsidRDefault="00713C07" w:rsidP="00AE74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Дидактическая игра «Куда что положить?»</w:t>
      </w:r>
    </w:p>
    <w:p w:rsidR="00713C07" w:rsidRDefault="00713C07" w:rsidP="00AE7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совершенствовать у детей способность к общению, формировать умение группировать знакомые предметы по общему признаку (посуда, овощи, одежда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>), формировать умение различать предметы по цвету.</w:t>
      </w:r>
    </w:p>
    <w:p w:rsidR="00713C07" w:rsidRDefault="00713C07" w:rsidP="00AE7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>
        <w:rPr>
          <w:rFonts w:ascii="Times New Roman" w:hAnsi="Times New Roman" w:cs="Times New Roman"/>
          <w:sz w:val="24"/>
          <w:szCs w:val="24"/>
        </w:rPr>
        <w:t>красивый короб, поднос, шкаф, корзина, посуда (тарелка, ложка, чашка, кастрюля и т.д.);</w:t>
      </w:r>
    </w:p>
    <w:p w:rsidR="00713C07" w:rsidRDefault="00713C07" w:rsidP="00AE7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одежда (платье, трусы, носки, куртка и т.д.);</w:t>
      </w:r>
    </w:p>
    <w:p w:rsidR="00713C07" w:rsidRDefault="00713C07" w:rsidP="00AE7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овощи (морковь, картошка, свекла, лук, и т.д.)</w:t>
      </w:r>
    </w:p>
    <w:p w:rsidR="00713C07" w:rsidRDefault="00713C07" w:rsidP="00AE7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игрушка – зайчик.</w:t>
      </w:r>
    </w:p>
    <w:p w:rsidR="00713C07" w:rsidRDefault="00713C07" w:rsidP="00AE74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713C07" w:rsidRDefault="00713C07" w:rsidP="00AE7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сидят на стульчиках полукругом. На столе воспитателя стоит короб, накрытый салфеткой.</w:t>
      </w:r>
    </w:p>
    <w:p w:rsidR="00713C07" w:rsidRDefault="00713C07" w:rsidP="00AE7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посмотрите, кто это в гости к нам пришел?</w:t>
      </w:r>
    </w:p>
    <w:p w:rsidR="00713C07" w:rsidRDefault="00713C07" w:rsidP="00AE7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зайка!</w:t>
      </w:r>
    </w:p>
    <w:p w:rsidR="00713C07" w:rsidRDefault="00713C07" w:rsidP="00AE7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Поздоровайтесь с зайчиком.</w:t>
      </w:r>
    </w:p>
    <w:p w:rsidR="00713C07" w:rsidRDefault="00713C07" w:rsidP="00AE7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Здравствуй, зайчик! Ой, а что это ты нам принес?</w:t>
      </w:r>
    </w:p>
    <w:p w:rsidR="00713C07" w:rsidRDefault="00713C07" w:rsidP="00AE7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Давайте, ребята, посмотрим, что здесь лежит?</w:t>
      </w:r>
    </w:p>
    <w:p w:rsidR="00713C07" w:rsidRDefault="00713C07" w:rsidP="00AE7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открывает короб и показывает, что в нем лежит. По одному достает три</w:t>
      </w:r>
      <w:r w:rsidR="00FC7042">
        <w:rPr>
          <w:rFonts w:ascii="Times New Roman" w:hAnsi="Times New Roman" w:cs="Times New Roman"/>
          <w:sz w:val="24"/>
          <w:szCs w:val="24"/>
        </w:rPr>
        <w:t xml:space="preserve"> предмета (тарелку, платье, морковь), спрашивая, что это за предмет и каково его назначение. Выслушав ответы детей, уточнить их. Объяснить, что посуду надо ставить на поднос, одежду лучше положить в шкаф, а овощи сложить в корзину.</w:t>
      </w:r>
    </w:p>
    <w:p w:rsidR="00FC7042" w:rsidRDefault="00FC7042" w:rsidP="00AE7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Затем, предложить одному из детей взять из короба люб</w:t>
      </w:r>
      <w:r w:rsidR="00AE740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 предмет, сказать, как он называется, для чего служит и положить туда, где уже лежат аналогичные вещи (посуда, одежда, овощи). Оценить ответ ребенка и еще раз объяснить детям, к какой группе относится выбранный ребенком предмет. Затем предложить другим детям взять из короба по предмету и разложить их. Помочь детям, допустившим ошибки, и предложить продолжить упражнение еще раз.</w:t>
      </w:r>
    </w:p>
    <w:p w:rsidR="00FC7042" w:rsidRDefault="00FC7042" w:rsidP="00AE7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занятия воспитатель показывает поднос и просит перечислить стоящую на нем посуду (тарелка. чашка и т.д.), затем овощи, одежду. Уточнить: посуда – это чашка, ложка. Тарелка и т.д</w:t>
      </w:r>
      <w:r w:rsidR="00AE74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овощи –</w:t>
      </w:r>
      <w:r w:rsidR="00AE740F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лук, морковь, картофель и т.д., одежда – это платье, трусы, носки, куртка и т.д. поблагодарить зайку и предложить поиграть с </w:t>
      </w:r>
      <w:r w:rsidR="00AE740F">
        <w:rPr>
          <w:rFonts w:ascii="Times New Roman" w:hAnsi="Times New Roman" w:cs="Times New Roman"/>
          <w:sz w:val="24"/>
          <w:szCs w:val="24"/>
        </w:rPr>
        <w:t>детьми в подвижную игру «Зайка беленький сидит».</w:t>
      </w:r>
    </w:p>
    <w:p w:rsidR="00AE740F" w:rsidRPr="00713C07" w:rsidRDefault="00AE740F" w:rsidP="00AE7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 поощряет детей, благодарит их, прощается и уходит.</w:t>
      </w:r>
    </w:p>
    <w:p w:rsidR="00713C07" w:rsidRPr="00713C07" w:rsidRDefault="00713C07" w:rsidP="00AE7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13C07" w:rsidRPr="00713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07"/>
    <w:rsid w:val="0056638A"/>
    <w:rsid w:val="00713C07"/>
    <w:rsid w:val="00AE740F"/>
    <w:rsid w:val="00FC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A224F-4041-4F01-AF76-0817241A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2015-05-31T12:13:00Z</dcterms:created>
  <dcterms:modified xsi:type="dcterms:W3CDTF">2015-05-31T12:37:00Z</dcterms:modified>
</cp:coreProperties>
</file>