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8F" w:rsidRDefault="00DF7EB1" w:rsidP="00DF7EB1">
      <w:pPr>
        <w:jc w:val="center"/>
        <w:rPr>
          <w:sz w:val="36"/>
          <w:szCs w:val="36"/>
        </w:rPr>
      </w:pPr>
      <w:r w:rsidRPr="00DF7EB1">
        <w:rPr>
          <w:sz w:val="36"/>
          <w:szCs w:val="36"/>
        </w:rPr>
        <w:t>Таблица оценки урока по ФГОС</w:t>
      </w:r>
    </w:p>
    <w:tbl>
      <w:tblPr>
        <w:tblStyle w:val="a3"/>
        <w:tblW w:w="0" w:type="auto"/>
        <w:tblInd w:w="-885" w:type="dxa"/>
        <w:tblLook w:val="04A0"/>
      </w:tblPr>
      <w:tblGrid>
        <w:gridCol w:w="462"/>
        <w:gridCol w:w="2582"/>
        <w:gridCol w:w="5474"/>
        <w:gridCol w:w="985"/>
        <w:gridCol w:w="953"/>
      </w:tblGrid>
      <w:tr w:rsidR="0094615F" w:rsidRPr="0094615F" w:rsidTr="000D6C90">
        <w:tc>
          <w:tcPr>
            <w:tcW w:w="462" w:type="dxa"/>
          </w:tcPr>
          <w:p w:rsidR="00DF7EB1" w:rsidRPr="0094615F" w:rsidRDefault="00DF7EB1" w:rsidP="00DF7EB1">
            <w:pPr>
              <w:jc w:val="center"/>
              <w:rPr>
                <w:sz w:val="24"/>
                <w:szCs w:val="24"/>
              </w:rPr>
            </w:pPr>
            <w:r w:rsidRPr="0094615F">
              <w:rPr>
                <w:sz w:val="24"/>
                <w:szCs w:val="24"/>
              </w:rPr>
              <w:t>№</w:t>
            </w:r>
          </w:p>
        </w:tc>
        <w:tc>
          <w:tcPr>
            <w:tcW w:w="2582" w:type="dxa"/>
          </w:tcPr>
          <w:p w:rsidR="00DF7EB1" w:rsidRPr="0094615F" w:rsidRDefault="00DF7EB1" w:rsidP="00DF7EB1">
            <w:pPr>
              <w:jc w:val="center"/>
              <w:rPr>
                <w:sz w:val="24"/>
                <w:szCs w:val="24"/>
              </w:rPr>
            </w:pPr>
            <w:r w:rsidRPr="0094615F">
              <w:rPr>
                <w:sz w:val="24"/>
                <w:szCs w:val="24"/>
              </w:rPr>
              <w:t>Параметры</w:t>
            </w:r>
          </w:p>
          <w:p w:rsidR="00DF7EB1" w:rsidRPr="0094615F" w:rsidRDefault="00DF7EB1" w:rsidP="00DF7EB1">
            <w:pPr>
              <w:jc w:val="center"/>
              <w:rPr>
                <w:sz w:val="24"/>
                <w:szCs w:val="24"/>
              </w:rPr>
            </w:pPr>
            <w:r w:rsidRPr="0094615F">
              <w:rPr>
                <w:sz w:val="24"/>
                <w:szCs w:val="24"/>
              </w:rPr>
              <w:t>оценки</w:t>
            </w:r>
          </w:p>
        </w:tc>
        <w:tc>
          <w:tcPr>
            <w:tcW w:w="5474" w:type="dxa"/>
          </w:tcPr>
          <w:p w:rsidR="00DF7EB1" w:rsidRPr="0094615F" w:rsidRDefault="00DF7EB1" w:rsidP="00DF7EB1">
            <w:pPr>
              <w:jc w:val="center"/>
              <w:rPr>
                <w:sz w:val="24"/>
                <w:szCs w:val="24"/>
              </w:rPr>
            </w:pPr>
            <w:r w:rsidRPr="0094615F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985" w:type="dxa"/>
          </w:tcPr>
          <w:p w:rsidR="00DF7EB1" w:rsidRPr="0094615F" w:rsidRDefault="00DF7EB1" w:rsidP="00DF7EB1">
            <w:pPr>
              <w:jc w:val="center"/>
              <w:rPr>
                <w:sz w:val="24"/>
                <w:szCs w:val="24"/>
              </w:rPr>
            </w:pPr>
            <w:r w:rsidRPr="0094615F">
              <w:rPr>
                <w:sz w:val="24"/>
                <w:szCs w:val="24"/>
              </w:rPr>
              <w:t>Баллы</w:t>
            </w:r>
          </w:p>
        </w:tc>
        <w:tc>
          <w:tcPr>
            <w:tcW w:w="953" w:type="dxa"/>
          </w:tcPr>
          <w:p w:rsidR="00DF7EB1" w:rsidRPr="0094615F" w:rsidRDefault="00DF7EB1" w:rsidP="00DF7EB1">
            <w:pPr>
              <w:jc w:val="center"/>
              <w:rPr>
                <w:sz w:val="24"/>
                <w:szCs w:val="24"/>
              </w:rPr>
            </w:pPr>
            <w:r w:rsidRPr="0094615F">
              <w:rPr>
                <w:sz w:val="24"/>
                <w:szCs w:val="24"/>
              </w:rPr>
              <w:t>Факт.</w:t>
            </w:r>
          </w:p>
          <w:p w:rsidR="00DF7EB1" w:rsidRPr="0094615F" w:rsidRDefault="00DF7EB1" w:rsidP="00DF7EB1">
            <w:pPr>
              <w:jc w:val="center"/>
              <w:rPr>
                <w:sz w:val="24"/>
                <w:szCs w:val="24"/>
              </w:rPr>
            </w:pPr>
            <w:r w:rsidRPr="0094615F">
              <w:rPr>
                <w:sz w:val="24"/>
                <w:szCs w:val="24"/>
              </w:rPr>
              <w:t>баллы</w:t>
            </w:r>
          </w:p>
        </w:tc>
      </w:tr>
      <w:tr w:rsidR="0094615F" w:rsidRPr="0094615F" w:rsidTr="000D6C90">
        <w:tc>
          <w:tcPr>
            <w:tcW w:w="462" w:type="dxa"/>
            <w:vMerge w:val="restart"/>
          </w:tcPr>
          <w:p w:rsidR="00DF7EB1" w:rsidRPr="0094615F" w:rsidRDefault="00DF7EB1" w:rsidP="00DF7EB1">
            <w:pPr>
              <w:jc w:val="center"/>
              <w:rPr>
                <w:sz w:val="24"/>
                <w:szCs w:val="24"/>
              </w:rPr>
            </w:pPr>
            <w:r w:rsidRPr="0094615F">
              <w:rPr>
                <w:sz w:val="24"/>
                <w:szCs w:val="24"/>
              </w:rPr>
              <w:t>1</w:t>
            </w:r>
          </w:p>
        </w:tc>
        <w:tc>
          <w:tcPr>
            <w:tcW w:w="2582" w:type="dxa"/>
            <w:vMerge w:val="restart"/>
          </w:tcPr>
          <w:p w:rsidR="00DF7EB1" w:rsidRPr="0094615F" w:rsidRDefault="00DF7EB1" w:rsidP="00DF7EB1">
            <w:pPr>
              <w:jc w:val="center"/>
              <w:rPr>
                <w:sz w:val="24"/>
                <w:szCs w:val="24"/>
              </w:rPr>
            </w:pPr>
            <w:r w:rsidRPr="0094615F">
              <w:rPr>
                <w:sz w:val="24"/>
                <w:szCs w:val="24"/>
              </w:rPr>
              <w:t>Доведение цели урока до учеников</w:t>
            </w:r>
          </w:p>
        </w:tc>
        <w:tc>
          <w:tcPr>
            <w:tcW w:w="5474" w:type="dxa"/>
          </w:tcPr>
          <w:p w:rsidR="00DF7EB1" w:rsidRPr="0094615F" w:rsidRDefault="00DF7EB1" w:rsidP="0094615F">
            <w:pPr>
              <w:rPr>
                <w:sz w:val="24"/>
                <w:szCs w:val="24"/>
              </w:rPr>
            </w:pPr>
            <w:r w:rsidRPr="0094615F">
              <w:rPr>
                <w:sz w:val="24"/>
                <w:szCs w:val="24"/>
              </w:rPr>
              <w:t>Не доводились</w:t>
            </w:r>
          </w:p>
        </w:tc>
        <w:tc>
          <w:tcPr>
            <w:tcW w:w="985" w:type="dxa"/>
          </w:tcPr>
          <w:p w:rsidR="00DF7EB1" w:rsidRPr="0094615F" w:rsidRDefault="00DF7EB1" w:rsidP="00DF7EB1">
            <w:pPr>
              <w:jc w:val="center"/>
              <w:rPr>
                <w:sz w:val="24"/>
                <w:szCs w:val="24"/>
              </w:rPr>
            </w:pPr>
            <w:r w:rsidRPr="0094615F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DF7EB1" w:rsidRPr="0094615F" w:rsidRDefault="00DF7EB1" w:rsidP="00DF7EB1">
            <w:pPr>
              <w:jc w:val="center"/>
              <w:rPr>
                <w:sz w:val="24"/>
                <w:szCs w:val="24"/>
              </w:rPr>
            </w:pPr>
          </w:p>
        </w:tc>
      </w:tr>
      <w:tr w:rsidR="0094615F" w:rsidRPr="0094615F" w:rsidTr="000D6C90">
        <w:tc>
          <w:tcPr>
            <w:tcW w:w="462" w:type="dxa"/>
            <w:vMerge/>
          </w:tcPr>
          <w:p w:rsidR="00DF7EB1" w:rsidRPr="0094615F" w:rsidRDefault="00DF7EB1" w:rsidP="00DF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DF7EB1" w:rsidRPr="0094615F" w:rsidRDefault="00DF7EB1" w:rsidP="00DF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4" w:type="dxa"/>
          </w:tcPr>
          <w:p w:rsidR="00DF7EB1" w:rsidRPr="0094615F" w:rsidRDefault="00DF7EB1" w:rsidP="0094615F">
            <w:pPr>
              <w:rPr>
                <w:sz w:val="24"/>
                <w:szCs w:val="24"/>
              </w:rPr>
            </w:pPr>
            <w:r w:rsidRPr="0094615F">
              <w:rPr>
                <w:sz w:val="24"/>
                <w:szCs w:val="24"/>
              </w:rPr>
              <w:t>Цели обозначены</w:t>
            </w:r>
          </w:p>
        </w:tc>
        <w:tc>
          <w:tcPr>
            <w:tcW w:w="985" w:type="dxa"/>
          </w:tcPr>
          <w:p w:rsidR="00DF7EB1" w:rsidRPr="0094615F" w:rsidRDefault="00DF7EB1" w:rsidP="00DF7EB1">
            <w:pPr>
              <w:jc w:val="center"/>
              <w:rPr>
                <w:sz w:val="24"/>
                <w:szCs w:val="24"/>
              </w:rPr>
            </w:pPr>
            <w:r w:rsidRPr="0094615F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DF7EB1" w:rsidRPr="0094615F" w:rsidRDefault="00DF7EB1" w:rsidP="00DF7EB1">
            <w:pPr>
              <w:jc w:val="center"/>
              <w:rPr>
                <w:sz w:val="24"/>
                <w:szCs w:val="24"/>
              </w:rPr>
            </w:pPr>
          </w:p>
        </w:tc>
      </w:tr>
      <w:tr w:rsidR="0094615F" w:rsidRPr="0094615F" w:rsidTr="000D6C90">
        <w:tc>
          <w:tcPr>
            <w:tcW w:w="462" w:type="dxa"/>
            <w:vMerge/>
          </w:tcPr>
          <w:p w:rsidR="00DF7EB1" w:rsidRPr="0094615F" w:rsidRDefault="00DF7EB1" w:rsidP="00DF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DF7EB1" w:rsidRPr="0094615F" w:rsidRDefault="00DF7EB1" w:rsidP="00DF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4" w:type="dxa"/>
          </w:tcPr>
          <w:p w:rsidR="00DF7EB1" w:rsidRPr="0094615F" w:rsidRDefault="00DF7EB1" w:rsidP="0094615F">
            <w:pPr>
              <w:rPr>
                <w:sz w:val="24"/>
                <w:szCs w:val="24"/>
              </w:rPr>
            </w:pPr>
            <w:r w:rsidRPr="0094615F">
              <w:rPr>
                <w:sz w:val="24"/>
                <w:szCs w:val="24"/>
              </w:rPr>
              <w:t>В определении учебных целей приняли участие школьники.</w:t>
            </w:r>
          </w:p>
        </w:tc>
        <w:tc>
          <w:tcPr>
            <w:tcW w:w="985" w:type="dxa"/>
          </w:tcPr>
          <w:p w:rsidR="00DF7EB1" w:rsidRPr="0094615F" w:rsidRDefault="00DF7EB1" w:rsidP="00DF7EB1">
            <w:pPr>
              <w:jc w:val="center"/>
              <w:rPr>
                <w:sz w:val="24"/>
                <w:szCs w:val="24"/>
              </w:rPr>
            </w:pPr>
            <w:r w:rsidRPr="0094615F"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DF7EB1" w:rsidRPr="0094615F" w:rsidRDefault="00DF7EB1" w:rsidP="00DF7EB1">
            <w:pPr>
              <w:jc w:val="center"/>
              <w:rPr>
                <w:sz w:val="24"/>
                <w:szCs w:val="24"/>
              </w:rPr>
            </w:pPr>
          </w:p>
        </w:tc>
      </w:tr>
      <w:tr w:rsidR="0094615F" w:rsidRPr="0094615F" w:rsidTr="000D6C90">
        <w:tc>
          <w:tcPr>
            <w:tcW w:w="462" w:type="dxa"/>
            <w:vMerge w:val="restart"/>
          </w:tcPr>
          <w:p w:rsidR="00DF7EB1" w:rsidRPr="0094615F" w:rsidRDefault="00DF7EB1" w:rsidP="00DF7EB1">
            <w:pPr>
              <w:jc w:val="center"/>
              <w:rPr>
                <w:sz w:val="24"/>
                <w:szCs w:val="24"/>
              </w:rPr>
            </w:pPr>
            <w:r w:rsidRPr="0094615F">
              <w:rPr>
                <w:sz w:val="24"/>
                <w:szCs w:val="24"/>
              </w:rPr>
              <w:t>2</w:t>
            </w:r>
          </w:p>
        </w:tc>
        <w:tc>
          <w:tcPr>
            <w:tcW w:w="2582" w:type="dxa"/>
            <w:vMerge w:val="restart"/>
          </w:tcPr>
          <w:p w:rsidR="00DF7EB1" w:rsidRPr="0094615F" w:rsidRDefault="00DF7EB1" w:rsidP="00DF7EB1">
            <w:pPr>
              <w:jc w:val="center"/>
              <w:rPr>
                <w:sz w:val="24"/>
                <w:szCs w:val="24"/>
              </w:rPr>
            </w:pPr>
            <w:r w:rsidRPr="0094615F">
              <w:rPr>
                <w:sz w:val="24"/>
                <w:szCs w:val="24"/>
              </w:rPr>
              <w:t>Работа по плану</w:t>
            </w:r>
          </w:p>
        </w:tc>
        <w:tc>
          <w:tcPr>
            <w:tcW w:w="5474" w:type="dxa"/>
          </w:tcPr>
          <w:p w:rsidR="00DF7EB1" w:rsidRPr="0094615F" w:rsidRDefault="00DF7EB1" w:rsidP="0094615F">
            <w:pPr>
              <w:rPr>
                <w:sz w:val="24"/>
                <w:szCs w:val="24"/>
              </w:rPr>
            </w:pPr>
            <w:r w:rsidRPr="0094615F">
              <w:rPr>
                <w:sz w:val="24"/>
                <w:szCs w:val="24"/>
              </w:rPr>
              <w:t>Не осуществлялась</w:t>
            </w:r>
          </w:p>
        </w:tc>
        <w:tc>
          <w:tcPr>
            <w:tcW w:w="985" w:type="dxa"/>
          </w:tcPr>
          <w:p w:rsidR="00DF7EB1" w:rsidRPr="0094615F" w:rsidRDefault="00DF7EB1" w:rsidP="00DF7EB1">
            <w:pPr>
              <w:jc w:val="center"/>
              <w:rPr>
                <w:sz w:val="24"/>
                <w:szCs w:val="24"/>
              </w:rPr>
            </w:pPr>
            <w:r w:rsidRPr="0094615F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DF7EB1" w:rsidRPr="0094615F" w:rsidRDefault="00DF7EB1" w:rsidP="00DF7EB1">
            <w:pPr>
              <w:jc w:val="center"/>
              <w:rPr>
                <w:sz w:val="24"/>
                <w:szCs w:val="24"/>
              </w:rPr>
            </w:pPr>
          </w:p>
        </w:tc>
      </w:tr>
      <w:tr w:rsidR="0094615F" w:rsidRPr="0094615F" w:rsidTr="000D6C90">
        <w:tc>
          <w:tcPr>
            <w:tcW w:w="462" w:type="dxa"/>
            <w:vMerge/>
          </w:tcPr>
          <w:p w:rsidR="00DF7EB1" w:rsidRPr="0094615F" w:rsidRDefault="00DF7EB1" w:rsidP="00DF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DF7EB1" w:rsidRPr="0094615F" w:rsidRDefault="00DF7EB1" w:rsidP="00DF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4" w:type="dxa"/>
          </w:tcPr>
          <w:p w:rsidR="00DF7EB1" w:rsidRPr="0094615F" w:rsidRDefault="00DF7EB1" w:rsidP="0094615F">
            <w:pPr>
              <w:rPr>
                <w:sz w:val="24"/>
                <w:szCs w:val="24"/>
              </w:rPr>
            </w:pPr>
            <w:r w:rsidRPr="0094615F">
              <w:rPr>
                <w:sz w:val="24"/>
                <w:szCs w:val="24"/>
              </w:rPr>
              <w:t>Работа велась по плану</w:t>
            </w:r>
            <w:r w:rsidR="00A50A63">
              <w:rPr>
                <w:sz w:val="24"/>
                <w:szCs w:val="24"/>
              </w:rPr>
              <w:t>,</w:t>
            </w:r>
            <w:r w:rsidRPr="0094615F">
              <w:rPr>
                <w:sz w:val="24"/>
                <w:szCs w:val="24"/>
              </w:rPr>
              <w:t xml:space="preserve"> предложенному учителем</w:t>
            </w:r>
          </w:p>
        </w:tc>
        <w:tc>
          <w:tcPr>
            <w:tcW w:w="985" w:type="dxa"/>
          </w:tcPr>
          <w:p w:rsidR="00DF7EB1" w:rsidRPr="0094615F" w:rsidRDefault="00DF7EB1" w:rsidP="00DF7EB1">
            <w:pPr>
              <w:jc w:val="center"/>
              <w:rPr>
                <w:sz w:val="24"/>
                <w:szCs w:val="24"/>
              </w:rPr>
            </w:pPr>
            <w:r w:rsidRPr="0094615F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DF7EB1" w:rsidRPr="0094615F" w:rsidRDefault="00DF7EB1" w:rsidP="00DF7EB1">
            <w:pPr>
              <w:jc w:val="center"/>
              <w:rPr>
                <w:sz w:val="24"/>
                <w:szCs w:val="24"/>
              </w:rPr>
            </w:pPr>
          </w:p>
        </w:tc>
      </w:tr>
      <w:tr w:rsidR="0094615F" w:rsidRPr="0094615F" w:rsidTr="000D6C90">
        <w:tc>
          <w:tcPr>
            <w:tcW w:w="462" w:type="dxa"/>
            <w:vMerge/>
          </w:tcPr>
          <w:p w:rsidR="00DF7EB1" w:rsidRPr="0094615F" w:rsidRDefault="00DF7EB1" w:rsidP="00DF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DF7EB1" w:rsidRPr="0094615F" w:rsidRDefault="00DF7EB1" w:rsidP="00DF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4" w:type="dxa"/>
          </w:tcPr>
          <w:p w:rsidR="00DF7EB1" w:rsidRPr="0094615F" w:rsidRDefault="00DF7EB1" w:rsidP="0094615F">
            <w:pPr>
              <w:rPr>
                <w:sz w:val="24"/>
                <w:szCs w:val="24"/>
              </w:rPr>
            </w:pPr>
            <w:r w:rsidRPr="0094615F">
              <w:rPr>
                <w:sz w:val="24"/>
                <w:szCs w:val="24"/>
              </w:rPr>
              <w:t>В планирование были включены дети</w:t>
            </w:r>
          </w:p>
        </w:tc>
        <w:tc>
          <w:tcPr>
            <w:tcW w:w="985" w:type="dxa"/>
          </w:tcPr>
          <w:p w:rsidR="00DF7EB1" w:rsidRPr="0094615F" w:rsidRDefault="00DF7EB1" w:rsidP="00DF7EB1">
            <w:pPr>
              <w:jc w:val="center"/>
              <w:rPr>
                <w:sz w:val="24"/>
                <w:szCs w:val="24"/>
              </w:rPr>
            </w:pPr>
            <w:r w:rsidRPr="0094615F"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DF7EB1" w:rsidRPr="0094615F" w:rsidRDefault="00DF7EB1" w:rsidP="00DF7EB1">
            <w:pPr>
              <w:jc w:val="center"/>
              <w:rPr>
                <w:sz w:val="24"/>
                <w:szCs w:val="24"/>
              </w:rPr>
            </w:pPr>
          </w:p>
        </w:tc>
      </w:tr>
      <w:tr w:rsidR="000D6C90" w:rsidRPr="0094615F" w:rsidTr="000D6C90">
        <w:tc>
          <w:tcPr>
            <w:tcW w:w="462" w:type="dxa"/>
            <w:vMerge w:val="restart"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  <w:r w:rsidRPr="0094615F">
              <w:rPr>
                <w:sz w:val="24"/>
                <w:szCs w:val="24"/>
              </w:rPr>
              <w:t>3</w:t>
            </w:r>
          </w:p>
        </w:tc>
        <w:tc>
          <w:tcPr>
            <w:tcW w:w="2582" w:type="dxa"/>
            <w:vMerge w:val="restart"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  <w:r w:rsidRPr="0094615F">
              <w:rPr>
                <w:sz w:val="24"/>
                <w:szCs w:val="24"/>
              </w:rPr>
              <w:t>Применение полученных знаний на практике (формирование умений)</w:t>
            </w:r>
          </w:p>
        </w:tc>
        <w:tc>
          <w:tcPr>
            <w:tcW w:w="5474" w:type="dxa"/>
          </w:tcPr>
          <w:p w:rsidR="0094615F" w:rsidRPr="0094615F" w:rsidRDefault="0094615F" w:rsidP="0094615F">
            <w:pPr>
              <w:rPr>
                <w:sz w:val="24"/>
                <w:szCs w:val="24"/>
              </w:rPr>
            </w:pPr>
            <w:r w:rsidRPr="0094615F">
              <w:rPr>
                <w:sz w:val="24"/>
                <w:szCs w:val="24"/>
              </w:rPr>
              <w:t>Упражнений по применению полученных знаний не было</w:t>
            </w:r>
          </w:p>
        </w:tc>
        <w:tc>
          <w:tcPr>
            <w:tcW w:w="985" w:type="dxa"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  <w:r w:rsidRPr="0094615F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</w:p>
        </w:tc>
      </w:tr>
      <w:tr w:rsidR="000D6C90" w:rsidRPr="0094615F" w:rsidTr="000D6C90">
        <w:tc>
          <w:tcPr>
            <w:tcW w:w="462" w:type="dxa"/>
            <w:vMerge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4" w:type="dxa"/>
          </w:tcPr>
          <w:p w:rsidR="0094615F" w:rsidRPr="0094615F" w:rsidRDefault="0094615F" w:rsidP="0094615F">
            <w:pPr>
              <w:rPr>
                <w:sz w:val="24"/>
                <w:szCs w:val="24"/>
              </w:rPr>
            </w:pPr>
            <w:r w:rsidRPr="0094615F">
              <w:rPr>
                <w:sz w:val="24"/>
                <w:szCs w:val="24"/>
              </w:rPr>
              <w:t>Упражнения были, но они не полностью соответствовали запланированным умениям</w:t>
            </w:r>
          </w:p>
        </w:tc>
        <w:tc>
          <w:tcPr>
            <w:tcW w:w="985" w:type="dxa"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  <w:r w:rsidRPr="0094615F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</w:p>
        </w:tc>
      </w:tr>
      <w:tr w:rsidR="000D6C90" w:rsidRPr="0094615F" w:rsidTr="000D6C90">
        <w:tc>
          <w:tcPr>
            <w:tcW w:w="462" w:type="dxa"/>
            <w:vMerge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4" w:type="dxa"/>
          </w:tcPr>
          <w:p w:rsidR="0094615F" w:rsidRPr="0094615F" w:rsidRDefault="0094615F" w:rsidP="0094615F">
            <w:pPr>
              <w:rPr>
                <w:sz w:val="24"/>
                <w:szCs w:val="24"/>
              </w:rPr>
            </w:pPr>
            <w:r w:rsidRPr="0094615F">
              <w:rPr>
                <w:sz w:val="24"/>
                <w:szCs w:val="24"/>
              </w:rPr>
              <w:t>Упражнения по применению знаний полностью соответствовали запланированным умениям</w:t>
            </w:r>
          </w:p>
        </w:tc>
        <w:tc>
          <w:tcPr>
            <w:tcW w:w="985" w:type="dxa"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  <w:r w:rsidRPr="0094615F"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</w:p>
        </w:tc>
      </w:tr>
      <w:tr w:rsidR="000D6C90" w:rsidRPr="0094615F" w:rsidTr="000D6C90">
        <w:tc>
          <w:tcPr>
            <w:tcW w:w="462" w:type="dxa"/>
            <w:vMerge w:val="restart"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2" w:type="dxa"/>
            <w:vMerge w:val="restart"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достигнутых результатов</w:t>
            </w:r>
          </w:p>
        </w:tc>
        <w:tc>
          <w:tcPr>
            <w:tcW w:w="5474" w:type="dxa"/>
          </w:tcPr>
          <w:p w:rsidR="0094615F" w:rsidRPr="0094615F" w:rsidRDefault="0094615F" w:rsidP="0094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достигнутых результатов школьниками не осуществлялась</w:t>
            </w:r>
          </w:p>
        </w:tc>
        <w:tc>
          <w:tcPr>
            <w:tcW w:w="985" w:type="dxa"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</w:p>
        </w:tc>
      </w:tr>
      <w:tr w:rsidR="000D6C90" w:rsidRPr="0094615F" w:rsidTr="000D6C90">
        <w:tc>
          <w:tcPr>
            <w:tcW w:w="462" w:type="dxa"/>
            <w:vMerge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4" w:type="dxa"/>
          </w:tcPr>
          <w:p w:rsidR="0094615F" w:rsidRPr="0094615F" w:rsidRDefault="0094615F" w:rsidP="0094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 осуществлялась только учителем</w:t>
            </w:r>
          </w:p>
        </w:tc>
        <w:tc>
          <w:tcPr>
            <w:tcW w:w="985" w:type="dxa"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</w:p>
        </w:tc>
      </w:tr>
      <w:tr w:rsidR="000D6C90" w:rsidRPr="0094615F" w:rsidTr="000D6C90">
        <w:tc>
          <w:tcPr>
            <w:tcW w:w="462" w:type="dxa"/>
            <w:vMerge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4" w:type="dxa"/>
          </w:tcPr>
          <w:p w:rsidR="0094615F" w:rsidRPr="0094615F" w:rsidRDefault="0094615F" w:rsidP="0094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Осуществлялась самооценка </w:t>
            </w:r>
          </w:p>
        </w:tc>
        <w:tc>
          <w:tcPr>
            <w:tcW w:w="985" w:type="dxa"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</w:p>
        </w:tc>
      </w:tr>
      <w:tr w:rsidR="000D6C90" w:rsidRPr="0094615F" w:rsidTr="000D6C90">
        <w:tc>
          <w:tcPr>
            <w:tcW w:w="462" w:type="dxa"/>
            <w:vMerge w:val="restart"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82" w:type="dxa"/>
            <w:vMerge w:val="restart"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урока</w:t>
            </w:r>
          </w:p>
        </w:tc>
        <w:tc>
          <w:tcPr>
            <w:tcW w:w="5474" w:type="dxa"/>
          </w:tcPr>
          <w:p w:rsidR="0094615F" w:rsidRPr="0094615F" w:rsidRDefault="0094615F" w:rsidP="0094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урока не прослеживались</w:t>
            </w:r>
          </w:p>
        </w:tc>
        <w:tc>
          <w:tcPr>
            <w:tcW w:w="985" w:type="dxa"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</w:p>
        </w:tc>
      </w:tr>
      <w:tr w:rsidR="000D6C90" w:rsidRPr="0094615F" w:rsidTr="000D6C90">
        <w:tc>
          <w:tcPr>
            <w:tcW w:w="462" w:type="dxa"/>
            <w:vMerge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4" w:type="dxa"/>
          </w:tcPr>
          <w:p w:rsidR="0094615F" w:rsidRPr="0094615F" w:rsidRDefault="0094615F" w:rsidP="0094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урока прослеживались, но не способствовали деятельностному методу</w:t>
            </w:r>
          </w:p>
        </w:tc>
        <w:tc>
          <w:tcPr>
            <w:tcW w:w="985" w:type="dxa"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</w:p>
        </w:tc>
      </w:tr>
      <w:tr w:rsidR="000D6C90" w:rsidRPr="0094615F" w:rsidTr="000D6C90">
        <w:tc>
          <w:tcPr>
            <w:tcW w:w="462" w:type="dxa"/>
            <w:vMerge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4" w:type="dxa"/>
          </w:tcPr>
          <w:p w:rsidR="0094615F" w:rsidRPr="0094615F" w:rsidRDefault="0094615F" w:rsidP="0094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Этапу урока соответствовали деятельностному методу</w:t>
            </w:r>
          </w:p>
        </w:tc>
        <w:tc>
          <w:tcPr>
            <w:tcW w:w="985" w:type="dxa"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94615F" w:rsidRPr="0094615F" w:rsidRDefault="0094615F" w:rsidP="00DF7EB1">
            <w:pPr>
              <w:jc w:val="center"/>
              <w:rPr>
                <w:sz w:val="24"/>
                <w:szCs w:val="24"/>
              </w:rPr>
            </w:pPr>
          </w:p>
        </w:tc>
      </w:tr>
      <w:tr w:rsidR="00E72428" w:rsidRPr="0094615F" w:rsidTr="000D6C90">
        <w:tc>
          <w:tcPr>
            <w:tcW w:w="462" w:type="dxa"/>
            <w:vMerge w:val="restart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2" w:type="dxa"/>
            <w:vMerge w:val="restart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информационных умений</w:t>
            </w:r>
          </w:p>
        </w:tc>
        <w:tc>
          <w:tcPr>
            <w:tcW w:w="5474" w:type="dxa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на самостоятельный поиск информации отсутствовали</w:t>
            </w:r>
          </w:p>
        </w:tc>
        <w:tc>
          <w:tcPr>
            <w:tcW w:w="985" w:type="dxa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</w:p>
        </w:tc>
      </w:tr>
      <w:tr w:rsidR="00E72428" w:rsidRPr="0094615F" w:rsidTr="000D6C90">
        <w:tc>
          <w:tcPr>
            <w:tcW w:w="462" w:type="dxa"/>
            <w:vMerge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4" w:type="dxa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Осуществлялся самостоятельный поиск </w:t>
            </w:r>
            <w:r w:rsidR="001969B9">
              <w:rPr>
                <w:sz w:val="24"/>
                <w:szCs w:val="24"/>
              </w:rPr>
              <w:t>информации</w:t>
            </w:r>
          </w:p>
        </w:tc>
        <w:tc>
          <w:tcPr>
            <w:tcW w:w="985" w:type="dxa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</w:p>
        </w:tc>
      </w:tr>
      <w:tr w:rsidR="00E72428" w:rsidRPr="0094615F" w:rsidTr="000D6C90">
        <w:tc>
          <w:tcPr>
            <w:tcW w:w="462" w:type="dxa"/>
            <w:vMerge w:val="restart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82" w:type="dxa"/>
            <w:vMerge w:val="restart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группах, парах</w:t>
            </w:r>
          </w:p>
        </w:tc>
        <w:tc>
          <w:tcPr>
            <w:tcW w:w="5474" w:type="dxa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Отсутствовала</w:t>
            </w:r>
          </w:p>
        </w:tc>
        <w:tc>
          <w:tcPr>
            <w:tcW w:w="985" w:type="dxa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</w:p>
        </w:tc>
      </w:tr>
      <w:tr w:rsidR="00E72428" w:rsidRPr="0094615F" w:rsidTr="000D6C90">
        <w:tc>
          <w:tcPr>
            <w:tcW w:w="462" w:type="dxa"/>
            <w:vMerge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4" w:type="dxa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Имела место</w:t>
            </w:r>
          </w:p>
        </w:tc>
        <w:tc>
          <w:tcPr>
            <w:tcW w:w="985" w:type="dxa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</w:p>
        </w:tc>
      </w:tr>
      <w:tr w:rsidR="00E72428" w:rsidRPr="0094615F" w:rsidTr="000D6C90">
        <w:tc>
          <w:tcPr>
            <w:tcW w:w="462" w:type="dxa"/>
            <w:vMerge w:val="restart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82" w:type="dxa"/>
            <w:vMerge w:val="restart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метода «моделирование»</w:t>
            </w:r>
          </w:p>
        </w:tc>
        <w:tc>
          <w:tcPr>
            <w:tcW w:w="5474" w:type="dxa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Школьники не включались в процесс моделирования</w:t>
            </w:r>
          </w:p>
        </w:tc>
        <w:tc>
          <w:tcPr>
            <w:tcW w:w="985" w:type="dxa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</w:p>
        </w:tc>
      </w:tr>
      <w:tr w:rsidR="00E72428" w:rsidRPr="0094615F" w:rsidTr="000D6C90">
        <w:tc>
          <w:tcPr>
            <w:tcW w:w="462" w:type="dxa"/>
            <w:vMerge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4" w:type="dxa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Школьники  включались в процесс моделирования</w:t>
            </w:r>
          </w:p>
        </w:tc>
        <w:tc>
          <w:tcPr>
            <w:tcW w:w="985" w:type="dxa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</w:p>
        </w:tc>
      </w:tr>
      <w:tr w:rsidR="00E72428" w:rsidRPr="0094615F" w:rsidTr="000D6C90">
        <w:tc>
          <w:tcPr>
            <w:tcW w:w="462" w:type="dxa"/>
            <w:vMerge w:val="restart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82" w:type="dxa"/>
            <w:vMerge w:val="restart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приёма «классификация»</w:t>
            </w:r>
          </w:p>
        </w:tc>
        <w:tc>
          <w:tcPr>
            <w:tcW w:w="5474" w:type="dxa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Заданий на классификацию не было</w:t>
            </w:r>
          </w:p>
        </w:tc>
        <w:tc>
          <w:tcPr>
            <w:tcW w:w="985" w:type="dxa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</w:p>
        </w:tc>
      </w:tr>
      <w:tr w:rsidR="00E72428" w:rsidRPr="0094615F" w:rsidTr="000D6C90">
        <w:tc>
          <w:tcPr>
            <w:tcW w:w="462" w:type="dxa"/>
            <w:vMerge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4" w:type="dxa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Выполнялись задания на классификацию</w:t>
            </w:r>
          </w:p>
        </w:tc>
        <w:tc>
          <w:tcPr>
            <w:tcW w:w="985" w:type="dxa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</w:p>
        </w:tc>
      </w:tr>
      <w:tr w:rsidR="00E72428" w:rsidRPr="0094615F" w:rsidTr="000D6C90">
        <w:tc>
          <w:tcPr>
            <w:tcW w:w="462" w:type="dxa"/>
            <w:vMerge w:val="restart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2" w:type="dxa"/>
            <w:vMerge w:val="restart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Межпредметные</w:t>
            </w:r>
            <w:proofErr w:type="spellEnd"/>
            <w:r>
              <w:rPr>
                <w:sz w:val="24"/>
                <w:szCs w:val="24"/>
              </w:rPr>
              <w:t xml:space="preserve"> связи</w:t>
            </w:r>
          </w:p>
        </w:tc>
        <w:tc>
          <w:tcPr>
            <w:tcW w:w="5474" w:type="dxa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реализовывались</w:t>
            </w:r>
          </w:p>
        </w:tc>
        <w:tc>
          <w:tcPr>
            <w:tcW w:w="985" w:type="dxa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</w:p>
        </w:tc>
      </w:tr>
      <w:tr w:rsidR="00E72428" w:rsidRPr="0094615F" w:rsidTr="000D6C90">
        <w:tc>
          <w:tcPr>
            <w:tcW w:w="462" w:type="dxa"/>
            <w:vMerge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4" w:type="dxa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Реализовывались</w:t>
            </w:r>
          </w:p>
        </w:tc>
        <w:tc>
          <w:tcPr>
            <w:tcW w:w="985" w:type="dxa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E72428" w:rsidRPr="0094615F" w:rsidRDefault="00E72428" w:rsidP="00DF7EB1">
            <w:pPr>
              <w:jc w:val="center"/>
              <w:rPr>
                <w:sz w:val="24"/>
                <w:szCs w:val="24"/>
              </w:rPr>
            </w:pPr>
          </w:p>
        </w:tc>
      </w:tr>
      <w:tr w:rsidR="000D6C90" w:rsidRPr="0094615F" w:rsidTr="000D6C90">
        <w:tc>
          <w:tcPr>
            <w:tcW w:w="462" w:type="dxa"/>
            <w:vMerge w:val="restart"/>
          </w:tcPr>
          <w:p w:rsidR="000D6C90" w:rsidRPr="0094615F" w:rsidRDefault="000D6C90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82" w:type="dxa"/>
            <w:vMerge w:val="restart"/>
          </w:tcPr>
          <w:p w:rsidR="000D6C90" w:rsidRPr="0094615F" w:rsidRDefault="000D6C90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подход</w:t>
            </w:r>
          </w:p>
        </w:tc>
        <w:tc>
          <w:tcPr>
            <w:tcW w:w="5474" w:type="dxa"/>
          </w:tcPr>
          <w:p w:rsidR="000D6C90" w:rsidRPr="0094615F" w:rsidRDefault="000D6C90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осуществлялся</w:t>
            </w:r>
          </w:p>
        </w:tc>
        <w:tc>
          <w:tcPr>
            <w:tcW w:w="985" w:type="dxa"/>
          </w:tcPr>
          <w:p w:rsidR="000D6C90" w:rsidRPr="0094615F" w:rsidRDefault="000D6C90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0D6C90" w:rsidRPr="0094615F" w:rsidRDefault="000D6C90" w:rsidP="00DF7EB1">
            <w:pPr>
              <w:jc w:val="center"/>
              <w:rPr>
                <w:sz w:val="24"/>
                <w:szCs w:val="24"/>
              </w:rPr>
            </w:pPr>
          </w:p>
        </w:tc>
      </w:tr>
      <w:tr w:rsidR="000D6C90" w:rsidRPr="0094615F" w:rsidTr="000D6C90">
        <w:trPr>
          <w:trHeight w:val="471"/>
        </w:trPr>
        <w:tc>
          <w:tcPr>
            <w:tcW w:w="462" w:type="dxa"/>
            <w:vMerge/>
          </w:tcPr>
          <w:p w:rsidR="000D6C90" w:rsidRPr="0094615F" w:rsidRDefault="000D6C90" w:rsidP="00DF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0D6C90" w:rsidRPr="0094615F" w:rsidRDefault="000D6C90" w:rsidP="00DF7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4" w:type="dxa"/>
          </w:tcPr>
          <w:p w:rsidR="000D6C90" w:rsidRPr="0094615F" w:rsidRDefault="000D6C90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Осуществлялся</w:t>
            </w:r>
          </w:p>
        </w:tc>
        <w:tc>
          <w:tcPr>
            <w:tcW w:w="985" w:type="dxa"/>
          </w:tcPr>
          <w:p w:rsidR="000D6C90" w:rsidRPr="0094615F" w:rsidRDefault="000D6C90" w:rsidP="00DF7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D6C90" w:rsidRPr="0094615F" w:rsidRDefault="000D6C90" w:rsidP="00DF7E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7EB1" w:rsidRPr="00DF7EB1" w:rsidRDefault="000D6C90" w:rsidP="000D6C90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</w:t>
      </w:r>
    </w:p>
    <w:sectPr w:rsidR="00DF7EB1" w:rsidRPr="00DF7EB1" w:rsidSect="000D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EB1"/>
    <w:rsid w:val="000C751B"/>
    <w:rsid w:val="000D08BD"/>
    <w:rsid w:val="000D668F"/>
    <w:rsid w:val="000D6C90"/>
    <w:rsid w:val="001969B9"/>
    <w:rsid w:val="003D58D7"/>
    <w:rsid w:val="0094615F"/>
    <w:rsid w:val="00A50A63"/>
    <w:rsid w:val="00DF7EB1"/>
    <w:rsid w:val="00E7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2015-03-03T19:00:00Z</dcterms:created>
  <dcterms:modified xsi:type="dcterms:W3CDTF">2015-07-15T11:03:00Z</dcterms:modified>
</cp:coreProperties>
</file>