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5F" w:rsidRDefault="005C6160" w:rsidP="00354A7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C6160">
        <w:rPr>
          <w:rFonts w:ascii="Times New Roman" w:hAnsi="Times New Roman" w:cs="Times New Roman"/>
          <w:b/>
          <w:i/>
          <w:sz w:val="32"/>
          <w:szCs w:val="32"/>
        </w:rPr>
        <w:t>План самообразования</w:t>
      </w:r>
    </w:p>
    <w:p w:rsidR="005C6160" w:rsidRDefault="0048635F" w:rsidP="00354A7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45pt;margin-top:17.9pt;width:296.25pt;height:2.25pt;z-index:251658240" o:connectortype="straight"/>
        </w:pict>
      </w:r>
      <w:r w:rsidR="00AE7AB1">
        <w:rPr>
          <w:rFonts w:ascii="Times New Roman" w:hAnsi="Times New Roman" w:cs="Times New Roman"/>
          <w:sz w:val="32"/>
          <w:szCs w:val="32"/>
        </w:rPr>
        <w:t xml:space="preserve">Ф.И.О. </w:t>
      </w:r>
      <w:r w:rsidR="005C6160">
        <w:rPr>
          <w:rFonts w:ascii="Times New Roman" w:hAnsi="Times New Roman" w:cs="Times New Roman"/>
          <w:sz w:val="32"/>
          <w:szCs w:val="32"/>
        </w:rPr>
        <w:t>учителя Шеина Татьяна Ивановна</w:t>
      </w:r>
    </w:p>
    <w:p w:rsidR="005C6160" w:rsidRDefault="0048635F" w:rsidP="00354A7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7" type="#_x0000_t32" style="position:absolute;left:0;text-align:left;margin-left:61.95pt;margin-top:14.5pt;width:342.75pt;height:2.25pt;flip:y;z-index:251659264" o:connectortype="straight"/>
        </w:pict>
      </w:r>
      <w:r w:rsidR="005C6160">
        <w:rPr>
          <w:rFonts w:ascii="Times New Roman" w:hAnsi="Times New Roman" w:cs="Times New Roman"/>
          <w:sz w:val="32"/>
          <w:szCs w:val="32"/>
        </w:rPr>
        <w:t>Предмет английский язык</w:t>
      </w:r>
    </w:p>
    <w:p w:rsidR="005C6160" w:rsidRDefault="0048635F" w:rsidP="00354A7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32" style="position:absolute;left:0;text-align:left;margin-left:1.95pt;margin-top:37.35pt;width:465pt;height:2.25pt;flip:y;z-index:25166131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28" type="#_x0000_t32" style="position:absolute;left:0;text-align:left;margin-left:45.45pt;margin-top:18.6pt;width:421.5pt;height:1.5pt;z-index:251660288" o:connectortype="straight"/>
        </w:pict>
      </w:r>
      <w:r w:rsidR="005C6160">
        <w:rPr>
          <w:rFonts w:ascii="Times New Roman" w:hAnsi="Times New Roman" w:cs="Times New Roman"/>
          <w:sz w:val="32"/>
          <w:szCs w:val="32"/>
        </w:rPr>
        <w:t>Тема</w:t>
      </w:r>
      <w:r w:rsidR="00AE7AB1">
        <w:rPr>
          <w:rFonts w:ascii="Times New Roman" w:hAnsi="Times New Roman" w:cs="Times New Roman"/>
          <w:sz w:val="32"/>
          <w:szCs w:val="32"/>
        </w:rPr>
        <w:t>: «</w:t>
      </w:r>
      <w:r w:rsidR="005C6160">
        <w:rPr>
          <w:rFonts w:ascii="Times New Roman" w:hAnsi="Times New Roman" w:cs="Times New Roman"/>
          <w:sz w:val="32"/>
          <w:szCs w:val="32"/>
        </w:rPr>
        <w:t>Развитие учебной мотивации школьников средствами технологии проектного обучения</w:t>
      </w:r>
      <w:r w:rsidR="00E724E6" w:rsidRPr="00E724E6">
        <w:rPr>
          <w:rFonts w:ascii="Times New Roman" w:hAnsi="Times New Roman" w:cs="Times New Roman"/>
          <w:sz w:val="32"/>
          <w:szCs w:val="32"/>
        </w:rPr>
        <w:t xml:space="preserve"> </w:t>
      </w:r>
      <w:r w:rsidR="00E724E6">
        <w:rPr>
          <w:rFonts w:ascii="Times New Roman" w:hAnsi="Times New Roman" w:cs="Times New Roman"/>
          <w:sz w:val="32"/>
          <w:szCs w:val="32"/>
        </w:rPr>
        <w:t>в рамках реализации ФГОС.</w:t>
      </w:r>
      <w:r w:rsidR="00AE7AB1">
        <w:rPr>
          <w:rFonts w:ascii="Times New Roman" w:hAnsi="Times New Roman" w:cs="Times New Roman"/>
          <w:sz w:val="32"/>
          <w:szCs w:val="32"/>
        </w:rPr>
        <w:t>»</w:t>
      </w:r>
    </w:p>
    <w:p w:rsidR="005C6160" w:rsidRDefault="0048635F" w:rsidP="00354A7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2" type="#_x0000_t32" style="position:absolute;left:0;text-align:left;margin-left:1.95pt;margin-top:59.25pt;width:468.75pt;height:.75pt;flip:y;z-index:25166438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32" style="position:absolute;left:0;text-align:left;margin-left:1.95pt;margin-top:39pt;width:465pt;height:.75pt;z-index:25166336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32" style="position:absolute;left:0;text-align:left;margin-left:45.45pt;margin-top:18pt;width:421.5pt;height:1.5pt;z-index:251662336" o:connectortype="straight"/>
        </w:pict>
      </w:r>
      <w:r w:rsidR="005C6160">
        <w:rPr>
          <w:rFonts w:ascii="Times New Roman" w:hAnsi="Times New Roman" w:cs="Times New Roman"/>
          <w:sz w:val="32"/>
          <w:szCs w:val="32"/>
        </w:rPr>
        <w:t>Цели: расширение общепедагогических и психологических знаний с целью совершенствования методов и приемов формирования учебной мотивации школьников</w:t>
      </w:r>
    </w:p>
    <w:p w:rsidR="005C6160" w:rsidRDefault="0048635F" w:rsidP="00354A7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4" type="#_x0000_t32" style="position:absolute;left:0;text-align:left;margin-left:1.95pt;margin-top:37.55pt;width:465pt;height:4.5pt;z-index:25166643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3" type="#_x0000_t32" style="position:absolute;left:0;text-align:left;margin-left:187.2pt;margin-top:17.3pt;width:279.75pt;height:1.5pt;z-index:251665408" o:connectortype="straight"/>
        </w:pict>
      </w:r>
      <w:r w:rsidR="005C6160">
        <w:rPr>
          <w:rFonts w:ascii="Times New Roman" w:hAnsi="Times New Roman" w:cs="Times New Roman"/>
          <w:sz w:val="32"/>
          <w:szCs w:val="32"/>
        </w:rPr>
        <w:t>Ожидаемые результаты: средствами технологии проектного обучения развивать учебную мотивацию школьников к изучению английского языка</w:t>
      </w:r>
    </w:p>
    <w:p w:rsidR="005C6160" w:rsidRDefault="005C6160" w:rsidP="00354A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6160">
        <w:rPr>
          <w:rFonts w:ascii="Times New Roman" w:hAnsi="Times New Roman" w:cs="Times New Roman"/>
          <w:b/>
          <w:sz w:val="32"/>
          <w:szCs w:val="32"/>
        </w:rPr>
        <w:t>Основные этапы работы по самообразованию</w:t>
      </w:r>
    </w:p>
    <w:p w:rsidR="00354A72" w:rsidRPr="005C6160" w:rsidRDefault="00354A72" w:rsidP="00354A7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40" w:type="dxa"/>
        <w:tblLook w:val="04A0"/>
      </w:tblPr>
      <w:tblGrid>
        <w:gridCol w:w="2802"/>
        <w:gridCol w:w="6095"/>
        <w:gridCol w:w="1843"/>
      </w:tblGrid>
      <w:tr w:rsidR="005C6160" w:rsidTr="00354A72">
        <w:tc>
          <w:tcPr>
            <w:tcW w:w="2802" w:type="dxa"/>
          </w:tcPr>
          <w:p w:rsidR="005C6160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6095" w:type="dxa"/>
          </w:tcPr>
          <w:p w:rsidR="005C6160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1843" w:type="dxa"/>
          </w:tcPr>
          <w:p w:rsidR="005C6160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5C6160" w:rsidRPr="00AE7AB1" w:rsidTr="00354A72">
        <w:tc>
          <w:tcPr>
            <w:tcW w:w="2802" w:type="dxa"/>
          </w:tcPr>
          <w:p w:rsidR="005C6160" w:rsidRPr="00AE7AB1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1 диагностический</w:t>
            </w:r>
          </w:p>
        </w:tc>
        <w:tc>
          <w:tcPr>
            <w:tcW w:w="6095" w:type="dxa"/>
          </w:tcPr>
          <w:p w:rsidR="005C6160" w:rsidRPr="00AE7AB1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Изучение современной литературы по теме: «Метод проектов». Мастерская учителя, автор Е.В. Дзюина</w:t>
            </w:r>
            <w:r w:rsidR="00AE7AB1" w:rsidRPr="00AE7AB1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Start"/>
            <w:r w:rsidR="00AE7AB1" w:rsidRPr="00AE7AB1">
              <w:rPr>
                <w:rFonts w:ascii="Times New Roman" w:hAnsi="Times New Roman" w:cs="Times New Roman"/>
                <w:sz w:val="32"/>
                <w:szCs w:val="32"/>
              </w:rPr>
              <w:t>Интернет-проекты</w:t>
            </w:r>
            <w:proofErr w:type="gramEnd"/>
            <w:r w:rsidR="00AE7AB1" w:rsidRPr="00AE7AB1">
              <w:rPr>
                <w:rFonts w:ascii="Times New Roman" w:hAnsi="Times New Roman" w:cs="Times New Roman"/>
                <w:sz w:val="32"/>
                <w:szCs w:val="32"/>
              </w:rPr>
              <w:t xml:space="preserve"> как часть школьной программы». «Проектная работа в обучении одаренных детей иностранному языку», автор </w:t>
            </w:r>
            <w:r w:rsidR="00AE7AB1">
              <w:rPr>
                <w:rFonts w:ascii="Times New Roman" w:hAnsi="Times New Roman" w:cs="Times New Roman"/>
                <w:sz w:val="32"/>
                <w:szCs w:val="32"/>
              </w:rPr>
              <w:t>Шишова И.Е.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, прохождение курсов по ФГОС.</w:t>
            </w:r>
          </w:p>
        </w:tc>
        <w:tc>
          <w:tcPr>
            <w:tcW w:w="1843" w:type="dxa"/>
          </w:tcPr>
          <w:p w:rsidR="005C6160" w:rsidRPr="00AE7AB1" w:rsidRDefault="005C6160" w:rsidP="00E724E6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C6160" w:rsidRPr="00AE7AB1" w:rsidTr="00354A72">
        <w:tc>
          <w:tcPr>
            <w:tcW w:w="2802" w:type="dxa"/>
          </w:tcPr>
          <w:p w:rsidR="005C6160" w:rsidRPr="00AE7AB1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2 прогностический</w:t>
            </w:r>
          </w:p>
        </w:tc>
        <w:tc>
          <w:tcPr>
            <w:tcW w:w="6095" w:type="dxa"/>
          </w:tcPr>
          <w:p w:rsidR="005C6160" w:rsidRPr="00AE7AB1" w:rsidRDefault="00AE7AB1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Изучение проекта ФГОС начального и основного образования. Принимать участие в олимпиадах и конкурсах. Проводить предметные недели, конкурсы, олимпиады. Работать над обобщением опыта работы по теме.</w:t>
            </w:r>
          </w:p>
        </w:tc>
        <w:tc>
          <w:tcPr>
            <w:tcW w:w="1843" w:type="dxa"/>
          </w:tcPr>
          <w:p w:rsidR="005C6160" w:rsidRPr="00AE7AB1" w:rsidRDefault="005C6160" w:rsidP="00E724E6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C6160" w:rsidRPr="00AE7AB1" w:rsidTr="00354A72">
        <w:tc>
          <w:tcPr>
            <w:tcW w:w="2802" w:type="dxa"/>
          </w:tcPr>
          <w:p w:rsidR="005C6160" w:rsidRPr="00AE7AB1" w:rsidRDefault="005C6160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3 практический</w:t>
            </w:r>
          </w:p>
        </w:tc>
        <w:tc>
          <w:tcPr>
            <w:tcW w:w="6095" w:type="dxa"/>
          </w:tcPr>
          <w:p w:rsidR="005C6160" w:rsidRPr="00AE7AB1" w:rsidRDefault="00AE7AB1" w:rsidP="00354A72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заседаниях круглого стола по темам: «Мотивация учебной деятельности на основе личност</w:t>
            </w:r>
            <w:r w:rsidR="00354A7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о-ориентированного подхода». Проведение открытых уроков с использованием проектной технологии. Участие в работе районного МО. </w:t>
            </w:r>
          </w:p>
        </w:tc>
        <w:tc>
          <w:tcPr>
            <w:tcW w:w="1843" w:type="dxa"/>
          </w:tcPr>
          <w:p w:rsidR="005C6160" w:rsidRPr="00AE7AB1" w:rsidRDefault="005C6160" w:rsidP="00E724E6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AE7AB1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E724E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5C6160" w:rsidRPr="00AE7AB1" w:rsidRDefault="005C6160" w:rsidP="005C616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C6160" w:rsidRPr="00AE7AB1" w:rsidSect="00354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6160"/>
    <w:rsid w:val="00354A72"/>
    <w:rsid w:val="0048635F"/>
    <w:rsid w:val="005C6160"/>
    <w:rsid w:val="00AE7AB1"/>
    <w:rsid w:val="00E7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6"/>
        <o:r id="V:Rule11" type="connector" idref="#_x0000_s1034"/>
        <o:r id="V:Rule12" type="connector" idref="#_x0000_s1028"/>
        <o:r id="V:Rule13" type="connector" idref="#_x0000_s1027"/>
        <o:r id="V:Rule14" type="connector" idref="#_x0000_s1030"/>
        <o:r id="V:Rule15" type="connector" idref="#_x0000_s1031"/>
        <o:r id="V:Rule16" type="connector" idref="#_x0000_s1029"/>
        <o:r id="V:Rule17" type="connector" idref="#_x0000_s1033"/>
        <o:r id="V:Rule1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2014-10-15T19:09:00Z</cp:lastPrinted>
  <dcterms:created xsi:type="dcterms:W3CDTF">2012-12-24T18:05:00Z</dcterms:created>
  <dcterms:modified xsi:type="dcterms:W3CDTF">2014-10-15T19:10:00Z</dcterms:modified>
</cp:coreProperties>
</file>