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A3" w:rsidRPr="00855DA3" w:rsidRDefault="00777058" w:rsidP="00855DA3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Новые педагогические технологии на уроках физики.</w:t>
      </w:r>
    </w:p>
    <w:p w:rsidR="00855DA3" w:rsidRPr="00855DA3" w:rsidRDefault="00855DA3" w:rsidP="00855DA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24B3" w:rsidRPr="007D00A7" w:rsidRDefault="00855DA3" w:rsidP="00855DA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0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Современное преподавание в школе сталкивается с проблемой снижения интереса учащихся к изучению предметов. Такой школьный предмет как физика общество давно отнесло к категории </w:t>
      </w:r>
      <w:proofErr w:type="gramStart"/>
      <w:r w:rsidRPr="007D0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самых</w:t>
      </w:r>
      <w:proofErr w:type="gramEnd"/>
      <w:r w:rsidRPr="007D0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сложных. Перед педагогом ставиться задача – пробудить интерес, не отпугнуть ребят сложностью предмета, особенно на первоначальном этапе изучения курса физики.</w:t>
      </w:r>
    </w:p>
    <w:p w:rsidR="00855DA3" w:rsidRPr="007D00A7" w:rsidRDefault="00855DA3" w:rsidP="00855DA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0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Знакомясь с множеством современных педагогических технологий по направлениям модернизации, я выбрала технологии на основе активизации и интенсификации деятельности учащихся. Принцип активности ребенка в процессе обучения был и остается одним из основных.</w:t>
      </w:r>
    </w:p>
    <w:p w:rsidR="00855DA3" w:rsidRPr="007D00A7" w:rsidRDefault="00855DA3" w:rsidP="00855DA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0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Стараясь повысить эффективность уроков, использую инновационные технологии: проблемного обучения, зачетную систему, элементы </w:t>
      </w:r>
      <w:proofErr w:type="spellStart"/>
      <w:r w:rsidRPr="007D0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технологииуровневой</w:t>
      </w:r>
      <w:proofErr w:type="spellEnd"/>
      <w:r w:rsidRPr="007D0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дифференциации, </w:t>
      </w:r>
      <w:proofErr w:type="spellStart"/>
      <w:r w:rsidRPr="007D0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здоровьесберегающие</w:t>
      </w:r>
      <w:proofErr w:type="spellEnd"/>
      <w:r w:rsidRPr="007D0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технологии.</w:t>
      </w:r>
    </w:p>
    <w:p w:rsidR="00855DA3" w:rsidRPr="007D00A7" w:rsidRDefault="00855DA3" w:rsidP="00855DA3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D0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применяю информационных технологии на уроках физики в следующих направлениях:</w:t>
      </w:r>
      <w:proofErr w:type="gramEnd"/>
    </w:p>
    <w:p w:rsidR="00855DA3" w:rsidRPr="007D00A7" w:rsidRDefault="00855DA3" w:rsidP="00855DA3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мультимедийные сценарии уроков или фрагментов уроков;</w:t>
      </w:r>
    </w:p>
    <w:p w:rsidR="00855DA3" w:rsidRPr="007D00A7" w:rsidRDefault="00855DA3" w:rsidP="00855DA3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дидактических материалов для уроков;</w:t>
      </w:r>
    </w:p>
    <w:p w:rsidR="00855DA3" w:rsidRPr="007D00A7" w:rsidRDefault="00855DA3" w:rsidP="00855DA3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  готовых программных продуктов по своей дисциплине;</w:t>
      </w:r>
    </w:p>
    <w:p w:rsidR="00855DA3" w:rsidRPr="007D00A7" w:rsidRDefault="00855DA3" w:rsidP="00855DA3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электронными учебниками на уроке;</w:t>
      </w:r>
    </w:p>
    <w:p w:rsidR="00855DA3" w:rsidRPr="007D00A7" w:rsidRDefault="00855DA3" w:rsidP="00855DA3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необходимой информации в Интернете в процессе подготовки к урокам и внеклассным мероприятиям;</w:t>
      </w:r>
    </w:p>
    <w:p w:rsidR="00855DA3" w:rsidRPr="007D00A7" w:rsidRDefault="00855DA3" w:rsidP="00855DA3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необходимой информации в Интернете непосредственно на уроке;</w:t>
      </w:r>
    </w:p>
    <w:p w:rsidR="00855DA3" w:rsidRPr="007D00A7" w:rsidRDefault="00855DA3" w:rsidP="00855DA3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 уроке с материалами Web-сайтов;</w:t>
      </w:r>
    </w:p>
    <w:p w:rsidR="00855DA3" w:rsidRPr="007D00A7" w:rsidRDefault="00855DA3" w:rsidP="00855DA3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разрабатываю тесты, используя готовые программы </w:t>
      </w:r>
      <w:proofErr w:type="gramStart"/>
      <w:r w:rsidRPr="007D0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</w:t>
      </w:r>
      <w:proofErr w:type="gramEnd"/>
      <w:r w:rsidRPr="007D0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болочки;</w:t>
      </w:r>
    </w:p>
    <w:p w:rsidR="00855DA3" w:rsidRPr="007D00A7" w:rsidRDefault="00855DA3" w:rsidP="00855DA3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применению компьютерные тренажеры для организации контроля знаний.</w:t>
      </w:r>
    </w:p>
    <w:p w:rsidR="00855DA3" w:rsidRPr="007D00A7" w:rsidRDefault="00855DA3" w:rsidP="00855DA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D00A7">
        <w:rPr>
          <w:b/>
          <w:bCs/>
          <w:color w:val="000000"/>
          <w:sz w:val="28"/>
          <w:szCs w:val="28"/>
        </w:rPr>
        <w:t>1.</w:t>
      </w:r>
      <w:r w:rsidRPr="007D00A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00A7">
        <w:rPr>
          <w:b/>
          <w:bCs/>
          <w:color w:val="000000"/>
          <w:sz w:val="28"/>
          <w:szCs w:val="28"/>
        </w:rPr>
        <w:t>Проблемное</w:t>
      </w:r>
      <w:r w:rsidRPr="007D00A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00A7">
        <w:rPr>
          <w:b/>
          <w:bCs/>
          <w:color w:val="000000"/>
          <w:sz w:val="28"/>
          <w:szCs w:val="28"/>
        </w:rPr>
        <w:t>обучение.</w:t>
      </w:r>
    </w:p>
    <w:p w:rsidR="00855DA3" w:rsidRPr="007D00A7" w:rsidRDefault="00855DA3" w:rsidP="00855DA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7D00A7">
        <w:rPr>
          <w:color w:val="000000"/>
          <w:sz w:val="28"/>
          <w:szCs w:val="28"/>
        </w:rPr>
        <w:t>Создание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учебной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деятельности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проблемных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ситуаций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организация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активнойсамостоятельной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деятельности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учащихся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по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их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разрешению,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результате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чего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происходиттворческое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овладение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знаниями,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умениями,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навыками,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развиваются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мыслительныеспособности.</w:t>
      </w:r>
      <w:r w:rsidRPr="007D00A7">
        <w:rPr>
          <w:color w:val="000000"/>
          <w:sz w:val="28"/>
          <w:szCs w:val="28"/>
          <w:shd w:val="clear" w:color="auto" w:fill="FFFFFF"/>
        </w:rPr>
        <w:t xml:space="preserve"> Сущность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метода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проблемного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обучения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состоит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в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том,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что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я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конструирую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свою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илизаимствую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сконструированную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другими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исследовательск</w:t>
      </w:r>
      <w:r w:rsidRPr="007D00A7">
        <w:rPr>
          <w:color w:val="000000"/>
          <w:sz w:val="28"/>
          <w:szCs w:val="28"/>
          <w:shd w:val="clear" w:color="auto" w:fill="FFFFFF"/>
        </w:rPr>
        <w:lastRenderedPageBreak/>
        <w:t>ую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задачу,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а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ученик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ищет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способее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решения.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Проблемные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задания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разной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степени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сложности,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у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каждой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свое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поле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поиска.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Втрудных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D00A7">
        <w:rPr>
          <w:color w:val="000000"/>
          <w:sz w:val="28"/>
          <w:szCs w:val="28"/>
          <w:shd w:val="clear" w:color="auto" w:fill="FFFFFF"/>
        </w:rPr>
        <w:t>случаях</w:t>
      </w:r>
      <w:proofErr w:type="gramEnd"/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ученикам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необходимо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помочь,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но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так,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чтобы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сохранить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возможностьтворческого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мышления.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Проблемное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задание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отличается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тем,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что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я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намереннопровоцирую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создание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противоречивых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ситуаций,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порождая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у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учащихся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стремлениеразобраться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и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устранить</w:t>
      </w:r>
      <w:r w:rsidRPr="007D00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00A7">
        <w:rPr>
          <w:color w:val="000000"/>
          <w:sz w:val="28"/>
          <w:szCs w:val="28"/>
          <w:shd w:val="clear" w:color="auto" w:fill="FFFFFF"/>
        </w:rPr>
        <w:t>их.</w:t>
      </w:r>
    </w:p>
    <w:p w:rsidR="00855DA3" w:rsidRPr="007D00A7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00A7">
        <w:rPr>
          <w:color w:val="000000"/>
          <w:sz w:val="28"/>
          <w:szCs w:val="28"/>
          <w:shd w:val="clear" w:color="auto" w:fill="FFFFFF"/>
        </w:rPr>
        <w:t xml:space="preserve"> </w:t>
      </w:r>
      <w:r w:rsidRPr="007D00A7">
        <w:rPr>
          <w:b/>
          <w:bCs/>
          <w:color w:val="000000"/>
          <w:sz w:val="28"/>
          <w:szCs w:val="28"/>
        </w:rPr>
        <w:t>2.</w:t>
      </w:r>
      <w:r w:rsidRPr="007D00A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00A7">
        <w:rPr>
          <w:b/>
          <w:bCs/>
          <w:color w:val="000000"/>
          <w:sz w:val="28"/>
          <w:szCs w:val="28"/>
        </w:rPr>
        <w:t>И</w:t>
      </w:r>
      <w:r w:rsidRPr="007D00A7">
        <w:rPr>
          <w:rStyle w:val="a4"/>
          <w:color w:val="000000"/>
          <w:sz w:val="28"/>
          <w:szCs w:val="28"/>
        </w:rPr>
        <w:t>нформационно-коммуникационные</w:t>
      </w:r>
      <w:r w:rsidRPr="007D00A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00A7">
        <w:rPr>
          <w:rStyle w:val="a4"/>
          <w:color w:val="000000"/>
          <w:sz w:val="28"/>
          <w:szCs w:val="28"/>
        </w:rPr>
        <w:t>технологии</w:t>
      </w:r>
      <w:r w:rsidRPr="007D00A7">
        <w:rPr>
          <w:b/>
          <w:bCs/>
          <w:color w:val="000000"/>
          <w:sz w:val="28"/>
          <w:szCs w:val="28"/>
        </w:rPr>
        <w:t>.</w:t>
      </w:r>
    </w:p>
    <w:p w:rsidR="00855DA3" w:rsidRPr="007D00A7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00A7">
        <w:rPr>
          <w:color w:val="000000"/>
          <w:sz w:val="28"/>
          <w:szCs w:val="28"/>
        </w:rPr>
        <w:t>Расширяю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свою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воспитательн</w:t>
      </w:r>
      <w:proofErr w:type="gramStart"/>
      <w:r w:rsidRPr="007D00A7">
        <w:rPr>
          <w:color w:val="000000"/>
          <w:sz w:val="28"/>
          <w:szCs w:val="28"/>
        </w:rPr>
        <w:t>о-</w:t>
      </w:r>
      <w:proofErr w:type="gramEnd"/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образовательную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деятельность,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применяя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учебной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иво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внеурочной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деятельности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rStyle w:val="a4"/>
          <w:b w:val="0"/>
          <w:bCs w:val="0"/>
          <w:color w:val="000000"/>
          <w:sz w:val="28"/>
          <w:szCs w:val="28"/>
        </w:rPr>
        <w:t>информационно-коммуникационные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rStyle w:val="a4"/>
          <w:b w:val="0"/>
          <w:bCs w:val="0"/>
          <w:color w:val="000000"/>
          <w:sz w:val="28"/>
          <w:szCs w:val="28"/>
        </w:rPr>
        <w:t>технологии</w:t>
      </w:r>
      <w:r w:rsidRPr="007D00A7">
        <w:rPr>
          <w:color w:val="000000"/>
          <w:sz w:val="28"/>
          <w:szCs w:val="28"/>
        </w:rPr>
        <w:t>.</w:t>
      </w:r>
    </w:p>
    <w:p w:rsidR="00855DA3" w:rsidRPr="007D00A7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00A7">
        <w:rPr>
          <w:color w:val="000000"/>
          <w:sz w:val="28"/>
          <w:szCs w:val="28"/>
        </w:rPr>
        <w:t>На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сегодняшний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день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информационно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–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коммуникационные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технологии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занимают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всёбольшее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большее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место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образовательном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процессе.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Главным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преимуществом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этихтехнологий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является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наглядность,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так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как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большая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доля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информации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усваивается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спомощью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зрительной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памяти,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воздействие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на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неё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очень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важно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обучении</w:t>
      </w:r>
      <w:proofErr w:type="gramStart"/>
      <w:r w:rsidRPr="007D00A7">
        <w:rPr>
          <w:color w:val="000000"/>
          <w:sz w:val="28"/>
          <w:szCs w:val="28"/>
        </w:rPr>
        <w:t>.И</w:t>
      </w:r>
      <w:proofErr w:type="gramEnd"/>
      <w:r w:rsidRPr="007D00A7">
        <w:rPr>
          <w:color w:val="000000"/>
          <w:sz w:val="28"/>
          <w:szCs w:val="28"/>
        </w:rPr>
        <w:t>нформационные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технологии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помогают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сделать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процесс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обучения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творческим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иориентированным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на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учащегося.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ИКТ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использую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на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уроках,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применяя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образовательные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иобучающие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программы,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создаю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к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урокам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презентации,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использую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мультимедийноеоборудование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для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показа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видео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по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различным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темам.</w:t>
      </w:r>
    </w:p>
    <w:p w:rsidR="00855DA3" w:rsidRPr="007D00A7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00A7">
        <w:rPr>
          <w:color w:val="000000"/>
          <w:sz w:val="28"/>
          <w:szCs w:val="28"/>
        </w:rPr>
        <w:t>Использование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ИКТ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на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уроках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физики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мне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позволяет: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сделать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процесс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обучения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болееинтересным,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ярким,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увлекательным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за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счёт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богатства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мультимедийных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возможностей</w:t>
      </w:r>
      <w:proofErr w:type="gramStart"/>
      <w:r w:rsidRPr="007D00A7">
        <w:rPr>
          <w:color w:val="000000"/>
          <w:sz w:val="28"/>
          <w:szCs w:val="28"/>
        </w:rPr>
        <w:t>;э</w:t>
      </w:r>
      <w:proofErr w:type="gramEnd"/>
      <w:r w:rsidRPr="007D00A7">
        <w:rPr>
          <w:color w:val="000000"/>
          <w:sz w:val="28"/>
          <w:szCs w:val="28"/>
        </w:rPr>
        <w:t>ффективно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решать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проблему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наглядности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обучения;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расширить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возможностивизуализации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учебного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материала,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делая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его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более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понятным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доступным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для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учащихся.</w:t>
      </w:r>
      <w:r w:rsidRPr="007D00A7">
        <w:rPr>
          <w:rStyle w:val="apple-converted-space"/>
          <w:color w:val="000000"/>
          <w:sz w:val="28"/>
          <w:szCs w:val="28"/>
        </w:rPr>
        <w:t> </w:t>
      </w:r>
    </w:p>
    <w:p w:rsidR="00855DA3" w:rsidRPr="007D00A7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00A7">
        <w:rPr>
          <w:b/>
          <w:bCs/>
          <w:color w:val="000000"/>
          <w:sz w:val="28"/>
          <w:szCs w:val="28"/>
        </w:rPr>
        <w:t>3.</w:t>
      </w:r>
      <w:r w:rsidRPr="007D00A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00A7">
        <w:rPr>
          <w:b/>
          <w:bCs/>
          <w:color w:val="000000"/>
          <w:sz w:val="28"/>
          <w:szCs w:val="28"/>
        </w:rPr>
        <w:t>Научно-</w:t>
      </w:r>
      <w:r w:rsidRPr="007D00A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00A7">
        <w:rPr>
          <w:b/>
          <w:bCs/>
          <w:color w:val="000000"/>
          <w:sz w:val="28"/>
          <w:szCs w:val="28"/>
        </w:rPr>
        <w:t>исследовательская</w:t>
      </w:r>
      <w:r w:rsidRPr="007D00A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00A7">
        <w:rPr>
          <w:b/>
          <w:bCs/>
          <w:color w:val="000000"/>
          <w:sz w:val="28"/>
          <w:szCs w:val="28"/>
        </w:rPr>
        <w:t>и</w:t>
      </w:r>
      <w:r w:rsidRPr="007D00A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00A7">
        <w:rPr>
          <w:b/>
          <w:bCs/>
          <w:color w:val="000000"/>
          <w:sz w:val="28"/>
          <w:szCs w:val="28"/>
        </w:rPr>
        <w:t>проектная</w:t>
      </w:r>
      <w:r w:rsidRPr="007D00A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00A7">
        <w:rPr>
          <w:b/>
          <w:bCs/>
          <w:color w:val="000000"/>
          <w:sz w:val="28"/>
          <w:szCs w:val="28"/>
        </w:rPr>
        <w:t>деятельность.</w:t>
      </w:r>
    </w:p>
    <w:p w:rsidR="00855DA3" w:rsidRPr="007D00A7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00A7">
        <w:rPr>
          <w:color w:val="000000"/>
          <w:sz w:val="28"/>
          <w:szCs w:val="28"/>
        </w:rPr>
        <w:t>В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своей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работе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использую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метод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проектов,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так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как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он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позволяет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реализоватьразностороннее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развитие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детей,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их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творческих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интересов,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творческих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способностей</w:t>
      </w:r>
      <w:proofErr w:type="gramStart"/>
      <w:r w:rsidRPr="007D00A7">
        <w:rPr>
          <w:color w:val="000000"/>
          <w:sz w:val="28"/>
          <w:szCs w:val="28"/>
        </w:rPr>
        <w:t>,н</w:t>
      </w:r>
      <w:proofErr w:type="gramEnd"/>
      <w:r w:rsidRPr="007D00A7">
        <w:rPr>
          <w:color w:val="000000"/>
          <w:sz w:val="28"/>
          <w:szCs w:val="28"/>
        </w:rPr>
        <w:t>авыков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самообразования,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помогает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созданию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условий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для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креативной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самореализацииличности.</w:t>
      </w:r>
    </w:p>
    <w:p w:rsidR="00855DA3" w:rsidRPr="007D00A7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00A7">
        <w:rPr>
          <w:color w:val="000000"/>
          <w:sz w:val="28"/>
          <w:szCs w:val="28"/>
        </w:rPr>
        <w:t>Метод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проектов,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как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педагогическая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технология,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ориентирован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на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самостоятельнуюдеятельность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учащихся,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которую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они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выполняют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течение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D00A7">
        <w:rPr>
          <w:color w:val="000000"/>
          <w:sz w:val="28"/>
          <w:szCs w:val="28"/>
        </w:rPr>
        <w:t>определённого</w:t>
      </w:r>
      <w:proofErr w:type="gramEnd"/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отрезкавремени.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Создание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проектов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позволяет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учащимся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полной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мере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раскрыть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своитворческие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способности.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Работа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над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проектом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вырабатывает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устойчивые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интересы</w:t>
      </w:r>
      <w:proofErr w:type="gramStart"/>
      <w:r w:rsidRPr="007D00A7">
        <w:rPr>
          <w:color w:val="000000"/>
          <w:sz w:val="28"/>
          <w:szCs w:val="28"/>
        </w:rPr>
        <w:t>,п</w:t>
      </w:r>
      <w:proofErr w:type="gramEnd"/>
      <w:r w:rsidRPr="007D00A7">
        <w:rPr>
          <w:color w:val="000000"/>
          <w:sz w:val="28"/>
          <w:szCs w:val="28"/>
        </w:rPr>
        <w:t>остоянную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потребность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творческих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поисках,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ибо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вне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деятельности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интересы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ипотребности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не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возникают.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br/>
        <w:t>Используя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технологию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метода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проектов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обучении,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преследую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следующие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цели:</w:t>
      </w:r>
    </w:p>
    <w:p w:rsidR="00855DA3" w:rsidRPr="007D00A7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00A7">
        <w:rPr>
          <w:color w:val="000000"/>
          <w:sz w:val="28"/>
          <w:szCs w:val="28"/>
        </w:rPr>
        <w:t>•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научить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учащихся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самостоятельному,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критическому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мышлению;</w:t>
      </w:r>
    </w:p>
    <w:p w:rsidR="00855DA3" w:rsidRPr="007D00A7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00A7">
        <w:rPr>
          <w:color w:val="000000"/>
          <w:sz w:val="28"/>
          <w:szCs w:val="28"/>
        </w:rPr>
        <w:t>•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размышлять,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опираясь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на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знание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фактов,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закономерностей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науки,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делать</w:t>
      </w:r>
      <w:r w:rsidRPr="007D00A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D00A7">
        <w:rPr>
          <w:color w:val="000000"/>
          <w:sz w:val="28"/>
          <w:szCs w:val="28"/>
        </w:rPr>
        <w:t>обоснованныевыводы</w:t>
      </w:r>
      <w:proofErr w:type="spellEnd"/>
      <w:r w:rsidRPr="007D00A7">
        <w:rPr>
          <w:color w:val="000000"/>
          <w:sz w:val="28"/>
          <w:szCs w:val="28"/>
        </w:rPr>
        <w:t>;</w:t>
      </w:r>
      <w:r w:rsidRPr="007D00A7">
        <w:rPr>
          <w:color w:val="000000"/>
          <w:sz w:val="28"/>
          <w:szCs w:val="28"/>
        </w:rPr>
        <w:br/>
        <w:t>•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принимать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самостоятельные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аргументированные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решения;</w:t>
      </w:r>
    </w:p>
    <w:p w:rsidR="00855DA3" w:rsidRPr="007D00A7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00A7">
        <w:rPr>
          <w:color w:val="000000"/>
          <w:sz w:val="28"/>
          <w:szCs w:val="28"/>
        </w:rPr>
        <w:t>•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научить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работать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команде,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выполняя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разные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социальные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роли.</w:t>
      </w:r>
    </w:p>
    <w:p w:rsidR="00855DA3" w:rsidRPr="007D00A7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00A7">
        <w:rPr>
          <w:color w:val="000000"/>
          <w:sz w:val="28"/>
          <w:szCs w:val="28"/>
        </w:rPr>
        <w:t>Проектная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деятельность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позволяет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вовлечь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учебную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работу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всех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учащихся,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стимулируяучащихся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к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творческой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деятельности,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способствует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возникновени</w:t>
      </w:r>
      <w:r w:rsidRPr="007D00A7">
        <w:rPr>
          <w:color w:val="000000"/>
          <w:sz w:val="28"/>
          <w:szCs w:val="28"/>
        </w:rPr>
        <w:lastRenderedPageBreak/>
        <w:t>ю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развитию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активноговзаимодействия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между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учителем,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его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учениками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средствами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информационныхтехнологий.</w:t>
      </w:r>
    </w:p>
    <w:p w:rsidR="00855DA3" w:rsidRPr="007D00A7" w:rsidRDefault="00855DA3" w:rsidP="00855DA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55DA3" w:rsidRPr="007D00A7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00A7">
        <w:rPr>
          <w:b/>
          <w:bCs/>
          <w:color w:val="000000"/>
          <w:sz w:val="28"/>
          <w:szCs w:val="28"/>
        </w:rPr>
        <w:t>4.</w:t>
      </w:r>
      <w:r w:rsidRPr="007D00A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00A7">
        <w:rPr>
          <w:b/>
          <w:bCs/>
          <w:color w:val="000000"/>
          <w:sz w:val="28"/>
          <w:szCs w:val="28"/>
        </w:rPr>
        <w:t>Личностн</w:t>
      </w:r>
      <w:proofErr w:type="gramStart"/>
      <w:r w:rsidRPr="007D00A7">
        <w:rPr>
          <w:b/>
          <w:bCs/>
          <w:color w:val="000000"/>
          <w:sz w:val="28"/>
          <w:szCs w:val="28"/>
        </w:rPr>
        <w:t>о-</w:t>
      </w:r>
      <w:proofErr w:type="gramEnd"/>
      <w:r w:rsidRPr="007D00A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00A7">
        <w:rPr>
          <w:b/>
          <w:bCs/>
          <w:color w:val="000000"/>
          <w:sz w:val="28"/>
          <w:szCs w:val="28"/>
        </w:rPr>
        <w:t>ориентированные</w:t>
      </w:r>
      <w:r w:rsidRPr="007D00A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00A7">
        <w:rPr>
          <w:b/>
          <w:bCs/>
          <w:color w:val="000000"/>
          <w:sz w:val="28"/>
          <w:szCs w:val="28"/>
        </w:rPr>
        <w:t>технологии.</w:t>
      </w:r>
    </w:p>
    <w:p w:rsidR="00855DA3" w:rsidRPr="007D00A7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00A7">
        <w:rPr>
          <w:color w:val="000000"/>
          <w:sz w:val="28"/>
          <w:szCs w:val="28"/>
        </w:rPr>
        <w:t>В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основе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этой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технологии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лежит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гуманистическое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отношение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к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личности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обучаемого</w:t>
      </w:r>
      <w:proofErr w:type="gramStart"/>
      <w:r w:rsidRPr="007D00A7">
        <w:rPr>
          <w:color w:val="000000"/>
          <w:sz w:val="28"/>
          <w:szCs w:val="28"/>
        </w:rPr>
        <w:t>.Г</w:t>
      </w:r>
      <w:proofErr w:type="gramEnd"/>
      <w:r w:rsidRPr="007D00A7">
        <w:rPr>
          <w:color w:val="000000"/>
          <w:sz w:val="28"/>
          <w:szCs w:val="28"/>
        </w:rPr>
        <w:t>лавной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отличительной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чертой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гуманистического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подхода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является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внимание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киндивидуальности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человека,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его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личности,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четкая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ориентация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на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сознательное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развитиесамостоятельного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критического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мышления.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К</w:t>
      </w:r>
      <w:r w:rsidRPr="007D00A7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D00A7">
        <w:rPr>
          <w:color w:val="000000"/>
          <w:sz w:val="28"/>
          <w:szCs w:val="28"/>
        </w:rPr>
        <w:t>личностно-ориентированным</w:t>
      </w:r>
      <w:proofErr w:type="gramEnd"/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технологиямотносится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«педагогика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сотрудничества».</w:t>
      </w:r>
    </w:p>
    <w:p w:rsidR="00855DA3" w:rsidRPr="007D00A7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00A7">
        <w:rPr>
          <w:color w:val="000000"/>
          <w:sz w:val="28"/>
          <w:szCs w:val="28"/>
        </w:rPr>
        <w:t>Личностно-ориентированное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обучение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предполагает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использование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различных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форм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иметодов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организации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учебной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деятельности.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Обучение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сотрудничестве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предполагаеторганизацию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групп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учащихся,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работающих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совместно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над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решением</w:t>
      </w:r>
      <w:r w:rsidRPr="007D00A7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D00A7">
        <w:rPr>
          <w:color w:val="000000"/>
          <w:sz w:val="28"/>
          <w:szCs w:val="28"/>
        </w:rPr>
        <w:t>какого-либо</w:t>
      </w:r>
      <w:proofErr w:type="gramEnd"/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вопросаили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изучением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темы.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Эта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технология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ориентирована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на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то,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чтобы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ребенок</w:t>
      </w:r>
      <w:r w:rsidRPr="007D00A7">
        <w:rPr>
          <w:rStyle w:val="apple-converted-space"/>
          <w:color w:val="000000"/>
          <w:sz w:val="28"/>
          <w:szCs w:val="28"/>
        </w:rPr>
        <w:t> </w:t>
      </w:r>
      <w:r w:rsidRPr="007D00A7">
        <w:rPr>
          <w:color w:val="000000"/>
          <w:sz w:val="28"/>
          <w:szCs w:val="28"/>
        </w:rPr>
        <w:t>научилсяучиться.</w:t>
      </w:r>
    </w:p>
    <w:p w:rsidR="00855DA3" w:rsidRPr="007D00A7" w:rsidRDefault="00855DA3" w:rsidP="00855DA3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DA3" w:rsidRPr="007D00A7" w:rsidRDefault="00855DA3" w:rsidP="00855D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новых образовательных технологий в учебный процесс меняет методику обучения, позволяет наряду с традиционными методами, приемами и способами использовать моделирование физи</w:t>
      </w:r>
      <w:bookmarkStart w:id="0" w:name="_GoBack"/>
      <w:bookmarkEnd w:id="0"/>
      <w:r w:rsidRPr="007D0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ческих процессов, анимации, персональный компьютер, которые способствуют созданию на занятиях наглядных образов на уровне сущности, </w:t>
      </w:r>
      <w:proofErr w:type="spellStart"/>
      <w:r w:rsidRPr="007D0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межпредметной</w:t>
      </w:r>
      <w:proofErr w:type="spellEnd"/>
      <w:r w:rsidRPr="007D0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интеграции знаний, творческому развитию мышления, активизируя учебную деятельность учащихся.</w:t>
      </w:r>
    </w:p>
    <w:sectPr w:rsidR="00855DA3" w:rsidRPr="007D00A7" w:rsidSect="0067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94B27"/>
    <w:multiLevelType w:val="multilevel"/>
    <w:tmpl w:val="AAF4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DA3"/>
    <w:rsid w:val="005D3AA0"/>
    <w:rsid w:val="006724B3"/>
    <w:rsid w:val="00777058"/>
    <w:rsid w:val="007D00A7"/>
    <w:rsid w:val="0085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B3"/>
  </w:style>
  <w:style w:type="paragraph" w:styleId="1">
    <w:name w:val="heading 1"/>
    <w:basedOn w:val="a"/>
    <w:link w:val="10"/>
    <w:uiPriority w:val="9"/>
    <w:qFormat/>
    <w:rsid w:val="00777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DA3"/>
  </w:style>
  <w:style w:type="character" w:styleId="a4">
    <w:name w:val="Strong"/>
    <w:basedOn w:val="a0"/>
    <w:uiPriority w:val="22"/>
    <w:qFormat/>
    <w:rsid w:val="00855D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7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2015-03-19T20:08:00Z</dcterms:created>
  <dcterms:modified xsi:type="dcterms:W3CDTF">2015-07-15T20:05:00Z</dcterms:modified>
</cp:coreProperties>
</file>