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D8E" w:rsidRPr="004C3BDB" w:rsidRDefault="00F60D8E" w:rsidP="00F60D8E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bCs/>
          <w:color w:val="000000"/>
          <w:sz w:val="36"/>
          <w:szCs w:val="36"/>
        </w:rPr>
      </w:pPr>
      <w:r w:rsidRPr="004C3BDB">
        <w:rPr>
          <w:rFonts w:eastAsia="Times New Roman"/>
          <w:b/>
          <w:bCs/>
          <w:color w:val="000000"/>
          <w:sz w:val="36"/>
          <w:szCs w:val="36"/>
        </w:rPr>
        <w:t>Как правильно организовать занятия с ребенком дома</w:t>
      </w:r>
    </w:p>
    <w:p w:rsidR="00F60D8E" w:rsidRPr="004C3BDB" w:rsidRDefault="00F60D8E" w:rsidP="00F60D8E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bCs/>
          <w:color w:val="000000"/>
          <w:sz w:val="36"/>
          <w:szCs w:val="36"/>
        </w:rPr>
      </w:pPr>
    </w:p>
    <w:p w:rsidR="00F60D8E" w:rsidRDefault="00F60D8E" w:rsidP="00F60D8E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  <w:sz w:val="31"/>
          <w:szCs w:val="31"/>
        </w:rPr>
      </w:pPr>
    </w:p>
    <w:p w:rsidR="00F60D8E" w:rsidRDefault="00F60D8E" w:rsidP="00F60D8E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/>
          <w:b/>
          <w:bCs/>
          <w:color w:val="000000"/>
          <w:sz w:val="31"/>
          <w:szCs w:val="31"/>
        </w:rPr>
      </w:pPr>
    </w:p>
    <w:p w:rsidR="00F60D8E" w:rsidRDefault="00F60D8E" w:rsidP="00F60D8E">
      <w:pPr>
        <w:spacing w:line="360" w:lineRule="auto"/>
        <w:ind w:right="34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</w:t>
      </w:r>
      <w:r w:rsidRPr="00705892">
        <w:rPr>
          <w:rFonts w:eastAsia="Times New Roman"/>
          <w:color w:val="000000"/>
          <w:sz w:val="28"/>
          <w:szCs w:val="28"/>
        </w:rPr>
        <w:t xml:space="preserve">Успех и эффективность занятий с дошкольниками определяет не только то, чему мы учим ребенка, но и в значительной степени то, как проводятся эти занятия. </w:t>
      </w:r>
      <w:proofErr w:type="gramStart"/>
      <w:r>
        <w:rPr>
          <w:rFonts w:eastAsia="Times New Roman"/>
          <w:color w:val="000000"/>
          <w:sz w:val="28"/>
          <w:szCs w:val="28"/>
        </w:rPr>
        <w:t>Ф</w:t>
      </w:r>
      <w:r w:rsidRPr="00705892">
        <w:rPr>
          <w:rFonts w:eastAsia="Times New Roman"/>
          <w:color w:val="000000"/>
          <w:sz w:val="28"/>
          <w:szCs w:val="28"/>
        </w:rPr>
        <w:t xml:space="preserve">ормы занятий могут быть разными: не «привязанные» к одному месту и времени игры, рассказы, обсуждения и т. п. в обыденной жизни; чтение книг с обсуждением, анализом поведения и действий героев, ситуаций, с пересказом, разыгрыванием сценок, чтением наизусть и т. п.; специальные занятия, которые помогут ребенку научиться учиться и т. д. </w:t>
      </w:r>
      <w:r>
        <w:rPr>
          <w:rFonts w:eastAsia="Times New Roman"/>
          <w:color w:val="000000"/>
          <w:sz w:val="28"/>
          <w:szCs w:val="28"/>
        </w:rPr>
        <w:t xml:space="preserve">       </w:t>
      </w:r>
      <w:proofErr w:type="gramEnd"/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  <w:r>
        <w:rPr>
          <w:rFonts w:eastAsia="Times New Roman"/>
          <w:color w:val="000000"/>
          <w:sz w:val="28"/>
          <w:szCs w:val="28"/>
        </w:rPr>
        <w:t xml:space="preserve">    </w:t>
      </w:r>
      <w:r w:rsidRPr="00705892">
        <w:rPr>
          <w:rFonts w:eastAsia="Times New Roman"/>
          <w:color w:val="000000"/>
          <w:sz w:val="28"/>
          <w:szCs w:val="28"/>
        </w:rPr>
        <w:t>Чаще всего</w:t>
      </w:r>
      <w:r>
        <w:rPr>
          <w:rFonts w:ascii="Arial" w:hAnsi="Arial" w:cs="Arial"/>
          <w:sz w:val="28"/>
          <w:szCs w:val="28"/>
        </w:rPr>
        <w:t xml:space="preserve"> </w:t>
      </w:r>
      <w:r w:rsidRPr="00705892">
        <w:rPr>
          <w:rFonts w:eastAsia="Times New Roman"/>
          <w:color w:val="000000"/>
          <w:sz w:val="28"/>
          <w:szCs w:val="28"/>
        </w:rPr>
        <w:t>такие занятия проводятся в детском саду, в так называемых «группах временного пребывания», куда дети приходят 2-3 раза в неделю на 2-3 занятия. Такие занятия могут быть организованы и дома, а заниматься с ребенком могут родители или бабушка (дедушка), гувернер или учитель.</w:t>
      </w:r>
      <w:r w:rsidRPr="00076B67">
        <w:rPr>
          <w:noProof/>
          <w:lang w:eastAsia="ru-RU"/>
        </w:rPr>
        <w:t xml:space="preserve"> </w:t>
      </w: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E87E7E2" wp14:editId="6ED7C4CE">
            <wp:simplePos x="0" y="0"/>
            <wp:positionH relativeFrom="column">
              <wp:posOffset>-1137285</wp:posOffset>
            </wp:positionH>
            <wp:positionV relativeFrom="paragraph">
              <wp:posOffset>255270</wp:posOffset>
            </wp:positionV>
            <wp:extent cx="7943850" cy="449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449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D57B5D" wp14:editId="69EA443F">
                <wp:simplePos x="0" y="0"/>
                <wp:positionH relativeFrom="column">
                  <wp:posOffset>-632460</wp:posOffset>
                </wp:positionH>
                <wp:positionV relativeFrom="paragraph">
                  <wp:posOffset>-348615</wp:posOffset>
                </wp:positionV>
                <wp:extent cx="6478905" cy="8203372"/>
                <wp:effectExtent l="19050" t="19050" r="17145" b="2667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905" cy="8203372"/>
                          <a:chOff x="454" y="-1044"/>
                          <a:chExt cx="10203" cy="12466"/>
                        </a:xfrm>
                      </wpg:grpSpPr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54" y="-1044"/>
                            <a:ext cx="10203" cy="12466"/>
                          </a:xfrm>
                          <a:prstGeom prst="verticalScroll">
                            <a:avLst>
                              <a:gd name="adj" fmla="val 12500"/>
                            </a:avLst>
                          </a:prstGeom>
                          <a:solidFill>
                            <a:srgbClr val="D6E3BC"/>
                          </a:solidFill>
                          <a:ln w="38100">
                            <a:solidFill>
                              <a:srgbClr val="76923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847" y="168"/>
                            <a:ext cx="5676" cy="10784"/>
                          </a:xfrm>
                          <a:prstGeom prst="rect">
                            <a:avLst/>
                          </a:prstGeom>
                          <a:solidFill>
                            <a:srgbClr val="D6E3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0D8E" w:rsidRPr="00D03CE8" w:rsidRDefault="00F60D8E" w:rsidP="006F25BA">
                              <w:pPr>
                                <w:ind w:left="142" w:hanging="284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03CE8">
                                <w:rPr>
                                  <w:b/>
                                  <w:sz w:val="28"/>
                                  <w:szCs w:val="28"/>
                                </w:rPr>
                                <w:t>Правила организации занятий с дошкольниками</w:t>
                              </w:r>
                            </w:p>
                            <w:p w:rsidR="00F60D8E" w:rsidRPr="00B46A7C" w:rsidRDefault="00F60D8E" w:rsidP="00B46A7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F60D8E" w:rsidRPr="00B46A7C" w:rsidRDefault="00F60D8E" w:rsidP="006F25BA">
                              <w:pPr>
                                <w:tabs>
                                  <w:tab w:val="left" w:pos="284"/>
                                </w:tabs>
                                <w:ind w:left="284" w:hanging="284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1. </w:t>
                              </w:r>
                              <w:r w:rsidRPr="00B46A7C">
                                <w:rPr>
                                  <w:sz w:val="28"/>
                                  <w:szCs w:val="28"/>
                                </w:rPr>
                                <w:t xml:space="preserve">Занятия должны быть систематическими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       </w:t>
                              </w:r>
                              <w:r w:rsidRPr="00B46A7C">
                                <w:rPr>
                                  <w:sz w:val="28"/>
                                  <w:szCs w:val="28"/>
                                </w:rPr>
                                <w:t>(2-3 раза в неделю), и желательно проводить их в одно и то же время (оптимальное - в период с 11 до 12 часов или с 15 до 17 часов). Лучше регулярные 15-минутные занятия, чем одно полуторачасовое.</w:t>
                              </w:r>
                            </w:p>
                            <w:p w:rsidR="00F60D8E" w:rsidRPr="00B46A7C" w:rsidRDefault="00F60D8E" w:rsidP="006F25BA">
                              <w:pPr>
                                <w:ind w:left="284" w:hanging="284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46A7C">
                                <w:rPr>
                                  <w:sz w:val="28"/>
                                  <w:szCs w:val="28"/>
                                </w:rPr>
                                <w:t>2. Продолжительность каждого занятия для детей 5-6 лет - 20-25 минут. Можно проводить два занятия с перерывом 15 минут.</w:t>
                              </w:r>
                            </w:p>
                            <w:p w:rsidR="00F60D8E" w:rsidRPr="00B46A7C" w:rsidRDefault="00F60D8E" w:rsidP="003B1E71">
                              <w:pPr>
                                <w:ind w:left="284" w:hanging="284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46A7C">
                                <w:rPr>
                                  <w:sz w:val="28"/>
                                  <w:szCs w:val="28"/>
                                </w:rPr>
                                <w:t xml:space="preserve">3. Для занятий оборудуйте рабочее место: подберите по росту стол (парту) и стул, предусмотрите достаточное освещение (учесть, что для праворукого ребенка свет должен падать слева, а для </w:t>
                              </w:r>
                              <w:proofErr w:type="spellStart"/>
                              <w:r w:rsidRPr="00B46A7C">
                                <w:rPr>
                                  <w:sz w:val="28"/>
                                  <w:szCs w:val="28"/>
                                </w:rPr>
                                <w:t>леворукого</w:t>
                              </w:r>
                              <w:proofErr w:type="spellEnd"/>
                              <w:r w:rsidRPr="00B46A7C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gramStart"/>
                              <w:r w:rsidRPr="00B46A7C">
                                <w:rPr>
                                  <w:sz w:val="28"/>
                                  <w:szCs w:val="28"/>
                                </w:rPr>
                                <w:t>-с</w:t>
                              </w:r>
                              <w:proofErr w:type="gramEnd"/>
                              <w:r w:rsidRPr="00B46A7C">
                                <w:rPr>
                                  <w:sz w:val="28"/>
                                  <w:szCs w:val="28"/>
                                </w:rPr>
                                <w:t>права).</w:t>
                              </w:r>
                            </w:p>
                            <w:p w:rsidR="00F60D8E" w:rsidRPr="00B46A7C" w:rsidRDefault="00F60D8E" w:rsidP="003B1E71">
                              <w:pPr>
                                <w:ind w:left="284" w:hanging="284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46A7C">
                                <w:rPr>
                                  <w:sz w:val="28"/>
                                  <w:szCs w:val="28"/>
                                </w:rPr>
                                <w:t xml:space="preserve">4.  </w:t>
                              </w:r>
                              <w:proofErr w:type="gramStart"/>
                              <w:r w:rsidRPr="00B46A7C">
                                <w:rPr>
                                  <w:sz w:val="28"/>
                                  <w:szCs w:val="28"/>
                                </w:rPr>
                                <w:t>Рисовать (писать), читать, раскрашивать, лепить, вырезать, клеить и т. п. лучше за столом.</w:t>
                              </w:r>
                              <w:proofErr w:type="gramEnd"/>
                              <w:r w:rsidRPr="00B46A7C">
                                <w:rPr>
                                  <w:sz w:val="28"/>
                                  <w:szCs w:val="28"/>
                                </w:rPr>
                                <w:t xml:space="preserve"> Меняйте виды деятельности и место работы (10-15 минут за столом, 10-15 минут на коврике). Это позволяет менять позу, снимает мышечное напряжение, позволяет   сохранить интерес и работоспособность.</w:t>
                              </w:r>
                            </w:p>
                            <w:p w:rsidR="00F60D8E" w:rsidRPr="00B46A7C" w:rsidRDefault="00F60D8E" w:rsidP="003B1E71">
                              <w:pPr>
                                <w:ind w:left="284" w:hanging="284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46A7C">
                                <w:rPr>
                                  <w:sz w:val="28"/>
                                  <w:szCs w:val="28"/>
                                </w:rPr>
                                <w:t>5.  Составьте план занятий (хотя бы на месяц), для того чтобы не перескакивать с одного на другое, а вести работу планомерно и системно. Целесообразно выбрать для таких занятий комплект пособий.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-49.8pt;margin-top:-27.45pt;width:510.15pt;height:645.95pt;z-index:251659264" coordorigin="454,-1044" coordsize="10203,12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"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AutoShape 4" o:spid="_x0000_s1027" type="#_x0000_t97" style="position:absolute;left:454;top:-1044;width:10203;height:12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Ww6MEA&#10;AADaAAAADwAAAGRycy9kb3ducmV2LnhtbESP0YrCMBRE3xf8h3AF39ZUhVWqUUQQpC+y6gdcm2tb&#10;bW5CEmv9+83Cwj4OM3OGWW1604qOfGgsK5iMMxDEpdUNVwou5/3nAkSIyBpby6TgTQE268HHCnNt&#10;X/xN3SlWIkE45KigjtHlUoayJoNhbB1x8m7WG4xJ+kpqj68EN62cZtmXNNhwWqjR0a6m8nF6GgV+&#10;Np9wdyuK69YV2dvdGz4ed0qNhv12CSJSH//Df+2DVjCD3yvpBsj1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FsOjBAAAA2gAAAA8AAAAAAAAAAAAAAAAAmAIAAGRycy9kb3du&#10;cmV2LnhtbFBLBQYAAAAABAAEAPUAAACGAwAAAAA=&#10;" fillcolor="#d6e3bc" strokecolor="#76923c" strokeweight="3pt">
                  <v:textbox style="layout-flow:vertical-ideographic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2847;top:168;width:5676;height:10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UZSMUA&#10;AADaAAAADwAAAGRycy9kb3ducmV2LnhtbESPQWvCQBSE7wX/w/IEb3UTkaJpVimtgsVeGgPS2yP7&#10;mqTNvg3Z1UR/vVsQehxm5hsmXQ+mEWfqXG1ZQTyNQBAXVtdcKsgP28cFCOeRNTaWScGFHKxXo4cU&#10;E217/qRz5ksRIOwSVFB53yZSuqIig25qW+LgfdvOoA+yK6XusA9w08hZFD1JgzWHhQpbeq2o+M1O&#10;RkEbb2ZSHr+uH2/1Yf/+U8QuXzZKTcbDyzMIT4P/D9/bO61gDn9Xwg2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RlIxQAAANoAAAAPAAAAAAAAAAAAAAAAAJgCAABkcnMv&#10;ZG93bnJldi54bWxQSwUGAAAAAAQABAD1AAAAigMAAAAA&#10;" fillcolor="#d6e3bc" stroked="f">
                  <v:textbox>
                    <w:txbxContent>
                      <w:p w:rsidR="00F60D8E" w:rsidRPr="00D03CE8" w:rsidRDefault="00F60D8E" w:rsidP="006F25BA">
                        <w:pPr>
                          <w:ind w:left="142" w:hanging="284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D03CE8">
                          <w:rPr>
                            <w:b/>
                            <w:sz w:val="28"/>
                            <w:szCs w:val="28"/>
                          </w:rPr>
                          <w:t>Правила организации занятий с дошкольниками</w:t>
                        </w:r>
                      </w:p>
                      <w:p w:rsidR="00F60D8E" w:rsidRPr="00B46A7C" w:rsidRDefault="00F60D8E" w:rsidP="00B46A7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F60D8E" w:rsidRPr="00B46A7C" w:rsidRDefault="00F60D8E" w:rsidP="006F25BA">
                        <w:pPr>
                          <w:tabs>
                            <w:tab w:val="left" w:pos="284"/>
                          </w:tabs>
                          <w:ind w:left="284" w:hanging="284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1. </w:t>
                        </w:r>
                        <w:r w:rsidRPr="00B46A7C">
                          <w:rPr>
                            <w:sz w:val="28"/>
                            <w:szCs w:val="28"/>
                          </w:rPr>
                          <w:t xml:space="preserve">Занятия должны быть систематическими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          </w:t>
                        </w:r>
                        <w:r w:rsidRPr="00B46A7C">
                          <w:rPr>
                            <w:sz w:val="28"/>
                            <w:szCs w:val="28"/>
                          </w:rPr>
                          <w:t>(2-3 раза в неделю), и желательно проводить их в одно и то же время (оптимальное - в период с 11 до 12 часов или с 15 до 17 часов). Лучше регулярные 15-минутные занятия, чем одно полуторачасовое.</w:t>
                        </w:r>
                      </w:p>
                      <w:p w:rsidR="00F60D8E" w:rsidRPr="00B46A7C" w:rsidRDefault="00F60D8E" w:rsidP="006F25BA">
                        <w:pPr>
                          <w:ind w:left="284" w:hanging="284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B46A7C">
                          <w:rPr>
                            <w:sz w:val="28"/>
                            <w:szCs w:val="28"/>
                          </w:rPr>
                          <w:t>2. Продолжительность каждого занятия для детей 5-6 лет - 20-25 минут. Можно проводить два занятия с перерывом 15 минут.</w:t>
                        </w:r>
                      </w:p>
                      <w:p w:rsidR="00F60D8E" w:rsidRPr="00B46A7C" w:rsidRDefault="00F60D8E" w:rsidP="003B1E71">
                        <w:pPr>
                          <w:ind w:left="284" w:hanging="284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B46A7C">
                          <w:rPr>
                            <w:sz w:val="28"/>
                            <w:szCs w:val="28"/>
                          </w:rPr>
                          <w:t xml:space="preserve">3. Для занятий оборудуйте рабочее место: подберите по росту стол (парту) и стул, предусмотрите достаточное освещение (учесть, что для праворукого ребенка свет должен падать слева, а для </w:t>
                        </w:r>
                        <w:proofErr w:type="spellStart"/>
                        <w:r w:rsidRPr="00B46A7C">
                          <w:rPr>
                            <w:sz w:val="28"/>
                            <w:szCs w:val="28"/>
                          </w:rPr>
                          <w:t>леворукого</w:t>
                        </w:r>
                        <w:proofErr w:type="spellEnd"/>
                        <w:r w:rsidRPr="00B46A7C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 w:rsidRPr="00B46A7C">
                          <w:rPr>
                            <w:sz w:val="28"/>
                            <w:szCs w:val="28"/>
                          </w:rPr>
                          <w:t>-с</w:t>
                        </w:r>
                        <w:proofErr w:type="gramEnd"/>
                        <w:r w:rsidRPr="00B46A7C">
                          <w:rPr>
                            <w:sz w:val="28"/>
                            <w:szCs w:val="28"/>
                          </w:rPr>
                          <w:t>права).</w:t>
                        </w:r>
                      </w:p>
                      <w:p w:rsidR="00F60D8E" w:rsidRPr="00B46A7C" w:rsidRDefault="00F60D8E" w:rsidP="003B1E71">
                        <w:pPr>
                          <w:ind w:left="284" w:hanging="284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B46A7C">
                          <w:rPr>
                            <w:sz w:val="28"/>
                            <w:szCs w:val="28"/>
                          </w:rPr>
                          <w:t xml:space="preserve">4.  </w:t>
                        </w:r>
                        <w:proofErr w:type="gramStart"/>
                        <w:r w:rsidRPr="00B46A7C">
                          <w:rPr>
                            <w:sz w:val="28"/>
                            <w:szCs w:val="28"/>
                          </w:rPr>
                          <w:t>Рисовать (писать), читать, раскрашивать, лепить, вырезать, клеить и т. п. лучше за столом.</w:t>
                        </w:r>
                        <w:proofErr w:type="gramEnd"/>
                        <w:r w:rsidRPr="00B46A7C">
                          <w:rPr>
                            <w:sz w:val="28"/>
                            <w:szCs w:val="28"/>
                          </w:rPr>
                          <w:t xml:space="preserve"> Меняйте виды деятельности и место работы (10-15 минут за столом, 10-15 минут на коврике). Это позволяет менять позу, снимает мышечное напряжение, позволяет   сохранить интерес и работоспособность.</w:t>
                        </w:r>
                      </w:p>
                      <w:p w:rsidR="00F60D8E" w:rsidRPr="00B46A7C" w:rsidRDefault="00F60D8E" w:rsidP="003B1E71">
                        <w:pPr>
                          <w:ind w:left="284" w:hanging="284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B46A7C">
                          <w:rPr>
                            <w:sz w:val="28"/>
                            <w:szCs w:val="28"/>
                          </w:rPr>
                          <w:t>5.  Составьте план занятий (хотя бы на месяц), для того чтобы не перескакивать с одного на другое, а вести работу планомерно и системно. Целесообразно выбрать для таких занятий комплект пособий.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F6724F">
        <w:rPr>
          <w:rFonts w:eastAsia="Times New Roman"/>
          <w:b/>
          <w:bCs/>
          <w:color w:val="000000"/>
          <w:sz w:val="28"/>
          <w:szCs w:val="28"/>
        </w:rPr>
        <w:lastRenderedPageBreak/>
        <w:t>В возрасте от 5 до 6 лет ребенок:</w:t>
      </w:r>
    </w:p>
    <w:p w:rsidR="00F60D8E" w:rsidRPr="00F6724F" w:rsidRDefault="00F60D8E" w:rsidP="00F60D8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60D8E" w:rsidRPr="00F6724F" w:rsidRDefault="00F60D8E" w:rsidP="00F60D8E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F6724F">
        <w:rPr>
          <w:rFonts w:eastAsia="Times New Roman"/>
          <w:color w:val="000000"/>
          <w:sz w:val="28"/>
          <w:szCs w:val="28"/>
        </w:rPr>
        <w:t xml:space="preserve">•  </w:t>
      </w:r>
      <w:proofErr w:type="gramStart"/>
      <w:r w:rsidRPr="00F6724F">
        <w:rPr>
          <w:rFonts w:eastAsia="Times New Roman"/>
          <w:color w:val="000000"/>
          <w:sz w:val="28"/>
          <w:szCs w:val="28"/>
        </w:rPr>
        <w:t>способен</w:t>
      </w:r>
      <w:proofErr w:type="gramEnd"/>
      <w:r w:rsidRPr="00F6724F">
        <w:rPr>
          <w:rFonts w:eastAsia="Times New Roman"/>
          <w:color w:val="000000"/>
          <w:sz w:val="28"/>
          <w:szCs w:val="28"/>
        </w:rPr>
        <w:t xml:space="preserve"> воспринимать и удерживать в памяти инструкцию (задание);</w:t>
      </w:r>
    </w:p>
    <w:p w:rsidR="00F60D8E" w:rsidRPr="00F6724F" w:rsidRDefault="00F60D8E" w:rsidP="00F60D8E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F6724F">
        <w:rPr>
          <w:rFonts w:eastAsia="Times New Roman"/>
          <w:color w:val="000000"/>
          <w:sz w:val="28"/>
          <w:szCs w:val="28"/>
        </w:rPr>
        <w:t>•  способен планировать свою деятельность и работать по плану (если его этому научить);</w:t>
      </w:r>
    </w:p>
    <w:p w:rsidR="00F60D8E" w:rsidRPr="00F6724F" w:rsidRDefault="00F60D8E" w:rsidP="00F60D8E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F6724F">
        <w:rPr>
          <w:rFonts w:eastAsia="Times New Roman"/>
          <w:color w:val="000000"/>
          <w:sz w:val="28"/>
          <w:szCs w:val="28"/>
        </w:rPr>
        <w:t>•  может сосредоточенно, без отвлечений работать 5-10 минут;</w:t>
      </w:r>
    </w:p>
    <w:p w:rsidR="00F60D8E" w:rsidRDefault="00F60D8E" w:rsidP="00F60D8E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• </w:t>
      </w:r>
      <w:proofErr w:type="gramStart"/>
      <w:r w:rsidRPr="00F6724F">
        <w:rPr>
          <w:rFonts w:eastAsia="Times New Roman"/>
          <w:color w:val="000000"/>
          <w:sz w:val="28"/>
          <w:szCs w:val="28"/>
        </w:rPr>
        <w:t>способен</w:t>
      </w:r>
      <w:proofErr w:type="gramEnd"/>
      <w:r w:rsidRPr="00F6724F">
        <w:rPr>
          <w:rFonts w:eastAsia="Times New Roman"/>
          <w:color w:val="000000"/>
          <w:sz w:val="28"/>
          <w:szCs w:val="28"/>
        </w:rPr>
        <w:t xml:space="preserve"> оценивать результаты и вносить коррективы по ходу деятельности. У детей разного возраста организация деятельности существенно различается,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F6724F">
        <w:rPr>
          <w:rFonts w:eastAsia="Times New Roman"/>
          <w:color w:val="000000"/>
          <w:sz w:val="28"/>
          <w:szCs w:val="28"/>
        </w:rPr>
        <w:t>и мы не можем требовать от ребенка в 4 года то, что ему по силам только в 5-6 лет. В тех случаях, когда дети испытывают трудности в выполнении заданий, необходимо более подробно разобрать (объяснить) само задание, ход его выполнения, возможно, дать сначала аналогичный вариант. Еще один способ преодоления трудностей состоит в определенной последовательности действий, которые выполняет взрослый (педагог, родитель) и ребенок.</w:t>
      </w:r>
    </w:p>
    <w:p w:rsidR="00F60D8E" w:rsidRPr="00F60D8E" w:rsidRDefault="00426CF5" w:rsidP="00F60D8E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274D86C" wp14:editId="579F4E1F">
                <wp:simplePos x="0" y="0"/>
                <wp:positionH relativeFrom="column">
                  <wp:posOffset>-666750</wp:posOffset>
                </wp:positionH>
                <wp:positionV relativeFrom="paragraph">
                  <wp:posOffset>84455</wp:posOffset>
                </wp:positionV>
                <wp:extent cx="6479540" cy="6074410"/>
                <wp:effectExtent l="19050" t="19050" r="16510" b="2159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9540" cy="6074410"/>
                          <a:chOff x="1769" y="6027"/>
                          <a:chExt cx="10204" cy="9566"/>
                        </a:xfrm>
                      </wpg:grpSpPr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769" y="6027"/>
                            <a:ext cx="10204" cy="9566"/>
                          </a:xfrm>
                          <a:prstGeom prst="verticalScroll">
                            <a:avLst>
                              <a:gd name="adj" fmla="val 12500"/>
                            </a:avLst>
                          </a:prstGeom>
                          <a:solidFill>
                            <a:srgbClr val="D6E3BC"/>
                          </a:solidFill>
                          <a:ln w="38100">
                            <a:solidFill>
                              <a:srgbClr val="76923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515" y="7355"/>
                            <a:ext cx="6872" cy="7887"/>
                          </a:xfrm>
                          <a:prstGeom prst="rect">
                            <a:avLst/>
                          </a:prstGeom>
                          <a:solidFill>
                            <a:srgbClr val="D6E3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6CF5" w:rsidRPr="00963364" w:rsidRDefault="00426CF5" w:rsidP="00963364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63364">
                                <w:rPr>
                                  <w:b/>
                                  <w:sz w:val="28"/>
                                  <w:szCs w:val="28"/>
                                </w:rPr>
                                <w:t>Последовательность выполнения задания</w:t>
                              </w:r>
                            </w:p>
                            <w:p w:rsidR="00426CF5" w:rsidRPr="00963364" w:rsidRDefault="00426CF5" w:rsidP="00963364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63364">
                                <w:rPr>
                                  <w:sz w:val="28"/>
                                  <w:szCs w:val="28"/>
                                </w:rPr>
                                <w:t xml:space="preserve">1.  Взрослый объясняет ребенку задание. Инструкция должна быть четкой, краткой, понятной. </w:t>
                              </w:r>
                              <w:proofErr w:type="gramStart"/>
                              <w:r w:rsidRPr="00963364">
                                <w:rPr>
                                  <w:sz w:val="28"/>
                                  <w:szCs w:val="28"/>
                                </w:rPr>
                                <w:t>(Причем непонятным может быть самое простое, например «скопируй», «срисуй».</w:t>
                              </w:r>
                              <w:proofErr w:type="gramEnd"/>
                              <w:r w:rsidRPr="00963364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gramStart"/>
                              <w:r w:rsidRPr="00963364">
                                <w:rPr>
                                  <w:sz w:val="28"/>
                                  <w:szCs w:val="28"/>
                                </w:rPr>
                                <w:t>Если вы просто говорите «срисуй», не оговаривая, «чтобы получилась точно такая же фигура», то ребенок может (и имеет 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раво) нарисовать просто похожую ф</w:t>
                              </w:r>
                              <w:r w:rsidRPr="00963364">
                                <w:rPr>
                                  <w:sz w:val="28"/>
                                  <w:szCs w:val="28"/>
                                </w:rPr>
                                <w:t>игуру, отличающуюся размерами.)</w:t>
                              </w:r>
                              <w:proofErr w:type="gramEnd"/>
                            </w:p>
                            <w:p w:rsidR="00426CF5" w:rsidRPr="00963364" w:rsidRDefault="00426CF5" w:rsidP="00963364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63364">
                                <w:rPr>
                                  <w:sz w:val="28"/>
                                  <w:szCs w:val="28"/>
                                </w:rPr>
                                <w:t>2.  Ребенок повторяет задание (что нужно сделать). Важно, чтобы ребенок точно повторил все условия задания.</w:t>
                              </w:r>
                            </w:p>
                            <w:p w:rsidR="00426CF5" w:rsidRPr="00963364" w:rsidRDefault="00426CF5" w:rsidP="00963364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63364">
                                <w:rPr>
                                  <w:sz w:val="28"/>
                                  <w:szCs w:val="28"/>
                                </w:rPr>
                                <w:t>3.  Взрослый доступно объясняет, как нужно выполнять задание (с чего начинать, что делать дальше и т. п.).</w:t>
                              </w:r>
                            </w:p>
                            <w:p w:rsidR="00426CF5" w:rsidRPr="00963364" w:rsidRDefault="00426CF5" w:rsidP="00963364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63364">
                                <w:rPr>
                                  <w:sz w:val="28"/>
                                  <w:szCs w:val="28"/>
                                </w:rPr>
                                <w:t>4.  Взрослый еще раз повторяет последовательность выполнения задания и показывает, как это делать.</w:t>
                              </w:r>
                            </w:p>
                            <w:p w:rsidR="00426CF5" w:rsidRPr="00963364" w:rsidRDefault="00426CF5" w:rsidP="00963364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63364">
                                <w:rPr>
                                  <w:sz w:val="28"/>
                                  <w:szCs w:val="28"/>
                                </w:rPr>
                                <w:t>5.  Ребенок повторяет последовательность выполнения задания (если есть ошибки, повторить п. 4 и 5).</w:t>
                              </w:r>
                            </w:p>
                            <w:p w:rsidR="00426CF5" w:rsidRPr="00963364" w:rsidRDefault="00426CF5" w:rsidP="00963364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63364">
                                <w:rPr>
                                  <w:sz w:val="28"/>
                                  <w:szCs w:val="28"/>
                                </w:rPr>
                                <w:t>6. Ребенок диктует взрослому последовательность выполнения задания, а взрослый выполняет задание. Ребенок оценивает задание.</w:t>
                              </w:r>
                            </w:p>
                            <w:p w:rsidR="00426CF5" w:rsidRPr="00963364" w:rsidRDefault="00426CF5" w:rsidP="00963364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63364">
                                <w:rPr>
                                  <w:sz w:val="28"/>
                                  <w:szCs w:val="28"/>
                                </w:rPr>
                                <w:t>7. Ребенок выполняет задание самостоятельно.</w:t>
                              </w:r>
                            </w:p>
                            <w:p w:rsidR="00426CF5" w:rsidRPr="00963364" w:rsidRDefault="00426CF5" w:rsidP="00963364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426CF5" w:rsidRPr="00963364" w:rsidRDefault="00426CF5" w:rsidP="009633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9" style="position:absolute;left:0;text-align:left;margin-left:-52.5pt;margin-top:6.65pt;width:510.2pt;height:478.3pt;z-index:251660288" coordorigin="1769,6027" coordsize="10204,9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">
                <v:shape id="AutoShape 7" o:spid="_x0000_s1030" type="#_x0000_t97" style="position:absolute;left:1769;top:6027;width:10204;height:9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ITcMEA&#10;AADaAAAADwAAAGRycy9kb3ducmV2LnhtbESP3YrCMBSE7xd8h3CEvVtTV1CpRhFBkN6IPw9wbI5t&#10;tTkJSbbWt98IC3s5zMw3zHLdm1Z05ENjWcF4lIEgLq1uuFJwOe++5iBCRNbYWiYFLwqwXg0+lphr&#10;++QjdadYiQThkKOCOkaXSxnKmgyGkXXEybtZbzAm6SupPT4T3LTyO8um0mDDaaFGR9uaysfpxyjw&#10;k9mYu1tRXDeuyF7u3vDhsFXqc9hvFiAi9fE//NfeawVTeF9JN0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yE3DBAAAA2gAAAA8AAAAAAAAAAAAAAAAAmAIAAGRycy9kb3du&#10;cmV2LnhtbFBLBQYAAAAABAAEAPUAAACGAwAAAAA=&#10;" fillcolor="#d6e3bc" strokecolor="#76923c" strokeweight="3pt">
                  <v:textbox style="layout-flow:vertical-ideographic"/>
                </v:shape>
                <v:shape id="Text Box 8" o:spid="_x0000_s1031" type="#_x0000_t202" style="position:absolute;left:3515;top:7355;width:6872;height:7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eHP8UA&#10;AADaAAAADwAAAGRycy9kb3ducmV2LnhtbESPQWvCQBSE7wX/w/IEb3UTD1bTrFJaBYu9NAakt0f2&#10;NUmbfRuyq4n+ercg9DjMzDdMuh5MI87UudqygngagSAurK65VJAfto8LEM4ja2wsk4ILOVivRg8p&#10;Jtr2/EnnzJciQNglqKDyvk2kdEVFBt3UtsTB+7adQR9kV0rdYR/gppGzKJpLgzWHhQpbeq2o+M1O&#10;RkEbb2ZSHr+uH2/1Yf/+U8QuXzZKTcbDyzMIT4P/D9/bO63gCf6uhBs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4c/xQAAANoAAAAPAAAAAAAAAAAAAAAAAJgCAABkcnMv&#10;ZG93bnJldi54bWxQSwUGAAAAAAQABAD1AAAAigMAAAAA&#10;" fillcolor="#d6e3bc" stroked="f">
                  <v:textbox>
                    <w:txbxContent>
                      <w:p w:rsidR="00426CF5" w:rsidRPr="00963364" w:rsidRDefault="00426CF5" w:rsidP="00963364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63364">
                          <w:rPr>
                            <w:b/>
                            <w:sz w:val="28"/>
                            <w:szCs w:val="28"/>
                          </w:rPr>
                          <w:t>Последовательность выполнения задания</w:t>
                        </w:r>
                      </w:p>
                      <w:p w:rsidR="00426CF5" w:rsidRPr="00963364" w:rsidRDefault="00426CF5" w:rsidP="00963364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963364">
                          <w:rPr>
                            <w:sz w:val="28"/>
                            <w:szCs w:val="28"/>
                          </w:rPr>
                          <w:t xml:space="preserve">1.  Взрослый объясняет ребенку задание. Инструкция должна быть четкой, краткой, понятной. </w:t>
                        </w:r>
                        <w:proofErr w:type="gramStart"/>
                        <w:r w:rsidRPr="00963364">
                          <w:rPr>
                            <w:sz w:val="28"/>
                            <w:szCs w:val="28"/>
                          </w:rPr>
                          <w:t>(Причем непонятным может быть самое простое, например «скопируй», «срисуй».</w:t>
                        </w:r>
                        <w:proofErr w:type="gramEnd"/>
                        <w:r w:rsidRPr="00963364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 w:rsidRPr="00963364">
                          <w:rPr>
                            <w:sz w:val="28"/>
                            <w:szCs w:val="28"/>
                          </w:rPr>
                          <w:t>Если вы просто говорите «срисуй», не оговаривая, «чтобы получилась точно такая же фигура», то ребенок может (и имеет п</w:t>
                        </w:r>
                        <w:r>
                          <w:rPr>
                            <w:sz w:val="28"/>
                            <w:szCs w:val="28"/>
                          </w:rPr>
                          <w:t>раво) нарисовать просто похожую ф</w:t>
                        </w:r>
                        <w:r w:rsidRPr="00963364">
                          <w:rPr>
                            <w:sz w:val="28"/>
                            <w:szCs w:val="28"/>
                          </w:rPr>
                          <w:t>игуру, отличающуюся размерами.)</w:t>
                        </w:r>
                        <w:proofErr w:type="gramEnd"/>
                      </w:p>
                      <w:p w:rsidR="00426CF5" w:rsidRPr="00963364" w:rsidRDefault="00426CF5" w:rsidP="00963364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963364">
                          <w:rPr>
                            <w:sz w:val="28"/>
                            <w:szCs w:val="28"/>
                          </w:rPr>
                          <w:t>2.  Ребенок повторяет задание (что нужно сделать). Важно, чтобы ребенок точно повторил все условия задания.</w:t>
                        </w:r>
                      </w:p>
                      <w:p w:rsidR="00426CF5" w:rsidRPr="00963364" w:rsidRDefault="00426CF5" w:rsidP="00963364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963364">
                          <w:rPr>
                            <w:sz w:val="28"/>
                            <w:szCs w:val="28"/>
                          </w:rPr>
                          <w:t>3.  Взрослый доступно объясняет, как нужно выполнять задание (с чего начинать, что делать дальше и т. п.).</w:t>
                        </w:r>
                      </w:p>
                      <w:p w:rsidR="00426CF5" w:rsidRPr="00963364" w:rsidRDefault="00426CF5" w:rsidP="00963364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963364">
                          <w:rPr>
                            <w:sz w:val="28"/>
                            <w:szCs w:val="28"/>
                          </w:rPr>
                          <w:t>4.  Взрослый еще раз повторяет последовательность выполнения задания и показывает, как это делать.</w:t>
                        </w:r>
                      </w:p>
                      <w:p w:rsidR="00426CF5" w:rsidRPr="00963364" w:rsidRDefault="00426CF5" w:rsidP="00963364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963364">
                          <w:rPr>
                            <w:sz w:val="28"/>
                            <w:szCs w:val="28"/>
                          </w:rPr>
                          <w:t>5.  Ребенок повторяет последовательность выполнения задания (если есть ошибки, повторить п. 4 и 5).</w:t>
                        </w:r>
                      </w:p>
                      <w:p w:rsidR="00426CF5" w:rsidRPr="00963364" w:rsidRDefault="00426CF5" w:rsidP="00963364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963364">
                          <w:rPr>
                            <w:sz w:val="28"/>
                            <w:szCs w:val="28"/>
                          </w:rPr>
                          <w:t>6. Ребенок диктует взрослому последовательность выполнения задания, а взрослый выполняет задание. Ребенок оценивает задание.</w:t>
                        </w:r>
                      </w:p>
                      <w:p w:rsidR="00426CF5" w:rsidRPr="00963364" w:rsidRDefault="00426CF5" w:rsidP="00963364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963364">
                          <w:rPr>
                            <w:sz w:val="28"/>
                            <w:szCs w:val="28"/>
                          </w:rPr>
                          <w:t>7. Ребенок выполняет задание самостоятельно.</w:t>
                        </w:r>
                      </w:p>
                      <w:p w:rsidR="00426CF5" w:rsidRPr="00963364" w:rsidRDefault="00426CF5" w:rsidP="00963364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426CF5" w:rsidRPr="00963364" w:rsidRDefault="00426CF5" w:rsidP="00963364"/>
                    </w:txbxContent>
                  </v:textbox>
                </v:shape>
              </v:group>
            </w:pict>
          </mc:Fallback>
        </mc:AlternateContent>
      </w: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F60D8E" w:rsidRDefault="00F60D8E" w:rsidP="00F60D8E">
      <w:pPr>
        <w:spacing w:line="360" w:lineRule="auto"/>
        <w:ind w:right="340"/>
        <w:rPr>
          <w:noProof/>
          <w:lang w:eastAsia="ru-RU"/>
        </w:rPr>
      </w:pPr>
    </w:p>
    <w:p w:rsidR="006D0576" w:rsidRDefault="006D0576" w:rsidP="00F60D8E">
      <w:pPr>
        <w:spacing w:line="360" w:lineRule="auto"/>
        <w:ind w:right="340"/>
      </w:pPr>
    </w:p>
    <w:p w:rsidR="00426CF5" w:rsidRDefault="00426CF5" w:rsidP="00F60D8E">
      <w:pPr>
        <w:spacing w:line="360" w:lineRule="auto"/>
        <w:ind w:right="340"/>
      </w:pPr>
    </w:p>
    <w:p w:rsidR="00426CF5" w:rsidRDefault="00426CF5" w:rsidP="00F60D8E">
      <w:pPr>
        <w:spacing w:line="360" w:lineRule="auto"/>
        <w:ind w:right="340"/>
      </w:pPr>
    </w:p>
    <w:p w:rsidR="00426CF5" w:rsidRDefault="00426CF5" w:rsidP="00F60D8E">
      <w:pPr>
        <w:spacing w:line="360" w:lineRule="auto"/>
        <w:ind w:right="340"/>
      </w:pPr>
    </w:p>
    <w:p w:rsidR="00426CF5" w:rsidRPr="00C86768" w:rsidRDefault="00426CF5" w:rsidP="00426CF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 xml:space="preserve">    </w:t>
      </w:r>
      <w:r w:rsidRPr="00C86768">
        <w:rPr>
          <w:rFonts w:eastAsia="Times New Roman"/>
          <w:b/>
          <w:bCs/>
          <w:color w:val="000000"/>
          <w:sz w:val="28"/>
          <w:szCs w:val="28"/>
        </w:rPr>
        <w:t>Понятно, что обучение дошкольника требует от взрослых внимания и терпения. Взрослые должны быть готовы к тому, что придется по несколько раз отвечать на один и тот же вопрос; не один раз объяснять одно и то же, без раздражения и нетерпения; проявлять настойчивость в достижении цели. При этом важно уметь помочь ребенку, проявляя гибкость, подсказывая или побуждая к собственному решению.</w:t>
      </w:r>
    </w:p>
    <w:p w:rsidR="00426CF5" w:rsidRPr="00C86768" w:rsidRDefault="00426CF5" w:rsidP="00426CF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6768">
        <w:rPr>
          <w:rFonts w:eastAsia="Times New Roman"/>
          <w:color w:val="000000"/>
          <w:sz w:val="28"/>
          <w:szCs w:val="28"/>
        </w:rPr>
        <w:t xml:space="preserve">Требуя от ребенка внимания, взрослые нередко сами не очень внимательны </w:t>
      </w:r>
      <w:proofErr w:type="gramStart"/>
      <w:r w:rsidRPr="00C86768">
        <w:rPr>
          <w:rFonts w:eastAsia="Times New Roman"/>
          <w:color w:val="000000"/>
          <w:sz w:val="28"/>
          <w:szCs w:val="28"/>
        </w:rPr>
        <w:t>-н</w:t>
      </w:r>
      <w:proofErr w:type="gramEnd"/>
      <w:r w:rsidRPr="00C86768">
        <w:rPr>
          <w:rFonts w:eastAsia="Times New Roman"/>
          <w:color w:val="000000"/>
          <w:sz w:val="28"/>
          <w:szCs w:val="28"/>
        </w:rPr>
        <w:t>е умеют заинтересованно слушать, быть внимательными к его проблемам. Даже очень маленькие дети чувствуют, когда взрослый их не слушает, вернее, слушает, но не слышит.</w:t>
      </w:r>
    </w:p>
    <w:p w:rsidR="00426CF5" w:rsidRPr="00C86768" w:rsidRDefault="00426CF5" w:rsidP="00426CF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C86768">
        <w:rPr>
          <w:rFonts w:eastAsia="Times New Roman"/>
          <w:b/>
          <w:bCs/>
          <w:color w:val="000000"/>
          <w:sz w:val="28"/>
          <w:szCs w:val="28"/>
        </w:rPr>
        <w:t>То, как говорит взрослый с ребенком, также очень важно. Спокойный тон, доброжелательные интонации, приветливость и участие - важное условие позитивного общения с детьми.</w:t>
      </w:r>
    </w:p>
    <w:p w:rsidR="00426CF5" w:rsidRDefault="00426CF5" w:rsidP="00426CF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C86768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C86768">
        <w:rPr>
          <w:rFonts w:eastAsia="Times New Roman"/>
          <w:color w:val="000000"/>
          <w:sz w:val="28"/>
          <w:szCs w:val="28"/>
        </w:rPr>
        <w:t xml:space="preserve">В речи взрослого не должно быть непонятных слов и выражений. Нередко взрослые используют резкие и жесткие слова в оценках ребенка - «бестолковый», «тупица», «сколько раз можно объяснять одно и то же», </w:t>
      </w:r>
      <w:proofErr w:type="gramStart"/>
      <w:r w:rsidRPr="00C86768">
        <w:rPr>
          <w:rFonts w:eastAsia="Times New Roman"/>
          <w:color w:val="000000"/>
          <w:sz w:val="28"/>
          <w:szCs w:val="28"/>
        </w:rPr>
        <w:t>-н</w:t>
      </w:r>
      <w:proofErr w:type="gramEnd"/>
      <w:r w:rsidRPr="00C86768">
        <w:rPr>
          <w:rFonts w:eastAsia="Times New Roman"/>
          <w:color w:val="000000"/>
          <w:sz w:val="28"/>
          <w:szCs w:val="28"/>
        </w:rPr>
        <w:t>е задумываясь, что это может обидеть, унизить ребенка.</w:t>
      </w:r>
    </w:p>
    <w:p w:rsidR="00426CF5" w:rsidRPr="00C86768" w:rsidRDefault="00426CF5" w:rsidP="00426CF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86768">
        <w:rPr>
          <w:rFonts w:eastAsia="Times New Roman"/>
          <w:color w:val="000000"/>
          <w:sz w:val="28"/>
          <w:szCs w:val="28"/>
        </w:rPr>
        <w:t>Основной формой занятий с дошкольниками (где бы они ни проводились) является игра. И в то же время игровая форма занятий - это не свободная игра ребенка, когда он сам выбирает цели и задачи своей деятельности. Для того чтобы игровая форма занятий была более эффективной, взрослым необходимо четко спланировать и организовать каждое занятие.</w:t>
      </w:r>
    </w:p>
    <w:p w:rsidR="00426CF5" w:rsidRDefault="00426CF5" w:rsidP="00426CF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C86768">
        <w:rPr>
          <w:rFonts w:eastAsia="Times New Roman"/>
          <w:color w:val="000000"/>
          <w:sz w:val="28"/>
          <w:szCs w:val="28"/>
        </w:rPr>
        <w:t>Прежде чем разработать самый простой план занятий, необходимо в течение нескольких дней внимательно понаблюдать за ребенком, обратить внимание на то, как он себя ведет, что привлекает его внимание, что ему нравится и не нравится, как он говорит, спрашивает, просит, умеет ли играть сам или ему необходим постоянный контроль взрослых.</w:t>
      </w:r>
    </w:p>
    <w:p w:rsidR="00426CF5" w:rsidRDefault="00426CF5" w:rsidP="00426CF5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</w:t>
      </w:r>
      <w:r w:rsidRPr="00C86768">
        <w:rPr>
          <w:rFonts w:eastAsia="Times New Roman"/>
          <w:color w:val="000000"/>
          <w:sz w:val="28"/>
          <w:szCs w:val="28"/>
        </w:rPr>
        <w:t>Не менее важно разобраться в том, на что</w:t>
      </w:r>
      <w:r>
        <w:rPr>
          <w:rFonts w:eastAsia="Times New Roman"/>
          <w:color w:val="000000"/>
          <w:sz w:val="28"/>
          <w:szCs w:val="28"/>
        </w:rPr>
        <w:t xml:space="preserve"> следует обратить особое </w:t>
      </w:r>
      <w:r w:rsidRPr="00F83133">
        <w:rPr>
          <w:rFonts w:eastAsia="Times New Roman"/>
          <w:color w:val="000000"/>
          <w:sz w:val="28"/>
          <w:szCs w:val="28"/>
        </w:rPr>
        <w:t>внимание во время занятий. Для этого также необходимо какое-то время внимательно понаблюдать за деятельностью ребенка, его речью, играми. Нередко родители (воспитатели) не замечают явных нарушений речи и внимания, скованности движений, «нежелания» рисовать и т. п.</w:t>
      </w:r>
    </w:p>
    <w:p w:rsidR="00426CF5" w:rsidRDefault="00426CF5" w:rsidP="00426CF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8"/>
          <w:szCs w:val="28"/>
        </w:rPr>
      </w:pPr>
    </w:p>
    <w:p w:rsidR="00426CF5" w:rsidRPr="00426CF5" w:rsidRDefault="00426CF5" w:rsidP="00426CF5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8"/>
          <w:szCs w:val="28"/>
        </w:rPr>
      </w:pPr>
      <w:r w:rsidRPr="00F83133">
        <w:rPr>
          <w:rFonts w:eastAsia="Times New Roman"/>
          <w:b/>
          <w:color w:val="000000"/>
          <w:sz w:val="28"/>
          <w:szCs w:val="28"/>
        </w:rPr>
        <w:t>Правила эффективного наблюдения</w:t>
      </w:r>
    </w:p>
    <w:p w:rsidR="00426CF5" w:rsidRPr="00F83133" w:rsidRDefault="00426CF5" w:rsidP="00426CF5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F83133">
        <w:rPr>
          <w:color w:val="000000"/>
          <w:sz w:val="28"/>
          <w:szCs w:val="28"/>
        </w:rPr>
        <w:t>1.</w:t>
      </w:r>
      <w:r w:rsidRPr="00F83133">
        <w:rPr>
          <w:rFonts w:eastAsia="Times New Roman"/>
          <w:i/>
          <w:iCs/>
          <w:color w:val="000000"/>
          <w:sz w:val="28"/>
          <w:szCs w:val="28"/>
        </w:rPr>
        <w:t>Определите, на какую сторону жизни ребенка будет направлено наблюде</w:t>
      </w:r>
      <w:r>
        <w:rPr>
          <w:rFonts w:eastAsia="Times New Roman"/>
          <w:i/>
          <w:iCs/>
          <w:color w:val="000000"/>
          <w:sz w:val="28"/>
          <w:szCs w:val="28"/>
        </w:rPr>
        <w:t>ние</w:t>
      </w:r>
      <w:r w:rsidRPr="00F83133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F83133">
        <w:rPr>
          <w:rFonts w:eastAsia="Times New Roman"/>
          <w:color w:val="000000"/>
          <w:sz w:val="28"/>
          <w:szCs w:val="28"/>
        </w:rPr>
        <w:t xml:space="preserve">(сегодня, в течение нескольких дней, недели и т. п.). Например, наблюдая за тем, развита речь, анализируйте различные ситуации - </w:t>
      </w:r>
      <w:r>
        <w:rPr>
          <w:rFonts w:eastAsia="Times New Roman"/>
          <w:color w:val="000000"/>
          <w:sz w:val="28"/>
          <w:szCs w:val="28"/>
        </w:rPr>
        <w:t>разговор, рассказ, просьбу, обще</w:t>
      </w:r>
      <w:r w:rsidRPr="00F83133">
        <w:rPr>
          <w:rFonts w:eastAsia="Times New Roman"/>
          <w:color w:val="000000"/>
          <w:sz w:val="28"/>
          <w:szCs w:val="28"/>
        </w:rPr>
        <w:t xml:space="preserve">ние со сверстниками, </w:t>
      </w:r>
      <w:proofErr w:type="gramStart"/>
      <w:r w:rsidRPr="00F83133">
        <w:rPr>
          <w:rFonts w:eastAsia="Times New Roman"/>
          <w:color w:val="000000"/>
          <w:sz w:val="28"/>
          <w:szCs w:val="28"/>
        </w:rPr>
        <w:t>со</w:t>
      </w:r>
      <w:proofErr w:type="gramEnd"/>
      <w:r w:rsidRPr="00F83133">
        <w:rPr>
          <w:rFonts w:eastAsia="Times New Roman"/>
          <w:color w:val="000000"/>
          <w:sz w:val="28"/>
          <w:szCs w:val="28"/>
        </w:rPr>
        <w:t xml:space="preserve"> взрослыми, общение в б</w:t>
      </w:r>
      <w:r>
        <w:rPr>
          <w:rFonts w:eastAsia="Times New Roman"/>
          <w:color w:val="000000"/>
          <w:sz w:val="28"/>
          <w:szCs w:val="28"/>
        </w:rPr>
        <w:t>ытовых ситуациях, в игре, во время</w:t>
      </w:r>
      <w:r w:rsidRPr="00F83133">
        <w:rPr>
          <w:rFonts w:eastAsia="Times New Roman"/>
          <w:color w:val="000000"/>
          <w:sz w:val="28"/>
          <w:szCs w:val="28"/>
        </w:rPr>
        <w:t xml:space="preserve"> занятий и т. п. При этом обращайте внимание н</w:t>
      </w:r>
      <w:r>
        <w:rPr>
          <w:rFonts w:eastAsia="Times New Roman"/>
          <w:color w:val="000000"/>
          <w:sz w:val="28"/>
          <w:szCs w:val="28"/>
        </w:rPr>
        <w:t>а правильность произношения, сло</w:t>
      </w:r>
      <w:r w:rsidRPr="00F83133">
        <w:rPr>
          <w:rFonts w:eastAsia="Times New Roman"/>
          <w:color w:val="000000"/>
          <w:sz w:val="28"/>
          <w:szCs w:val="28"/>
        </w:rPr>
        <w:t>варный запас, умение правильно строить предложение, задавать вопросы и отвеч</w:t>
      </w:r>
      <w:r>
        <w:rPr>
          <w:rFonts w:eastAsia="Times New Roman"/>
          <w:color w:val="000000"/>
          <w:sz w:val="28"/>
          <w:szCs w:val="28"/>
        </w:rPr>
        <w:t>ать</w:t>
      </w:r>
      <w:r w:rsidRPr="00F83133">
        <w:rPr>
          <w:rFonts w:eastAsia="Times New Roman"/>
          <w:color w:val="000000"/>
          <w:sz w:val="28"/>
          <w:szCs w:val="28"/>
        </w:rPr>
        <w:t xml:space="preserve"> на них. Это поможет более четко определить,</w:t>
      </w:r>
      <w:r>
        <w:rPr>
          <w:rFonts w:eastAsia="Times New Roman"/>
          <w:color w:val="000000"/>
          <w:sz w:val="28"/>
          <w:szCs w:val="28"/>
        </w:rPr>
        <w:t xml:space="preserve"> как формулировать инструкцию, </w:t>
      </w:r>
      <w:r w:rsidRPr="00F83133">
        <w:rPr>
          <w:rFonts w:eastAsia="Times New Roman"/>
          <w:color w:val="000000"/>
          <w:sz w:val="28"/>
          <w:szCs w:val="28"/>
        </w:rPr>
        <w:t>объяснять дополнительно и т. д.</w:t>
      </w:r>
    </w:p>
    <w:p w:rsidR="00426CF5" w:rsidRPr="00F83133" w:rsidRDefault="00426CF5" w:rsidP="00426CF5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F83133">
        <w:rPr>
          <w:color w:val="000000"/>
          <w:sz w:val="28"/>
          <w:szCs w:val="28"/>
        </w:rPr>
        <w:t xml:space="preserve">2. </w:t>
      </w:r>
      <w:r w:rsidRPr="00F83133">
        <w:rPr>
          <w:rFonts w:eastAsia="Times New Roman"/>
          <w:i/>
          <w:iCs/>
          <w:color w:val="000000"/>
          <w:sz w:val="28"/>
          <w:szCs w:val="28"/>
        </w:rPr>
        <w:t xml:space="preserve">Ведите записи во время (после) наблюдения. </w:t>
      </w:r>
      <w:r w:rsidRPr="00F83133">
        <w:rPr>
          <w:rFonts w:eastAsia="Times New Roman"/>
          <w:color w:val="000000"/>
          <w:sz w:val="28"/>
          <w:szCs w:val="28"/>
        </w:rPr>
        <w:t>(Безусловно, ребенок не доля видеть, что взрослый внимательно наблюдает за ним.)</w:t>
      </w:r>
    </w:p>
    <w:p w:rsidR="00426CF5" w:rsidRPr="00F83133" w:rsidRDefault="00426CF5" w:rsidP="00426CF5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F83133">
        <w:rPr>
          <w:color w:val="000000"/>
          <w:sz w:val="28"/>
          <w:szCs w:val="28"/>
        </w:rPr>
        <w:lastRenderedPageBreak/>
        <w:t xml:space="preserve">3. </w:t>
      </w:r>
      <w:r w:rsidRPr="00F83133">
        <w:rPr>
          <w:rFonts w:eastAsia="Times New Roman"/>
          <w:i/>
          <w:iCs/>
          <w:color w:val="000000"/>
          <w:sz w:val="28"/>
          <w:szCs w:val="28"/>
        </w:rPr>
        <w:t xml:space="preserve">Наблюдайте повторно одни и те же ситуации, </w:t>
      </w:r>
      <w:r w:rsidRPr="00F83133">
        <w:rPr>
          <w:rFonts w:eastAsia="Times New Roman"/>
          <w:color w:val="000000"/>
          <w:sz w:val="28"/>
          <w:szCs w:val="28"/>
        </w:rPr>
        <w:t xml:space="preserve">для того чтобы понять, </w:t>
      </w:r>
      <w:r>
        <w:rPr>
          <w:rFonts w:eastAsia="Times New Roman"/>
          <w:color w:val="000000"/>
          <w:sz w:val="28"/>
          <w:szCs w:val="28"/>
        </w:rPr>
        <w:t>на</w:t>
      </w:r>
      <w:r w:rsidRPr="00F83133">
        <w:rPr>
          <w:rFonts w:eastAsia="Times New Roman"/>
          <w:color w:val="000000"/>
          <w:sz w:val="28"/>
          <w:szCs w:val="28"/>
        </w:rPr>
        <w:t>сколько типичны те или иные проявления, что осложняет, ухудшает ситу</w:t>
      </w:r>
      <w:r>
        <w:rPr>
          <w:rFonts w:eastAsia="Times New Roman"/>
          <w:color w:val="000000"/>
          <w:sz w:val="28"/>
          <w:szCs w:val="28"/>
        </w:rPr>
        <w:t>ацию,</w:t>
      </w:r>
      <w:r w:rsidRPr="00F83133">
        <w:rPr>
          <w:rFonts w:eastAsia="Times New Roman"/>
          <w:color w:val="000000"/>
          <w:sz w:val="28"/>
          <w:szCs w:val="28"/>
        </w:rPr>
        <w:t xml:space="preserve"> а что, наоборот, успокаивает ребенка. Кроме этого, можно увидеть, как изменяет поведение в течение дня, и выделить оптимальное время для занятий.</w:t>
      </w:r>
    </w:p>
    <w:p w:rsidR="00426CF5" w:rsidRPr="00F83133" w:rsidRDefault="00426CF5" w:rsidP="00426CF5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F83133">
        <w:rPr>
          <w:color w:val="000000"/>
          <w:sz w:val="28"/>
          <w:szCs w:val="28"/>
        </w:rPr>
        <w:t xml:space="preserve">4. </w:t>
      </w:r>
      <w:r w:rsidRPr="00F83133">
        <w:rPr>
          <w:rFonts w:eastAsia="Times New Roman"/>
          <w:i/>
          <w:iCs/>
          <w:color w:val="000000"/>
          <w:sz w:val="28"/>
          <w:szCs w:val="28"/>
        </w:rPr>
        <w:t>Во время наблюдения не оценивайте ситуацию, целесообразнее описывать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ее. </w:t>
      </w:r>
      <w:r w:rsidRPr="00F83133">
        <w:rPr>
          <w:rFonts w:eastAsia="Times New Roman"/>
          <w:color w:val="000000"/>
          <w:sz w:val="28"/>
          <w:szCs w:val="28"/>
        </w:rPr>
        <w:t xml:space="preserve">Например, ребенка трудно заинтересовать рисованием, рисует он неохотно, «не </w:t>
      </w:r>
      <w:r>
        <w:rPr>
          <w:rFonts w:eastAsia="Times New Roman"/>
          <w:color w:val="000000"/>
          <w:sz w:val="28"/>
          <w:szCs w:val="28"/>
        </w:rPr>
        <w:t>по</w:t>
      </w:r>
      <w:r w:rsidRPr="00F83133">
        <w:rPr>
          <w:rFonts w:eastAsia="Times New Roman"/>
          <w:color w:val="000000"/>
          <w:sz w:val="28"/>
          <w:szCs w:val="28"/>
        </w:rPr>
        <w:t xml:space="preserve">лучается». Заметки типа «плохо рисует» </w:t>
      </w:r>
      <w:proofErr w:type="spellStart"/>
      <w:r w:rsidRPr="00F83133">
        <w:rPr>
          <w:rFonts w:eastAsia="Times New Roman"/>
          <w:color w:val="000000"/>
          <w:sz w:val="28"/>
          <w:szCs w:val="28"/>
        </w:rPr>
        <w:t>малоинформативны</w:t>
      </w:r>
      <w:proofErr w:type="spellEnd"/>
      <w:r w:rsidRPr="00F83133">
        <w:rPr>
          <w:rFonts w:eastAsia="Times New Roman"/>
          <w:color w:val="000000"/>
          <w:sz w:val="28"/>
          <w:szCs w:val="28"/>
        </w:rPr>
        <w:t>. Более подробная</w:t>
      </w:r>
      <w:proofErr w:type="gramStart"/>
      <w:r w:rsidRPr="00F83133">
        <w:rPr>
          <w:rFonts w:eastAsia="Times New Roman"/>
          <w:color w:val="000000"/>
          <w:sz w:val="28"/>
          <w:szCs w:val="28"/>
        </w:rPr>
        <w:t xml:space="preserve"> ;</w:t>
      </w:r>
      <w:proofErr w:type="gramEnd"/>
      <w:r w:rsidRPr="00F83133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за</w:t>
      </w:r>
      <w:r w:rsidRPr="00F83133">
        <w:rPr>
          <w:rFonts w:eastAsia="Times New Roman"/>
          <w:color w:val="000000"/>
          <w:sz w:val="28"/>
          <w:szCs w:val="28"/>
        </w:rPr>
        <w:t>пись: отказывается (приходится уговаривать), неловко держит или очень силь</w:t>
      </w:r>
      <w:r>
        <w:rPr>
          <w:rFonts w:eastAsia="Times New Roman"/>
          <w:color w:val="000000"/>
          <w:sz w:val="28"/>
          <w:szCs w:val="28"/>
        </w:rPr>
        <w:t>но</w:t>
      </w:r>
      <w:r w:rsidRPr="00F83133">
        <w:rPr>
          <w:rFonts w:eastAsia="Times New Roman"/>
          <w:color w:val="000000"/>
          <w:sz w:val="28"/>
          <w:szCs w:val="28"/>
        </w:rPr>
        <w:t xml:space="preserve"> сжимает карандаш (ручку), рука быстро устает, штрихи неровные и т. п.</w:t>
      </w:r>
    </w:p>
    <w:p w:rsidR="00426CF5" w:rsidRPr="00F83133" w:rsidRDefault="00426CF5" w:rsidP="00426CF5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</w:t>
      </w:r>
      <w:r w:rsidRPr="00F83133">
        <w:rPr>
          <w:rFonts w:eastAsia="Times New Roman"/>
          <w:color w:val="000000"/>
          <w:sz w:val="28"/>
          <w:szCs w:val="28"/>
        </w:rPr>
        <w:t>Результаты подобных наблюдений позвол</w:t>
      </w:r>
      <w:r>
        <w:rPr>
          <w:rFonts w:eastAsia="Times New Roman"/>
          <w:color w:val="000000"/>
          <w:sz w:val="28"/>
          <w:szCs w:val="28"/>
        </w:rPr>
        <w:t>яют определить проблемы, а значит</w:t>
      </w:r>
      <w:r w:rsidRPr="00F83133">
        <w:rPr>
          <w:rFonts w:eastAsia="Times New Roman"/>
          <w:color w:val="000000"/>
          <w:sz w:val="28"/>
          <w:szCs w:val="28"/>
        </w:rPr>
        <w:t xml:space="preserve"> и направление особого внимания взрослых в п</w:t>
      </w:r>
      <w:r>
        <w:rPr>
          <w:rFonts w:eastAsia="Times New Roman"/>
          <w:color w:val="000000"/>
          <w:sz w:val="28"/>
          <w:szCs w:val="28"/>
        </w:rPr>
        <w:t>роцессе занятий, и особенности ор</w:t>
      </w:r>
      <w:r w:rsidRPr="00F83133">
        <w:rPr>
          <w:rFonts w:eastAsia="Times New Roman"/>
          <w:color w:val="000000"/>
          <w:sz w:val="28"/>
          <w:szCs w:val="28"/>
        </w:rPr>
        <w:t xml:space="preserve">ганизации занятий. Например, при трудностях концентрации внимания и </w:t>
      </w:r>
      <w:proofErr w:type="gramStart"/>
      <w:r w:rsidRPr="00F83133">
        <w:rPr>
          <w:rFonts w:eastAsia="Times New Roman"/>
          <w:color w:val="000000"/>
          <w:sz w:val="28"/>
          <w:szCs w:val="28"/>
        </w:rPr>
        <w:t>высок отвлекаемости следует</w:t>
      </w:r>
      <w:proofErr w:type="gramEnd"/>
      <w:r w:rsidRPr="00F83133">
        <w:rPr>
          <w:rFonts w:eastAsia="Times New Roman"/>
          <w:color w:val="000000"/>
          <w:sz w:val="28"/>
          <w:szCs w:val="28"/>
        </w:rPr>
        <w:t xml:space="preserve"> исключить громкий звук разговора, радио, телевизора да; в другой комнате. Бегающая вокруг стола собачка или кошка, очки, которые крут в руках взрослый, - все может быть фактором о</w:t>
      </w:r>
      <w:r>
        <w:rPr>
          <w:rFonts w:eastAsia="Times New Roman"/>
          <w:color w:val="000000"/>
          <w:sz w:val="28"/>
          <w:szCs w:val="28"/>
        </w:rPr>
        <w:t>твлечения. Занятия с такими детьми</w:t>
      </w:r>
      <w:r w:rsidRPr="00F83133">
        <w:rPr>
          <w:rFonts w:eastAsia="Times New Roman"/>
          <w:color w:val="000000"/>
          <w:sz w:val="28"/>
          <w:szCs w:val="28"/>
        </w:rPr>
        <w:t xml:space="preserve"> должны быть очень короткими - несколько мин</w:t>
      </w:r>
      <w:r>
        <w:rPr>
          <w:rFonts w:eastAsia="Times New Roman"/>
          <w:color w:val="000000"/>
          <w:sz w:val="28"/>
          <w:szCs w:val="28"/>
        </w:rPr>
        <w:t>ут для выполнения несложного за</w:t>
      </w:r>
      <w:r w:rsidRPr="00F83133">
        <w:rPr>
          <w:rFonts w:eastAsia="Times New Roman"/>
          <w:color w:val="000000"/>
          <w:sz w:val="28"/>
          <w:szCs w:val="28"/>
        </w:rPr>
        <w:t>дания, затем перерыв и следующее задание.</w:t>
      </w:r>
    </w:p>
    <w:p w:rsidR="00426CF5" w:rsidRPr="00426CF5" w:rsidRDefault="00426CF5" w:rsidP="00426CF5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eastAsia="Times New Roman"/>
          <w:color w:val="000000"/>
          <w:sz w:val="28"/>
          <w:szCs w:val="28"/>
        </w:rPr>
      </w:pPr>
      <w:r w:rsidRPr="00F83133">
        <w:rPr>
          <w:color w:val="000000"/>
          <w:sz w:val="28"/>
          <w:szCs w:val="28"/>
        </w:rPr>
        <w:t xml:space="preserve">5.  </w:t>
      </w:r>
      <w:r w:rsidRPr="00F83133">
        <w:rPr>
          <w:rFonts w:eastAsia="Times New Roman"/>
          <w:i/>
          <w:iCs/>
          <w:color w:val="000000"/>
          <w:sz w:val="28"/>
          <w:szCs w:val="28"/>
        </w:rPr>
        <w:t>В процессе наблюдения важно зафиксир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овать то, как ведет себя ребенок </w:t>
      </w:r>
      <w:r w:rsidRPr="00F83133">
        <w:rPr>
          <w:rFonts w:eastAsia="Times New Roman"/>
          <w:i/>
          <w:iCs/>
          <w:color w:val="000000"/>
          <w:sz w:val="28"/>
          <w:szCs w:val="28"/>
        </w:rPr>
        <w:t xml:space="preserve">в случае затруднения </w:t>
      </w:r>
      <w:r w:rsidRPr="00F83133">
        <w:rPr>
          <w:rFonts w:eastAsia="Times New Roman"/>
          <w:color w:val="000000"/>
          <w:sz w:val="28"/>
          <w:szCs w:val="28"/>
        </w:rPr>
        <w:t>(справляется ли сам, бросает работу, отказывает</w:t>
      </w:r>
      <w:r>
        <w:rPr>
          <w:rFonts w:eastAsia="Times New Roman"/>
          <w:color w:val="000000"/>
          <w:sz w:val="28"/>
          <w:szCs w:val="28"/>
        </w:rPr>
        <w:t>ся, нервни</w:t>
      </w:r>
      <w:r w:rsidRPr="00F83133">
        <w:rPr>
          <w:rFonts w:eastAsia="Times New Roman"/>
          <w:color w:val="000000"/>
          <w:sz w:val="28"/>
          <w:szCs w:val="28"/>
        </w:rPr>
        <w:t>чает, обращается за помощью к взрослым). Эт</w:t>
      </w:r>
      <w:r>
        <w:rPr>
          <w:rFonts w:eastAsia="Times New Roman"/>
          <w:color w:val="000000"/>
          <w:sz w:val="28"/>
          <w:szCs w:val="28"/>
        </w:rPr>
        <w:t>о облегчает поиск способов общен</w:t>
      </w:r>
      <w:r w:rsidRPr="00F83133">
        <w:rPr>
          <w:rFonts w:eastAsia="Times New Roman"/>
          <w:color w:val="000000"/>
          <w:sz w:val="28"/>
          <w:szCs w:val="28"/>
        </w:rPr>
        <w:t>ия с ребенком, позволяет определить тактику и характер помощи.</w:t>
      </w:r>
    </w:p>
    <w:p w:rsidR="00426CF5" w:rsidRPr="00F83133" w:rsidRDefault="00426CF5" w:rsidP="00426CF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</w:t>
      </w:r>
      <w:r w:rsidRPr="00F83133">
        <w:rPr>
          <w:rFonts w:eastAsia="Times New Roman"/>
          <w:color w:val="000000"/>
          <w:sz w:val="28"/>
          <w:szCs w:val="28"/>
        </w:rPr>
        <w:t>Затруднения, с которыми сталкиваются до</w:t>
      </w:r>
      <w:r>
        <w:rPr>
          <w:rFonts w:eastAsia="Times New Roman"/>
          <w:color w:val="000000"/>
          <w:sz w:val="28"/>
          <w:szCs w:val="28"/>
        </w:rPr>
        <w:t>школьники в процессе обучения, не</w:t>
      </w:r>
      <w:r w:rsidRPr="00F83133">
        <w:rPr>
          <w:rFonts w:eastAsia="Times New Roman"/>
          <w:color w:val="000000"/>
          <w:sz w:val="28"/>
          <w:szCs w:val="28"/>
        </w:rPr>
        <w:t>избежны, а успех их преодоления в значительной степени зависит от взрослых.</w:t>
      </w:r>
    </w:p>
    <w:p w:rsidR="00426CF5" w:rsidRPr="00F83133" w:rsidRDefault="00426CF5" w:rsidP="00426CF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83133">
        <w:rPr>
          <w:rFonts w:eastAsia="Times New Roman"/>
          <w:color w:val="000000"/>
          <w:sz w:val="28"/>
          <w:szCs w:val="28"/>
        </w:rPr>
        <w:t xml:space="preserve">Педагоги и психологи уже давно перестали спорить о том, что эффективнее ругать ребенка при неудаче или поддерживать. </w:t>
      </w:r>
      <w:r>
        <w:rPr>
          <w:rFonts w:eastAsia="Times New Roman"/>
          <w:color w:val="000000"/>
          <w:sz w:val="28"/>
          <w:szCs w:val="28"/>
        </w:rPr>
        <w:t>Безусловно, поддержка, подбадри</w:t>
      </w:r>
      <w:r w:rsidRPr="00F83133">
        <w:rPr>
          <w:rFonts w:eastAsia="Times New Roman"/>
          <w:color w:val="000000"/>
          <w:sz w:val="28"/>
          <w:szCs w:val="28"/>
        </w:rPr>
        <w:t xml:space="preserve">вание более эффективны, но в жизни взрослые чаще делают замечания, </w:t>
      </w:r>
      <w:r>
        <w:rPr>
          <w:rFonts w:eastAsia="Times New Roman"/>
          <w:color w:val="000000"/>
          <w:sz w:val="28"/>
          <w:szCs w:val="28"/>
        </w:rPr>
        <w:t>ругают или</w:t>
      </w:r>
      <w:r w:rsidRPr="00F83133">
        <w:rPr>
          <w:rFonts w:eastAsia="Times New Roman"/>
          <w:color w:val="000000"/>
          <w:sz w:val="28"/>
          <w:szCs w:val="28"/>
        </w:rPr>
        <w:t xml:space="preserve"> всем своим видом показывают неудовольствие. Критические замечания и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000000"/>
          <w:sz w:val="28"/>
          <w:szCs w:val="28"/>
        </w:rPr>
        <w:t>коммен</w:t>
      </w:r>
      <w:r w:rsidRPr="00F83133">
        <w:rPr>
          <w:rFonts w:eastAsia="Times New Roman"/>
          <w:color w:val="000000"/>
          <w:sz w:val="28"/>
          <w:szCs w:val="28"/>
        </w:rPr>
        <w:t>тарии типа</w:t>
      </w:r>
      <w:proofErr w:type="gramEnd"/>
      <w:r w:rsidRPr="00F83133">
        <w:rPr>
          <w:rFonts w:eastAsia="Times New Roman"/>
          <w:color w:val="000000"/>
          <w:sz w:val="28"/>
          <w:szCs w:val="28"/>
        </w:rPr>
        <w:t xml:space="preserve"> «Ты вообще не стараешься», «Не хочешь, поэтому и не получается</w:t>
      </w:r>
      <w:r>
        <w:rPr>
          <w:rFonts w:eastAsia="Times New Roman"/>
          <w:color w:val="000000"/>
          <w:sz w:val="28"/>
          <w:szCs w:val="28"/>
        </w:rPr>
        <w:t>»,</w:t>
      </w:r>
      <w:r w:rsidRPr="00F83133">
        <w:rPr>
          <w:rFonts w:eastAsia="Times New Roman"/>
          <w:color w:val="000000"/>
          <w:sz w:val="28"/>
          <w:szCs w:val="28"/>
        </w:rPr>
        <w:t xml:space="preserve"> «Какой же ты непонятливый (неумеха)» и т. п. многие взрослые просто не считан: негативной оценкой. Чаще всего оценивается результат (при этом задание мо</w:t>
      </w:r>
      <w:r>
        <w:rPr>
          <w:rFonts w:eastAsia="Times New Roman"/>
          <w:color w:val="000000"/>
          <w:sz w:val="28"/>
          <w:szCs w:val="28"/>
        </w:rPr>
        <w:t xml:space="preserve">жет </w:t>
      </w:r>
      <w:r>
        <w:rPr>
          <w:sz w:val="28"/>
          <w:szCs w:val="28"/>
        </w:rPr>
        <w:t xml:space="preserve"> </w:t>
      </w:r>
      <w:r w:rsidRPr="00F83133">
        <w:rPr>
          <w:rFonts w:eastAsia="Times New Roman"/>
          <w:color w:val="000000"/>
          <w:sz w:val="28"/>
          <w:szCs w:val="28"/>
        </w:rPr>
        <w:t>быть не по силам ребенку), а не старание, желание, стремление добиться успеха. Несколько неудачных попыток, сопровождаемых негативной оценкой, могут привести к ощущению беспомощности, не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F83133">
        <w:rPr>
          <w:rFonts w:eastAsia="Times New Roman"/>
          <w:color w:val="000000"/>
          <w:sz w:val="28"/>
          <w:szCs w:val="28"/>
        </w:rPr>
        <w:t xml:space="preserve">успешности, страху вновь сделать ошибку. Ребенок просто отказывается выполнять какие-то задания, заранее считая «У меня не получится». Важно помнить, что такие ситуации не возникают сами по себе, а формируются в результате неверной тактики </w:t>
      </w:r>
      <w:bookmarkStart w:id="0" w:name="_GoBack"/>
      <w:bookmarkEnd w:id="0"/>
      <w:r w:rsidRPr="00F83133">
        <w:rPr>
          <w:rFonts w:eastAsia="Times New Roman"/>
          <w:color w:val="000000"/>
          <w:sz w:val="28"/>
          <w:szCs w:val="28"/>
        </w:rPr>
        <w:t>взрослых.</w:t>
      </w:r>
    </w:p>
    <w:p w:rsidR="00426CF5" w:rsidRDefault="00426CF5" w:rsidP="00426CF5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 w:rsidRPr="00F83133">
        <w:rPr>
          <w:rFonts w:eastAsia="Times New Roman"/>
          <w:color w:val="000000"/>
          <w:sz w:val="28"/>
          <w:szCs w:val="28"/>
        </w:rPr>
        <w:t>Дальнейшая адаптация в школе, состояние и поведение ребенка в значительной мере зависят от отношения к нему.</w:t>
      </w:r>
    </w:p>
    <w:p w:rsidR="00426CF5" w:rsidRDefault="00426CF5" w:rsidP="00426CF5">
      <w:pPr>
        <w:ind w:right="340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585C519" wp14:editId="67E7117E">
                <wp:simplePos x="0" y="0"/>
                <wp:positionH relativeFrom="column">
                  <wp:posOffset>-673100</wp:posOffset>
                </wp:positionH>
                <wp:positionV relativeFrom="paragraph">
                  <wp:posOffset>-173990</wp:posOffset>
                </wp:positionV>
                <wp:extent cx="6727190" cy="9874885"/>
                <wp:effectExtent l="19050" t="19050" r="16510" b="12065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7190" cy="9874885"/>
                          <a:chOff x="166" y="554"/>
                          <a:chExt cx="10594" cy="15551"/>
                        </a:xfrm>
                      </wpg:grpSpPr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66" y="554"/>
                            <a:ext cx="10594" cy="15551"/>
                          </a:xfrm>
                          <a:prstGeom prst="verticalScroll">
                            <a:avLst>
                              <a:gd name="adj" fmla="val 12500"/>
                            </a:avLst>
                          </a:prstGeom>
                          <a:solidFill>
                            <a:srgbClr val="D6E3BC"/>
                          </a:solidFill>
                          <a:ln w="38100">
                            <a:solidFill>
                              <a:srgbClr val="4E6128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774" y="2008"/>
                            <a:ext cx="7385" cy="13781"/>
                          </a:xfrm>
                          <a:prstGeom prst="rect">
                            <a:avLst/>
                          </a:prstGeom>
                          <a:solidFill>
                            <a:srgbClr val="D6E3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6CF5" w:rsidRPr="00BC256B" w:rsidRDefault="00426CF5" w:rsidP="002E7965">
                              <w:pPr>
                                <w:ind w:left="720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C256B">
                                <w:rPr>
                                  <w:b/>
                                  <w:sz w:val="28"/>
                                  <w:szCs w:val="28"/>
                                </w:rPr>
                                <w:t>Правила эффективной работы с дошкольником</w:t>
                              </w:r>
                            </w:p>
                            <w:p w:rsidR="00426CF5" w:rsidRPr="00BC256B" w:rsidRDefault="00426CF5" w:rsidP="00ED749B">
                              <w:pPr>
                                <w:numPr>
                                  <w:ilvl w:val="0"/>
                                  <w:numId w:val="1"/>
                                </w:num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C256B">
                                <w:rPr>
                                  <w:sz w:val="28"/>
                                  <w:szCs w:val="28"/>
                                </w:rPr>
                                <w:t>Будьте предельно терпеливыми, говорите всегда сдержанно, спокойно, четко и не очень быстро.</w:t>
                              </w:r>
                            </w:p>
                            <w:p w:rsidR="00426CF5" w:rsidRPr="00BC256B" w:rsidRDefault="00426CF5" w:rsidP="00ED749B">
                              <w:pPr>
                                <w:numPr>
                                  <w:ilvl w:val="0"/>
                                  <w:numId w:val="1"/>
                                </w:num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C256B">
                                <w:rPr>
                                  <w:sz w:val="28"/>
                                  <w:szCs w:val="28"/>
                                </w:rPr>
                                <w:t>При объяснении обязателен зрительный контакт с ребенком, он позволяет малышу сконцентрировать внимание, не отвлекаться.</w:t>
                              </w:r>
                            </w:p>
                            <w:p w:rsidR="00426CF5" w:rsidRPr="00BC256B" w:rsidRDefault="00426CF5" w:rsidP="00ED749B">
                              <w:pPr>
                                <w:numPr>
                                  <w:ilvl w:val="0"/>
                                  <w:numId w:val="1"/>
                                </w:num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C256B">
                                <w:rPr>
                                  <w:sz w:val="28"/>
                                  <w:szCs w:val="28"/>
                                </w:rPr>
                                <w:t>Для лучшей концентрации его внимания применяйте систему четких и коротких указаний: «Слушай», «Остановись!», «Запомни!», «Подумай, прежде чем напишешь!» Однако эти указания не должны звучать как воинские команды.</w:t>
                              </w:r>
                            </w:p>
                            <w:p w:rsidR="00426CF5" w:rsidRPr="00BC256B" w:rsidRDefault="00426CF5" w:rsidP="00ED749B">
                              <w:pPr>
                                <w:numPr>
                                  <w:ilvl w:val="0"/>
                                  <w:numId w:val="1"/>
                                </w:num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C256B">
                                <w:rPr>
                                  <w:sz w:val="28"/>
                                  <w:szCs w:val="28"/>
                                </w:rPr>
                                <w:t>Для того чтобы обратить на себя внимание, используйте систему жестов, мимику: поднимите палец, положите руку на плечо ребенка, покачайте головой и т. п. Но и жесты и мимика не должны быть угрожающими.</w:t>
                              </w:r>
                            </w:p>
                            <w:p w:rsidR="00426CF5" w:rsidRPr="00BC256B" w:rsidRDefault="00426CF5" w:rsidP="00ED749B">
                              <w:pPr>
                                <w:numPr>
                                  <w:ilvl w:val="0"/>
                                  <w:numId w:val="1"/>
                                </w:num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C256B">
                                <w:rPr>
                                  <w:sz w:val="28"/>
                                  <w:szCs w:val="28"/>
                                </w:rPr>
                                <w:t>Инструкции (задания) должны быть короткими и простыми. Ребенок не поймет сложных инструкций и длинных предложений. Кроме того, убедитесь, что каждое слово в задании понятно ребенку.</w:t>
                              </w:r>
                            </w:p>
                            <w:p w:rsidR="00426CF5" w:rsidRPr="00BC256B" w:rsidRDefault="00426CF5" w:rsidP="00ED749B">
                              <w:pPr>
                                <w:numPr>
                                  <w:ilvl w:val="0"/>
                                  <w:numId w:val="1"/>
                                </w:num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C256B">
                                <w:rPr>
                                  <w:sz w:val="28"/>
                                  <w:szCs w:val="28"/>
                                </w:rPr>
                                <w:t>Лучше, если ребенок повторит то, что он должен делать, это поможет установить, понятно ли задание.</w:t>
                              </w:r>
                            </w:p>
                            <w:p w:rsidR="00426CF5" w:rsidRPr="00BC256B" w:rsidRDefault="00426CF5" w:rsidP="00ED749B">
                              <w:pPr>
                                <w:numPr>
                                  <w:ilvl w:val="0"/>
                                  <w:numId w:val="1"/>
                                </w:num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C256B">
                                <w:rPr>
                                  <w:sz w:val="28"/>
                                  <w:szCs w:val="28"/>
                                </w:rPr>
                                <w:t>Каждый вид работы требует специальной инструкции, и повторять ее нужно до тех пор, пока ребенок твердо не поймет, что и как нужно делать. Даже если повторять приходится несколько раз, тон должен быть спокойным, доброжелательным.</w:t>
                              </w:r>
                            </w:p>
                            <w:p w:rsidR="00426CF5" w:rsidRPr="00205068" w:rsidRDefault="00426CF5" w:rsidP="00ED749B">
                              <w:pPr>
                                <w:numPr>
                                  <w:ilvl w:val="0"/>
                                  <w:numId w:val="1"/>
                                </w:num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C256B">
                                <w:rPr>
                                  <w:sz w:val="28"/>
                                  <w:szCs w:val="28"/>
                                </w:rPr>
                                <w:t>Не переходите к новому материалу, пока ребенок не усвоил предыду</w:t>
                              </w:r>
                              <w:r w:rsidRPr="00205068">
                                <w:rPr>
                                  <w:sz w:val="28"/>
                                  <w:szCs w:val="28"/>
                                </w:rPr>
                                <w:t>щий.</w:t>
                              </w:r>
                            </w:p>
                            <w:p w:rsidR="00426CF5" w:rsidRPr="00BC256B" w:rsidRDefault="00426CF5" w:rsidP="00ED749B">
                              <w:pPr>
                                <w:numPr>
                                  <w:ilvl w:val="0"/>
                                  <w:numId w:val="1"/>
                                </w:num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C256B">
                                <w:rPr>
                                  <w:sz w:val="28"/>
                                  <w:szCs w:val="28"/>
                                </w:rPr>
                                <w:t>Для каждой новой работы (даже аналогичной той, которую ребенок уже выполнял) нужна новая полная инструкция.</w:t>
                              </w:r>
                            </w:p>
                            <w:p w:rsidR="00426CF5" w:rsidRPr="00BC256B" w:rsidRDefault="00426CF5" w:rsidP="00ED749B">
                              <w:pPr>
                                <w:numPr>
                                  <w:ilvl w:val="0"/>
                                  <w:numId w:val="1"/>
                                </w:num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C256B">
                                <w:rPr>
                                  <w:sz w:val="28"/>
                                  <w:szCs w:val="28"/>
                                </w:rPr>
                                <w:t>Не давайте сразу несколько заданий. Если задание большое, раздели-</w:t>
                              </w:r>
                            </w:p>
                            <w:p w:rsidR="00426CF5" w:rsidRPr="00BC256B" w:rsidRDefault="00426CF5" w:rsidP="00ED749B">
                              <w:pPr>
                                <w:numPr>
                                  <w:ilvl w:val="0"/>
                                  <w:numId w:val="1"/>
                                </w:num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C256B">
                                <w:rPr>
                                  <w:sz w:val="28"/>
                                  <w:szCs w:val="28"/>
                                </w:rPr>
                                <w:t>те его на части. Только тогда, когда ребенок полностью выполнит одну часть задания, можно давать следующую.</w:t>
                              </w:r>
                            </w:p>
                            <w:p w:rsidR="00426CF5" w:rsidRPr="00BC256B" w:rsidRDefault="00426CF5" w:rsidP="00ED749B">
                              <w:pPr>
                                <w:numPr>
                                  <w:ilvl w:val="0"/>
                                  <w:numId w:val="1"/>
                                </w:num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C256B">
                                <w:rPr>
                                  <w:sz w:val="28"/>
                                  <w:szCs w:val="28"/>
                                </w:rPr>
                                <w:t>Идти вперед можно только «маленькими шажками». Лучше сделать меньше, но хорошо, чем больше, но плохо.</w:t>
                              </w:r>
                            </w:p>
                            <w:p w:rsidR="00426CF5" w:rsidRPr="00BC256B" w:rsidRDefault="00426CF5" w:rsidP="002E796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426CF5" w:rsidRDefault="00426CF5" w:rsidP="002E796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" o:spid="_x0000_s1032" style="position:absolute;margin-left:-53pt;margin-top:-13.7pt;width:529.7pt;height:777.55pt;z-index:251661312" coordorigin="166,554" coordsize="10594,15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">
                <v:shape id="AutoShape 10" o:spid="_x0000_s1033" type="#_x0000_t97" style="position:absolute;left:166;top:554;width:10594;height:15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mHvsAA&#10;AADaAAAADwAAAGRycy9kb3ducmV2LnhtbESPwWrDMBBE74H8g9hCbrXcHprGsWxKIbTXuIX2uEhb&#10;29haOZaaKH8fBQI5DjPzhinraEdxpNn3jhU8ZTkIYu1Mz62C76/d4ysIH5ANjo5JwZk81NVyUWJh&#10;3In3dGxCKxKEfYEKuhCmQkqvO7LoMzcRJ+/PzRZDknMrzYynBLejfM7zF2mx57TQ4UTvHemh+bcK&#10;JP7KRn/g/tDs2p/Br6PGISq1eohvWxCBYriHb+1Po2AD1yvpBsjq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bmHvsAAAADaAAAADwAAAAAAAAAAAAAAAACYAgAAZHJzL2Rvd25y&#10;ZXYueG1sUEsFBgAAAAAEAAQA9QAAAIUDAAAAAA==&#10;" fillcolor="#d6e3bc" strokecolor="#4e6128" strokeweight="3pt">
                  <v:textbox style="layout-flow:vertical-ideographic"/>
                </v:shape>
                <v:shape id="Text Box 11" o:spid="_x0000_s1034" type="#_x0000_t202" style="position:absolute;left:1774;top:2008;width:7385;height:13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CPGcYA&#10;AADbAAAADwAAAGRycy9kb3ducmV2LnhtbESPT2vCQBDF74LfYRmhN93EQ7FpNlL8Ay16qQqltyE7&#10;JrHZ2ZDdatpP3zkIvc3w3rz3m3w5uFZdqQ+NZwPpLAFFXHrbcGXgdNxOF6BCRLbYeiYDPxRgWYxH&#10;OWbW3/idrodYKQnhkKGBOsYu0zqUNTkMM98Ri3b2vcMoa19p2+NNwl2r50nyqB02LA01drSqqfw6&#10;fDsDXbqZa/3x+btfN8fd26VMw+mpNeZhMrw8g4o0xH/z/frVCr7Qyy8yg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CPGcYAAADbAAAADwAAAAAAAAAAAAAAAACYAgAAZHJz&#10;L2Rvd25yZXYueG1sUEsFBgAAAAAEAAQA9QAAAIsDAAAAAA==&#10;" fillcolor="#d6e3bc" stroked="f">
                  <v:textbox>
                    <w:txbxContent>
                      <w:p w:rsidR="00426CF5" w:rsidRPr="00BC256B" w:rsidRDefault="00426CF5" w:rsidP="002E7965">
                        <w:pPr>
                          <w:ind w:left="720"/>
                          <w:rPr>
                            <w:b/>
                            <w:sz w:val="28"/>
                            <w:szCs w:val="28"/>
                          </w:rPr>
                        </w:pPr>
                        <w:r w:rsidRPr="00BC256B">
                          <w:rPr>
                            <w:b/>
                            <w:sz w:val="28"/>
                            <w:szCs w:val="28"/>
                          </w:rPr>
                          <w:t>Правила эффективной работы с дошкольником</w:t>
                        </w:r>
                      </w:p>
                      <w:p w:rsidR="00426CF5" w:rsidRPr="00BC256B" w:rsidRDefault="00426CF5" w:rsidP="00ED749B">
                        <w:pPr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BC256B">
                          <w:rPr>
                            <w:sz w:val="28"/>
                            <w:szCs w:val="28"/>
                          </w:rPr>
                          <w:t>Будьте предельно терпеливыми, говорите всегда сдержанно, спокойно, четко и не очень быстро.</w:t>
                        </w:r>
                      </w:p>
                      <w:p w:rsidR="00426CF5" w:rsidRPr="00BC256B" w:rsidRDefault="00426CF5" w:rsidP="00ED749B">
                        <w:pPr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BC256B">
                          <w:rPr>
                            <w:sz w:val="28"/>
                            <w:szCs w:val="28"/>
                          </w:rPr>
                          <w:t>При объяснении обязателен зрительный контакт с ребенком, он позволяет малышу сконцентрировать внимание, не отвлекаться.</w:t>
                        </w:r>
                      </w:p>
                      <w:p w:rsidR="00426CF5" w:rsidRPr="00BC256B" w:rsidRDefault="00426CF5" w:rsidP="00ED749B">
                        <w:pPr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BC256B">
                          <w:rPr>
                            <w:sz w:val="28"/>
                            <w:szCs w:val="28"/>
                          </w:rPr>
                          <w:t>Для лучшей концентрации его внимания применяйте систему четких и коротких указаний: «Слушай», «Остановись!», «Запомни!», «Подумай, прежде чем напишешь!» Однако эти указания не должны звучать как воинские команды.</w:t>
                        </w:r>
                      </w:p>
                      <w:p w:rsidR="00426CF5" w:rsidRPr="00BC256B" w:rsidRDefault="00426CF5" w:rsidP="00ED749B">
                        <w:pPr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BC256B">
                          <w:rPr>
                            <w:sz w:val="28"/>
                            <w:szCs w:val="28"/>
                          </w:rPr>
                          <w:t>Для того чтобы обратить на себя внимание, используйте систему жестов, мимику: поднимите палец, положите руку на плечо ребенка, покачайте головой и т. п. Но и жесты и мимика не должны быть угрожающими.</w:t>
                        </w:r>
                      </w:p>
                      <w:p w:rsidR="00426CF5" w:rsidRPr="00BC256B" w:rsidRDefault="00426CF5" w:rsidP="00ED749B">
                        <w:pPr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BC256B">
                          <w:rPr>
                            <w:sz w:val="28"/>
                            <w:szCs w:val="28"/>
                          </w:rPr>
                          <w:t>Инструкции (задания) должны быть короткими и простыми. Ребенок не поймет сложных инструкций и длинных предложений. Кроме того, убедитесь, что каждое слово в задании понятно ребенку.</w:t>
                        </w:r>
                      </w:p>
                      <w:p w:rsidR="00426CF5" w:rsidRPr="00BC256B" w:rsidRDefault="00426CF5" w:rsidP="00ED749B">
                        <w:pPr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BC256B">
                          <w:rPr>
                            <w:sz w:val="28"/>
                            <w:szCs w:val="28"/>
                          </w:rPr>
                          <w:t>Лучше, если ребенок повторит то, что он должен делать, это поможет установить, понятно ли задание.</w:t>
                        </w:r>
                      </w:p>
                      <w:p w:rsidR="00426CF5" w:rsidRPr="00BC256B" w:rsidRDefault="00426CF5" w:rsidP="00ED749B">
                        <w:pPr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BC256B">
                          <w:rPr>
                            <w:sz w:val="28"/>
                            <w:szCs w:val="28"/>
                          </w:rPr>
                          <w:t>Каждый вид работы требует специальной инструкции, и повторять ее нужно до тех пор, пока ребенок твердо не поймет, что и как нужно делать. Даже если повторять приходится несколько раз, тон должен быть спокойным, доброжелательным.</w:t>
                        </w:r>
                      </w:p>
                      <w:p w:rsidR="00426CF5" w:rsidRPr="00205068" w:rsidRDefault="00426CF5" w:rsidP="00ED749B">
                        <w:pPr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BC256B">
                          <w:rPr>
                            <w:sz w:val="28"/>
                            <w:szCs w:val="28"/>
                          </w:rPr>
                          <w:t>Не переходите к новому материалу, пока ребенок не усвоил предыду</w:t>
                        </w:r>
                        <w:r w:rsidRPr="00205068">
                          <w:rPr>
                            <w:sz w:val="28"/>
                            <w:szCs w:val="28"/>
                          </w:rPr>
                          <w:t>щий.</w:t>
                        </w:r>
                      </w:p>
                      <w:p w:rsidR="00426CF5" w:rsidRPr="00BC256B" w:rsidRDefault="00426CF5" w:rsidP="00ED749B">
                        <w:pPr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BC256B">
                          <w:rPr>
                            <w:sz w:val="28"/>
                            <w:szCs w:val="28"/>
                          </w:rPr>
                          <w:t>Для каждой новой работы (даже аналогичной той, которую ребенок уже выполнял) нужна новая полная инструкция.</w:t>
                        </w:r>
                      </w:p>
                      <w:p w:rsidR="00426CF5" w:rsidRPr="00BC256B" w:rsidRDefault="00426CF5" w:rsidP="00ED749B">
                        <w:pPr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BC256B">
                          <w:rPr>
                            <w:sz w:val="28"/>
                            <w:szCs w:val="28"/>
                          </w:rPr>
                          <w:t>Не давайте сразу несколько заданий. Если задание большое, раздели-</w:t>
                        </w:r>
                      </w:p>
                      <w:p w:rsidR="00426CF5" w:rsidRPr="00BC256B" w:rsidRDefault="00426CF5" w:rsidP="00ED749B">
                        <w:pPr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BC256B">
                          <w:rPr>
                            <w:sz w:val="28"/>
                            <w:szCs w:val="28"/>
                          </w:rPr>
                          <w:t>те его на части. Только тогда, когда ребенок полностью выполнит одну часть задания, можно давать следующую.</w:t>
                        </w:r>
                      </w:p>
                      <w:p w:rsidR="00426CF5" w:rsidRPr="00BC256B" w:rsidRDefault="00426CF5" w:rsidP="00ED749B">
                        <w:pPr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BC256B">
                          <w:rPr>
                            <w:sz w:val="28"/>
                            <w:szCs w:val="28"/>
                          </w:rPr>
                          <w:t>Идти вперед можно только «маленькими шажками». Лучше сделать меньше, но хорошо, чем больше, но плохо.</w:t>
                        </w:r>
                      </w:p>
                      <w:p w:rsidR="00426CF5" w:rsidRPr="00BC256B" w:rsidRDefault="00426CF5" w:rsidP="002E7965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426CF5" w:rsidRDefault="00426CF5" w:rsidP="002E7965"/>
                    </w:txbxContent>
                  </v:textbox>
                </v:shape>
              </v:group>
            </w:pict>
          </mc:Fallback>
        </mc:AlternateContent>
      </w:r>
    </w:p>
    <w:p w:rsidR="00426CF5" w:rsidRDefault="00426CF5" w:rsidP="00426CF5">
      <w:pPr>
        <w:ind w:right="340"/>
      </w:pPr>
    </w:p>
    <w:p w:rsidR="00426CF5" w:rsidRDefault="00426CF5" w:rsidP="00426CF5">
      <w:pPr>
        <w:ind w:right="340"/>
      </w:pPr>
    </w:p>
    <w:p w:rsidR="00426CF5" w:rsidRDefault="00426CF5" w:rsidP="00426CF5">
      <w:pPr>
        <w:ind w:right="340"/>
      </w:pPr>
    </w:p>
    <w:p w:rsidR="00426CF5" w:rsidRDefault="00426CF5" w:rsidP="00426CF5">
      <w:pPr>
        <w:ind w:right="340"/>
      </w:pPr>
    </w:p>
    <w:p w:rsidR="00426CF5" w:rsidRDefault="00426CF5" w:rsidP="00426CF5">
      <w:pPr>
        <w:ind w:right="340"/>
      </w:pPr>
    </w:p>
    <w:p w:rsidR="00426CF5" w:rsidRDefault="00426CF5" w:rsidP="00426CF5">
      <w:pPr>
        <w:ind w:right="340"/>
      </w:pPr>
    </w:p>
    <w:p w:rsidR="00426CF5" w:rsidRDefault="00426CF5" w:rsidP="00426CF5">
      <w:pPr>
        <w:ind w:right="340"/>
      </w:pPr>
    </w:p>
    <w:p w:rsidR="00426CF5" w:rsidRDefault="00426CF5" w:rsidP="00426CF5">
      <w:pPr>
        <w:ind w:right="340"/>
      </w:pPr>
    </w:p>
    <w:p w:rsidR="00426CF5" w:rsidRDefault="00426CF5" w:rsidP="00426CF5">
      <w:pPr>
        <w:ind w:right="340"/>
      </w:pPr>
    </w:p>
    <w:p w:rsidR="00426CF5" w:rsidRDefault="00426CF5" w:rsidP="00426CF5">
      <w:pPr>
        <w:ind w:right="340"/>
      </w:pPr>
    </w:p>
    <w:p w:rsidR="00426CF5" w:rsidRDefault="00426CF5" w:rsidP="00426CF5">
      <w:pPr>
        <w:ind w:right="340"/>
      </w:pPr>
    </w:p>
    <w:p w:rsidR="00426CF5" w:rsidRDefault="00426CF5" w:rsidP="00426CF5">
      <w:pPr>
        <w:ind w:right="340"/>
      </w:pPr>
    </w:p>
    <w:p w:rsidR="00426CF5" w:rsidRDefault="00426CF5" w:rsidP="00426CF5">
      <w:pPr>
        <w:ind w:right="340"/>
      </w:pPr>
    </w:p>
    <w:p w:rsidR="00426CF5" w:rsidRDefault="00426CF5" w:rsidP="00426CF5">
      <w:pPr>
        <w:ind w:right="340"/>
      </w:pPr>
    </w:p>
    <w:p w:rsidR="00426CF5" w:rsidRDefault="00426CF5" w:rsidP="00426CF5">
      <w:pPr>
        <w:ind w:right="340"/>
      </w:pPr>
    </w:p>
    <w:p w:rsidR="00426CF5" w:rsidRDefault="00426CF5" w:rsidP="00426CF5">
      <w:pPr>
        <w:ind w:right="340"/>
      </w:pPr>
    </w:p>
    <w:p w:rsidR="00426CF5" w:rsidRDefault="00426CF5" w:rsidP="00426CF5">
      <w:pPr>
        <w:ind w:right="340"/>
      </w:pPr>
    </w:p>
    <w:p w:rsidR="00426CF5" w:rsidRDefault="00426CF5" w:rsidP="00426CF5">
      <w:pPr>
        <w:ind w:right="340"/>
      </w:pPr>
    </w:p>
    <w:p w:rsidR="00426CF5" w:rsidRDefault="00426CF5" w:rsidP="00426CF5">
      <w:pPr>
        <w:ind w:right="340"/>
      </w:pPr>
    </w:p>
    <w:p w:rsidR="00426CF5" w:rsidRDefault="00426CF5" w:rsidP="00426CF5">
      <w:pPr>
        <w:ind w:right="340"/>
      </w:pPr>
    </w:p>
    <w:p w:rsidR="00426CF5" w:rsidRDefault="00426CF5" w:rsidP="00426CF5">
      <w:pPr>
        <w:ind w:right="340"/>
      </w:pPr>
    </w:p>
    <w:p w:rsidR="00426CF5" w:rsidRDefault="00426CF5" w:rsidP="00426CF5">
      <w:pPr>
        <w:ind w:right="340"/>
      </w:pPr>
    </w:p>
    <w:p w:rsidR="00426CF5" w:rsidRDefault="00426CF5" w:rsidP="00426CF5">
      <w:pPr>
        <w:ind w:right="340"/>
      </w:pPr>
    </w:p>
    <w:p w:rsidR="00426CF5" w:rsidRDefault="00426CF5" w:rsidP="00426CF5">
      <w:pPr>
        <w:ind w:right="340"/>
      </w:pPr>
    </w:p>
    <w:p w:rsidR="00426CF5" w:rsidRDefault="00426CF5" w:rsidP="00426CF5">
      <w:pPr>
        <w:ind w:right="340"/>
      </w:pPr>
    </w:p>
    <w:p w:rsidR="00426CF5" w:rsidRDefault="00426CF5" w:rsidP="00426CF5">
      <w:pPr>
        <w:ind w:right="340"/>
      </w:pPr>
    </w:p>
    <w:p w:rsidR="00426CF5" w:rsidRDefault="00426CF5" w:rsidP="00426CF5">
      <w:pPr>
        <w:ind w:right="340"/>
      </w:pPr>
    </w:p>
    <w:p w:rsidR="00426CF5" w:rsidRDefault="00426CF5" w:rsidP="00426CF5">
      <w:pPr>
        <w:ind w:right="340"/>
      </w:pPr>
    </w:p>
    <w:p w:rsidR="00426CF5" w:rsidRDefault="00426CF5" w:rsidP="00426CF5">
      <w:pPr>
        <w:ind w:right="340"/>
      </w:pPr>
    </w:p>
    <w:p w:rsidR="00426CF5" w:rsidRDefault="00426CF5" w:rsidP="00426CF5">
      <w:pPr>
        <w:ind w:right="340"/>
      </w:pPr>
    </w:p>
    <w:p w:rsidR="00426CF5" w:rsidRDefault="00426CF5" w:rsidP="00426CF5">
      <w:pPr>
        <w:ind w:right="340"/>
      </w:pPr>
    </w:p>
    <w:p w:rsidR="00426CF5" w:rsidRDefault="00426CF5" w:rsidP="00426CF5">
      <w:pPr>
        <w:ind w:right="340"/>
      </w:pPr>
    </w:p>
    <w:p w:rsidR="00426CF5" w:rsidRDefault="00426CF5" w:rsidP="00426CF5">
      <w:pPr>
        <w:ind w:right="340"/>
      </w:pPr>
    </w:p>
    <w:p w:rsidR="00426CF5" w:rsidRDefault="00426CF5" w:rsidP="00426CF5">
      <w:pPr>
        <w:ind w:right="340"/>
      </w:pPr>
    </w:p>
    <w:p w:rsidR="00426CF5" w:rsidRDefault="00426CF5" w:rsidP="00426CF5">
      <w:pPr>
        <w:ind w:right="340"/>
      </w:pPr>
    </w:p>
    <w:p w:rsidR="00426CF5" w:rsidRDefault="00426CF5" w:rsidP="00426CF5">
      <w:pPr>
        <w:ind w:right="340"/>
      </w:pPr>
    </w:p>
    <w:p w:rsidR="00426CF5" w:rsidRDefault="00426CF5" w:rsidP="00426CF5">
      <w:pPr>
        <w:ind w:right="340"/>
      </w:pPr>
    </w:p>
    <w:p w:rsidR="00426CF5" w:rsidRDefault="00426CF5" w:rsidP="00426CF5">
      <w:pPr>
        <w:ind w:right="340"/>
      </w:pPr>
    </w:p>
    <w:p w:rsidR="00426CF5" w:rsidRDefault="00426CF5" w:rsidP="00426CF5">
      <w:pPr>
        <w:ind w:right="340"/>
      </w:pPr>
    </w:p>
    <w:p w:rsidR="00426CF5" w:rsidRDefault="00426CF5" w:rsidP="00426CF5">
      <w:pPr>
        <w:ind w:right="340"/>
      </w:pPr>
    </w:p>
    <w:p w:rsidR="00426CF5" w:rsidRDefault="00426CF5" w:rsidP="00426CF5">
      <w:pPr>
        <w:ind w:right="340"/>
      </w:pPr>
    </w:p>
    <w:p w:rsidR="00426CF5" w:rsidRDefault="00426CF5" w:rsidP="00426CF5">
      <w:pPr>
        <w:ind w:right="340"/>
      </w:pPr>
    </w:p>
    <w:p w:rsidR="00426CF5" w:rsidRDefault="00426CF5" w:rsidP="00426CF5">
      <w:pPr>
        <w:ind w:right="340"/>
      </w:pPr>
    </w:p>
    <w:p w:rsidR="00426CF5" w:rsidRDefault="00426CF5" w:rsidP="00426CF5">
      <w:pPr>
        <w:ind w:right="340"/>
      </w:pPr>
    </w:p>
    <w:p w:rsidR="00426CF5" w:rsidRDefault="00426CF5" w:rsidP="00426CF5">
      <w:pPr>
        <w:ind w:right="340"/>
      </w:pPr>
    </w:p>
    <w:p w:rsidR="00426CF5" w:rsidRDefault="00426CF5" w:rsidP="00426CF5">
      <w:pPr>
        <w:ind w:right="340"/>
      </w:pPr>
    </w:p>
    <w:p w:rsidR="00426CF5" w:rsidRDefault="00426CF5" w:rsidP="00426CF5">
      <w:pPr>
        <w:ind w:right="340"/>
      </w:pPr>
    </w:p>
    <w:p w:rsidR="00426CF5" w:rsidRDefault="00426CF5" w:rsidP="00426CF5">
      <w:pPr>
        <w:ind w:right="340"/>
      </w:pPr>
    </w:p>
    <w:p w:rsidR="00426CF5" w:rsidRDefault="00426CF5" w:rsidP="00426CF5">
      <w:pPr>
        <w:ind w:right="340"/>
      </w:pPr>
    </w:p>
    <w:p w:rsidR="00426CF5" w:rsidRDefault="00426CF5" w:rsidP="00426CF5">
      <w:pPr>
        <w:ind w:right="340"/>
      </w:pPr>
    </w:p>
    <w:p w:rsidR="00426CF5" w:rsidRPr="00426CF5" w:rsidRDefault="00426CF5" w:rsidP="00426CF5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0A409CCA" wp14:editId="6BCB99B1">
            <wp:simplePos x="0" y="0"/>
            <wp:positionH relativeFrom="column">
              <wp:posOffset>-3810</wp:posOffset>
            </wp:positionH>
            <wp:positionV relativeFrom="paragraph">
              <wp:posOffset>-5715</wp:posOffset>
            </wp:positionV>
            <wp:extent cx="2219325" cy="2914650"/>
            <wp:effectExtent l="0" t="0" r="0" b="0"/>
            <wp:wrapSquare wrapText="bothSides"/>
            <wp:docPr id="11" name="Рисунок 11" descr="ZUmR4IyF7Y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ZUmR4IyF7Y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 </w:t>
      </w:r>
      <w:r w:rsidRPr="00426CF5">
        <w:rPr>
          <w:sz w:val="28"/>
          <w:szCs w:val="28"/>
        </w:rPr>
        <w:t xml:space="preserve">В каждом отдельном случае могут быть свои проблемы и </w:t>
      </w:r>
      <w:r>
        <w:rPr>
          <w:sz w:val="28"/>
          <w:szCs w:val="28"/>
        </w:rPr>
        <w:t xml:space="preserve"> </w:t>
      </w:r>
      <w:r w:rsidRPr="00426CF5">
        <w:rPr>
          <w:sz w:val="28"/>
          <w:szCs w:val="28"/>
        </w:rPr>
        <w:t>совсем непростые пути решения. Важно уметь видеть и понимать, что удается в общении с ребенком, а что нет. В процессе такого общения учатся не только дети, но и взрослые. Внимание, понимание, доброжелательность и уважение к ребенку помогают решать самые сложные проблемы.</w:t>
      </w:r>
    </w:p>
    <w:p w:rsidR="00426CF5" w:rsidRPr="00426CF5" w:rsidRDefault="00426CF5" w:rsidP="00426CF5">
      <w:pPr>
        <w:ind w:firstLine="708"/>
        <w:jc w:val="both"/>
        <w:rPr>
          <w:sz w:val="28"/>
          <w:szCs w:val="28"/>
        </w:rPr>
      </w:pPr>
      <w:r w:rsidRPr="00426CF5">
        <w:rPr>
          <w:sz w:val="28"/>
          <w:szCs w:val="28"/>
        </w:rPr>
        <w:t>В процессе занятий дошкольники быстро устают. Даже если ребенок хочет продолжать занятие, через 10 минут необходимо сделать несколько расслабляющих упражнений и упражнений, снимающих зрительное утомление. Мы даем примеры этих упражнений</w:t>
      </w:r>
      <w:r w:rsidR="001355B7">
        <w:rPr>
          <w:sz w:val="28"/>
          <w:szCs w:val="28"/>
        </w:rPr>
        <w:t>.</w:t>
      </w:r>
    </w:p>
    <w:p w:rsidR="00426CF5" w:rsidRPr="00426CF5" w:rsidRDefault="00426CF5" w:rsidP="00426CF5">
      <w:pPr>
        <w:jc w:val="both"/>
        <w:rPr>
          <w:sz w:val="28"/>
          <w:szCs w:val="28"/>
        </w:rPr>
      </w:pPr>
    </w:p>
    <w:p w:rsidR="00426CF5" w:rsidRDefault="00426CF5" w:rsidP="00426CF5">
      <w:pPr>
        <w:jc w:val="center"/>
        <w:rPr>
          <w:b/>
          <w:sz w:val="28"/>
          <w:szCs w:val="28"/>
        </w:rPr>
      </w:pPr>
      <w:r w:rsidRPr="00426CF5">
        <w:rPr>
          <w:b/>
          <w:sz w:val="28"/>
          <w:szCs w:val="28"/>
        </w:rPr>
        <w:t>Упражнения на расслабление</w:t>
      </w:r>
    </w:p>
    <w:p w:rsidR="001355B7" w:rsidRPr="00426CF5" w:rsidRDefault="001355B7" w:rsidP="00426CF5">
      <w:pPr>
        <w:jc w:val="center"/>
        <w:rPr>
          <w:b/>
          <w:sz w:val="28"/>
          <w:szCs w:val="28"/>
        </w:rPr>
      </w:pPr>
    </w:p>
    <w:p w:rsidR="00426CF5" w:rsidRPr="00426CF5" w:rsidRDefault="00426CF5" w:rsidP="00426CF5">
      <w:pPr>
        <w:ind w:firstLine="708"/>
        <w:jc w:val="both"/>
        <w:rPr>
          <w:sz w:val="28"/>
          <w:szCs w:val="28"/>
        </w:rPr>
      </w:pPr>
      <w:r w:rsidRPr="00426CF5">
        <w:rPr>
          <w:sz w:val="28"/>
          <w:szCs w:val="28"/>
        </w:rPr>
        <w:t>Положение лежа. «Вытяни руки вдоль туловища, руки кистями «смотрят» вниз. Ты закрываешь глаза, дышишь спокойно: вдох, выдох». Ваш голос должен быть ровным, спокойным, тихим. Все ваши мысли должны быть направлены на ребенка, на его успокоение, расслабление. Если вы будете нервничать, отвлекаться, толку от упражнения не будет.</w:t>
      </w:r>
    </w:p>
    <w:p w:rsidR="00426CF5" w:rsidRDefault="00426CF5" w:rsidP="00426CF5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426CF5">
        <w:rPr>
          <w:rFonts w:eastAsia="Times New Roman"/>
          <w:color w:val="000000"/>
          <w:sz w:val="28"/>
          <w:szCs w:val="28"/>
        </w:rPr>
        <w:t>Положение</w:t>
      </w:r>
      <w:proofErr w:type="gramEnd"/>
      <w:r w:rsidRPr="00426CF5">
        <w:rPr>
          <w:rFonts w:eastAsia="Times New Roman"/>
          <w:color w:val="000000"/>
          <w:sz w:val="28"/>
          <w:szCs w:val="28"/>
        </w:rPr>
        <w:t xml:space="preserve"> сидя, в свободной осанке. «Сядь. Твердо поставь ноги на пол. Руки неподвижно свисают вдоль туловища. Ты закрываешь глаза, дышишь спокойно: вдох, выдох».</w:t>
      </w:r>
    </w:p>
    <w:p w:rsidR="001355B7" w:rsidRPr="00426CF5" w:rsidRDefault="001355B7" w:rsidP="00426CF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6CF5" w:rsidRDefault="00426CF5" w:rsidP="00426CF5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426CF5">
        <w:rPr>
          <w:rFonts w:eastAsia="Times New Roman"/>
          <w:b/>
          <w:bCs/>
          <w:color w:val="000000"/>
          <w:sz w:val="28"/>
          <w:szCs w:val="28"/>
        </w:rPr>
        <w:t>Упражнения для предупреждения зрительного утомления</w:t>
      </w:r>
    </w:p>
    <w:p w:rsidR="001355B7" w:rsidRPr="00426CF5" w:rsidRDefault="001355B7" w:rsidP="00426CF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6CF5" w:rsidRPr="00426CF5" w:rsidRDefault="00426CF5" w:rsidP="00426CF5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426CF5">
        <w:rPr>
          <w:rFonts w:eastAsia="Times New Roman"/>
          <w:color w:val="000000"/>
          <w:sz w:val="28"/>
          <w:szCs w:val="28"/>
        </w:rPr>
        <w:t>И. п. (исходное положение) сидя, откинувшись на спинку стула, сделать глубокий вдох, наклониться вперед к столу - выдох. Повторить 5-6 раз.</w:t>
      </w:r>
    </w:p>
    <w:p w:rsidR="00426CF5" w:rsidRPr="00426CF5" w:rsidRDefault="00426CF5" w:rsidP="00426CF5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426CF5">
        <w:rPr>
          <w:rFonts w:eastAsia="Times New Roman"/>
          <w:color w:val="000000"/>
          <w:sz w:val="28"/>
          <w:szCs w:val="28"/>
        </w:rPr>
        <w:t>И. п. сидя, откинувшись на спинку стула, прикрыть веки, крепко зажмурить глаза, открыть веки. Повторить 4 раза.</w:t>
      </w:r>
    </w:p>
    <w:p w:rsidR="00426CF5" w:rsidRPr="00426CF5" w:rsidRDefault="00426CF5" w:rsidP="00426CF5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426CF5">
        <w:rPr>
          <w:rFonts w:eastAsia="Times New Roman"/>
          <w:color w:val="000000"/>
          <w:sz w:val="28"/>
          <w:szCs w:val="28"/>
        </w:rPr>
        <w:t>И. п. сидя, руки на поясе, повернуть голову вправо, посмотреть на локоть правой руки; повернуть голову влево, посмотреть на локоть левой руки; вернуться в исходное положение. Повторить 4-5 раз.</w:t>
      </w:r>
    </w:p>
    <w:p w:rsidR="00426CF5" w:rsidRPr="00426CF5" w:rsidRDefault="00426CF5" w:rsidP="00426CF5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426CF5">
        <w:rPr>
          <w:rFonts w:eastAsia="Times New Roman"/>
          <w:color w:val="000000"/>
          <w:sz w:val="28"/>
          <w:szCs w:val="28"/>
        </w:rPr>
        <w:t>И. п. сидя, смотреть прямо перед собой 2-3 секунды; поставить палец правой руки вертикально по средней линии лица на расстоянии 15-20 см от глаз, перевести взгляд па конец пальца и смотреть на него 3-5 секунд, опустить руку.</w:t>
      </w:r>
    </w:p>
    <w:p w:rsidR="00426CF5" w:rsidRPr="00426CF5" w:rsidRDefault="00426CF5" w:rsidP="00426CF5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426CF5">
        <w:rPr>
          <w:rFonts w:eastAsia="Times New Roman"/>
          <w:color w:val="000000"/>
          <w:sz w:val="28"/>
          <w:szCs w:val="28"/>
        </w:rPr>
        <w:t>И. п. сидя, руки вперед, посмотреть на кончики пальцев; поднять руки вверх (вдох), следить глазами за руками, не поднимая головы; руки опустить (выдох).</w:t>
      </w:r>
      <w:proofErr w:type="gramEnd"/>
      <w:r w:rsidRPr="00426CF5">
        <w:rPr>
          <w:rFonts w:eastAsia="Times New Roman"/>
          <w:color w:val="000000"/>
          <w:sz w:val="28"/>
          <w:szCs w:val="28"/>
        </w:rPr>
        <w:t xml:space="preserve"> Повторить 5-6 раз.</w:t>
      </w:r>
    </w:p>
    <w:p w:rsidR="00426CF5" w:rsidRDefault="00426CF5" w:rsidP="00426CF5">
      <w:pPr>
        <w:ind w:right="340"/>
      </w:pPr>
    </w:p>
    <w:p w:rsidR="001355B7" w:rsidRDefault="001355B7" w:rsidP="001355B7">
      <w:pPr>
        <w:ind w:right="340"/>
      </w:pPr>
    </w:p>
    <w:p w:rsidR="00426CF5" w:rsidRPr="001355B7" w:rsidRDefault="001355B7" w:rsidP="001355B7">
      <w:pPr>
        <w:ind w:right="340"/>
        <w:jc w:val="center"/>
        <w:rPr>
          <w:color w:val="FF0000"/>
          <w:sz w:val="40"/>
          <w:szCs w:val="4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FC81A5" wp14:editId="15068311">
                <wp:simplePos x="0" y="0"/>
                <wp:positionH relativeFrom="column">
                  <wp:posOffset>-67945</wp:posOffset>
                </wp:positionH>
                <wp:positionV relativeFrom="paragraph">
                  <wp:posOffset>361950</wp:posOffset>
                </wp:positionV>
                <wp:extent cx="5788660" cy="3362325"/>
                <wp:effectExtent l="19050" t="19050" r="21590" b="15240"/>
                <wp:wrapNone/>
                <wp:docPr id="13" name="Горизонтальный свито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8660" cy="33623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D6E3BC"/>
                        </a:solidFill>
                        <a:ln w="38100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55B7" w:rsidRDefault="001355B7" w:rsidP="001355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355B7" w:rsidRDefault="001355B7" w:rsidP="001355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355B7" w:rsidRPr="00055CD0" w:rsidRDefault="001355B7" w:rsidP="001355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55CD0">
                              <w:rPr>
                                <w:sz w:val="28"/>
                                <w:szCs w:val="28"/>
                              </w:rPr>
                              <w:t>•   Занимайтесь с ребенком регулярно, выберите направления занятий, не перескакивайте с одного вида занятий на другие.</w:t>
                            </w:r>
                          </w:p>
                          <w:p w:rsidR="001355B7" w:rsidRPr="00055CD0" w:rsidRDefault="001355B7" w:rsidP="001355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55CD0">
                              <w:rPr>
                                <w:sz w:val="28"/>
                                <w:szCs w:val="28"/>
                              </w:rPr>
                              <w:t>•   Начинайте занятие с любимых или простых для выполнения заданий. Это дает ребенку уверенность в своих силах.</w:t>
                            </w:r>
                          </w:p>
                          <w:p w:rsidR="001355B7" w:rsidRPr="00055CD0" w:rsidRDefault="001355B7" w:rsidP="001355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55CD0">
                              <w:rPr>
                                <w:sz w:val="28"/>
                                <w:szCs w:val="28"/>
                              </w:rPr>
                              <w:t>•   Спокойно, без раздражения относитесь к затруднениям и неудачам ребенка. Не ругайте, не стыдите ребенка за неудачи.</w:t>
                            </w:r>
                          </w:p>
                          <w:p w:rsidR="001355B7" w:rsidRPr="00055CD0" w:rsidRDefault="001355B7" w:rsidP="001355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55CD0">
                              <w:rPr>
                                <w:sz w:val="28"/>
                                <w:szCs w:val="28"/>
                              </w:rPr>
                              <w:t>Терпеливо разъясняйте все, что непонятно. Обязательно найдите, за что похвалить ребенка во время каждого занятия.</w:t>
                            </w:r>
                          </w:p>
                          <w:p w:rsidR="001355B7" w:rsidRPr="00055CD0" w:rsidRDefault="001355B7" w:rsidP="001355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355B7" w:rsidRDefault="001355B7" w:rsidP="001355B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13" o:spid="_x0000_s1035" type="#_x0000_t98" style="position:absolute;left:0;text-align:left;margin-left:-5.35pt;margin-top:28.5pt;width:455.8pt;height:26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" fillcolor="#d6e3bc" strokecolor="#4e6128" strokeweight="3pt">
                <v:textbox style="mso-fit-shape-to-text:t">
                  <w:txbxContent>
                    <w:p w:rsidR="001355B7" w:rsidRDefault="001355B7" w:rsidP="001355B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355B7" w:rsidRDefault="001355B7" w:rsidP="001355B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355B7" w:rsidRPr="00055CD0" w:rsidRDefault="001355B7" w:rsidP="001355B7">
                      <w:pPr>
                        <w:rPr>
                          <w:sz w:val="28"/>
                          <w:szCs w:val="28"/>
                        </w:rPr>
                      </w:pPr>
                      <w:r w:rsidRPr="00055CD0">
                        <w:rPr>
                          <w:sz w:val="28"/>
                          <w:szCs w:val="28"/>
                        </w:rPr>
                        <w:t>•   Занимайтесь с ребенком регулярно, выберите направления занятий, не перескакивайте с одного вида занятий на другие.</w:t>
                      </w:r>
                    </w:p>
                    <w:p w:rsidR="001355B7" w:rsidRPr="00055CD0" w:rsidRDefault="001355B7" w:rsidP="001355B7">
                      <w:pPr>
                        <w:rPr>
                          <w:sz w:val="28"/>
                          <w:szCs w:val="28"/>
                        </w:rPr>
                      </w:pPr>
                      <w:r w:rsidRPr="00055CD0">
                        <w:rPr>
                          <w:sz w:val="28"/>
                          <w:szCs w:val="28"/>
                        </w:rPr>
                        <w:t>•   Начинайте занятие с любимых или простых для выполнения заданий. Это дает ребенку уверенность в своих силах.</w:t>
                      </w:r>
                    </w:p>
                    <w:p w:rsidR="001355B7" w:rsidRPr="00055CD0" w:rsidRDefault="001355B7" w:rsidP="001355B7">
                      <w:pPr>
                        <w:rPr>
                          <w:sz w:val="28"/>
                          <w:szCs w:val="28"/>
                        </w:rPr>
                      </w:pPr>
                      <w:r w:rsidRPr="00055CD0">
                        <w:rPr>
                          <w:sz w:val="28"/>
                          <w:szCs w:val="28"/>
                        </w:rPr>
                        <w:t>•   Спокойно, без раздражения относитесь к затруднениям и неудачам ребенка. Не ругайте, не стыдите ребенка за неудачи.</w:t>
                      </w:r>
                    </w:p>
                    <w:p w:rsidR="001355B7" w:rsidRPr="00055CD0" w:rsidRDefault="001355B7" w:rsidP="001355B7">
                      <w:pPr>
                        <w:rPr>
                          <w:sz w:val="28"/>
                          <w:szCs w:val="28"/>
                        </w:rPr>
                      </w:pPr>
                      <w:r w:rsidRPr="00055CD0">
                        <w:rPr>
                          <w:sz w:val="28"/>
                          <w:szCs w:val="28"/>
                        </w:rPr>
                        <w:t>Терпеливо разъясняйте все, что непонятно. Обязательно найдите, за что похвалить ребенка во время каждого занятия.</w:t>
                      </w:r>
                    </w:p>
                    <w:p w:rsidR="001355B7" w:rsidRPr="00055CD0" w:rsidRDefault="001355B7" w:rsidP="001355B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355B7" w:rsidRDefault="001355B7" w:rsidP="001355B7"/>
                  </w:txbxContent>
                </v:textbox>
              </v:shape>
            </w:pict>
          </mc:Fallback>
        </mc:AlternateContent>
      </w:r>
      <w:r w:rsidRPr="001355B7">
        <w:rPr>
          <w:color w:val="FF0000"/>
          <w:sz w:val="40"/>
          <w:szCs w:val="40"/>
        </w:rPr>
        <w:t>Ещё раз напоминаем!</w:t>
      </w:r>
    </w:p>
    <w:sectPr w:rsidR="00426CF5" w:rsidRPr="00135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24D6"/>
    <w:multiLevelType w:val="hybridMultilevel"/>
    <w:tmpl w:val="C284C0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5Ak+2ZjKTYNathjKLKMrM74IC/c=" w:salt="XmtTmO0chW7ywpMWRMKL+w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81"/>
    <w:rsid w:val="001355B7"/>
    <w:rsid w:val="00426CF5"/>
    <w:rsid w:val="004B4581"/>
    <w:rsid w:val="005A6CC4"/>
    <w:rsid w:val="006D0576"/>
    <w:rsid w:val="00C43382"/>
    <w:rsid w:val="00F6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8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C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8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C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1401</Words>
  <Characters>7991</Characters>
  <Application>Microsoft Office Word</Application>
  <DocSecurity>8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3</cp:revision>
  <dcterms:created xsi:type="dcterms:W3CDTF">2015-06-03T18:21:00Z</dcterms:created>
  <dcterms:modified xsi:type="dcterms:W3CDTF">2015-06-03T19:17:00Z</dcterms:modified>
</cp:coreProperties>
</file>