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40" w:rsidRPr="00315414" w:rsidRDefault="00D55540" w:rsidP="00D55540">
      <w:pPr>
        <w:rPr>
          <w:rFonts w:ascii="Calibri" w:eastAsia="Calibri" w:hAnsi="Calibri"/>
          <w:lang w:eastAsia="en-US"/>
        </w:rPr>
      </w:pPr>
      <w:r w:rsidRPr="00315414">
        <w:rPr>
          <w:rFonts w:eastAsia="Calibri"/>
          <w:lang w:eastAsia="en-US"/>
        </w:rPr>
        <w:t>Самоконтроль младших школьников на уроках физической культуры при занятиях спортивными играми с элементами баскетбола.</w:t>
      </w:r>
    </w:p>
    <w:p w:rsidR="00D55540" w:rsidRPr="00774BA3" w:rsidRDefault="00D55540" w:rsidP="00D55540">
      <w:pPr>
        <w:spacing w:line="276" w:lineRule="auto"/>
        <w:jc w:val="both"/>
        <w:rPr>
          <w:rFonts w:eastAsia="Calibri"/>
          <w:lang w:eastAsia="en-US"/>
        </w:rPr>
      </w:pPr>
      <w:r w:rsidRPr="00774BA3">
        <w:rPr>
          <w:rFonts w:eastAsia="Calibri"/>
          <w:lang w:eastAsia="en-US"/>
        </w:rPr>
        <w:t xml:space="preserve">                                           </w:t>
      </w:r>
      <w:r>
        <w:rPr>
          <w:rFonts w:eastAsia="Calibri"/>
          <w:lang w:eastAsia="en-US"/>
        </w:rPr>
        <w:t xml:space="preserve">                              Выполнила: </w:t>
      </w:r>
      <w:proofErr w:type="spellStart"/>
      <w:r>
        <w:rPr>
          <w:rFonts w:eastAsia="Calibri"/>
          <w:lang w:eastAsia="en-US"/>
        </w:rPr>
        <w:t>Ганзелюк</w:t>
      </w:r>
      <w:proofErr w:type="spellEnd"/>
      <w:r>
        <w:rPr>
          <w:rFonts w:eastAsia="Calibri"/>
          <w:lang w:eastAsia="en-US"/>
        </w:rPr>
        <w:t xml:space="preserve"> М.А. </w:t>
      </w:r>
      <w:r w:rsidRPr="00774BA3">
        <w:rPr>
          <w:rFonts w:eastAsia="Calibri"/>
          <w:lang w:eastAsia="en-US"/>
        </w:rPr>
        <w:t>учитель физической культуры</w:t>
      </w:r>
    </w:p>
    <w:p w:rsidR="00D009C2" w:rsidRPr="00D55540" w:rsidRDefault="00D55540" w:rsidP="00D55540">
      <w:pPr>
        <w:spacing w:line="276" w:lineRule="auto"/>
        <w:jc w:val="both"/>
        <w:rPr>
          <w:rFonts w:eastAsia="Calibri"/>
          <w:lang w:eastAsia="en-US"/>
        </w:rPr>
      </w:pPr>
      <w:r w:rsidRPr="00774BA3">
        <w:rPr>
          <w:rFonts w:eastAsia="Calibri"/>
          <w:lang w:eastAsia="en-US"/>
        </w:rPr>
        <w:t xml:space="preserve">                                                       </w:t>
      </w:r>
      <w:r>
        <w:rPr>
          <w:rFonts w:eastAsia="Calibri"/>
          <w:lang w:eastAsia="en-US"/>
        </w:rPr>
        <w:t xml:space="preserve">                            </w:t>
      </w:r>
      <w:r w:rsidRPr="00774BA3">
        <w:rPr>
          <w:rFonts w:eastAsia="Calibri"/>
          <w:lang w:eastAsia="en-US"/>
        </w:rPr>
        <w:t xml:space="preserve"> ГБОУ НШ-ДС №624,</w:t>
      </w:r>
      <w:r>
        <w:rPr>
          <w:rFonts w:eastAsia="Calibri"/>
          <w:lang w:eastAsia="en-US"/>
        </w:rPr>
        <w:t xml:space="preserve"> </w:t>
      </w:r>
      <w:r w:rsidR="00DF68CB">
        <w:rPr>
          <w:rFonts w:eastAsia="Calibri"/>
          <w:lang w:eastAsia="en-US"/>
        </w:rPr>
        <w:t>Адмиралтейского района</w:t>
      </w:r>
      <w:r w:rsidRPr="00774BA3"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 xml:space="preserve">                      </w:t>
      </w:r>
    </w:p>
    <w:p w:rsidR="00D009C2" w:rsidRPr="00774BA3" w:rsidRDefault="00D009C2" w:rsidP="00D55540">
      <w:pPr>
        <w:jc w:val="both"/>
      </w:pPr>
      <w:r w:rsidRPr="00774BA3">
        <w:t>Цель: Создать систему формирования навыков самоконтроля у младших школьников.</w:t>
      </w:r>
    </w:p>
    <w:p w:rsidR="00D009C2" w:rsidRPr="00774BA3" w:rsidRDefault="00D009C2" w:rsidP="00D009C2">
      <w:pPr>
        <w:ind w:firstLine="420"/>
        <w:jc w:val="both"/>
      </w:pPr>
      <w:r w:rsidRPr="00774BA3">
        <w:t>Необходимость и</w:t>
      </w:r>
      <w:r w:rsidR="00D55540">
        <w:t xml:space="preserve">зучения </w:t>
      </w:r>
      <w:r w:rsidRPr="00774BA3">
        <w:t xml:space="preserve">данной проблемы возникла по ряду причин: </w:t>
      </w:r>
    </w:p>
    <w:p w:rsidR="00D009C2" w:rsidRPr="00774BA3" w:rsidRDefault="00FE0EA4" w:rsidP="00FE0EA4">
      <w:pPr>
        <w:jc w:val="both"/>
      </w:pPr>
      <w:r>
        <w:t xml:space="preserve"> - </w:t>
      </w:r>
      <w:r w:rsidR="00D009C2" w:rsidRPr="00774BA3">
        <w:t xml:space="preserve">учебные действия учащихся </w:t>
      </w:r>
      <w:r w:rsidR="00D55540">
        <w:t xml:space="preserve">и </w:t>
      </w:r>
      <w:r w:rsidR="00D009C2" w:rsidRPr="00774BA3">
        <w:t xml:space="preserve">допущенные </w:t>
      </w:r>
      <w:r w:rsidR="00D55540">
        <w:t>ими</w:t>
      </w:r>
      <w:r w:rsidR="00D009C2" w:rsidRPr="00774BA3">
        <w:t xml:space="preserve"> </w:t>
      </w:r>
      <w:r>
        <w:t xml:space="preserve">ошибки </w:t>
      </w:r>
      <w:r w:rsidR="00D55540">
        <w:t>контролируются</w:t>
      </w:r>
      <w:r w:rsidR="00D009C2" w:rsidRPr="00774BA3">
        <w:t xml:space="preserve"> и исправляются, как правило, учителем, без привлечения </w:t>
      </w:r>
      <w:r w:rsidR="00D55540">
        <w:t>к</w:t>
      </w:r>
      <w:r w:rsidR="00D009C2" w:rsidRPr="00774BA3">
        <w:t xml:space="preserve"> это</w:t>
      </w:r>
      <w:r w:rsidR="00D55540">
        <w:t xml:space="preserve">му </w:t>
      </w:r>
      <w:r w:rsidR="00D009C2" w:rsidRPr="00774BA3">
        <w:t xml:space="preserve">младших школьников; </w:t>
      </w:r>
    </w:p>
    <w:p w:rsidR="00D009C2" w:rsidRPr="00774BA3" w:rsidRDefault="00FE0EA4" w:rsidP="00FE0EA4">
      <w:pPr>
        <w:jc w:val="both"/>
      </w:pPr>
      <w:r>
        <w:t xml:space="preserve"> - </w:t>
      </w:r>
      <w:r w:rsidR="00D009C2" w:rsidRPr="00774BA3">
        <w:t>неразвитость самоконтроля</w:t>
      </w:r>
      <w:r>
        <w:t xml:space="preserve"> ведёт к</w:t>
      </w:r>
      <w:r w:rsidR="00D009C2" w:rsidRPr="00774BA3">
        <w:t xml:space="preserve"> травматизм</w:t>
      </w:r>
      <w:r>
        <w:t>у, плохому выполнению</w:t>
      </w:r>
      <w:r w:rsidR="00D009C2" w:rsidRPr="00774BA3">
        <w:t xml:space="preserve"> двигательных действий;</w:t>
      </w:r>
    </w:p>
    <w:p w:rsidR="00D009C2" w:rsidRPr="00774BA3" w:rsidRDefault="00FE0EA4" w:rsidP="00FE0EA4">
      <w:pPr>
        <w:jc w:val="both"/>
      </w:pPr>
      <w:r>
        <w:t xml:space="preserve"> -</w:t>
      </w:r>
      <w:r w:rsidR="00D009C2" w:rsidRPr="00774BA3">
        <w:t>в методических пособиях вопросу формирования самоконтроля уде</w:t>
      </w:r>
      <w:r>
        <w:t xml:space="preserve">ляется недостаточное внимание; </w:t>
      </w:r>
    </w:p>
    <w:p w:rsidR="003C30BA" w:rsidRDefault="00FE0EA4" w:rsidP="00FE0EA4">
      <w:pPr>
        <w:jc w:val="both"/>
      </w:pPr>
      <w:r>
        <w:t xml:space="preserve">        Во время подвижных и спортивных игр</w:t>
      </w:r>
      <w:r w:rsidR="00D55540">
        <w:t xml:space="preserve"> </w:t>
      </w:r>
      <w:r w:rsidR="00D55540" w:rsidRPr="00774BA3">
        <w:t>трудно удерживать дисциплину</w:t>
      </w:r>
      <w:r w:rsidR="00D009C2" w:rsidRPr="00774BA3">
        <w:t xml:space="preserve">. В пылу эмоций дети забывают и о правилах выполнения упражнений и о </w:t>
      </w:r>
      <w:r w:rsidR="00D55540">
        <w:t xml:space="preserve">правилах техники безопасности. </w:t>
      </w:r>
      <w:r w:rsidR="00D009C2" w:rsidRPr="00774BA3">
        <w:t xml:space="preserve">Поэтому я решила найти способ научить детей контролировать себя. </w:t>
      </w:r>
    </w:p>
    <w:p w:rsidR="00D009C2" w:rsidRDefault="00FE0EA4">
      <w:r>
        <w:t xml:space="preserve">     </w:t>
      </w:r>
      <w:r w:rsidR="00D009C2" w:rsidRPr="00774BA3">
        <w:t>Ученик владеет самоконтролем, если умеет сознательно подчинять свои действия заданному комплексу требований, изменять состав действий в изменившихся условиях, планировать состав действий, определяя субъективные трудности, сличать действия с образцом</w:t>
      </w:r>
      <w:r>
        <w:t>.</w:t>
      </w:r>
    </w:p>
    <w:p w:rsidR="00D009C2" w:rsidRDefault="00D009C2">
      <w:r w:rsidRPr="00774BA3">
        <w:t>Формирование самоконтроля как компонента учебной д</w:t>
      </w:r>
      <w:r w:rsidR="00FE0EA4">
        <w:t xml:space="preserve">еятельности требует специальной </w:t>
      </w:r>
      <w:r w:rsidRPr="00774BA3">
        <w:t>организации</w:t>
      </w:r>
      <w:r w:rsidR="003C30BA">
        <w:t>.</w:t>
      </w:r>
    </w:p>
    <w:p w:rsidR="00D009C2" w:rsidRPr="003C30BA" w:rsidRDefault="003C30BA" w:rsidP="00D009C2">
      <w:pPr>
        <w:jc w:val="both"/>
        <w:rPr>
          <w:rFonts w:eastAsia="Calibri"/>
          <w:u w:val="single"/>
          <w:lang w:eastAsia="en-US"/>
        </w:rPr>
      </w:pPr>
      <w:r w:rsidRPr="003C30BA">
        <w:rPr>
          <w:rFonts w:eastAsia="Calibri"/>
          <w:u w:val="single"/>
          <w:lang w:eastAsia="en-US"/>
        </w:rPr>
        <w:t>Направлени</w:t>
      </w:r>
      <w:r w:rsidR="00DE29DF">
        <w:rPr>
          <w:rFonts w:eastAsia="Calibri"/>
          <w:u w:val="single"/>
          <w:lang w:eastAsia="en-US"/>
        </w:rPr>
        <w:t>я и</w:t>
      </w:r>
      <w:r w:rsidRPr="003C30BA">
        <w:rPr>
          <w:rFonts w:eastAsia="Calibri"/>
          <w:u w:val="single"/>
          <w:lang w:eastAsia="en-US"/>
        </w:rPr>
        <w:t xml:space="preserve"> методические приёмы формирования самоконтроля</w:t>
      </w:r>
    </w:p>
    <w:p w:rsidR="006F124F" w:rsidRDefault="00D009C2" w:rsidP="006F124F">
      <w:pPr>
        <w:pStyle w:val="a6"/>
        <w:numPr>
          <w:ilvl w:val="1"/>
          <w:numId w:val="4"/>
        </w:numPr>
        <w:jc w:val="both"/>
      </w:pPr>
      <w:r w:rsidRPr="00774BA3">
        <w:t>Самоконтроль поведения</w:t>
      </w:r>
    </w:p>
    <w:p w:rsidR="006F124F" w:rsidRPr="00774BA3" w:rsidRDefault="006F124F" w:rsidP="006F124F">
      <w:pPr>
        <w:jc w:val="both"/>
      </w:pPr>
      <w:r w:rsidRPr="00774BA3">
        <w:t>«Ушки на макушке»</w:t>
      </w:r>
      <w:r w:rsidR="00315414">
        <w:t>.</w:t>
      </w:r>
      <w:r w:rsidRPr="00774BA3">
        <w:t xml:space="preserve"> </w:t>
      </w:r>
      <w:r>
        <w:t>Ф</w:t>
      </w:r>
      <w:r w:rsidRPr="00774BA3">
        <w:t>ормир</w:t>
      </w:r>
      <w:r>
        <w:t>ует</w:t>
      </w:r>
      <w:r w:rsidRPr="00774BA3">
        <w:t xml:space="preserve"> умение слушать</w:t>
      </w:r>
      <w:r>
        <w:t xml:space="preserve">. </w:t>
      </w:r>
    </w:p>
    <w:p w:rsidR="006F124F" w:rsidRDefault="006F124F" w:rsidP="006F124F">
      <w:pPr>
        <w:jc w:val="both"/>
      </w:pPr>
      <w:r w:rsidRPr="00774BA3">
        <w:t>«Лучший друг»</w:t>
      </w:r>
      <w:r w:rsidR="00315414">
        <w:t>.</w:t>
      </w:r>
      <w:r w:rsidRPr="00774BA3">
        <w:t xml:space="preserve"> </w:t>
      </w:r>
      <w:r>
        <w:t>Ф</w:t>
      </w:r>
      <w:r w:rsidRPr="00774BA3">
        <w:t>ормир</w:t>
      </w:r>
      <w:r>
        <w:t>ует</w:t>
      </w:r>
      <w:r w:rsidRPr="00774BA3">
        <w:t xml:space="preserve"> доброжелательно</w:t>
      </w:r>
      <w:r>
        <w:t xml:space="preserve">е отношение </w:t>
      </w:r>
      <w:r w:rsidRPr="00774BA3">
        <w:t>к другим учащимся.</w:t>
      </w:r>
      <w:r>
        <w:t xml:space="preserve"> </w:t>
      </w:r>
    </w:p>
    <w:p w:rsidR="00D009C2" w:rsidRPr="00774BA3" w:rsidRDefault="006F124F" w:rsidP="006F124F">
      <w:pPr>
        <w:jc w:val="both"/>
      </w:pPr>
      <w:r w:rsidRPr="00774BA3">
        <w:t>«Честное слово»</w:t>
      </w:r>
      <w:r w:rsidR="00315414">
        <w:t>.</w:t>
      </w:r>
      <w:r>
        <w:t xml:space="preserve"> Н</w:t>
      </w:r>
      <w:r w:rsidRPr="00774BA3">
        <w:t xml:space="preserve">аправлен на воспитание честности, учит соблюдать правила игр, эстафет </w:t>
      </w:r>
    </w:p>
    <w:p w:rsidR="00D009C2" w:rsidRPr="00774BA3" w:rsidRDefault="006F124F" w:rsidP="006F124F">
      <w:pPr>
        <w:pStyle w:val="a6"/>
        <w:numPr>
          <w:ilvl w:val="1"/>
          <w:numId w:val="4"/>
        </w:numPr>
        <w:jc w:val="both"/>
      </w:pPr>
      <w:r>
        <w:t xml:space="preserve"> </w:t>
      </w:r>
      <w:r w:rsidR="00D009C2" w:rsidRPr="00774BA3">
        <w:t>Самоконтроль двигательных действий</w:t>
      </w:r>
      <w:r>
        <w:t xml:space="preserve">      </w:t>
      </w:r>
    </w:p>
    <w:p w:rsidR="00D009C2" w:rsidRPr="00774BA3" w:rsidRDefault="00D009C2" w:rsidP="006F124F">
      <w:r w:rsidRPr="00774BA3">
        <w:t>«Делай как я»</w:t>
      </w:r>
      <w:r w:rsidR="006F124F">
        <w:t xml:space="preserve"> Учит сравнивать с образцом. П</w:t>
      </w:r>
      <w:r w:rsidRPr="00774BA3">
        <w:t>ри разучивании сложн</w:t>
      </w:r>
      <w:r w:rsidR="006F124F">
        <w:t>о-</w:t>
      </w:r>
      <w:r w:rsidRPr="00774BA3">
        <w:t>координационных упражнений.</w:t>
      </w:r>
    </w:p>
    <w:p w:rsidR="00D009C2" w:rsidRPr="00774BA3" w:rsidRDefault="00D009C2" w:rsidP="00D009C2">
      <w:pPr>
        <w:jc w:val="both"/>
      </w:pPr>
      <w:r w:rsidRPr="00774BA3">
        <w:t>«Найди ошибку».</w:t>
      </w:r>
      <w:r w:rsidR="006F124F">
        <w:t xml:space="preserve"> Учит</w:t>
      </w:r>
      <w:r w:rsidRPr="00774BA3">
        <w:t xml:space="preserve"> </w:t>
      </w:r>
      <w:r w:rsidR="006F124F">
        <w:t>взаимоконтролю (</w:t>
      </w:r>
      <w:r w:rsidRPr="00774BA3">
        <w:t>замечать ошибки</w:t>
      </w:r>
      <w:r w:rsidR="006F124F">
        <w:t xml:space="preserve"> партнёра</w:t>
      </w:r>
      <w:r w:rsidRPr="00774BA3">
        <w:t xml:space="preserve"> и стараться избегать </w:t>
      </w:r>
      <w:r w:rsidR="006F124F">
        <w:t>их)</w:t>
      </w:r>
    </w:p>
    <w:p w:rsidR="00D009C2" w:rsidRPr="00774BA3" w:rsidRDefault="006F124F" w:rsidP="00D009C2">
      <w:pPr>
        <w:jc w:val="both"/>
      </w:pPr>
      <w:r w:rsidRPr="00774BA3">
        <w:t xml:space="preserve"> </w:t>
      </w:r>
      <w:r w:rsidR="00D009C2" w:rsidRPr="00774BA3">
        <w:t xml:space="preserve">«Единство» </w:t>
      </w:r>
      <w:r>
        <w:t>П</w:t>
      </w:r>
      <w:r w:rsidR="00D009C2" w:rsidRPr="00774BA3">
        <w:t>омогает добиваться слаженности выполнения упражнения с использованием различных предметов, требует представить, что ты и снаряд (мяч) – единое целое.</w:t>
      </w:r>
      <w:r w:rsidR="00400F87">
        <w:t xml:space="preserve"> </w:t>
      </w:r>
      <w:r w:rsidR="00D009C2" w:rsidRPr="00774BA3">
        <w:t>Применяется для обучения упражнениям (ведению мяча, передач мяча, бросков по кольцу)</w:t>
      </w:r>
    </w:p>
    <w:p w:rsidR="00D009C2" w:rsidRPr="00774BA3" w:rsidRDefault="006F124F" w:rsidP="006F124F">
      <w:pPr>
        <w:jc w:val="both"/>
      </w:pPr>
      <w:r>
        <w:t>«Расчет силы» С</w:t>
      </w:r>
      <w:r w:rsidR="00D009C2" w:rsidRPr="00774BA3">
        <w:t>пособствует развитию двигательной чувствительности при выполнении упражнений (в полную силу, в полсилы, на определённую высоту или дальность). Применяется при обучении упражнениям, в которых требуется точность действия (передач мяча, бросков по кольцу).</w:t>
      </w:r>
    </w:p>
    <w:p w:rsidR="00B97F27" w:rsidRDefault="006F124F" w:rsidP="006F124F">
      <w:pPr>
        <w:pStyle w:val="a6"/>
        <w:numPr>
          <w:ilvl w:val="1"/>
          <w:numId w:val="4"/>
        </w:numPr>
        <w:jc w:val="both"/>
      </w:pPr>
      <w:r w:rsidRPr="00774BA3">
        <w:t xml:space="preserve">Самоконтроль </w:t>
      </w:r>
      <w:r>
        <w:t>самочувствия</w:t>
      </w:r>
    </w:p>
    <w:p w:rsidR="00D009C2" w:rsidRPr="00774BA3" w:rsidRDefault="00D009C2" w:rsidP="00D009C2">
      <w:pPr>
        <w:jc w:val="both"/>
      </w:pPr>
      <w:r w:rsidRPr="00774BA3">
        <w:t>«</w:t>
      </w:r>
      <w:proofErr w:type="spellStart"/>
      <w:r w:rsidRPr="00774BA3">
        <w:t>Пульсометрия</w:t>
      </w:r>
      <w:proofErr w:type="spellEnd"/>
      <w:r w:rsidRPr="00774BA3">
        <w:t>».</w:t>
      </w:r>
      <w:r w:rsidR="00B97F27">
        <w:t xml:space="preserve"> Позволяет определить</w:t>
      </w:r>
      <w:r w:rsidRPr="00774BA3">
        <w:t xml:space="preserve"> интенсивность нагрузки и как её переносят  учащиеся.</w:t>
      </w:r>
    </w:p>
    <w:p w:rsidR="00D009C2" w:rsidRPr="00774BA3" w:rsidRDefault="00B97F27" w:rsidP="00DE29DF">
      <w:pPr>
        <w:ind w:firstLine="708"/>
        <w:jc w:val="both"/>
      </w:pPr>
      <w:r>
        <w:t>Очень важно, чтобы д</w:t>
      </w:r>
      <w:r w:rsidR="00D009C2" w:rsidRPr="00774BA3">
        <w:t xml:space="preserve">анные приёмы </w:t>
      </w:r>
      <w:r>
        <w:t>были</w:t>
      </w:r>
      <w:r w:rsidR="00D009C2" w:rsidRPr="00774BA3">
        <w:t xml:space="preserve"> не только усвоены детьми, но и «присвоены» ими, что позволит учащимся без целевой установки учителя осуществлять самоконт</w:t>
      </w:r>
      <w:r w:rsidR="00DE29DF">
        <w:t xml:space="preserve">роль по всем трём направлениям. </w:t>
      </w:r>
      <w:r w:rsidR="00D009C2" w:rsidRPr="00774BA3">
        <w:t xml:space="preserve">Это обеспечивалось </w:t>
      </w:r>
      <w:proofErr w:type="spellStart"/>
      <w:r w:rsidR="00D009C2" w:rsidRPr="00DE29DF">
        <w:rPr>
          <w:u w:val="single"/>
        </w:rPr>
        <w:t>поэтапностью</w:t>
      </w:r>
      <w:proofErr w:type="spellEnd"/>
      <w:r w:rsidR="00DE29DF">
        <w:t xml:space="preserve"> </w:t>
      </w:r>
      <w:r w:rsidR="00DE29DF" w:rsidRPr="003C30BA">
        <w:rPr>
          <w:rFonts w:eastAsia="Calibri"/>
          <w:u w:val="single"/>
          <w:lang w:eastAsia="en-US"/>
        </w:rPr>
        <w:t>формирования самоконтроля</w:t>
      </w:r>
      <w:r w:rsidR="00D009C2" w:rsidRPr="00774BA3">
        <w:t>.</w:t>
      </w:r>
    </w:p>
    <w:p w:rsidR="00D009C2" w:rsidRPr="00774BA3" w:rsidRDefault="00DE29DF" w:rsidP="00DE29DF">
      <w:pPr>
        <w:jc w:val="both"/>
      </w:pPr>
      <w:r>
        <w:t>1)Ознакомление  с образцом. 2)Воспроизведение действия.3)Проверка по образцу.4)Нахождение ошибок.5)</w:t>
      </w:r>
      <w:r w:rsidR="00D009C2" w:rsidRPr="00774BA3">
        <w:t>Исправление оши</w:t>
      </w:r>
      <w:r>
        <w:t>бок.6)</w:t>
      </w:r>
      <w:r w:rsidR="00D009C2" w:rsidRPr="00774BA3">
        <w:t>Повторное выполнение действия без ошибок.</w:t>
      </w:r>
    </w:p>
    <w:p w:rsidR="00D009C2" w:rsidRPr="00774BA3" w:rsidRDefault="00D009C2" w:rsidP="00DE29DF">
      <w:pPr>
        <w:ind w:firstLine="708"/>
        <w:jc w:val="both"/>
      </w:pPr>
      <w:r w:rsidRPr="00774BA3">
        <w:t xml:space="preserve">Данный подход был апробирован в ГБОУ </w:t>
      </w:r>
      <w:r w:rsidR="00DE29DF">
        <w:t xml:space="preserve">НШ-ДС № 624 </w:t>
      </w:r>
      <w:r w:rsidRPr="00774BA3">
        <w:t xml:space="preserve">(237 человек). </w:t>
      </w:r>
      <w:r w:rsidR="00400F87">
        <w:t>К 4 классу у</w:t>
      </w:r>
      <w:r w:rsidRPr="00774BA3">
        <w:t xml:space="preserve">величилось количество учащихся, осознающих необходимость </w:t>
      </w:r>
      <w:r w:rsidR="00315414">
        <w:t>контролировать свои действия.</w:t>
      </w:r>
    </w:p>
    <w:p w:rsidR="00D009C2" w:rsidRPr="00774BA3" w:rsidRDefault="00D009C2" w:rsidP="00D009C2">
      <w:pPr>
        <w:jc w:val="both"/>
        <w:rPr>
          <w:rFonts w:eastAsia="Calibri"/>
          <w:b/>
          <w:lang w:eastAsia="en-US"/>
        </w:rPr>
      </w:pPr>
      <w:r w:rsidRPr="00774BA3">
        <w:rPr>
          <w:rFonts w:eastAsia="Calibri"/>
          <w:b/>
          <w:lang w:eastAsia="en-US"/>
        </w:rPr>
        <w:t>З</w:t>
      </w:r>
      <w:r w:rsidR="00DF68CB" w:rsidRPr="00774BA3">
        <w:rPr>
          <w:rFonts w:eastAsia="Calibri"/>
          <w:b/>
          <w:lang w:eastAsia="en-US"/>
        </w:rPr>
        <w:t>начение самоконтроля для повышения качества овладения двигательными действиями и техническими приёмами на занятиях спортивными играми у младших школьников.</w:t>
      </w:r>
    </w:p>
    <w:p w:rsidR="00D009C2" w:rsidRPr="00774BA3" w:rsidRDefault="00DF68CB" w:rsidP="00D009C2">
      <w:pPr>
        <w:pStyle w:val="a3"/>
        <w:spacing w:before="0" w:beforeAutospacing="0" w:after="0" w:afterAutospacing="0"/>
        <w:jc w:val="both"/>
      </w:pPr>
      <w:r>
        <w:t>Н</w:t>
      </w:r>
      <w:r w:rsidR="00D009C2" w:rsidRPr="00774BA3">
        <w:t xml:space="preserve">а ранних этапах формирования навыков, часто нарушается техника выполнения </w:t>
      </w:r>
      <w:r>
        <w:t>ведения, передач, бросков</w:t>
      </w:r>
      <w:r w:rsidR="00315414">
        <w:t xml:space="preserve">. </w:t>
      </w:r>
      <w:r w:rsidR="00D009C2" w:rsidRPr="00774BA3">
        <w:t xml:space="preserve">Если ребёнок старается постоянно контролировать технику выполнения упражнений, то в результате формируются и уточняются различные формы </w:t>
      </w:r>
      <w:proofErr w:type="spellStart"/>
      <w:r w:rsidR="00D009C2" w:rsidRPr="00774BA3">
        <w:t>содружественных</w:t>
      </w:r>
      <w:proofErr w:type="spellEnd"/>
      <w:r w:rsidR="00D009C2" w:rsidRPr="00774BA3">
        <w:t xml:space="preserve"> и </w:t>
      </w:r>
      <w:proofErr w:type="spellStart"/>
      <w:r w:rsidR="00D009C2" w:rsidRPr="00774BA3">
        <w:t>реципроктных</w:t>
      </w:r>
      <w:proofErr w:type="spellEnd"/>
      <w:r w:rsidR="00D009C2" w:rsidRPr="00774BA3">
        <w:t xml:space="preserve"> отношений между нервными центрами мышечных групп.</w:t>
      </w:r>
      <w:r w:rsidR="00315414">
        <w:t xml:space="preserve"> </w:t>
      </w:r>
      <w:r w:rsidR="00D009C2" w:rsidRPr="00774BA3">
        <w:t>Контроль за своими действиями поможет ребёнку правильно рассчитать траекторию полёта мяча, силу, с которой надо выполнять передачу мяча в</w:t>
      </w:r>
      <w:r w:rsidR="00315414">
        <w:t xml:space="preserve"> конкретной ситуации.</w:t>
      </w:r>
      <w:r w:rsidR="00D009C2" w:rsidRPr="00774BA3">
        <w:t xml:space="preserve"> Приучив себя к чёткому выполнению правил техники безопасности,</w:t>
      </w:r>
      <w:r w:rsidR="00315414">
        <w:t xml:space="preserve"> ребёнок сможет избежать травм. </w:t>
      </w:r>
      <w:r w:rsidR="00D009C2" w:rsidRPr="00774BA3">
        <w:t>Честно</w:t>
      </w:r>
      <w:r w:rsidR="00315414">
        <w:t>е выполнение</w:t>
      </w:r>
      <w:r w:rsidR="00D009C2" w:rsidRPr="00774BA3">
        <w:t xml:space="preserve"> п</w:t>
      </w:r>
      <w:r w:rsidR="00315414">
        <w:t>равил</w:t>
      </w:r>
      <w:r w:rsidR="00D009C2" w:rsidRPr="00774BA3">
        <w:t xml:space="preserve"> игры, </w:t>
      </w:r>
      <w:r w:rsidR="00315414">
        <w:t>учит</w:t>
      </w:r>
      <w:r w:rsidR="00D009C2" w:rsidRPr="00774BA3">
        <w:t xml:space="preserve"> б</w:t>
      </w:r>
      <w:r w:rsidR="00315414">
        <w:t>ыть честным и в обычной жизни.</w:t>
      </w:r>
      <w:r w:rsidR="00D009C2" w:rsidRPr="00774BA3">
        <w:t xml:space="preserve"> Контролируя свои эмоции ребёнок учится правильно реагировать на проигрыши и победы.  </w:t>
      </w:r>
    </w:p>
    <w:p w:rsidR="00D009C2" w:rsidRDefault="00D009C2" w:rsidP="00315414">
      <w:pPr>
        <w:ind w:firstLine="708"/>
        <w:jc w:val="both"/>
      </w:pPr>
      <w:r w:rsidRPr="00774BA3">
        <w:t xml:space="preserve">Это непосредственно влияет на формирование личности ученика, определяя его учебное самосознание, отношение к себе, сверстникам, окружающему миру и улучшает </w:t>
      </w:r>
      <w:r w:rsidRPr="00774BA3">
        <w:rPr>
          <w:rFonts w:eastAsia="Calibri"/>
          <w:lang w:eastAsia="en-US"/>
        </w:rPr>
        <w:t xml:space="preserve">качество овладения двигательными действиями и техническими приёмами на занятиях подвижными и спортивными играми, в частности с элементами </w:t>
      </w:r>
      <w:r w:rsidR="00315414">
        <w:rPr>
          <w:rFonts w:eastAsia="Calibri"/>
          <w:lang w:eastAsia="en-US"/>
        </w:rPr>
        <w:t>баскетбола.</w:t>
      </w:r>
      <w:bookmarkStart w:id="0" w:name="_GoBack"/>
      <w:bookmarkEnd w:id="0"/>
    </w:p>
    <w:sectPr w:rsidR="00D009C2" w:rsidSect="00D5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7BF"/>
    <w:multiLevelType w:val="hybridMultilevel"/>
    <w:tmpl w:val="C28ABF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44149"/>
    <w:multiLevelType w:val="hybridMultilevel"/>
    <w:tmpl w:val="9848A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9609F"/>
    <w:multiLevelType w:val="hybridMultilevel"/>
    <w:tmpl w:val="2638A8C6"/>
    <w:lvl w:ilvl="0" w:tplc="C0D680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C84E6A"/>
    <w:multiLevelType w:val="hybridMultilevel"/>
    <w:tmpl w:val="2668D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57358"/>
    <w:multiLevelType w:val="hybridMultilevel"/>
    <w:tmpl w:val="FE4421FE"/>
    <w:lvl w:ilvl="0" w:tplc="7B2A5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10632"/>
    <w:multiLevelType w:val="hybridMultilevel"/>
    <w:tmpl w:val="11ECF9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82844"/>
    <w:multiLevelType w:val="hybridMultilevel"/>
    <w:tmpl w:val="F6362F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9C2"/>
    <w:rsid w:val="00315414"/>
    <w:rsid w:val="003C30BA"/>
    <w:rsid w:val="00400F87"/>
    <w:rsid w:val="006F124F"/>
    <w:rsid w:val="00B22468"/>
    <w:rsid w:val="00B97F27"/>
    <w:rsid w:val="00BF0BFD"/>
    <w:rsid w:val="00C11D52"/>
    <w:rsid w:val="00C73F71"/>
    <w:rsid w:val="00CA4942"/>
    <w:rsid w:val="00D009C2"/>
    <w:rsid w:val="00D55540"/>
    <w:rsid w:val="00DE29DF"/>
    <w:rsid w:val="00DF68CB"/>
    <w:rsid w:val="00FE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9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0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9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cp:lastPrinted>2013-04-11T09:10:00Z</cp:lastPrinted>
  <dcterms:created xsi:type="dcterms:W3CDTF">2013-03-21T07:55:00Z</dcterms:created>
  <dcterms:modified xsi:type="dcterms:W3CDTF">2013-04-11T09:12:00Z</dcterms:modified>
</cp:coreProperties>
</file>