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91" w:rsidRDefault="00AD6591" w:rsidP="00AD6591">
      <w:pPr>
        <w:spacing w:after="0"/>
        <w:jc w:val="center"/>
        <w:rPr>
          <w:b/>
          <w:bCs/>
          <w:color w:val="0000CC"/>
          <w:sz w:val="32"/>
        </w:rPr>
      </w:pPr>
      <w:r w:rsidRPr="00273AB0">
        <w:rPr>
          <w:b/>
          <w:bCs/>
          <w:color w:val="0000CC"/>
          <w:sz w:val="32"/>
        </w:rPr>
        <w:t xml:space="preserve">МБОУ «СОШ№1 </w:t>
      </w:r>
      <w:r>
        <w:rPr>
          <w:b/>
          <w:bCs/>
          <w:color w:val="0000CC"/>
          <w:sz w:val="32"/>
        </w:rPr>
        <w:t>имени Героя Советского Союза</w:t>
      </w:r>
    </w:p>
    <w:p w:rsidR="00AD6591" w:rsidRDefault="00AD6591" w:rsidP="00AD6591">
      <w:pPr>
        <w:spacing w:after="0"/>
        <w:jc w:val="center"/>
        <w:rPr>
          <w:b/>
          <w:bCs/>
          <w:color w:val="0000CC"/>
          <w:sz w:val="32"/>
        </w:rPr>
      </w:pPr>
      <w:r>
        <w:rPr>
          <w:b/>
          <w:bCs/>
          <w:color w:val="0000CC"/>
          <w:sz w:val="32"/>
        </w:rPr>
        <w:t xml:space="preserve">П.В. Масленникова </w:t>
      </w:r>
      <w:r w:rsidRPr="00273AB0">
        <w:rPr>
          <w:b/>
          <w:bCs/>
          <w:color w:val="0000CC"/>
          <w:sz w:val="32"/>
        </w:rPr>
        <w:t>ст. Архонская»</w:t>
      </w:r>
    </w:p>
    <w:p w:rsidR="00AD6591" w:rsidRDefault="00AD6591" w:rsidP="00AD6591">
      <w:pPr>
        <w:spacing w:after="0"/>
        <w:jc w:val="center"/>
        <w:rPr>
          <w:rFonts w:ascii="Arial Black" w:hAnsi="Arial Black"/>
          <w:b/>
          <w:bCs/>
          <w:color w:val="0000CC"/>
          <w:sz w:val="32"/>
        </w:rPr>
      </w:pPr>
    </w:p>
    <w:p w:rsidR="00AD6591" w:rsidRDefault="00AD6591" w:rsidP="00AD6591">
      <w:pPr>
        <w:spacing w:after="0"/>
        <w:jc w:val="center"/>
        <w:rPr>
          <w:rFonts w:ascii="Arial Black" w:hAnsi="Arial Black"/>
          <w:b/>
          <w:bCs/>
          <w:color w:val="0000CC"/>
          <w:sz w:val="32"/>
        </w:rPr>
      </w:pPr>
    </w:p>
    <w:p w:rsidR="00AD6591" w:rsidRDefault="00AD6591" w:rsidP="00AD6591">
      <w:pPr>
        <w:spacing w:after="0"/>
        <w:jc w:val="center"/>
        <w:rPr>
          <w:rFonts w:ascii="Arial Black" w:hAnsi="Arial Black"/>
          <w:b/>
          <w:bCs/>
          <w:color w:val="0000CC"/>
          <w:sz w:val="32"/>
        </w:rPr>
      </w:pPr>
    </w:p>
    <w:p w:rsidR="00AD6591" w:rsidRPr="00B05992" w:rsidRDefault="00AD6591" w:rsidP="00AD6591">
      <w:pPr>
        <w:jc w:val="center"/>
        <w:rPr>
          <w:rFonts w:ascii="TruthCYR Black" w:hAnsi="TruthCYR Black"/>
          <w:b/>
          <w:color w:val="943634" w:themeColor="accent2" w:themeShade="BF"/>
          <w:sz w:val="32"/>
        </w:rPr>
      </w:pPr>
      <w:r w:rsidRPr="00B05992">
        <w:rPr>
          <w:rFonts w:ascii="TruthCYR Black" w:hAnsi="TruthCYR Black"/>
          <w:b/>
          <w:color w:val="943634" w:themeColor="accent2" w:themeShade="BF"/>
          <w:sz w:val="32"/>
        </w:rPr>
        <w:t>МЕТОДИЧЕСКАЯ СИСТЕМА</w:t>
      </w:r>
    </w:p>
    <w:p w:rsidR="00AD6591" w:rsidRPr="00273AB0" w:rsidRDefault="00AD6591" w:rsidP="00AD6591">
      <w:pPr>
        <w:spacing w:after="0"/>
        <w:jc w:val="center"/>
        <w:rPr>
          <w:b/>
          <w:bCs/>
          <w:color w:val="0000CC"/>
          <w:sz w:val="32"/>
        </w:rPr>
      </w:pPr>
      <w:r w:rsidRPr="00273AB0">
        <w:rPr>
          <w:b/>
          <w:bCs/>
          <w:color w:val="0000CC"/>
          <w:sz w:val="32"/>
        </w:rPr>
        <w:t>учителя осетинского языка и литературы</w:t>
      </w:r>
    </w:p>
    <w:p w:rsidR="00AD6591" w:rsidRPr="00273AB0" w:rsidRDefault="00AD6591" w:rsidP="00AD6591">
      <w:pPr>
        <w:spacing w:after="0"/>
        <w:jc w:val="center"/>
        <w:rPr>
          <w:rFonts w:ascii="Arial Black" w:hAnsi="Arial Black"/>
          <w:b/>
          <w:bCs/>
          <w:color w:val="943634" w:themeColor="accent2" w:themeShade="BF"/>
          <w:sz w:val="28"/>
        </w:rPr>
      </w:pPr>
      <w:proofErr w:type="spellStart"/>
      <w:r w:rsidRPr="00273AB0">
        <w:rPr>
          <w:rFonts w:ascii="Arial Black" w:hAnsi="Arial Black"/>
          <w:b/>
          <w:bCs/>
          <w:color w:val="943634" w:themeColor="accent2" w:themeShade="BF"/>
          <w:sz w:val="28"/>
        </w:rPr>
        <w:t>Газзаевой</w:t>
      </w:r>
      <w:proofErr w:type="spellEnd"/>
      <w:r w:rsidRPr="00273AB0">
        <w:rPr>
          <w:rFonts w:ascii="Arial Black" w:hAnsi="Arial Black"/>
          <w:b/>
          <w:bCs/>
          <w:color w:val="943634" w:themeColor="accent2" w:themeShade="BF"/>
          <w:sz w:val="28"/>
        </w:rPr>
        <w:t xml:space="preserve"> Татьяны Сергеевны</w:t>
      </w:r>
    </w:p>
    <w:p w:rsidR="00AD6591" w:rsidRDefault="00AD6591" w:rsidP="00AD6591">
      <w:pPr>
        <w:spacing w:after="0"/>
        <w:jc w:val="center"/>
        <w:rPr>
          <w:rFonts w:ascii="Arial Black" w:hAnsi="Arial Black"/>
          <w:b/>
          <w:bCs/>
          <w:color w:val="0000CC"/>
          <w:sz w:val="32"/>
        </w:rPr>
      </w:pPr>
    </w:p>
    <w:p w:rsidR="00AD6591" w:rsidRDefault="00AD6591" w:rsidP="00AD6591">
      <w:pPr>
        <w:spacing w:after="0"/>
        <w:jc w:val="center"/>
        <w:rPr>
          <w:rFonts w:ascii="Arial Black" w:hAnsi="Arial Black"/>
          <w:b/>
          <w:bCs/>
          <w:color w:val="0000CC"/>
          <w:sz w:val="32"/>
        </w:rPr>
      </w:pPr>
    </w:p>
    <w:p w:rsidR="00AD6591" w:rsidRDefault="00AD6591" w:rsidP="00AD6591">
      <w:pPr>
        <w:spacing w:after="0"/>
        <w:jc w:val="center"/>
        <w:rPr>
          <w:rFonts w:ascii="Arial Black" w:hAnsi="Arial Black"/>
          <w:b/>
          <w:bCs/>
          <w:color w:val="0000CC"/>
          <w:sz w:val="32"/>
        </w:rPr>
      </w:pPr>
      <w:r w:rsidRPr="00273AB0">
        <w:rPr>
          <w:rFonts w:ascii="Arial Black" w:hAnsi="Arial Black"/>
          <w:b/>
          <w:bCs/>
          <w:color w:val="0000CC"/>
          <w:sz w:val="32"/>
        </w:rPr>
        <w:t>Групповые формы работы с испо</w:t>
      </w:r>
      <w:r>
        <w:rPr>
          <w:rFonts w:ascii="Arial Black" w:hAnsi="Arial Black"/>
          <w:b/>
          <w:bCs/>
          <w:color w:val="0000CC"/>
          <w:sz w:val="32"/>
        </w:rPr>
        <w:t xml:space="preserve">льзованием дидактических игр - </w:t>
      </w:r>
      <w:r w:rsidRPr="00273AB0">
        <w:rPr>
          <w:rFonts w:ascii="Arial Black" w:hAnsi="Arial Black"/>
          <w:b/>
          <w:bCs/>
          <w:color w:val="0000CC"/>
          <w:sz w:val="32"/>
        </w:rPr>
        <w:t>эффективный способ развития коммуникативных компетенций и творческого мышления учащихся</w:t>
      </w:r>
    </w:p>
    <w:p w:rsidR="00AD6591" w:rsidRPr="00273AB0" w:rsidRDefault="00AD6591" w:rsidP="00AD6591">
      <w:pPr>
        <w:spacing w:after="0"/>
        <w:jc w:val="center"/>
        <w:rPr>
          <w:rFonts w:ascii="Arial Black" w:hAnsi="Arial Black"/>
          <w:b/>
          <w:bCs/>
          <w:color w:val="0000CC"/>
          <w:sz w:val="32"/>
        </w:rPr>
      </w:pPr>
      <w:r>
        <w:rPr>
          <w:rFonts w:ascii="Arial Black" w:hAnsi="Arial Black"/>
          <w:b/>
          <w:bCs/>
          <w:color w:val="0000CC"/>
          <w:sz w:val="32"/>
        </w:rPr>
        <w:t>в процессе обучения</w:t>
      </w:r>
    </w:p>
    <w:p w:rsidR="00AD6591" w:rsidRDefault="00AD6591" w:rsidP="00AD6591">
      <w:pPr>
        <w:spacing w:after="0"/>
        <w:jc w:val="center"/>
        <w:rPr>
          <w:rFonts w:ascii="Arial Black" w:hAnsi="Arial Black"/>
          <w:b/>
          <w:bCs/>
          <w:sz w:val="32"/>
        </w:rPr>
      </w:pPr>
    </w:p>
    <w:p w:rsidR="00AD6591" w:rsidRPr="00B05992" w:rsidRDefault="00AD6591" w:rsidP="00AD6591">
      <w:pPr>
        <w:spacing w:after="0"/>
        <w:jc w:val="center"/>
        <w:rPr>
          <w:rFonts w:ascii="TruthCYR Black" w:hAnsi="TruthCYR Black"/>
          <w:b/>
          <w:bCs/>
          <w:sz w:val="32"/>
        </w:rPr>
      </w:pPr>
    </w:p>
    <w:p w:rsidR="00AD6591" w:rsidRDefault="00AD6591" w:rsidP="00AD6591">
      <w:pPr>
        <w:spacing w:after="0"/>
        <w:jc w:val="center"/>
        <w:rPr>
          <w:b/>
          <w:bCs/>
          <w:sz w:val="32"/>
        </w:rPr>
      </w:pPr>
    </w:p>
    <w:p w:rsidR="00AD6591" w:rsidRDefault="00AD6591" w:rsidP="00AD6591">
      <w:pPr>
        <w:spacing w:after="0"/>
        <w:jc w:val="center"/>
        <w:rPr>
          <w:b/>
          <w:bCs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962275" cy="2514600"/>
            <wp:effectExtent l="0" t="0" r="0" b="0"/>
            <wp:docPr id="1" name="Рисунок 1" descr="http://uchitel-slovesnosti.ru/990/098/slov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itel-slovesnosti.ru/990/098/slov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91" w:rsidRDefault="00AD6591" w:rsidP="00AD6591">
      <w:pPr>
        <w:rPr>
          <w:b/>
          <w:bCs/>
          <w:sz w:val="32"/>
        </w:rPr>
      </w:pPr>
    </w:p>
    <w:p w:rsidR="00AD6591" w:rsidRDefault="00AD6591" w:rsidP="00AD6591"/>
    <w:p w:rsidR="00AD6591" w:rsidRDefault="00AD6591">
      <w:pPr>
        <w:rPr>
          <w:rFonts w:ascii="Arial" w:eastAsia="Times New Roman" w:hAnsi="Arial" w:cs="Arial"/>
          <w:i/>
          <w:color w:val="000000"/>
          <w:lang w:eastAsia="ru-RU"/>
        </w:rPr>
      </w:pPr>
    </w:p>
    <w:p w:rsidR="00762981" w:rsidRDefault="00572C67" w:rsidP="00AD6591">
      <w:pPr>
        <w:tabs>
          <w:tab w:val="left" w:pos="3165"/>
        </w:tabs>
        <w:spacing w:after="0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lastRenderedPageBreak/>
        <w:t xml:space="preserve">          </w:t>
      </w:r>
    </w:p>
    <w:p w:rsidR="00762981" w:rsidRPr="00273AB0" w:rsidRDefault="00762981" w:rsidP="00762981">
      <w:pPr>
        <w:spacing w:after="0"/>
        <w:jc w:val="center"/>
        <w:rPr>
          <w:b/>
          <w:i/>
          <w:color w:val="0000CC"/>
          <w:sz w:val="28"/>
        </w:rPr>
      </w:pPr>
      <w:r>
        <w:rPr>
          <w:b/>
          <w:i/>
          <w:color w:val="0000CC"/>
          <w:sz w:val="28"/>
        </w:rPr>
        <w:t xml:space="preserve">               </w:t>
      </w:r>
      <w:r w:rsidRPr="00273AB0">
        <w:rPr>
          <w:b/>
          <w:i/>
          <w:color w:val="0000CC"/>
          <w:sz w:val="28"/>
        </w:rPr>
        <w:t xml:space="preserve"> «Без игры нет и не может быть </w:t>
      </w:r>
      <w:proofErr w:type="gramStart"/>
      <w:r w:rsidRPr="00273AB0">
        <w:rPr>
          <w:b/>
          <w:i/>
          <w:color w:val="0000CC"/>
          <w:sz w:val="28"/>
        </w:rPr>
        <w:t>полноценного</w:t>
      </w:r>
      <w:proofErr w:type="gramEnd"/>
    </w:p>
    <w:p w:rsidR="00762981" w:rsidRPr="00273AB0" w:rsidRDefault="00762981" w:rsidP="00762981">
      <w:pPr>
        <w:spacing w:after="0"/>
        <w:jc w:val="center"/>
        <w:rPr>
          <w:b/>
          <w:i/>
          <w:color w:val="0000CC"/>
          <w:sz w:val="28"/>
        </w:rPr>
      </w:pPr>
      <w:r w:rsidRPr="00273AB0">
        <w:rPr>
          <w:b/>
          <w:i/>
          <w:color w:val="0000CC"/>
          <w:sz w:val="28"/>
        </w:rPr>
        <w:t xml:space="preserve">    </w:t>
      </w:r>
      <w:r>
        <w:rPr>
          <w:b/>
          <w:i/>
          <w:color w:val="0000CC"/>
          <w:sz w:val="28"/>
        </w:rPr>
        <w:t xml:space="preserve">                          </w:t>
      </w:r>
      <w:r w:rsidRPr="00273AB0">
        <w:rPr>
          <w:b/>
          <w:i/>
          <w:color w:val="0000CC"/>
          <w:sz w:val="28"/>
        </w:rPr>
        <w:t xml:space="preserve">  умственного  развития. Игра – это огромное светлое</w:t>
      </w:r>
    </w:p>
    <w:p w:rsidR="00762981" w:rsidRPr="00273AB0" w:rsidRDefault="00762981" w:rsidP="00762981">
      <w:pPr>
        <w:spacing w:after="0"/>
        <w:jc w:val="center"/>
        <w:rPr>
          <w:b/>
          <w:i/>
          <w:color w:val="0000CC"/>
          <w:sz w:val="28"/>
        </w:rPr>
      </w:pPr>
      <w:r>
        <w:rPr>
          <w:b/>
          <w:i/>
          <w:color w:val="0000CC"/>
          <w:sz w:val="28"/>
        </w:rPr>
        <w:t xml:space="preserve">                                   </w:t>
      </w:r>
      <w:r w:rsidRPr="00273AB0">
        <w:rPr>
          <w:b/>
          <w:i/>
          <w:color w:val="0000CC"/>
          <w:sz w:val="28"/>
        </w:rPr>
        <w:t>окно,</w:t>
      </w:r>
      <w:r>
        <w:rPr>
          <w:b/>
          <w:i/>
          <w:color w:val="0000CC"/>
          <w:sz w:val="28"/>
        </w:rPr>
        <w:t xml:space="preserve"> </w:t>
      </w:r>
      <w:r w:rsidRPr="00273AB0">
        <w:rPr>
          <w:b/>
          <w:i/>
          <w:color w:val="0000CC"/>
          <w:sz w:val="28"/>
        </w:rPr>
        <w:t xml:space="preserve">через которое в духовный мир ребенка вливается                                                   </w:t>
      </w:r>
      <w:r>
        <w:rPr>
          <w:b/>
          <w:i/>
          <w:color w:val="0000CC"/>
          <w:sz w:val="28"/>
        </w:rPr>
        <w:t xml:space="preserve">                                                                                            </w:t>
      </w:r>
      <w:r w:rsidRPr="00273AB0">
        <w:rPr>
          <w:b/>
          <w:i/>
          <w:color w:val="0000CC"/>
          <w:sz w:val="28"/>
        </w:rPr>
        <w:t>живительный поток представлений,</w:t>
      </w:r>
    </w:p>
    <w:p w:rsidR="00762981" w:rsidRPr="00273AB0" w:rsidRDefault="00762981" w:rsidP="00762981">
      <w:pPr>
        <w:spacing w:after="0"/>
        <w:rPr>
          <w:b/>
          <w:i/>
          <w:color w:val="0000CC"/>
          <w:sz w:val="28"/>
        </w:rPr>
      </w:pPr>
      <w:r w:rsidRPr="00273AB0">
        <w:rPr>
          <w:b/>
          <w:i/>
          <w:color w:val="0000CC"/>
          <w:sz w:val="28"/>
        </w:rPr>
        <w:t xml:space="preserve">  </w:t>
      </w:r>
      <w:r>
        <w:rPr>
          <w:b/>
          <w:i/>
          <w:color w:val="0000CC"/>
          <w:sz w:val="28"/>
        </w:rPr>
        <w:t xml:space="preserve">                                  </w:t>
      </w:r>
      <w:r w:rsidRPr="00273AB0">
        <w:rPr>
          <w:b/>
          <w:i/>
          <w:color w:val="0000CC"/>
          <w:sz w:val="28"/>
        </w:rPr>
        <w:t>понятий</w:t>
      </w:r>
      <w:r>
        <w:rPr>
          <w:b/>
          <w:i/>
          <w:color w:val="0000CC"/>
          <w:sz w:val="28"/>
        </w:rPr>
        <w:t xml:space="preserve"> </w:t>
      </w:r>
      <w:r w:rsidRPr="00273AB0">
        <w:rPr>
          <w:b/>
          <w:i/>
          <w:color w:val="0000CC"/>
          <w:sz w:val="28"/>
        </w:rPr>
        <w:t>об окружающем мире.</w:t>
      </w:r>
    </w:p>
    <w:p w:rsidR="00762981" w:rsidRPr="00273AB0" w:rsidRDefault="00762981" w:rsidP="00762981">
      <w:pPr>
        <w:spacing w:after="0"/>
        <w:rPr>
          <w:b/>
          <w:i/>
          <w:color w:val="0000CC"/>
          <w:sz w:val="28"/>
        </w:rPr>
      </w:pPr>
      <w:r w:rsidRPr="00273AB0">
        <w:rPr>
          <w:b/>
          <w:i/>
          <w:color w:val="0000CC"/>
          <w:sz w:val="28"/>
        </w:rPr>
        <w:t xml:space="preserve">                              </w:t>
      </w:r>
      <w:r>
        <w:rPr>
          <w:b/>
          <w:i/>
          <w:color w:val="0000CC"/>
          <w:sz w:val="28"/>
        </w:rPr>
        <w:t xml:space="preserve">     </w:t>
      </w:r>
      <w:r w:rsidRPr="00273AB0">
        <w:rPr>
          <w:b/>
          <w:i/>
          <w:color w:val="0000CC"/>
          <w:sz w:val="28"/>
        </w:rPr>
        <w:t xml:space="preserve"> Игра – это искра, зажигающая огонек</w:t>
      </w:r>
    </w:p>
    <w:p w:rsidR="00762981" w:rsidRDefault="00762981" w:rsidP="00762981">
      <w:pPr>
        <w:spacing w:after="0"/>
        <w:rPr>
          <w:b/>
          <w:i/>
          <w:color w:val="0000CC"/>
          <w:sz w:val="28"/>
        </w:rPr>
      </w:pPr>
      <w:r w:rsidRPr="00273AB0">
        <w:rPr>
          <w:b/>
          <w:i/>
          <w:color w:val="0000CC"/>
          <w:sz w:val="28"/>
        </w:rPr>
        <w:t xml:space="preserve"> </w:t>
      </w:r>
      <w:r>
        <w:rPr>
          <w:b/>
          <w:i/>
          <w:color w:val="0000CC"/>
          <w:sz w:val="28"/>
        </w:rPr>
        <w:t xml:space="preserve">                                   </w:t>
      </w:r>
      <w:r w:rsidRPr="00273AB0">
        <w:rPr>
          <w:b/>
          <w:i/>
          <w:color w:val="0000CC"/>
          <w:sz w:val="28"/>
        </w:rPr>
        <w:t>пытливости и любознательности».</w:t>
      </w:r>
    </w:p>
    <w:p w:rsidR="00762981" w:rsidRPr="00273AB0" w:rsidRDefault="00762981" w:rsidP="00762981">
      <w:pPr>
        <w:spacing w:after="0"/>
        <w:rPr>
          <w:b/>
          <w:i/>
          <w:color w:val="0000CC"/>
          <w:sz w:val="32"/>
        </w:rPr>
      </w:pPr>
    </w:p>
    <w:p w:rsidR="00762981" w:rsidRPr="00273AB0" w:rsidRDefault="00762981" w:rsidP="00762981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b/>
          <w:i/>
          <w:color w:val="632423" w:themeColor="accent2" w:themeShade="80"/>
        </w:rPr>
      </w:pPr>
      <w:r>
        <w:rPr>
          <w:rFonts w:ascii="Arial" w:hAnsi="Arial" w:cs="Arial"/>
          <w:b/>
          <w:i/>
          <w:color w:val="632423" w:themeColor="accent2" w:themeShade="80"/>
        </w:rPr>
        <w:t xml:space="preserve">                                                       </w:t>
      </w:r>
      <w:r w:rsidRPr="00273AB0">
        <w:rPr>
          <w:rFonts w:ascii="Arial" w:hAnsi="Arial" w:cs="Arial"/>
          <w:b/>
          <w:i/>
          <w:color w:val="632423" w:themeColor="accent2" w:themeShade="80"/>
        </w:rPr>
        <w:t>В.А. Сухомлинский</w:t>
      </w:r>
    </w:p>
    <w:p w:rsidR="00762981" w:rsidRDefault="00762981" w:rsidP="003C2DC9">
      <w:pPr>
        <w:tabs>
          <w:tab w:val="left" w:pos="3165"/>
        </w:tabs>
        <w:spacing w:after="0"/>
        <w:rPr>
          <w:rFonts w:ascii="Arial" w:eastAsia="Times New Roman" w:hAnsi="Arial" w:cs="Arial"/>
          <w:i/>
          <w:color w:val="000000"/>
          <w:lang w:eastAsia="ru-RU"/>
        </w:rPr>
      </w:pPr>
    </w:p>
    <w:p w:rsidR="00762981" w:rsidRDefault="00762981" w:rsidP="003C2DC9">
      <w:pPr>
        <w:tabs>
          <w:tab w:val="left" w:pos="3165"/>
        </w:tabs>
        <w:spacing w:after="0"/>
        <w:rPr>
          <w:rFonts w:ascii="Arial" w:eastAsia="Times New Roman" w:hAnsi="Arial" w:cs="Arial"/>
          <w:i/>
          <w:color w:val="000000"/>
          <w:lang w:eastAsia="ru-RU"/>
        </w:rPr>
      </w:pPr>
    </w:p>
    <w:p w:rsidR="00762981" w:rsidRDefault="00762981" w:rsidP="00CE244F">
      <w:pPr>
        <w:tabs>
          <w:tab w:val="left" w:pos="3165"/>
        </w:tabs>
        <w:spacing w:after="0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3C2DC9" w:rsidRPr="0097582C" w:rsidRDefault="00572C67" w:rsidP="00CE244F">
      <w:pPr>
        <w:tabs>
          <w:tab w:val="left" w:pos="3165"/>
        </w:tabs>
        <w:spacing w:after="0"/>
        <w:jc w:val="both"/>
        <w:rPr>
          <w:b/>
          <w:bCs/>
          <w:sz w:val="32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762981">
        <w:rPr>
          <w:rFonts w:ascii="Arial" w:eastAsia="Times New Roman" w:hAnsi="Arial" w:cs="Arial"/>
          <w:i/>
          <w:color w:val="000000"/>
          <w:lang w:eastAsia="ru-RU"/>
        </w:rPr>
        <w:t xml:space="preserve">             </w:t>
      </w:r>
      <w:r w:rsidR="003C2DC9" w:rsidRPr="006E4ED3">
        <w:rPr>
          <w:sz w:val="28"/>
        </w:rPr>
        <w:t>Изменения, которые произошли в нашем обществе, повлекли за собой изменение целей современного образования, и, следовательно, всех составляющих методической системы учителя.</w:t>
      </w:r>
    </w:p>
    <w:p w:rsidR="003C2DC9" w:rsidRDefault="003C2DC9" w:rsidP="00CE244F">
      <w:pPr>
        <w:spacing w:after="0"/>
        <w:jc w:val="both"/>
        <w:rPr>
          <w:sz w:val="28"/>
        </w:rPr>
      </w:pPr>
      <w:r>
        <w:rPr>
          <w:sz w:val="28"/>
        </w:rPr>
        <w:t xml:space="preserve">           </w:t>
      </w:r>
      <w:r w:rsidRPr="006E4ED3">
        <w:rPr>
          <w:sz w:val="28"/>
        </w:rPr>
        <w:t>Задачей школы сегодня является воспитание ученика, умеющего гибко адаптироваться к изменяющимся условиям жизни.</w:t>
      </w:r>
    </w:p>
    <w:p w:rsidR="003C2DC9" w:rsidRPr="0019749A" w:rsidRDefault="003C2DC9" w:rsidP="00CE244F">
      <w:pPr>
        <w:spacing w:after="0"/>
        <w:jc w:val="both"/>
        <w:rPr>
          <w:sz w:val="28"/>
        </w:rPr>
      </w:pPr>
      <w:r w:rsidRPr="0019749A">
        <w:rPr>
          <w:sz w:val="28"/>
        </w:rPr>
        <w:t xml:space="preserve">Достижение целей </w:t>
      </w:r>
      <w:proofErr w:type="gramStart"/>
      <w:r w:rsidRPr="0019749A">
        <w:rPr>
          <w:sz w:val="28"/>
        </w:rPr>
        <w:t>обучения, по</w:t>
      </w:r>
      <w:proofErr w:type="gramEnd"/>
      <w:r w:rsidRPr="0019749A">
        <w:rPr>
          <w:sz w:val="28"/>
        </w:rPr>
        <w:t xml:space="preserve"> моему мнению, возможно лишь при изменении подхода к организации учебно-воспитательного процесса. Общая моя установка – не давать знаний в готовом виде. В своей работе я использую </w:t>
      </w:r>
      <w:r w:rsidRPr="0019749A">
        <w:rPr>
          <w:i/>
          <w:sz w:val="28"/>
        </w:rPr>
        <w:t>технологию личностно-ориентированного обучения</w:t>
      </w:r>
      <w:r w:rsidRPr="0019749A">
        <w:rPr>
          <w:sz w:val="28"/>
        </w:rPr>
        <w:t>, поэтому при планировании процесса обучения обращаю внимание на разнообразие видов и соотношение репродуктивной и творческой деятельности школьников, чтобы новые знания и способы деятельности открывали ученики, опираясь на имеющиеся знания и опыт.</w:t>
      </w:r>
    </w:p>
    <w:p w:rsidR="003C2DC9" w:rsidRDefault="003C2DC9" w:rsidP="00CE244F">
      <w:pPr>
        <w:spacing w:after="0"/>
        <w:jc w:val="both"/>
        <w:rPr>
          <w:sz w:val="28"/>
        </w:rPr>
      </w:pPr>
      <w:r>
        <w:rPr>
          <w:sz w:val="28"/>
        </w:rPr>
        <w:t xml:space="preserve">           </w:t>
      </w:r>
      <w:r w:rsidRPr="006E4ED3">
        <w:rPr>
          <w:sz w:val="28"/>
        </w:rPr>
        <w:t>Одной из наиболее эффективных форм работы</w:t>
      </w:r>
      <w:r>
        <w:rPr>
          <w:sz w:val="28"/>
        </w:rPr>
        <w:t xml:space="preserve"> на уроке, на </w:t>
      </w:r>
      <w:proofErr w:type="gramStart"/>
      <w:r>
        <w:rPr>
          <w:sz w:val="28"/>
        </w:rPr>
        <w:t>мой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взгяд</w:t>
      </w:r>
      <w:proofErr w:type="spellEnd"/>
      <w:r>
        <w:rPr>
          <w:sz w:val="28"/>
        </w:rPr>
        <w:t>,</w:t>
      </w:r>
      <w:r w:rsidRPr="006E4ED3">
        <w:rPr>
          <w:sz w:val="28"/>
        </w:rPr>
        <w:t xml:space="preserve"> является групповая. </w:t>
      </w:r>
      <w:r>
        <w:rPr>
          <w:sz w:val="28"/>
        </w:rPr>
        <w:t xml:space="preserve">Учащимся (особенно в младшем и среднем звене) </w:t>
      </w:r>
      <w:r w:rsidRPr="006E4ED3">
        <w:rPr>
          <w:sz w:val="28"/>
        </w:rPr>
        <w:t>очень нравит</w:t>
      </w:r>
      <w:r>
        <w:rPr>
          <w:sz w:val="28"/>
        </w:rPr>
        <w:t xml:space="preserve">ся работать в группах, поэтому </w:t>
      </w:r>
      <w:r w:rsidRPr="006E4ED3">
        <w:rPr>
          <w:sz w:val="28"/>
        </w:rPr>
        <w:t xml:space="preserve"> стараюсь применять эту форму работы</w:t>
      </w:r>
      <w:r>
        <w:rPr>
          <w:sz w:val="28"/>
        </w:rPr>
        <w:t>,</w:t>
      </w:r>
      <w:r w:rsidRPr="006E4ED3">
        <w:rPr>
          <w:sz w:val="28"/>
        </w:rPr>
        <w:t xml:space="preserve"> как можно чаще.</w:t>
      </w:r>
    </w:p>
    <w:p w:rsidR="002B05B8" w:rsidRPr="00572C67" w:rsidRDefault="003C2DC9" w:rsidP="00CE244F">
      <w:pPr>
        <w:spacing w:after="0"/>
        <w:jc w:val="both"/>
        <w:rPr>
          <w:sz w:val="28"/>
        </w:rPr>
      </w:pPr>
      <w:r>
        <w:rPr>
          <w:sz w:val="28"/>
        </w:rPr>
        <w:t xml:space="preserve">            </w:t>
      </w:r>
      <w:r w:rsidRPr="00FE60FB">
        <w:rPr>
          <w:sz w:val="28"/>
        </w:rPr>
        <w:t>Целью групповой работы является активное вовлечение каждого ученика в процесс усвоения учебного материала.</w:t>
      </w:r>
    </w:p>
    <w:p w:rsidR="003C2DC9" w:rsidRPr="00FE60FB" w:rsidRDefault="003C2DC9" w:rsidP="00CE244F">
      <w:pPr>
        <w:spacing w:after="0"/>
        <w:jc w:val="both"/>
        <w:rPr>
          <w:sz w:val="28"/>
        </w:rPr>
      </w:pPr>
      <w:r w:rsidRPr="00FE60FB">
        <w:rPr>
          <w:sz w:val="28"/>
        </w:rPr>
        <w:t>Именно во время групповой работы формируются такие базовые компетентности, как: информационная, коммуникативная, проблемная, рефлексивная.</w:t>
      </w:r>
    </w:p>
    <w:p w:rsidR="003C2DC9" w:rsidRDefault="003C2DC9" w:rsidP="00CE244F">
      <w:pPr>
        <w:spacing w:after="0"/>
        <w:jc w:val="both"/>
        <w:rPr>
          <w:sz w:val="28"/>
        </w:rPr>
      </w:pPr>
      <w:r>
        <w:rPr>
          <w:sz w:val="28"/>
        </w:rPr>
        <w:t xml:space="preserve">           </w:t>
      </w:r>
      <w:r w:rsidRPr="00FE60FB">
        <w:rPr>
          <w:sz w:val="28"/>
        </w:rPr>
        <w:t>Практика показывает, что ученики с низкими учебными возможностями в группах высказываются чаще, чем обычно, они не боятся говорить и спрашивать</w:t>
      </w:r>
      <w:r>
        <w:rPr>
          <w:sz w:val="28"/>
        </w:rPr>
        <w:t>, тем самым повышается их активность, позволяющая</w:t>
      </w:r>
      <w:r w:rsidRPr="00FE60FB">
        <w:rPr>
          <w:sz w:val="28"/>
        </w:rPr>
        <w:t xml:space="preserve"> </w:t>
      </w:r>
      <w:r w:rsidRPr="00FE60FB">
        <w:rPr>
          <w:sz w:val="28"/>
        </w:rPr>
        <w:lastRenderedPageBreak/>
        <w:t>успешнее формировать знания, умения и навыки. Групповая форма обучения даёт большой эффект не только в обучении, но и в воспитании учащихся. Учащиеся, объединившиеся в одну группу, привыкают работать вместе, учатся находить общий язык и преодолевать сложности общения. Сильные учащиеся начинают чувствовать ответственность за своих менее подготовленных товарищей, а те стараются показать себя в группе с лучшей стороны.</w:t>
      </w:r>
      <w:r>
        <w:rPr>
          <w:sz w:val="28"/>
        </w:rPr>
        <w:t xml:space="preserve"> </w:t>
      </w:r>
    </w:p>
    <w:p w:rsidR="003C2DC9" w:rsidRDefault="003C2DC9" w:rsidP="00CE244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sz w:val="28"/>
        </w:rPr>
        <w:t xml:space="preserve">      Конфуций писал</w:t>
      </w:r>
      <w:r w:rsidRPr="005C2D26">
        <w:rPr>
          <w:sz w:val="28"/>
        </w:rPr>
        <w:t>:</w:t>
      </w:r>
      <w:r>
        <w:rPr>
          <w:sz w:val="28"/>
        </w:rPr>
        <w:t xml:space="preserve"> </w:t>
      </w:r>
      <w:r w:rsidRPr="005C2D2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</w:t>
      </w:r>
      <w:r w:rsidRPr="005C2D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Даже в обществе двух человек я непременно  найду  чему у них поучиться</w:t>
      </w:r>
      <w:r w:rsidRPr="005C2D2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  </w:t>
      </w:r>
      <w:r w:rsidRPr="005C2D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Достоинствам их я постараюсь подражать</w:t>
      </w:r>
      <w:r w:rsidRPr="005C2D2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C2D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а на их недостатках сам буду учиться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». </w:t>
      </w:r>
    </w:p>
    <w:p w:rsidR="003C2DC9" w:rsidRPr="005C2D26" w:rsidRDefault="003C2DC9" w:rsidP="00CE244F">
      <w:pPr>
        <w:spacing w:after="0"/>
        <w:jc w:val="both"/>
        <w:rPr>
          <w:sz w:val="28"/>
        </w:rPr>
      </w:pPr>
      <w:r w:rsidRPr="005C2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эти цели и преследуют учителя, в том числе и я, применяя широко игровые технологии в своей работе.</w:t>
      </w:r>
      <w:r w:rsidRPr="00986CD1">
        <w:rPr>
          <w:b/>
          <w:i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>
        <w:rPr>
          <w:sz w:val="28"/>
        </w:rPr>
        <w:t xml:space="preserve">           </w:t>
      </w:r>
      <w:r w:rsidRPr="00550D93">
        <w:rPr>
          <w:sz w:val="28"/>
        </w:rPr>
        <w:t>В результате совместной групповой работы у ребёнка формируются такие компетентност</w:t>
      </w:r>
      <w:r>
        <w:rPr>
          <w:sz w:val="28"/>
        </w:rPr>
        <w:t>и,</w:t>
      </w:r>
      <w:r w:rsidRPr="00550D93">
        <w:rPr>
          <w:sz w:val="28"/>
        </w:rPr>
        <w:t xml:space="preserve"> как: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>-умение работать в группе, принимать совместное общее решение, договариваться, выполнять взятые обязательства;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>-умение адаптироваться в новой группе;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>-умение не только войти в коллектив, но и внести свой вклад в работу группы;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>-умение проанализировать результат совместной групповой работы (что получилось, что не получилось и почему).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 xml:space="preserve">Групповую работу можно организовать на любом этапе урока. Например, на этапе открытия новых знаний учащиеся формируют гипотезу и </w:t>
      </w:r>
      <w:proofErr w:type="gramStart"/>
      <w:r w:rsidRPr="00550D93">
        <w:rPr>
          <w:sz w:val="28"/>
        </w:rPr>
        <w:t>предоставляют доказательства</w:t>
      </w:r>
      <w:proofErr w:type="gramEnd"/>
      <w:r w:rsidRPr="00550D93">
        <w:rPr>
          <w:sz w:val="28"/>
        </w:rPr>
        <w:t>, на этапе самостоятельной работы применяют знания. Использование групповой работы предполагает размещение рабочих мест так, чтобы дети видели лица друг друга. Возможны несколько вариантов работы: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>-работа в малых группа</w:t>
      </w:r>
      <w:proofErr w:type="gramStart"/>
      <w:r w:rsidRPr="00550D93">
        <w:rPr>
          <w:sz w:val="28"/>
        </w:rPr>
        <w:t>х(</w:t>
      </w:r>
      <w:proofErr w:type="gramEnd"/>
      <w:r w:rsidRPr="00550D93">
        <w:rPr>
          <w:sz w:val="28"/>
        </w:rPr>
        <w:t>в паре, обычно с соседом по парте)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>-в четвёрках (объединяются учащиеся первой и второй парт).</w:t>
      </w:r>
    </w:p>
    <w:p w:rsidR="003C2DC9" w:rsidRPr="00550D93" w:rsidRDefault="003C2DC9" w:rsidP="00CE244F">
      <w:pPr>
        <w:spacing w:after="0"/>
        <w:jc w:val="both"/>
        <w:rPr>
          <w:sz w:val="28"/>
        </w:rPr>
      </w:pPr>
      <w:r w:rsidRPr="00550D93">
        <w:rPr>
          <w:sz w:val="28"/>
        </w:rPr>
        <w:t>-работа в большой группе (объединяются учащиеся по 5-6 человек, не более).</w:t>
      </w:r>
    </w:p>
    <w:p w:rsidR="003C2DC9" w:rsidRDefault="003C2DC9" w:rsidP="00CE244F">
      <w:pPr>
        <w:spacing w:after="0"/>
        <w:jc w:val="both"/>
        <w:rPr>
          <w:sz w:val="28"/>
        </w:rPr>
      </w:pPr>
      <w:r>
        <w:rPr>
          <w:sz w:val="36"/>
        </w:rPr>
        <w:t xml:space="preserve">       </w:t>
      </w:r>
      <w:r w:rsidRPr="006E4ED3">
        <w:rPr>
          <w:sz w:val="28"/>
        </w:rPr>
        <w:t>Работая в парах, дети проходят учебный материал быстрее и качественнее.</w:t>
      </w:r>
      <w:r>
        <w:rPr>
          <w:sz w:val="28"/>
        </w:rPr>
        <w:t xml:space="preserve"> Э</w:t>
      </w:r>
      <w:r w:rsidRPr="006E4ED3">
        <w:rPr>
          <w:sz w:val="28"/>
        </w:rPr>
        <w:t>то м</w:t>
      </w:r>
      <w:r w:rsidR="00DB5C22">
        <w:rPr>
          <w:sz w:val="28"/>
        </w:rPr>
        <w:t>огут быть взаимопроверки, мини-</w:t>
      </w:r>
      <w:r w:rsidRPr="006E4ED3">
        <w:rPr>
          <w:sz w:val="28"/>
        </w:rPr>
        <w:t>диктанты</w:t>
      </w:r>
      <w:r>
        <w:rPr>
          <w:sz w:val="28"/>
        </w:rPr>
        <w:t>, устные ответы, составление диалога</w:t>
      </w:r>
      <w:r w:rsidRPr="006E4ED3">
        <w:rPr>
          <w:sz w:val="28"/>
        </w:rPr>
        <w:t xml:space="preserve"> и т.д.</w:t>
      </w:r>
      <w:r>
        <w:rPr>
          <w:sz w:val="28"/>
        </w:rPr>
        <w:t xml:space="preserve"> </w:t>
      </w:r>
    </w:p>
    <w:p w:rsidR="003C2DC9" w:rsidRDefault="003C2DC9" w:rsidP="00CE244F">
      <w:pPr>
        <w:spacing w:after="0"/>
        <w:jc w:val="both"/>
        <w:rPr>
          <w:sz w:val="28"/>
        </w:rPr>
      </w:pPr>
      <w:r>
        <w:rPr>
          <w:sz w:val="28"/>
        </w:rPr>
        <w:t>Приведу несколько примеров из своей практики.</w:t>
      </w:r>
    </w:p>
    <w:p w:rsidR="003C2DC9" w:rsidRDefault="003C2DC9" w:rsidP="00CE244F">
      <w:pPr>
        <w:spacing w:after="0"/>
        <w:jc w:val="both"/>
        <w:rPr>
          <w:sz w:val="28"/>
        </w:rPr>
      </w:pPr>
      <w:r>
        <w:rPr>
          <w:sz w:val="28"/>
        </w:rPr>
        <w:t xml:space="preserve">       Почти н</w:t>
      </w:r>
      <w:r w:rsidRPr="00016420">
        <w:rPr>
          <w:sz w:val="28"/>
        </w:rPr>
        <w:t xml:space="preserve">а каждом уроке </w:t>
      </w:r>
      <w:r>
        <w:rPr>
          <w:sz w:val="28"/>
        </w:rPr>
        <w:t xml:space="preserve">в дифференцированных группах (не </w:t>
      </w:r>
      <w:proofErr w:type="gramStart"/>
      <w:r>
        <w:rPr>
          <w:sz w:val="28"/>
        </w:rPr>
        <w:t>владеющие</w:t>
      </w:r>
      <w:proofErr w:type="gramEnd"/>
      <w:r>
        <w:rPr>
          <w:sz w:val="28"/>
        </w:rPr>
        <w:t xml:space="preserve"> языком)  считаю необходимым проверять пройденную лексику. Помимо </w:t>
      </w:r>
      <w:r>
        <w:rPr>
          <w:sz w:val="28"/>
        </w:rPr>
        <w:lastRenderedPageBreak/>
        <w:t>устного опроса это можно сделать письменно, работая в парах. Я диктую слова на русском языке, дети пишут на осетинском языке. Учащиеся меняются работами в парах и осуществляют взаимопроверку. Они же могут выставить друг другу оценки (стараются ставить честно).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Такой же метод можно применить при написании словарного диктанта или при выполнении маленьких творческих работ: составить словосочетания, предложения или мини-рассказ по картине, перевести, подобрать синонимы, антонимы, составить диалог на определенную тему, ответить на вопросы  и многое другое. </w:t>
      </w:r>
    </w:p>
    <w:p w:rsidR="003C2DC9" w:rsidRPr="00016420" w:rsidRDefault="003C2DC9" w:rsidP="003C2DC9">
      <w:pPr>
        <w:spacing w:after="0"/>
        <w:rPr>
          <w:sz w:val="28"/>
        </w:rPr>
      </w:pPr>
      <w:r>
        <w:rPr>
          <w:sz w:val="28"/>
        </w:rPr>
        <w:t>Следует отметить, что работу в парах успешно можно осуществлять как в устной форме, так и при выполнении письменных заданий.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        </w:t>
      </w:r>
      <w:r w:rsidRPr="006E4ED3">
        <w:rPr>
          <w:sz w:val="28"/>
        </w:rPr>
        <w:t>При работе парами дети приучаются внимательно</w:t>
      </w:r>
      <w:r>
        <w:rPr>
          <w:sz w:val="28"/>
        </w:rPr>
        <w:t xml:space="preserve"> проверять работу (а для этого самому необходимо знать материал),</w:t>
      </w:r>
      <w:r w:rsidRPr="006E4ED3">
        <w:rPr>
          <w:sz w:val="28"/>
        </w:rPr>
        <w:t xml:space="preserve"> слушать ответ товарища (ведь они выступают в роли учителя), постоянно готовиться к ответу (для ребёнка очень важно, чтобы его спросили), учатся говорить, отвечать, доказывать. Ребёнок может делать в этот момент то, что в другое время не разрешается – свободно общаться с товарищем, свободно сидеть. Детям такая работа очень нравится. А так как дети ограничены временем и не хотят отстать от других пар, они стараются не отвлекаться, общаются по </w:t>
      </w:r>
      <w:r>
        <w:rPr>
          <w:sz w:val="28"/>
        </w:rPr>
        <w:t xml:space="preserve">конкретному заданию. 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       Так, изучая тему «Домашние животные и птицы» (грамматическая тема «Слог») во 2 классе (</w:t>
      </w:r>
      <w:proofErr w:type="spellStart"/>
      <w:r>
        <w:rPr>
          <w:sz w:val="28"/>
        </w:rPr>
        <w:t>дифф</w:t>
      </w:r>
      <w:proofErr w:type="spellEnd"/>
      <w:r>
        <w:rPr>
          <w:sz w:val="28"/>
        </w:rPr>
        <w:t xml:space="preserve">. группа), на этапе закрепления дала задания на карточках (разной степени сложности) для работы в парах: </w:t>
      </w:r>
    </w:p>
    <w:p w:rsidR="003C2DC9" w:rsidRPr="00815EB0" w:rsidRDefault="003C2DC9" w:rsidP="003C2DC9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F9329B">
        <w:rPr>
          <w:sz w:val="28"/>
        </w:rPr>
        <w:t xml:space="preserve">Из букв составить слова и перевести, поделить на слоги. Вот пример задания с ответом: </w:t>
      </w:r>
    </w:p>
    <w:tbl>
      <w:tblPr>
        <w:tblStyle w:val="a4"/>
        <w:tblW w:w="0" w:type="auto"/>
        <w:tblLook w:val="04A0"/>
      </w:tblPr>
      <w:tblGrid>
        <w:gridCol w:w="4219"/>
      </w:tblGrid>
      <w:tr w:rsidR="003C2DC9" w:rsidTr="00EF3321">
        <w:tc>
          <w:tcPr>
            <w:tcW w:w="4219" w:type="dxa"/>
          </w:tcPr>
          <w:p w:rsidR="003C2DC9" w:rsidRDefault="003C2DC9" w:rsidP="00EF3321">
            <w:pPr>
              <w:rPr>
                <w:sz w:val="28"/>
              </w:rPr>
            </w:pPr>
            <w:proofErr w:type="spellStart"/>
            <w:r w:rsidRPr="006F002D">
              <w:rPr>
                <w:b/>
                <w:color w:val="008000"/>
                <w:sz w:val="28"/>
              </w:rPr>
              <w:t>дз</w:t>
            </w:r>
            <w:proofErr w:type="spellEnd"/>
            <w:r w:rsidRPr="006F002D">
              <w:rPr>
                <w:b/>
                <w:color w:val="008000"/>
                <w:sz w:val="28"/>
              </w:rPr>
              <w:t xml:space="preserve">, у, </w:t>
            </w:r>
            <w:proofErr w:type="spellStart"/>
            <w:r w:rsidRPr="006F002D">
              <w:rPr>
                <w:b/>
                <w:color w:val="008000"/>
                <w:sz w:val="28"/>
              </w:rPr>
              <w:t>к</w:t>
            </w:r>
            <w:proofErr w:type="gramStart"/>
            <w:r w:rsidRPr="006F002D">
              <w:rPr>
                <w:b/>
                <w:color w:val="008000"/>
                <w:sz w:val="28"/>
              </w:rPr>
              <w:t>,ы</w:t>
            </w:r>
            <w:proofErr w:type="spellEnd"/>
            <w:proofErr w:type="gramEnd"/>
            <w:r w:rsidRPr="006F002D">
              <w:rPr>
                <w:color w:val="008000"/>
                <w:sz w:val="28"/>
              </w:rPr>
              <w:t xml:space="preserve"> </w:t>
            </w:r>
            <w:r w:rsidRPr="006F002D">
              <w:rPr>
                <w:rFonts w:ascii="Calibri" w:hAnsi="Calibri"/>
                <w:color w:val="008000"/>
                <w:sz w:val="28"/>
              </w:rPr>
              <w:t xml:space="preserve">– </w:t>
            </w:r>
            <w:proofErr w:type="spellStart"/>
            <w:r w:rsidRPr="006F002D">
              <w:rPr>
                <w:rFonts w:ascii="Calibri" w:hAnsi="Calibri"/>
                <w:b/>
                <w:color w:val="008000"/>
                <w:sz w:val="28"/>
              </w:rPr>
              <w:t>куыдз</w:t>
            </w:r>
            <w:proofErr w:type="spellEnd"/>
            <w:r>
              <w:rPr>
                <w:rFonts w:ascii="Calibri" w:hAnsi="Calibri"/>
                <w:sz w:val="28"/>
              </w:rPr>
              <w:t xml:space="preserve">  - 1у</w:t>
            </w:r>
            <w:r w:rsidRPr="001D6649">
              <w:rPr>
                <w:rFonts w:ascii="Calibri" w:hAnsi="Calibri"/>
                <w:sz w:val="28"/>
              </w:rPr>
              <w:t>æ</w:t>
            </w:r>
            <w:r>
              <w:rPr>
                <w:rFonts w:ascii="Calibri" w:hAnsi="Calibri"/>
                <w:sz w:val="28"/>
              </w:rPr>
              <w:t xml:space="preserve">нг (собака); </w:t>
            </w:r>
          </w:p>
          <w:p w:rsidR="003C2DC9" w:rsidRDefault="003C2DC9" w:rsidP="00EF3321">
            <w:pPr>
              <w:rPr>
                <w:sz w:val="28"/>
              </w:rPr>
            </w:pPr>
            <w:r w:rsidRPr="006F002D">
              <w:rPr>
                <w:b/>
                <w:color w:val="008000"/>
                <w:sz w:val="28"/>
              </w:rPr>
              <w:t xml:space="preserve">б, а, </w:t>
            </w:r>
            <w:proofErr w:type="spellStart"/>
            <w:r w:rsidRPr="006F002D">
              <w:rPr>
                <w:b/>
                <w:color w:val="008000"/>
                <w:sz w:val="28"/>
              </w:rPr>
              <w:t>ц</w:t>
            </w:r>
            <w:proofErr w:type="spellEnd"/>
            <w:r w:rsidRPr="006F002D">
              <w:rPr>
                <w:b/>
                <w:color w:val="008000"/>
                <w:sz w:val="28"/>
              </w:rPr>
              <w:t xml:space="preserve">, е, </w:t>
            </w:r>
            <w:proofErr w:type="gramStart"/>
            <w:r w:rsidRPr="006F002D">
              <w:rPr>
                <w:b/>
                <w:color w:val="008000"/>
                <w:sz w:val="28"/>
              </w:rPr>
              <w:t>м</w:t>
            </w:r>
            <w:proofErr w:type="gramEnd"/>
            <w:r w:rsidRPr="006F002D">
              <w:rPr>
                <w:b/>
                <w:color w:val="008000"/>
                <w:sz w:val="28"/>
              </w:rPr>
              <w:t xml:space="preserve">, </w:t>
            </w:r>
            <w:proofErr w:type="spellStart"/>
            <w:r w:rsidRPr="006F002D">
              <w:rPr>
                <w:b/>
                <w:color w:val="008000"/>
                <w:sz w:val="28"/>
              </w:rPr>
              <w:t>къ</w:t>
            </w:r>
            <w:proofErr w:type="spellEnd"/>
            <w:r w:rsidRPr="006F002D">
              <w:rPr>
                <w:b/>
                <w:color w:val="008000"/>
                <w:sz w:val="28"/>
              </w:rPr>
              <w:t xml:space="preserve"> – </w:t>
            </w:r>
            <w:proofErr w:type="spellStart"/>
            <w:r w:rsidRPr="006F002D">
              <w:rPr>
                <w:b/>
                <w:color w:val="008000"/>
                <w:sz w:val="28"/>
              </w:rPr>
              <w:t>къамбец</w:t>
            </w:r>
            <w:proofErr w:type="spellEnd"/>
            <w:r>
              <w:rPr>
                <w:sz w:val="28"/>
              </w:rPr>
              <w:t xml:space="preserve"> - 2 у</w:t>
            </w:r>
            <w:r w:rsidRPr="001D6649">
              <w:rPr>
                <w:rFonts w:ascii="Calibri" w:hAnsi="Calibri"/>
                <w:sz w:val="28"/>
              </w:rPr>
              <w:t>æ</w:t>
            </w:r>
            <w:r>
              <w:rPr>
                <w:sz w:val="28"/>
              </w:rPr>
              <w:t>нг (буйвол)</w:t>
            </w:r>
          </w:p>
          <w:p w:rsidR="003C2DC9" w:rsidRDefault="003C2DC9" w:rsidP="00EF3321">
            <w:pPr>
              <w:rPr>
                <w:sz w:val="28"/>
              </w:rPr>
            </w:pPr>
            <w:proofErr w:type="gramStart"/>
            <w:r w:rsidRPr="006F002D">
              <w:rPr>
                <w:b/>
                <w:color w:val="008000"/>
                <w:sz w:val="28"/>
              </w:rPr>
              <w:t>с</w:t>
            </w:r>
            <w:proofErr w:type="gramEnd"/>
            <w:r w:rsidRPr="006F002D">
              <w:rPr>
                <w:b/>
                <w:color w:val="008000"/>
                <w:sz w:val="28"/>
              </w:rPr>
              <w:t xml:space="preserve">, у, </w:t>
            </w:r>
            <w:r w:rsidRPr="006F002D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6F002D">
              <w:rPr>
                <w:b/>
                <w:color w:val="008000"/>
                <w:sz w:val="28"/>
              </w:rPr>
              <w:t>, г, а</w:t>
            </w:r>
            <w:r w:rsidRPr="006F002D">
              <w:rPr>
                <w:color w:val="008000"/>
                <w:sz w:val="28"/>
              </w:rPr>
              <w:t xml:space="preserve"> </w:t>
            </w:r>
            <w:r w:rsidRPr="006F002D">
              <w:rPr>
                <w:b/>
                <w:color w:val="008000"/>
                <w:sz w:val="28"/>
              </w:rPr>
              <w:t>– уас</w:t>
            </w:r>
            <w:r w:rsidRPr="006F002D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6F002D">
              <w:rPr>
                <w:b/>
                <w:color w:val="008000"/>
                <w:sz w:val="28"/>
              </w:rPr>
              <w:t>г</w:t>
            </w:r>
            <w:r>
              <w:rPr>
                <w:sz w:val="28"/>
              </w:rPr>
              <w:t xml:space="preserve"> – 2 у</w:t>
            </w:r>
            <w:r w:rsidRPr="001D6649">
              <w:rPr>
                <w:rFonts w:ascii="Calibri" w:hAnsi="Calibri"/>
                <w:sz w:val="28"/>
              </w:rPr>
              <w:t>æ</w:t>
            </w:r>
            <w:r>
              <w:rPr>
                <w:sz w:val="28"/>
              </w:rPr>
              <w:t>нг (петух).</w:t>
            </w:r>
          </w:p>
        </w:tc>
      </w:tr>
    </w:tbl>
    <w:p w:rsidR="003C2DC9" w:rsidRPr="00696C66" w:rsidRDefault="003C2DC9" w:rsidP="00696C66">
      <w:pPr>
        <w:pStyle w:val="a5"/>
        <w:numPr>
          <w:ilvl w:val="0"/>
          <w:numId w:val="1"/>
        </w:numPr>
        <w:rPr>
          <w:sz w:val="28"/>
        </w:rPr>
      </w:pPr>
      <w:r w:rsidRPr="00F9329B">
        <w:rPr>
          <w:sz w:val="28"/>
        </w:rPr>
        <w:t>Вставить пропущенные буквы и перевести:</w:t>
      </w:r>
    </w:p>
    <w:tbl>
      <w:tblPr>
        <w:tblStyle w:val="a4"/>
        <w:tblW w:w="0" w:type="auto"/>
        <w:tblLook w:val="04A0"/>
      </w:tblPr>
      <w:tblGrid>
        <w:gridCol w:w="4219"/>
      </w:tblGrid>
      <w:tr w:rsidR="003C2DC9" w:rsidTr="00EF3321">
        <w:tc>
          <w:tcPr>
            <w:tcW w:w="4219" w:type="dxa"/>
          </w:tcPr>
          <w:p w:rsidR="003C2DC9" w:rsidRPr="00F9329B" w:rsidRDefault="003C2DC9" w:rsidP="00EF3321">
            <w:pPr>
              <w:spacing w:line="276" w:lineRule="auto"/>
              <w:rPr>
                <w:b/>
                <w:sz w:val="28"/>
              </w:rPr>
            </w:pPr>
            <w:r w:rsidRPr="006F002D">
              <w:rPr>
                <w:b/>
                <w:color w:val="0070C0"/>
                <w:sz w:val="28"/>
              </w:rPr>
              <w:t>…</w:t>
            </w:r>
            <w:proofErr w:type="spellStart"/>
            <w:r w:rsidRPr="006F002D">
              <w:rPr>
                <w:b/>
                <w:color w:val="0070C0"/>
                <w:sz w:val="28"/>
              </w:rPr>
              <w:t>ыбыл</w:t>
            </w:r>
            <w:proofErr w:type="spellEnd"/>
            <w:r w:rsidRPr="006F002D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 w:rsidRPr="006F002D">
              <w:rPr>
                <w:b/>
                <w:color w:val="C00000"/>
                <w:sz w:val="28"/>
              </w:rPr>
              <w:t>хъ</w:t>
            </w:r>
            <w:r w:rsidRPr="006F002D">
              <w:rPr>
                <w:b/>
                <w:color w:val="0070C0"/>
                <w:sz w:val="28"/>
              </w:rPr>
              <w:t>ыбыл</w:t>
            </w:r>
            <w:proofErr w:type="spellEnd"/>
            <w:r w:rsidRPr="006F002D">
              <w:rPr>
                <w:b/>
                <w:color w:val="0070C0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– поросёнок); у</w:t>
            </w:r>
            <w:r w:rsidRPr="006F002D">
              <w:rPr>
                <w:rFonts w:ascii="Calibri" w:hAnsi="Calibri"/>
                <w:b/>
                <w:color w:val="0070C0"/>
                <w:sz w:val="28"/>
              </w:rPr>
              <w:t>æ</w:t>
            </w:r>
            <w:r>
              <w:rPr>
                <w:b/>
                <w:color w:val="0070C0"/>
                <w:sz w:val="28"/>
              </w:rPr>
              <w:t>ры… (у</w:t>
            </w:r>
            <w:r w:rsidRPr="006F002D">
              <w:rPr>
                <w:rFonts w:ascii="Calibri" w:hAnsi="Calibri"/>
                <w:b/>
                <w:color w:val="0070C0"/>
                <w:sz w:val="28"/>
              </w:rPr>
              <w:t>æ</w:t>
            </w:r>
            <w:r>
              <w:rPr>
                <w:b/>
                <w:color w:val="0070C0"/>
                <w:sz w:val="28"/>
              </w:rPr>
              <w:t>ры</w:t>
            </w:r>
            <w:r w:rsidRPr="006F002D">
              <w:rPr>
                <w:b/>
                <w:color w:val="C00000"/>
                <w:sz w:val="28"/>
              </w:rPr>
              <w:t>кк</w:t>
            </w:r>
            <w:r>
              <w:rPr>
                <w:b/>
                <w:color w:val="C00000"/>
                <w:sz w:val="28"/>
              </w:rPr>
              <w:t xml:space="preserve"> – </w:t>
            </w:r>
            <w:r w:rsidRPr="006F002D">
              <w:rPr>
                <w:b/>
                <w:color w:val="0070C0"/>
                <w:sz w:val="28"/>
              </w:rPr>
              <w:t>ягненок</w:t>
            </w:r>
            <w:r>
              <w:rPr>
                <w:b/>
                <w:color w:val="0070C0"/>
                <w:sz w:val="28"/>
              </w:rPr>
              <w:t xml:space="preserve">); …аз </w:t>
            </w:r>
            <w:r w:rsidRPr="006F002D">
              <w:rPr>
                <w:b/>
                <w:color w:val="C00000"/>
                <w:sz w:val="28"/>
              </w:rPr>
              <w:t>(</w:t>
            </w:r>
            <w:proofErr w:type="spellStart"/>
            <w:r w:rsidRPr="006F002D">
              <w:rPr>
                <w:b/>
                <w:color w:val="C00000"/>
                <w:sz w:val="28"/>
              </w:rPr>
              <w:t>хъ</w:t>
            </w:r>
            <w:r>
              <w:rPr>
                <w:b/>
                <w:color w:val="0070C0"/>
                <w:sz w:val="28"/>
              </w:rPr>
              <w:t>аз</w:t>
            </w:r>
            <w:proofErr w:type="spellEnd"/>
            <w:r>
              <w:rPr>
                <w:b/>
                <w:color w:val="0070C0"/>
                <w:sz w:val="28"/>
              </w:rPr>
              <w:t xml:space="preserve"> – гусь); …</w:t>
            </w:r>
            <w:proofErr w:type="spellStart"/>
            <w:r>
              <w:rPr>
                <w:b/>
                <w:color w:val="0070C0"/>
                <w:sz w:val="28"/>
              </w:rPr>
              <w:t>иу</w:t>
            </w:r>
            <w:proofErr w:type="spellEnd"/>
            <w:r>
              <w:rPr>
                <w:b/>
                <w:color w:val="0070C0"/>
                <w:sz w:val="28"/>
              </w:rPr>
              <w:t xml:space="preserve"> (</w:t>
            </w:r>
            <w:proofErr w:type="spellStart"/>
            <w:r w:rsidRPr="006F002D">
              <w:rPr>
                <w:b/>
                <w:color w:val="C00000"/>
                <w:sz w:val="28"/>
              </w:rPr>
              <w:t>цъ</w:t>
            </w:r>
            <w:r>
              <w:rPr>
                <w:b/>
                <w:color w:val="0070C0"/>
                <w:sz w:val="28"/>
              </w:rPr>
              <w:t>иу</w:t>
            </w:r>
            <w:proofErr w:type="spellEnd"/>
            <w:r>
              <w:rPr>
                <w:b/>
                <w:color w:val="0070C0"/>
                <w:sz w:val="28"/>
              </w:rPr>
              <w:t xml:space="preserve"> – цыплёнок); …</w:t>
            </w:r>
            <w:r w:rsidRPr="006F002D">
              <w:rPr>
                <w:rFonts w:ascii="Calibri" w:hAnsi="Calibri"/>
                <w:b/>
                <w:color w:val="0070C0"/>
                <w:sz w:val="28"/>
              </w:rPr>
              <w:t>æ</w:t>
            </w:r>
            <w:r>
              <w:rPr>
                <w:b/>
                <w:color w:val="0070C0"/>
                <w:sz w:val="28"/>
              </w:rPr>
              <w:t>была (</w:t>
            </w:r>
            <w:r w:rsidRPr="006F002D">
              <w:rPr>
                <w:b/>
                <w:color w:val="C00000"/>
                <w:sz w:val="28"/>
              </w:rPr>
              <w:t>къ</w:t>
            </w:r>
            <w:r w:rsidRPr="006F002D">
              <w:rPr>
                <w:rFonts w:ascii="Calibri" w:hAnsi="Calibri"/>
                <w:b/>
                <w:color w:val="0070C0"/>
                <w:sz w:val="28"/>
              </w:rPr>
              <w:t>æ</w:t>
            </w:r>
            <w:r>
              <w:rPr>
                <w:b/>
                <w:color w:val="0070C0"/>
                <w:sz w:val="28"/>
              </w:rPr>
              <w:t>была – щенок).</w:t>
            </w:r>
          </w:p>
        </w:tc>
      </w:tr>
    </w:tbl>
    <w:p w:rsidR="003C2DC9" w:rsidRDefault="003C2DC9" w:rsidP="003C2DC9">
      <w:pPr>
        <w:spacing w:after="0"/>
        <w:rPr>
          <w:sz w:val="28"/>
        </w:rPr>
      </w:pPr>
    </w:p>
    <w:p w:rsidR="003C2DC9" w:rsidRDefault="003C2DC9" w:rsidP="003C2DC9">
      <w:pPr>
        <w:pStyle w:val="a5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Докончить слова, определить количество слогов в и перевести слово:</w:t>
      </w:r>
    </w:p>
    <w:p w:rsidR="003C2DC9" w:rsidRDefault="003C2DC9" w:rsidP="003C2DC9">
      <w:pPr>
        <w:spacing w:after="0"/>
        <w:ind w:left="45"/>
        <w:rPr>
          <w:sz w:val="28"/>
        </w:rPr>
      </w:pPr>
    </w:p>
    <w:tbl>
      <w:tblPr>
        <w:tblStyle w:val="a4"/>
        <w:tblW w:w="0" w:type="auto"/>
        <w:tblInd w:w="45" w:type="dxa"/>
        <w:tblLook w:val="04A0"/>
      </w:tblPr>
      <w:tblGrid>
        <w:gridCol w:w="4174"/>
      </w:tblGrid>
      <w:tr w:rsidR="003C2DC9" w:rsidTr="00EF3321">
        <w:tc>
          <w:tcPr>
            <w:tcW w:w="4174" w:type="dxa"/>
          </w:tcPr>
          <w:p w:rsidR="003C2DC9" w:rsidRDefault="003C2DC9" w:rsidP="00EF3321">
            <w:pPr>
              <w:rPr>
                <w:sz w:val="28"/>
              </w:rPr>
            </w:pPr>
            <w:r w:rsidRPr="00F9329B">
              <w:rPr>
                <w:b/>
                <w:color w:val="008000"/>
                <w:sz w:val="28"/>
              </w:rPr>
              <w:t>бай…  (</w:t>
            </w:r>
            <w:proofErr w:type="spellStart"/>
            <w:r w:rsidRPr="00F9329B">
              <w:rPr>
                <w:b/>
                <w:color w:val="008000"/>
                <w:sz w:val="28"/>
              </w:rPr>
              <w:t>бай</w:t>
            </w:r>
            <w:r w:rsidRPr="00F9329B">
              <w:rPr>
                <w:b/>
                <w:color w:val="C00000"/>
                <w:sz w:val="28"/>
              </w:rPr>
              <w:t>раг</w:t>
            </w:r>
            <w:proofErr w:type="spellEnd"/>
            <w:r w:rsidRPr="00F9329B">
              <w:rPr>
                <w:b/>
                <w:color w:val="008000"/>
                <w:sz w:val="28"/>
              </w:rPr>
              <w:t>)</w:t>
            </w:r>
            <w:r>
              <w:rPr>
                <w:sz w:val="28"/>
              </w:rPr>
              <w:t xml:space="preserve"> – 2 у</w:t>
            </w:r>
            <w:r w:rsidRPr="00F9329B">
              <w:rPr>
                <w:rFonts w:ascii="Calibri" w:hAnsi="Calibri"/>
                <w:sz w:val="28"/>
              </w:rPr>
              <w:t>æ</w:t>
            </w:r>
            <w:r>
              <w:rPr>
                <w:sz w:val="28"/>
              </w:rPr>
              <w:t>нджы, (жеребенок);</w:t>
            </w:r>
          </w:p>
          <w:p w:rsidR="003C2DC9" w:rsidRDefault="003C2DC9" w:rsidP="00EF3321">
            <w:pPr>
              <w:rPr>
                <w:sz w:val="28"/>
              </w:rPr>
            </w:pPr>
            <w:proofErr w:type="gramStart"/>
            <w:r w:rsidRPr="00F9329B">
              <w:rPr>
                <w:b/>
                <w:color w:val="008000"/>
                <w:sz w:val="28"/>
              </w:rPr>
              <w:t>г</w:t>
            </w:r>
            <w:proofErr w:type="gramEnd"/>
            <w:r w:rsidRPr="00F9329B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F9329B">
              <w:rPr>
                <w:b/>
                <w:color w:val="008000"/>
                <w:sz w:val="28"/>
              </w:rPr>
              <w:t>… (г</w:t>
            </w:r>
            <w:r w:rsidRPr="00F9329B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F9329B">
              <w:rPr>
                <w:b/>
                <w:color w:val="C00000"/>
                <w:sz w:val="28"/>
              </w:rPr>
              <w:t>ды</w:t>
            </w:r>
            <w:r w:rsidRPr="00F9329B">
              <w:rPr>
                <w:b/>
                <w:color w:val="008000"/>
                <w:sz w:val="28"/>
              </w:rPr>
              <w:t>)</w:t>
            </w:r>
            <w:r>
              <w:rPr>
                <w:sz w:val="28"/>
              </w:rPr>
              <w:t xml:space="preserve"> – 2 у</w:t>
            </w:r>
            <w:r w:rsidRPr="00F9329B">
              <w:rPr>
                <w:rFonts w:ascii="Calibri" w:hAnsi="Calibri"/>
                <w:sz w:val="28"/>
              </w:rPr>
              <w:t>æ</w:t>
            </w:r>
            <w:r>
              <w:rPr>
                <w:sz w:val="28"/>
              </w:rPr>
              <w:t>нджы, (кошка);</w:t>
            </w:r>
          </w:p>
          <w:p w:rsidR="003C2DC9" w:rsidRDefault="003C2DC9" w:rsidP="00EF3321">
            <w:pPr>
              <w:rPr>
                <w:sz w:val="28"/>
              </w:rPr>
            </w:pPr>
            <w:r w:rsidRPr="006D77BC">
              <w:rPr>
                <w:b/>
                <w:color w:val="008000"/>
                <w:sz w:val="28"/>
              </w:rPr>
              <w:t>къ</w:t>
            </w:r>
            <w:r w:rsidRPr="006D77BC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6D77BC">
              <w:rPr>
                <w:b/>
                <w:color w:val="008000"/>
                <w:sz w:val="28"/>
              </w:rPr>
              <w:t>бы…</w:t>
            </w:r>
            <w:r>
              <w:rPr>
                <w:b/>
                <w:color w:val="008000"/>
                <w:sz w:val="28"/>
              </w:rPr>
              <w:t>(къ</w:t>
            </w:r>
            <w:r w:rsidRPr="006D77BC">
              <w:rPr>
                <w:rFonts w:ascii="Calibri" w:hAnsi="Calibri"/>
                <w:b/>
                <w:color w:val="008000"/>
                <w:sz w:val="28"/>
              </w:rPr>
              <w:t>æ</w:t>
            </w:r>
            <w:r>
              <w:rPr>
                <w:b/>
                <w:color w:val="008000"/>
                <w:sz w:val="28"/>
              </w:rPr>
              <w:t>бы</w:t>
            </w:r>
            <w:r w:rsidRPr="006D77BC">
              <w:rPr>
                <w:b/>
                <w:color w:val="C00000"/>
                <w:sz w:val="28"/>
              </w:rPr>
              <w:t>ла</w:t>
            </w:r>
            <w:r>
              <w:rPr>
                <w:b/>
                <w:color w:val="008000"/>
                <w:sz w:val="28"/>
              </w:rPr>
              <w:t xml:space="preserve">) </w:t>
            </w:r>
            <w:r w:rsidRPr="006430A0">
              <w:rPr>
                <w:sz w:val="28"/>
              </w:rPr>
              <w:t>– 3 у</w:t>
            </w:r>
            <w:r w:rsidRPr="006430A0">
              <w:rPr>
                <w:rFonts w:ascii="Calibri" w:hAnsi="Calibri"/>
                <w:sz w:val="28"/>
              </w:rPr>
              <w:t>æ</w:t>
            </w:r>
            <w:r w:rsidRPr="006430A0">
              <w:rPr>
                <w:sz w:val="28"/>
              </w:rPr>
              <w:t>нджы, (щенок)</w:t>
            </w:r>
          </w:p>
        </w:tc>
      </w:tr>
    </w:tbl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Задания для работы в парах можно подбирать самые разнообразные по изучаемой теме или для закрепления </w:t>
      </w:r>
      <w:r w:rsidR="00693397">
        <w:rPr>
          <w:sz w:val="28"/>
        </w:rPr>
        <w:t>м</w:t>
      </w:r>
      <w:r>
        <w:rPr>
          <w:sz w:val="28"/>
        </w:rPr>
        <w:t xml:space="preserve">атериала, начиная с самых простых и заканчивая более </w:t>
      </w:r>
      <w:proofErr w:type="gramStart"/>
      <w:r>
        <w:rPr>
          <w:sz w:val="28"/>
        </w:rPr>
        <w:t>сложными</w:t>
      </w:r>
      <w:proofErr w:type="gramEnd"/>
      <w:r>
        <w:rPr>
          <w:sz w:val="28"/>
        </w:rPr>
        <w:t xml:space="preserve">, в зависимости от возрастных особенностей и уровня знаний учащихся. 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>Нап</w:t>
      </w:r>
      <w:r w:rsidR="00693397">
        <w:rPr>
          <w:sz w:val="28"/>
        </w:rPr>
        <w:t>р</w:t>
      </w:r>
      <w:r>
        <w:rPr>
          <w:sz w:val="28"/>
        </w:rPr>
        <w:t>имер, изучив тему «М</w:t>
      </w:r>
      <w:r w:rsidRPr="006430A0">
        <w:rPr>
          <w:rFonts w:ascii="Calibri" w:hAnsi="Calibri"/>
          <w:sz w:val="28"/>
        </w:rPr>
        <w:t>æ</w:t>
      </w:r>
      <w:r>
        <w:rPr>
          <w:sz w:val="28"/>
        </w:rPr>
        <w:t xml:space="preserve"> </w:t>
      </w:r>
      <w:proofErr w:type="spellStart"/>
      <w:r>
        <w:rPr>
          <w:sz w:val="28"/>
        </w:rPr>
        <w:t>Ирыстон</w:t>
      </w:r>
      <w:proofErr w:type="spellEnd"/>
      <w:r>
        <w:rPr>
          <w:sz w:val="28"/>
        </w:rPr>
        <w:t>»  («Моя Осетия») в 6 классе, можно дать такие задания:</w:t>
      </w:r>
    </w:p>
    <w:p w:rsidR="003C2DC9" w:rsidRDefault="003C2DC9" w:rsidP="003C2DC9">
      <w:pPr>
        <w:pStyle w:val="a5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Используя опорные слова составить маленький рассказ, озаглавить его.</w:t>
      </w:r>
    </w:p>
    <w:p w:rsidR="003C2DC9" w:rsidRDefault="003C2DC9" w:rsidP="003C2DC9">
      <w:pPr>
        <w:pStyle w:val="a5"/>
        <w:spacing w:after="0"/>
        <w:ind w:left="405"/>
        <w:rPr>
          <w:sz w:val="28"/>
        </w:rPr>
      </w:pPr>
    </w:p>
    <w:tbl>
      <w:tblPr>
        <w:tblStyle w:val="a4"/>
        <w:tblW w:w="0" w:type="auto"/>
        <w:tblInd w:w="405" w:type="dxa"/>
        <w:tblLook w:val="04A0"/>
      </w:tblPr>
      <w:tblGrid>
        <w:gridCol w:w="7783"/>
      </w:tblGrid>
      <w:tr w:rsidR="003C2DC9" w:rsidTr="00EF3321">
        <w:tc>
          <w:tcPr>
            <w:tcW w:w="7783" w:type="dxa"/>
          </w:tcPr>
          <w:p w:rsidR="003C2DC9" w:rsidRPr="00A21736" w:rsidRDefault="003C2DC9" w:rsidP="00EF3321">
            <w:pPr>
              <w:pStyle w:val="a5"/>
              <w:ind w:left="0"/>
              <w:rPr>
                <w:b/>
                <w:color w:val="0000CC"/>
                <w:sz w:val="28"/>
              </w:rPr>
            </w:pPr>
            <w:r w:rsidRPr="00A21736">
              <w:rPr>
                <w:b/>
                <w:color w:val="0000CC"/>
                <w:sz w:val="28"/>
              </w:rPr>
              <w:t>Уалдз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>г, м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>ргът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 xml:space="preserve">, 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>рдз, ф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>цъ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 xml:space="preserve">х, </w:t>
            </w:r>
            <w:proofErr w:type="spellStart"/>
            <w:r w:rsidRPr="00A21736">
              <w:rPr>
                <w:b/>
                <w:color w:val="0000CC"/>
                <w:sz w:val="28"/>
              </w:rPr>
              <w:t>уалдзыгон</w:t>
            </w:r>
            <w:proofErr w:type="spellEnd"/>
            <w:r w:rsidRPr="00A21736">
              <w:rPr>
                <w:b/>
                <w:color w:val="0000CC"/>
                <w:sz w:val="28"/>
              </w:rPr>
              <w:t xml:space="preserve"> куыстыт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 xml:space="preserve">, </w:t>
            </w:r>
            <w:proofErr w:type="spellStart"/>
            <w:r w:rsidRPr="00A21736">
              <w:rPr>
                <w:b/>
                <w:color w:val="0000CC"/>
                <w:sz w:val="28"/>
              </w:rPr>
              <w:t>хур</w:t>
            </w:r>
            <w:proofErr w:type="spellEnd"/>
            <w:r w:rsidRPr="00A21736">
              <w:rPr>
                <w:b/>
                <w:color w:val="0000CC"/>
                <w:sz w:val="28"/>
              </w:rPr>
              <w:t>, рал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>ууыд, дидинджыт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>, ад</w:t>
            </w:r>
            <w:r w:rsidRPr="00A21736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A21736">
              <w:rPr>
                <w:b/>
                <w:color w:val="0000CC"/>
                <w:sz w:val="28"/>
              </w:rPr>
              <w:t xml:space="preserve">м, </w:t>
            </w:r>
            <w:proofErr w:type="spellStart"/>
            <w:r w:rsidRPr="00A21736">
              <w:rPr>
                <w:b/>
                <w:color w:val="0000CC"/>
                <w:sz w:val="28"/>
              </w:rPr>
              <w:t>райхъал</w:t>
            </w:r>
            <w:proofErr w:type="spellEnd"/>
            <w:r w:rsidRPr="00A21736">
              <w:rPr>
                <w:b/>
                <w:color w:val="0000CC"/>
                <w:sz w:val="28"/>
              </w:rPr>
              <w:t>.</w:t>
            </w:r>
          </w:p>
        </w:tc>
      </w:tr>
    </w:tbl>
    <w:p w:rsidR="003C2DC9" w:rsidRDefault="003C2DC9" w:rsidP="003C2DC9">
      <w:pPr>
        <w:spacing w:after="0"/>
        <w:rPr>
          <w:sz w:val="28"/>
        </w:rPr>
      </w:pPr>
    </w:p>
    <w:p w:rsidR="003C2DC9" w:rsidRDefault="003C2DC9" w:rsidP="003C2DC9">
      <w:pPr>
        <w:pStyle w:val="a5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Более слабым детям задание можно упростить. Составить из слов предложения и перевести:</w:t>
      </w:r>
    </w:p>
    <w:p w:rsidR="003C2DC9" w:rsidRPr="00A21736" w:rsidRDefault="003C2DC9" w:rsidP="003C2DC9">
      <w:pPr>
        <w:spacing w:after="0"/>
        <w:rPr>
          <w:sz w:val="28"/>
        </w:rPr>
      </w:pPr>
    </w:p>
    <w:tbl>
      <w:tblPr>
        <w:tblStyle w:val="a4"/>
        <w:tblW w:w="0" w:type="auto"/>
        <w:tblInd w:w="405" w:type="dxa"/>
        <w:tblLook w:val="04A0"/>
      </w:tblPr>
      <w:tblGrid>
        <w:gridCol w:w="7500"/>
      </w:tblGrid>
      <w:tr w:rsidR="003C2DC9" w:rsidTr="00EF3321">
        <w:tc>
          <w:tcPr>
            <w:tcW w:w="7500" w:type="dxa"/>
          </w:tcPr>
          <w:p w:rsidR="003C2DC9" w:rsidRPr="009303D2" w:rsidRDefault="003C2DC9" w:rsidP="00EF3321">
            <w:pPr>
              <w:pStyle w:val="a5"/>
              <w:ind w:left="0"/>
              <w:rPr>
                <w:b/>
                <w:color w:val="0000CC"/>
                <w:sz w:val="28"/>
              </w:rPr>
            </w:pPr>
            <w:r w:rsidRPr="009303D2">
              <w:rPr>
                <w:b/>
                <w:color w:val="0000CC"/>
                <w:sz w:val="28"/>
              </w:rPr>
              <w:t>-  къ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вда, к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сы, ф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зз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джы, н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 xml:space="preserve">, </w:t>
            </w:r>
            <w:proofErr w:type="spellStart"/>
            <w:r w:rsidRPr="009303D2">
              <w:rPr>
                <w:b/>
                <w:color w:val="0000CC"/>
                <w:sz w:val="28"/>
              </w:rPr>
              <w:t>хур</w:t>
            </w:r>
            <w:proofErr w:type="spellEnd"/>
            <w:r w:rsidRPr="009303D2">
              <w:rPr>
                <w:b/>
                <w:color w:val="0000CC"/>
                <w:sz w:val="28"/>
              </w:rPr>
              <w:t xml:space="preserve">, </w:t>
            </w:r>
            <w:proofErr w:type="spellStart"/>
            <w:r w:rsidRPr="009303D2">
              <w:rPr>
                <w:b/>
                <w:color w:val="0000CC"/>
                <w:sz w:val="28"/>
              </w:rPr>
              <w:t>уары</w:t>
            </w:r>
            <w:proofErr w:type="spellEnd"/>
            <w:r w:rsidRPr="009303D2">
              <w:rPr>
                <w:b/>
                <w:color w:val="0000CC"/>
                <w:sz w:val="28"/>
              </w:rPr>
              <w:t>, ар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х.</w:t>
            </w:r>
          </w:p>
          <w:p w:rsidR="003C2DC9" w:rsidRPr="009303D2" w:rsidRDefault="003C2DC9" w:rsidP="00EF3321">
            <w:pPr>
              <w:pStyle w:val="a5"/>
              <w:ind w:left="0"/>
              <w:rPr>
                <w:b/>
                <w:color w:val="008000"/>
                <w:sz w:val="28"/>
              </w:rPr>
            </w:pPr>
            <w:r w:rsidRPr="009303D2">
              <w:rPr>
                <w:b/>
                <w:color w:val="008000"/>
                <w:sz w:val="28"/>
              </w:rPr>
              <w:t>Ф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>зз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 xml:space="preserve">джы </w:t>
            </w:r>
            <w:proofErr w:type="spellStart"/>
            <w:r w:rsidRPr="009303D2">
              <w:rPr>
                <w:b/>
                <w:color w:val="008000"/>
                <w:sz w:val="28"/>
              </w:rPr>
              <w:t>хур</w:t>
            </w:r>
            <w:proofErr w:type="spellEnd"/>
            <w:r w:rsidRPr="009303D2">
              <w:rPr>
                <w:b/>
                <w:color w:val="008000"/>
                <w:sz w:val="28"/>
              </w:rPr>
              <w:t xml:space="preserve"> ар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proofErr w:type="gramStart"/>
            <w:r w:rsidRPr="009303D2">
              <w:rPr>
                <w:b/>
                <w:color w:val="008000"/>
                <w:sz w:val="28"/>
              </w:rPr>
              <w:t>х</w:t>
            </w:r>
            <w:proofErr w:type="gramEnd"/>
            <w:r w:rsidRPr="009303D2">
              <w:rPr>
                <w:b/>
                <w:color w:val="008000"/>
                <w:sz w:val="28"/>
              </w:rPr>
              <w:t xml:space="preserve"> н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 xml:space="preserve"> к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>сы, къ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 xml:space="preserve">вда </w:t>
            </w:r>
            <w:proofErr w:type="spellStart"/>
            <w:r w:rsidRPr="009303D2">
              <w:rPr>
                <w:b/>
                <w:color w:val="008000"/>
                <w:sz w:val="28"/>
              </w:rPr>
              <w:t>уары</w:t>
            </w:r>
            <w:proofErr w:type="spellEnd"/>
            <w:r w:rsidRPr="009303D2">
              <w:rPr>
                <w:b/>
                <w:color w:val="008000"/>
                <w:sz w:val="28"/>
              </w:rPr>
              <w:t>.</w:t>
            </w:r>
          </w:p>
          <w:p w:rsidR="003C2DC9" w:rsidRPr="009303D2" w:rsidRDefault="003C2DC9" w:rsidP="00EF3321">
            <w:pPr>
              <w:pStyle w:val="a5"/>
              <w:ind w:left="0"/>
              <w:rPr>
                <w:b/>
                <w:color w:val="0000CC"/>
                <w:sz w:val="28"/>
              </w:rPr>
            </w:pPr>
            <w:r w:rsidRPr="009303D2">
              <w:rPr>
                <w:b/>
                <w:color w:val="0000CC"/>
                <w:sz w:val="28"/>
              </w:rPr>
              <w:t xml:space="preserve">-  </w:t>
            </w:r>
            <w:proofErr w:type="spellStart"/>
            <w:r w:rsidRPr="009303D2">
              <w:rPr>
                <w:b/>
                <w:color w:val="0000CC"/>
                <w:sz w:val="28"/>
              </w:rPr>
              <w:t>мит</w:t>
            </w:r>
            <w:proofErr w:type="spellEnd"/>
            <w:r w:rsidRPr="009303D2">
              <w:rPr>
                <w:b/>
                <w:color w:val="0000CC"/>
                <w:sz w:val="28"/>
              </w:rPr>
              <w:t>, сыв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лл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proofErr w:type="gramStart"/>
            <w:r w:rsidRPr="009303D2">
              <w:rPr>
                <w:b/>
                <w:color w:val="0000CC"/>
                <w:sz w:val="28"/>
              </w:rPr>
              <w:t>тт</w:t>
            </w:r>
            <w:proofErr w:type="gramEnd"/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 xml:space="preserve">, </w:t>
            </w:r>
            <w:proofErr w:type="spellStart"/>
            <w:r w:rsidRPr="009303D2">
              <w:rPr>
                <w:b/>
                <w:color w:val="0000CC"/>
                <w:sz w:val="28"/>
              </w:rPr>
              <w:t>уары</w:t>
            </w:r>
            <w:proofErr w:type="spellEnd"/>
            <w:r w:rsidRPr="009303D2">
              <w:rPr>
                <w:b/>
                <w:color w:val="0000CC"/>
                <w:sz w:val="28"/>
              </w:rPr>
              <w:t xml:space="preserve">, </w:t>
            </w:r>
            <w:proofErr w:type="spellStart"/>
            <w:r w:rsidRPr="009303D2">
              <w:rPr>
                <w:b/>
                <w:color w:val="0000CC"/>
                <w:sz w:val="28"/>
              </w:rPr>
              <w:t>бырынц</w:t>
            </w:r>
            <w:proofErr w:type="spellEnd"/>
            <w:r w:rsidRPr="009303D2">
              <w:rPr>
                <w:b/>
                <w:color w:val="0000CC"/>
                <w:sz w:val="28"/>
              </w:rPr>
              <w:t xml:space="preserve">, 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м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>, ар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 xml:space="preserve">х, </w:t>
            </w:r>
            <w:proofErr w:type="spellStart"/>
            <w:r w:rsidRPr="009303D2">
              <w:rPr>
                <w:b/>
                <w:color w:val="0000CC"/>
                <w:sz w:val="28"/>
              </w:rPr>
              <w:t>гыццыл</w:t>
            </w:r>
            <w:proofErr w:type="spellEnd"/>
            <w:r w:rsidRPr="009303D2">
              <w:rPr>
                <w:b/>
                <w:color w:val="0000CC"/>
                <w:sz w:val="28"/>
              </w:rPr>
              <w:t>, зым</w:t>
            </w:r>
            <w:r w:rsidRPr="009303D2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9303D2">
              <w:rPr>
                <w:b/>
                <w:color w:val="0000CC"/>
                <w:sz w:val="28"/>
              </w:rPr>
              <w:t xml:space="preserve">джы,   </w:t>
            </w:r>
          </w:p>
          <w:p w:rsidR="003C2DC9" w:rsidRPr="009303D2" w:rsidRDefault="003C2DC9" w:rsidP="00EF3321">
            <w:pPr>
              <w:pStyle w:val="a5"/>
              <w:ind w:left="0"/>
              <w:rPr>
                <w:b/>
                <w:color w:val="0000CC"/>
                <w:sz w:val="28"/>
              </w:rPr>
            </w:pPr>
            <w:r w:rsidRPr="009303D2">
              <w:rPr>
                <w:b/>
                <w:color w:val="0000CC"/>
                <w:sz w:val="28"/>
              </w:rPr>
              <w:t xml:space="preserve">   </w:t>
            </w:r>
            <w:proofErr w:type="spellStart"/>
            <w:r w:rsidRPr="009303D2">
              <w:rPr>
                <w:b/>
                <w:color w:val="0000CC"/>
                <w:sz w:val="28"/>
              </w:rPr>
              <w:t>дзоныгътыл</w:t>
            </w:r>
            <w:proofErr w:type="spellEnd"/>
            <w:r w:rsidRPr="009303D2">
              <w:rPr>
                <w:b/>
                <w:color w:val="0000CC"/>
                <w:sz w:val="28"/>
              </w:rPr>
              <w:t xml:space="preserve">. </w:t>
            </w:r>
          </w:p>
          <w:p w:rsidR="003C2DC9" w:rsidRPr="009303D2" w:rsidRDefault="003C2DC9" w:rsidP="00EF3321">
            <w:pPr>
              <w:pStyle w:val="a5"/>
              <w:ind w:left="0"/>
              <w:rPr>
                <w:b/>
                <w:color w:val="008000"/>
                <w:sz w:val="28"/>
              </w:rPr>
            </w:pPr>
            <w:r w:rsidRPr="009303D2">
              <w:rPr>
                <w:b/>
                <w:color w:val="008000"/>
                <w:sz w:val="28"/>
              </w:rPr>
              <w:t>Зым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>джы ар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 xml:space="preserve">х </w:t>
            </w:r>
            <w:proofErr w:type="spellStart"/>
            <w:r w:rsidRPr="009303D2">
              <w:rPr>
                <w:b/>
                <w:color w:val="008000"/>
                <w:sz w:val="28"/>
              </w:rPr>
              <w:t>мит</w:t>
            </w:r>
            <w:proofErr w:type="spellEnd"/>
            <w:r w:rsidRPr="009303D2">
              <w:rPr>
                <w:b/>
                <w:color w:val="008000"/>
                <w:sz w:val="28"/>
              </w:rPr>
              <w:t xml:space="preserve"> </w:t>
            </w:r>
            <w:proofErr w:type="spellStart"/>
            <w:r w:rsidRPr="009303D2">
              <w:rPr>
                <w:b/>
                <w:color w:val="008000"/>
                <w:sz w:val="28"/>
              </w:rPr>
              <w:t>уары</w:t>
            </w:r>
            <w:proofErr w:type="spellEnd"/>
            <w:r w:rsidRPr="009303D2">
              <w:rPr>
                <w:b/>
                <w:color w:val="008000"/>
                <w:sz w:val="28"/>
              </w:rPr>
              <w:t xml:space="preserve">, 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>м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 xml:space="preserve"> </w:t>
            </w:r>
            <w:proofErr w:type="spellStart"/>
            <w:r w:rsidRPr="009303D2">
              <w:rPr>
                <w:b/>
                <w:color w:val="008000"/>
                <w:sz w:val="28"/>
              </w:rPr>
              <w:t>гыццыл</w:t>
            </w:r>
            <w:proofErr w:type="spellEnd"/>
            <w:r w:rsidRPr="009303D2">
              <w:rPr>
                <w:b/>
                <w:color w:val="008000"/>
                <w:sz w:val="28"/>
              </w:rPr>
              <w:t xml:space="preserve"> сыв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>лл</w:t>
            </w:r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proofErr w:type="gramStart"/>
            <w:r w:rsidRPr="009303D2">
              <w:rPr>
                <w:b/>
                <w:color w:val="008000"/>
                <w:sz w:val="28"/>
              </w:rPr>
              <w:t>тт</w:t>
            </w:r>
            <w:proofErr w:type="gramEnd"/>
            <w:r w:rsidRPr="009303D2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9303D2">
              <w:rPr>
                <w:b/>
                <w:color w:val="008000"/>
                <w:sz w:val="28"/>
              </w:rPr>
              <w:t xml:space="preserve"> </w:t>
            </w:r>
            <w:proofErr w:type="spellStart"/>
            <w:r w:rsidRPr="009303D2">
              <w:rPr>
                <w:b/>
                <w:color w:val="008000"/>
                <w:sz w:val="28"/>
              </w:rPr>
              <w:t>бырынц</w:t>
            </w:r>
            <w:proofErr w:type="spellEnd"/>
            <w:r w:rsidRPr="009303D2">
              <w:rPr>
                <w:b/>
                <w:color w:val="008000"/>
                <w:sz w:val="28"/>
              </w:rPr>
              <w:t xml:space="preserve"> </w:t>
            </w:r>
            <w:proofErr w:type="spellStart"/>
            <w:r w:rsidRPr="009303D2">
              <w:rPr>
                <w:b/>
                <w:color w:val="008000"/>
                <w:sz w:val="28"/>
              </w:rPr>
              <w:t>дзоныгътыл</w:t>
            </w:r>
            <w:proofErr w:type="spellEnd"/>
            <w:r w:rsidRPr="009303D2">
              <w:rPr>
                <w:b/>
                <w:color w:val="008000"/>
                <w:sz w:val="28"/>
              </w:rPr>
              <w:t>.</w:t>
            </w:r>
          </w:p>
        </w:tc>
      </w:tr>
    </w:tbl>
    <w:p w:rsidR="003C2DC9" w:rsidRDefault="003C2DC9" w:rsidP="003C2DC9">
      <w:pPr>
        <w:rPr>
          <w:sz w:val="28"/>
          <w:lang w:eastAsia="ru-RU"/>
        </w:rPr>
      </w:pPr>
      <w:r>
        <w:rPr>
          <w:sz w:val="28"/>
          <w:lang w:eastAsia="ru-RU"/>
        </w:rPr>
        <w:t>Использование игровых технологий на уроках осетин</w:t>
      </w:r>
      <w:r w:rsidRPr="006A2821">
        <w:rPr>
          <w:sz w:val="28"/>
          <w:lang w:eastAsia="ru-RU"/>
        </w:rPr>
        <w:t xml:space="preserve">ского языка </w:t>
      </w:r>
      <w:r>
        <w:rPr>
          <w:sz w:val="28"/>
          <w:lang w:eastAsia="ru-RU"/>
        </w:rPr>
        <w:t xml:space="preserve">и литературы </w:t>
      </w:r>
      <w:r w:rsidRPr="006A2821">
        <w:rPr>
          <w:sz w:val="28"/>
          <w:lang w:eastAsia="ru-RU"/>
        </w:rPr>
        <w:t>способствует обогащению словарного запаса обучающихся, расширяет их кру</w:t>
      </w:r>
      <w:r>
        <w:rPr>
          <w:sz w:val="28"/>
          <w:lang w:eastAsia="ru-RU"/>
        </w:rPr>
        <w:t xml:space="preserve">гозор. Игра </w:t>
      </w:r>
      <w:r w:rsidRPr="006A2821">
        <w:rPr>
          <w:sz w:val="28"/>
          <w:lang w:eastAsia="ru-RU"/>
        </w:rPr>
        <w:t>несёт в себе огромный эмоциональ</w:t>
      </w:r>
      <w:r w:rsidR="00DB5C22">
        <w:rPr>
          <w:sz w:val="28"/>
          <w:lang w:eastAsia="ru-RU"/>
        </w:rPr>
        <w:t xml:space="preserve">ный заряд, решает не только </w:t>
      </w:r>
      <w:r w:rsidRPr="006A2821">
        <w:rPr>
          <w:sz w:val="28"/>
          <w:lang w:eastAsia="ru-RU"/>
        </w:rPr>
        <w:t>учебные и развивающие задачи, но и воспитывает качества творческой личности: инициативу, настойчивость, целеустремлённость, умение находить решение в нестандартной ситуации.</w:t>
      </w:r>
    </w:p>
    <w:p w:rsidR="003C2DC9" w:rsidRPr="00B45A3B" w:rsidRDefault="003C2DC9" w:rsidP="003C2DC9">
      <w:pPr>
        <w:rPr>
          <w:b/>
          <w:sz w:val="32"/>
          <w:szCs w:val="26"/>
          <w:lang w:eastAsia="ru-RU"/>
        </w:rPr>
      </w:pPr>
      <w:r w:rsidRPr="00B45A3B">
        <w:rPr>
          <w:b/>
          <w:sz w:val="28"/>
          <w:lang w:eastAsia="ru-RU"/>
        </w:rPr>
        <w:t>Существуют определенные требования к организации дидактических игр:</w:t>
      </w:r>
    </w:p>
    <w:p w:rsidR="003C2DC9" w:rsidRPr="00B45A3B" w:rsidRDefault="003C2DC9" w:rsidP="003C2DC9">
      <w:pPr>
        <w:rPr>
          <w:sz w:val="32"/>
          <w:szCs w:val="26"/>
          <w:lang w:eastAsia="ru-RU"/>
        </w:rPr>
      </w:pPr>
      <w:r w:rsidRPr="00B45A3B">
        <w:rPr>
          <w:sz w:val="28"/>
          <w:lang w:eastAsia="ru-RU"/>
        </w:rPr>
        <w:lastRenderedPageBreak/>
        <w:t>1. Игра – форма деятельности учащихся, в которой осознается окружающий мир, открывается простор для личной активности и творчества.</w:t>
      </w:r>
      <w:r w:rsidRPr="00B45A3B">
        <w:rPr>
          <w:sz w:val="28"/>
          <w:lang w:eastAsia="ru-RU"/>
        </w:rPr>
        <w:br/>
        <w:t>2. Игра должна быть построена на интересе, участники должны получать удовольствие от игры.</w:t>
      </w:r>
      <w:r w:rsidRPr="00B45A3B">
        <w:rPr>
          <w:sz w:val="28"/>
          <w:lang w:eastAsia="ru-RU"/>
        </w:rPr>
        <w:br/>
        <w:t>3. Обязателен элемент соревнования между участниками игры.</w:t>
      </w:r>
    </w:p>
    <w:p w:rsidR="003C2DC9" w:rsidRPr="00B45A3B" w:rsidRDefault="003C2DC9" w:rsidP="003C2DC9">
      <w:pPr>
        <w:rPr>
          <w:b/>
          <w:sz w:val="32"/>
          <w:szCs w:val="26"/>
          <w:lang w:eastAsia="ru-RU"/>
        </w:rPr>
      </w:pPr>
      <w:r w:rsidRPr="00B45A3B">
        <w:rPr>
          <w:i/>
          <w:iCs/>
          <w:sz w:val="28"/>
          <w:lang w:eastAsia="ru-RU"/>
        </w:rPr>
        <w:t> </w:t>
      </w:r>
      <w:r w:rsidRPr="00B45A3B">
        <w:rPr>
          <w:b/>
          <w:iCs/>
          <w:sz w:val="28"/>
          <w:lang w:eastAsia="ru-RU"/>
        </w:rPr>
        <w:t>Требования к подбору игр следующие:</w:t>
      </w:r>
    </w:p>
    <w:p w:rsidR="003C2DC9" w:rsidRPr="00B45A3B" w:rsidRDefault="003C2DC9" w:rsidP="003C2DC9">
      <w:pPr>
        <w:rPr>
          <w:sz w:val="32"/>
          <w:szCs w:val="26"/>
          <w:lang w:eastAsia="ru-RU"/>
        </w:rPr>
      </w:pPr>
      <w:r w:rsidRPr="00B45A3B">
        <w:rPr>
          <w:sz w:val="28"/>
          <w:lang w:eastAsia="ru-RU"/>
        </w:rPr>
        <w:t>1. Игры должны соответствовать определенным учебно-воспитательным задачам, программным требованиям к знаниям, умениям, навыкам, требованиям стандарта.</w:t>
      </w:r>
      <w:r w:rsidRPr="00B45A3B">
        <w:rPr>
          <w:sz w:val="28"/>
          <w:lang w:eastAsia="ru-RU"/>
        </w:rPr>
        <w:br/>
        <w:t>2. Игры должны соответствовать изучаемому материалу и строиться с учетом подготовленности учащихся и их психологических особенностей.</w:t>
      </w:r>
      <w:r w:rsidRPr="00B45A3B">
        <w:rPr>
          <w:sz w:val="28"/>
          <w:lang w:eastAsia="ru-RU"/>
        </w:rPr>
        <w:br/>
        <w:t>3. Игры должны базироваться на определенном дидактическом материале и методике его применения.</w:t>
      </w:r>
    </w:p>
    <w:p w:rsidR="003C2DC9" w:rsidRPr="00B45A3B" w:rsidRDefault="003C2DC9" w:rsidP="003C2DC9">
      <w:pPr>
        <w:rPr>
          <w:b/>
          <w:sz w:val="32"/>
          <w:szCs w:val="26"/>
          <w:lang w:eastAsia="ru-RU"/>
        </w:rPr>
      </w:pPr>
      <w:r w:rsidRPr="00B45A3B">
        <w:rPr>
          <w:sz w:val="28"/>
          <w:lang w:eastAsia="ru-RU"/>
        </w:rPr>
        <w:t> </w:t>
      </w:r>
      <w:r w:rsidRPr="00B45A3B">
        <w:rPr>
          <w:b/>
          <w:iCs/>
          <w:sz w:val="28"/>
          <w:lang w:eastAsia="ru-RU"/>
        </w:rPr>
        <w:t>Выделяют следующие виды дидактических игр:</w:t>
      </w:r>
    </w:p>
    <w:p w:rsidR="003C2DC9" w:rsidRPr="00B45A3B" w:rsidRDefault="003C2DC9" w:rsidP="003C2DC9">
      <w:pPr>
        <w:rPr>
          <w:sz w:val="32"/>
          <w:szCs w:val="26"/>
          <w:lang w:eastAsia="ru-RU"/>
        </w:rPr>
      </w:pPr>
      <w:r w:rsidRPr="00B45A3B">
        <w:rPr>
          <w:b/>
          <w:i/>
          <w:sz w:val="28"/>
          <w:lang w:eastAsia="ru-RU"/>
        </w:rPr>
        <w:t>1. </w:t>
      </w:r>
      <w:r w:rsidRPr="00B45A3B">
        <w:rPr>
          <w:b/>
          <w:i/>
          <w:sz w:val="28"/>
          <w:u w:val="single"/>
          <w:lang w:eastAsia="ru-RU"/>
        </w:rPr>
        <w:t>Игры-упражнения</w:t>
      </w:r>
      <w:r w:rsidRPr="00B45A3B">
        <w:rPr>
          <w:b/>
          <w:i/>
          <w:sz w:val="28"/>
          <w:lang w:eastAsia="ru-RU"/>
        </w:rPr>
        <w:t>.</w:t>
      </w:r>
      <w:r w:rsidRPr="00B45A3B">
        <w:rPr>
          <w:sz w:val="28"/>
          <w:lang w:eastAsia="ru-RU"/>
        </w:rPr>
        <w:t xml:space="preserve">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викторины.</w:t>
      </w:r>
      <w:r w:rsidRPr="00B45A3B">
        <w:rPr>
          <w:sz w:val="28"/>
          <w:lang w:eastAsia="ru-RU"/>
        </w:rPr>
        <w:br/>
      </w:r>
      <w:r w:rsidRPr="00B45A3B">
        <w:rPr>
          <w:b/>
          <w:i/>
          <w:sz w:val="28"/>
          <w:lang w:eastAsia="ru-RU"/>
        </w:rPr>
        <w:t>2. </w:t>
      </w:r>
      <w:r w:rsidRPr="00B45A3B">
        <w:rPr>
          <w:b/>
          <w:i/>
          <w:sz w:val="28"/>
          <w:u w:val="single"/>
          <w:lang w:eastAsia="ru-RU"/>
        </w:rPr>
        <w:t>Игры-путешествия.</w:t>
      </w:r>
      <w:r w:rsidRPr="00B45A3B">
        <w:rPr>
          <w:sz w:val="28"/>
          <w:lang w:eastAsia="ru-RU"/>
        </w:rPr>
        <w:t> 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</w:t>
      </w:r>
      <w:r w:rsidRPr="00B45A3B">
        <w:rPr>
          <w:sz w:val="28"/>
          <w:lang w:eastAsia="ru-RU"/>
        </w:rPr>
        <w:br/>
      </w:r>
      <w:r w:rsidRPr="00B45A3B">
        <w:rPr>
          <w:b/>
          <w:i/>
          <w:sz w:val="28"/>
          <w:lang w:eastAsia="ru-RU"/>
        </w:rPr>
        <w:t>3. </w:t>
      </w:r>
      <w:r w:rsidRPr="00B45A3B">
        <w:rPr>
          <w:b/>
          <w:i/>
          <w:sz w:val="28"/>
          <w:u w:val="single"/>
          <w:lang w:eastAsia="ru-RU"/>
        </w:rPr>
        <w:t>Игры-соревнования.</w:t>
      </w:r>
      <w:r w:rsidRPr="00B45A3B">
        <w:rPr>
          <w:sz w:val="28"/>
          <w:lang w:eastAsia="ru-RU"/>
        </w:rPr>
        <w:t> Такие игры включают все виды дидактических игр. Учащиеся соревнуются, разделившись на команды.</w:t>
      </w:r>
    </w:p>
    <w:p w:rsidR="003C2DC9" w:rsidRPr="00F439DF" w:rsidRDefault="003C2DC9" w:rsidP="003C2DC9">
      <w:pPr>
        <w:rPr>
          <w:sz w:val="26"/>
          <w:szCs w:val="26"/>
          <w:lang w:eastAsia="ru-RU"/>
        </w:rPr>
      </w:pPr>
      <w:r w:rsidRPr="00B45A3B">
        <w:rPr>
          <w:sz w:val="28"/>
          <w:lang w:eastAsia="ru-RU"/>
        </w:rPr>
        <w:t xml:space="preserve">Дидактические игры при правильном использовании, грамотном включении в учебный процесс могут стать эффективным средством активизации познавательной и творческой деятельности учащихся на уроках </w:t>
      </w:r>
      <w:r>
        <w:rPr>
          <w:sz w:val="28"/>
          <w:lang w:eastAsia="ru-RU"/>
        </w:rPr>
        <w:t>осетин</w:t>
      </w:r>
      <w:r w:rsidRPr="00B45A3B">
        <w:rPr>
          <w:sz w:val="28"/>
          <w:lang w:eastAsia="ru-RU"/>
        </w:rPr>
        <w:t xml:space="preserve">ского языка. «Игры помогают не только проявлять способности, но и совершенствовать их»,- писал К.Д.Ушинский. </w:t>
      </w:r>
      <w:r w:rsidRPr="000834B6">
        <w:rPr>
          <w:rFonts w:ascii="Arial" w:eastAsia="Times New Roman" w:hAnsi="Arial" w:cs="Arial"/>
          <w:sz w:val="28"/>
          <w:szCs w:val="28"/>
          <w:lang w:eastAsia="ru-RU"/>
        </w:rPr>
        <w:t>  </w:t>
      </w:r>
    </w:p>
    <w:p w:rsidR="003C2DC9" w:rsidRPr="008712D3" w:rsidRDefault="003C2DC9" w:rsidP="003C2DC9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Очень нравится детям дидактическая игра по методу </w:t>
      </w:r>
      <w:r w:rsidRPr="008712D3">
        <w:rPr>
          <w:b/>
          <w:sz w:val="28"/>
        </w:rPr>
        <w:t>«</w:t>
      </w:r>
      <w:proofErr w:type="spellStart"/>
      <w:r w:rsidRPr="008712D3">
        <w:rPr>
          <w:b/>
          <w:sz w:val="28"/>
        </w:rPr>
        <w:t>синквейн</w:t>
      </w:r>
      <w:proofErr w:type="spellEnd"/>
      <w:r w:rsidRPr="008712D3">
        <w:rPr>
          <w:b/>
          <w:sz w:val="28"/>
        </w:rPr>
        <w:t>».</w:t>
      </w:r>
      <w:r>
        <w:rPr>
          <w:sz w:val="28"/>
        </w:rPr>
        <w:t xml:space="preserve">  Составление</w:t>
      </w:r>
      <w:r w:rsidRPr="00227417">
        <w:rPr>
          <w:sz w:val="28"/>
        </w:rPr>
        <w:t xml:space="preserve"> </w:t>
      </w:r>
      <w:proofErr w:type="spellStart"/>
      <w:proofErr w:type="gramStart"/>
      <w:r w:rsidRPr="00227417">
        <w:rPr>
          <w:sz w:val="28"/>
        </w:rPr>
        <w:t>c</w:t>
      </w:r>
      <w:proofErr w:type="gramEnd"/>
      <w:r w:rsidRPr="00227417">
        <w:rPr>
          <w:sz w:val="28"/>
        </w:rPr>
        <w:t>и</w:t>
      </w:r>
      <w:r>
        <w:rPr>
          <w:sz w:val="28"/>
        </w:rPr>
        <w:t>нквейнов</w:t>
      </w:r>
      <w:proofErr w:type="spellEnd"/>
      <w:r>
        <w:rPr>
          <w:sz w:val="28"/>
        </w:rPr>
        <w:t xml:space="preserve"> развивает образное мышление, словарный запас учащихся.</w:t>
      </w:r>
    </w:p>
    <w:p w:rsidR="003C2DC9" w:rsidRPr="00E654B0" w:rsidRDefault="003C2DC9" w:rsidP="003C2DC9">
      <w:pPr>
        <w:pStyle w:val="a5"/>
        <w:ind w:left="405"/>
        <w:rPr>
          <w:sz w:val="28"/>
        </w:rPr>
      </w:pPr>
      <w:r>
        <w:rPr>
          <w:sz w:val="28"/>
        </w:rPr>
        <w:t>Например, изучая тему «</w:t>
      </w:r>
      <w:proofErr w:type="spellStart"/>
      <w:r>
        <w:rPr>
          <w:sz w:val="28"/>
        </w:rPr>
        <w:t>Коста</w:t>
      </w:r>
      <w:proofErr w:type="spellEnd"/>
      <w:r>
        <w:rPr>
          <w:sz w:val="28"/>
        </w:rPr>
        <w:t xml:space="preserve"> – любимый сын Осетии» в 7 классе (</w:t>
      </w:r>
      <w:proofErr w:type="spellStart"/>
      <w:r>
        <w:rPr>
          <w:sz w:val="28"/>
        </w:rPr>
        <w:t>дифф</w:t>
      </w:r>
      <w:proofErr w:type="spellEnd"/>
      <w:r>
        <w:rPr>
          <w:sz w:val="28"/>
        </w:rPr>
        <w:t xml:space="preserve">. группе), дети составляют </w:t>
      </w:r>
      <w:proofErr w:type="spellStart"/>
      <w:r>
        <w:rPr>
          <w:sz w:val="28"/>
        </w:rPr>
        <w:t>синквейны</w:t>
      </w:r>
      <w:proofErr w:type="spellEnd"/>
      <w:r>
        <w:rPr>
          <w:sz w:val="28"/>
        </w:rPr>
        <w:t>:</w:t>
      </w:r>
    </w:p>
    <w:tbl>
      <w:tblPr>
        <w:tblStyle w:val="a4"/>
        <w:tblW w:w="0" w:type="auto"/>
        <w:tblInd w:w="405" w:type="dxa"/>
        <w:tblLook w:val="04A0"/>
      </w:tblPr>
      <w:tblGrid>
        <w:gridCol w:w="7500"/>
      </w:tblGrid>
      <w:tr w:rsidR="003C2DC9" w:rsidTr="00EF3321">
        <w:tc>
          <w:tcPr>
            <w:tcW w:w="7500" w:type="dxa"/>
          </w:tcPr>
          <w:p w:rsidR="003C2DC9" w:rsidRPr="00D914F5" w:rsidRDefault="003C2DC9" w:rsidP="00EF3321">
            <w:pPr>
              <w:rPr>
                <w:b/>
                <w:color w:val="0000CC"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</w:t>
            </w:r>
            <w:proofErr w:type="spellStart"/>
            <w:r w:rsidRPr="00D914F5">
              <w:rPr>
                <w:b/>
                <w:color w:val="0000CC"/>
                <w:sz w:val="28"/>
              </w:rPr>
              <w:t>Къоста</w:t>
            </w:r>
            <w:proofErr w:type="spellEnd"/>
            <w:r w:rsidRPr="00D914F5">
              <w:rPr>
                <w:b/>
                <w:color w:val="0000CC"/>
                <w:sz w:val="28"/>
              </w:rPr>
              <w:t xml:space="preserve">                                                                             </w:t>
            </w:r>
          </w:p>
          <w:p w:rsidR="003C2DC9" w:rsidRPr="00D914F5" w:rsidRDefault="003C2DC9" w:rsidP="00EF3321">
            <w:pPr>
              <w:pStyle w:val="a5"/>
              <w:ind w:left="405"/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 xml:space="preserve">1. поэт;                                                                                                                                        </w:t>
            </w:r>
          </w:p>
          <w:p w:rsidR="003C2DC9" w:rsidRPr="00D914F5" w:rsidRDefault="003C2DC9" w:rsidP="00EF3321">
            <w:pPr>
              <w:pStyle w:val="a5"/>
              <w:ind w:left="405"/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 xml:space="preserve">2. </w:t>
            </w:r>
            <w:proofErr w:type="spellStart"/>
            <w:r w:rsidRPr="00D914F5">
              <w:rPr>
                <w:color w:val="006600"/>
                <w:sz w:val="28"/>
              </w:rPr>
              <w:t>зындгонд</w:t>
            </w:r>
            <w:proofErr w:type="spellEnd"/>
            <w:r w:rsidRPr="00D914F5">
              <w:rPr>
                <w:color w:val="006600"/>
                <w:sz w:val="28"/>
              </w:rPr>
              <w:t xml:space="preserve">, </w:t>
            </w:r>
            <w:proofErr w:type="spellStart"/>
            <w:r w:rsidRPr="00D914F5">
              <w:rPr>
                <w:color w:val="006600"/>
                <w:sz w:val="28"/>
              </w:rPr>
              <w:t>курдиатджын</w:t>
            </w:r>
            <w:proofErr w:type="spellEnd"/>
            <w:r w:rsidRPr="00D914F5">
              <w:rPr>
                <w:color w:val="006600"/>
                <w:sz w:val="28"/>
              </w:rPr>
              <w:t>; (известный, талантливый);</w:t>
            </w:r>
          </w:p>
          <w:p w:rsidR="003C2DC9" w:rsidRPr="00D914F5" w:rsidRDefault="003C2DC9" w:rsidP="00EF3321">
            <w:pPr>
              <w:pStyle w:val="a5"/>
              <w:ind w:left="405"/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 xml:space="preserve">3. </w:t>
            </w:r>
            <w:proofErr w:type="spellStart"/>
            <w:r w:rsidRPr="00D914F5">
              <w:rPr>
                <w:color w:val="006600"/>
                <w:sz w:val="28"/>
              </w:rPr>
              <w:t>тох</w:t>
            </w:r>
            <w:proofErr w:type="spellEnd"/>
            <w:r w:rsidRPr="00D914F5">
              <w:rPr>
                <w:color w:val="006600"/>
                <w:sz w:val="28"/>
              </w:rPr>
              <w:t xml:space="preserve"> к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 xml:space="preserve">ны, </w:t>
            </w:r>
            <w:proofErr w:type="spellStart"/>
            <w:r w:rsidRPr="00D914F5">
              <w:rPr>
                <w:color w:val="006600"/>
                <w:sz w:val="28"/>
              </w:rPr>
              <w:t>фыссы</w:t>
            </w:r>
            <w:proofErr w:type="spellEnd"/>
            <w:r w:rsidRPr="00D914F5">
              <w:rPr>
                <w:color w:val="006600"/>
                <w:sz w:val="28"/>
              </w:rPr>
              <w:t xml:space="preserve">, </w:t>
            </w:r>
            <w:proofErr w:type="spellStart"/>
            <w:r w:rsidRPr="00D914F5">
              <w:rPr>
                <w:color w:val="006600"/>
                <w:sz w:val="28"/>
              </w:rPr>
              <w:t>уарзы</w:t>
            </w:r>
            <w:proofErr w:type="spellEnd"/>
            <w:r w:rsidRPr="00D914F5">
              <w:rPr>
                <w:color w:val="006600"/>
                <w:sz w:val="28"/>
              </w:rPr>
              <w:t>; (борется, пишет, любит);</w:t>
            </w:r>
          </w:p>
          <w:p w:rsidR="003C2DC9" w:rsidRPr="00D914F5" w:rsidRDefault="003C2DC9" w:rsidP="00EF3321">
            <w:pPr>
              <w:pStyle w:val="a5"/>
              <w:ind w:left="405"/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>4. Й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 xml:space="preserve"> ад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 xml:space="preserve">мы </w:t>
            </w:r>
            <w:proofErr w:type="spellStart"/>
            <w:r w:rsidRPr="00D914F5">
              <w:rPr>
                <w:color w:val="006600"/>
                <w:sz w:val="28"/>
              </w:rPr>
              <w:t>тынг</w:t>
            </w:r>
            <w:proofErr w:type="spellEnd"/>
            <w:r w:rsidRPr="00D914F5">
              <w:rPr>
                <w:color w:val="006600"/>
                <w:sz w:val="28"/>
              </w:rPr>
              <w:t xml:space="preserve"> </w:t>
            </w:r>
            <w:proofErr w:type="spellStart"/>
            <w:r w:rsidRPr="00D914F5">
              <w:rPr>
                <w:color w:val="006600"/>
                <w:sz w:val="28"/>
              </w:rPr>
              <w:t>уарзы</w:t>
            </w:r>
            <w:proofErr w:type="spellEnd"/>
            <w:r w:rsidRPr="00D914F5">
              <w:rPr>
                <w:color w:val="006600"/>
                <w:sz w:val="28"/>
              </w:rPr>
              <w:t>. (Очень любит свой народ);</w:t>
            </w:r>
          </w:p>
          <w:p w:rsidR="003C2DC9" w:rsidRPr="00D914F5" w:rsidRDefault="003C2DC9" w:rsidP="00EF3321">
            <w:pPr>
              <w:pStyle w:val="a5"/>
              <w:ind w:left="405"/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 xml:space="preserve">5. </w:t>
            </w:r>
            <w:proofErr w:type="spellStart"/>
            <w:r w:rsidRPr="00D914F5">
              <w:rPr>
                <w:color w:val="006600"/>
                <w:sz w:val="28"/>
              </w:rPr>
              <w:t>курдиат</w:t>
            </w:r>
            <w:proofErr w:type="spellEnd"/>
            <w:r w:rsidRPr="00D914F5">
              <w:rPr>
                <w:color w:val="006600"/>
                <w:sz w:val="28"/>
              </w:rPr>
              <w:t>. (талант).</w:t>
            </w:r>
          </w:p>
          <w:p w:rsidR="003C2DC9" w:rsidRDefault="003C2DC9" w:rsidP="00EF3321">
            <w:pPr>
              <w:pStyle w:val="a5"/>
              <w:ind w:left="0"/>
              <w:rPr>
                <w:b/>
                <w:sz w:val="28"/>
              </w:rPr>
            </w:pPr>
          </w:p>
        </w:tc>
      </w:tr>
    </w:tbl>
    <w:p w:rsidR="003C2DC9" w:rsidRDefault="003C2DC9" w:rsidP="003C2DC9">
      <w:pPr>
        <w:pStyle w:val="a5"/>
        <w:tabs>
          <w:tab w:val="left" w:pos="1380"/>
        </w:tabs>
        <w:ind w:left="405"/>
        <w:rPr>
          <w:b/>
          <w:sz w:val="28"/>
        </w:rPr>
      </w:pPr>
      <w:r>
        <w:rPr>
          <w:b/>
          <w:sz w:val="28"/>
        </w:rPr>
        <w:tab/>
      </w:r>
    </w:p>
    <w:p w:rsidR="003C2DC9" w:rsidRDefault="003C2DC9" w:rsidP="003C2DC9">
      <w:pPr>
        <w:pStyle w:val="a5"/>
        <w:tabs>
          <w:tab w:val="left" w:pos="1380"/>
        </w:tabs>
        <w:ind w:left="405"/>
        <w:rPr>
          <w:sz w:val="28"/>
        </w:rPr>
      </w:pPr>
      <w:r w:rsidRPr="00FB7092">
        <w:rPr>
          <w:sz w:val="28"/>
        </w:rPr>
        <w:t>Или при изучении темы</w:t>
      </w:r>
      <w:r>
        <w:rPr>
          <w:b/>
          <w:sz w:val="28"/>
        </w:rPr>
        <w:t xml:space="preserve"> «Х</w:t>
      </w:r>
      <w:r w:rsidRPr="005F0B8B">
        <w:rPr>
          <w:rFonts w:ascii="Calibri" w:hAnsi="Calibri"/>
          <w:b/>
          <w:sz w:val="28"/>
        </w:rPr>
        <w:t>æ</w:t>
      </w:r>
      <w:r>
        <w:rPr>
          <w:b/>
          <w:sz w:val="28"/>
        </w:rPr>
        <w:t>дзарон ц</w:t>
      </w:r>
      <w:r w:rsidRPr="00D914F5">
        <w:rPr>
          <w:rFonts w:ascii="Calibri" w:hAnsi="Calibri"/>
          <w:b/>
          <w:sz w:val="28"/>
        </w:rPr>
        <w:t>æ</w:t>
      </w:r>
      <w:proofErr w:type="gramStart"/>
      <w:r>
        <w:rPr>
          <w:b/>
          <w:sz w:val="28"/>
        </w:rPr>
        <w:t>р</w:t>
      </w:r>
      <w:proofErr w:type="gramEnd"/>
      <w:r w:rsidRPr="00D914F5">
        <w:rPr>
          <w:rFonts w:ascii="Calibri" w:hAnsi="Calibri"/>
          <w:b/>
          <w:sz w:val="28"/>
        </w:rPr>
        <w:t>æ</w:t>
      </w:r>
      <w:r>
        <w:rPr>
          <w:b/>
          <w:sz w:val="28"/>
        </w:rPr>
        <w:t>гойт</w:t>
      </w:r>
      <w:r w:rsidRPr="00D914F5">
        <w:rPr>
          <w:rFonts w:ascii="Calibri" w:hAnsi="Calibri"/>
          <w:b/>
          <w:sz w:val="28"/>
        </w:rPr>
        <w:t>æ</w:t>
      </w:r>
      <w:r>
        <w:rPr>
          <w:b/>
          <w:sz w:val="28"/>
        </w:rPr>
        <w:t xml:space="preserve">» («Дикие животные») </w:t>
      </w:r>
      <w:r w:rsidRPr="00FB7092">
        <w:rPr>
          <w:sz w:val="28"/>
        </w:rPr>
        <w:t>в 3 классе:</w:t>
      </w:r>
    </w:p>
    <w:p w:rsidR="00572C67" w:rsidRPr="005F0B8B" w:rsidRDefault="00572C67" w:rsidP="003C2DC9">
      <w:pPr>
        <w:pStyle w:val="a5"/>
        <w:tabs>
          <w:tab w:val="left" w:pos="1380"/>
        </w:tabs>
        <w:ind w:left="405"/>
        <w:rPr>
          <w:b/>
          <w:sz w:val="28"/>
        </w:rPr>
      </w:pPr>
    </w:p>
    <w:tbl>
      <w:tblPr>
        <w:tblStyle w:val="a4"/>
        <w:tblW w:w="0" w:type="auto"/>
        <w:tblInd w:w="405" w:type="dxa"/>
        <w:tblLook w:val="04A0"/>
      </w:tblPr>
      <w:tblGrid>
        <w:gridCol w:w="7500"/>
      </w:tblGrid>
      <w:tr w:rsidR="003C2DC9" w:rsidTr="00EF3321">
        <w:tc>
          <w:tcPr>
            <w:tcW w:w="7500" w:type="dxa"/>
          </w:tcPr>
          <w:p w:rsidR="003C2DC9" w:rsidRPr="00D914F5" w:rsidRDefault="003C2DC9" w:rsidP="00EF3321">
            <w:pPr>
              <w:rPr>
                <w:b/>
                <w:color w:val="0000CC"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D914F5">
              <w:rPr>
                <w:b/>
                <w:color w:val="0000CC"/>
                <w:sz w:val="28"/>
              </w:rPr>
              <w:t xml:space="preserve"> Домбай</w:t>
            </w:r>
            <w:r>
              <w:rPr>
                <w:b/>
                <w:color w:val="0000CC"/>
                <w:sz w:val="28"/>
              </w:rPr>
              <w:t xml:space="preserve"> (лев)</w:t>
            </w:r>
          </w:p>
          <w:p w:rsidR="003C2DC9" w:rsidRPr="00D914F5" w:rsidRDefault="003C2DC9" w:rsidP="00EF3321">
            <w:pPr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>1. ц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proofErr w:type="gramStart"/>
            <w:r w:rsidRPr="00D914F5">
              <w:rPr>
                <w:color w:val="006600"/>
                <w:sz w:val="28"/>
              </w:rPr>
              <w:t>р</w:t>
            </w:r>
            <w:proofErr w:type="gramEnd"/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>гой (животное);</w:t>
            </w:r>
          </w:p>
          <w:p w:rsidR="003C2DC9" w:rsidRPr="00D914F5" w:rsidRDefault="003C2DC9" w:rsidP="00EF3321">
            <w:pPr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 xml:space="preserve">2. </w:t>
            </w:r>
            <w:proofErr w:type="spellStart"/>
            <w:r w:rsidRPr="00D914F5">
              <w:rPr>
                <w:color w:val="006600"/>
                <w:sz w:val="28"/>
              </w:rPr>
              <w:t>стыр</w:t>
            </w:r>
            <w:proofErr w:type="spellEnd"/>
            <w:r w:rsidRPr="00D914F5">
              <w:rPr>
                <w:color w:val="006600"/>
                <w:sz w:val="28"/>
              </w:rPr>
              <w:t>, т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>ссаг (большой, опасный);</w:t>
            </w:r>
          </w:p>
          <w:p w:rsidR="003C2DC9" w:rsidRPr="00D914F5" w:rsidRDefault="003C2DC9" w:rsidP="00EF3321">
            <w:pPr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 xml:space="preserve">3. </w:t>
            </w:r>
            <w:proofErr w:type="spellStart"/>
            <w:r w:rsidRPr="00D914F5">
              <w:rPr>
                <w:color w:val="006600"/>
                <w:sz w:val="28"/>
              </w:rPr>
              <w:t>лидзы</w:t>
            </w:r>
            <w:proofErr w:type="spellEnd"/>
            <w:r w:rsidRPr="00D914F5">
              <w:rPr>
                <w:color w:val="006600"/>
                <w:sz w:val="28"/>
              </w:rPr>
              <w:t>, х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 xml:space="preserve">ры, </w:t>
            </w:r>
            <w:proofErr w:type="spellStart"/>
            <w:r w:rsidRPr="00D914F5">
              <w:rPr>
                <w:color w:val="006600"/>
                <w:sz w:val="28"/>
              </w:rPr>
              <w:t>уасы</w:t>
            </w:r>
            <w:proofErr w:type="spellEnd"/>
            <w:r w:rsidRPr="00D914F5">
              <w:rPr>
                <w:color w:val="006600"/>
                <w:sz w:val="28"/>
              </w:rPr>
              <w:t xml:space="preserve"> (бегает, кушает, рычит);</w:t>
            </w:r>
          </w:p>
          <w:p w:rsidR="003C2DC9" w:rsidRPr="00D914F5" w:rsidRDefault="003C2DC9" w:rsidP="00EF3321">
            <w:pPr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>4. Хъ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>ддаг ц</w:t>
            </w:r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proofErr w:type="gramStart"/>
            <w:r w:rsidRPr="00D914F5">
              <w:rPr>
                <w:color w:val="006600"/>
                <w:sz w:val="28"/>
              </w:rPr>
              <w:t>р</w:t>
            </w:r>
            <w:proofErr w:type="gramEnd"/>
            <w:r w:rsidRPr="00D914F5">
              <w:rPr>
                <w:rFonts w:ascii="Calibri" w:hAnsi="Calibri"/>
                <w:color w:val="006600"/>
                <w:sz w:val="28"/>
              </w:rPr>
              <w:t>æ</w:t>
            </w:r>
            <w:r w:rsidRPr="00D914F5">
              <w:rPr>
                <w:color w:val="006600"/>
                <w:sz w:val="28"/>
              </w:rPr>
              <w:t xml:space="preserve">гойты </w:t>
            </w:r>
            <w:proofErr w:type="spellStart"/>
            <w:r w:rsidRPr="00D914F5">
              <w:rPr>
                <w:color w:val="006600"/>
                <w:sz w:val="28"/>
              </w:rPr>
              <w:t>паддзах</w:t>
            </w:r>
            <w:proofErr w:type="spellEnd"/>
            <w:r w:rsidRPr="00D914F5">
              <w:rPr>
                <w:color w:val="006600"/>
                <w:sz w:val="28"/>
              </w:rPr>
              <w:t>. (Царь диких животных);</w:t>
            </w:r>
          </w:p>
          <w:p w:rsidR="003C2DC9" w:rsidRPr="00D914F5" w:rsidRDefault="003C2DC9" w:rsidP="00EF3321">
            <w:pPr>
              <w:rPr>
                <w:color w:val="006600"/>
                <w:sz w:val="28"/>
              </w:rPr>
            </w:pPr>
            <w:r w:rsidRPr="00D914F5">
              <w:rPr>
                <w:color w:val="006600"/>
                <w:sz w:val="28"/>
              </w:rPr>
              <w:t xml:space="preserve">5. </w:t>
            </w:r>
            <w:proofErr w:type="spellStart"/>
            <w:r w:rsidRPr="00D914F5">
              <w:rPr>
                <w:color w:val="006600"/>
                <w:sz w:val="28"/>
              </w:rPr>
              <w:t>сырд</w:t>
            </w:r>
            <w:proofErr w:type="spellEnd"/>
            <w:r w:rsidRPr="00D914F5">
              <w:rPr>
                <w:color w:val="006600"/>
                <w:sz w:val="28"/>
              </w:rPr>
              <w:t xml:space="preserve"> (зверь).</w:t>
            </w:r>
          </w:p>
        </w:tc>
      </w:tr>
    </w:tbl>
    <w:p w:rsidR="003C2DC9" w:rsidRDefault="003C2DC9" w:rsidP="003C2DC9">
      <w:pPr>
        <w:rPr>
          <w:sz w:val="28"/>
        </w:rPr>
      </w:pPr>
    </w:p>
    <w:p w:rsidR="003C2DC9" w:rsidRDefault="003C2DC9" w:rsidP="003C2DC9">
      <w:pPr>
        <w:spacing w:after="0"/>
        <w:rPr>
          <w:sz w:val="28"/>
        </w:rPr>
      </w:pPr>
      <w:proofErr w:type="spellStart"/>
      <w:r w:rsidRPr="00D914F5">
        <w:rPr>
          <w:sz w:val="28"/>
        </w:rPr>
        <w:t>Синквейны</w:t>
      </w:r>
      <w:proofErr w:type="spellEnd"/>
      <w:r w:rsidRPr="00D914F5">
        <w:rPr>
          <w:sz w:val="28"/>
        </w:rPr>
        <w:t xml:space="preserve"> можно составлять на любые темы ка</w:t>
      </w:r>
      <w:r>
        <w:rPr>
          <w:sz w:val="28"/>
        </w:rPr>
        <w:t>к индивидуально, так и в группе, поэтому я очень часто использую этот метод на уроках.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>Приведу еще некоторые другие виды дидактических игр, используемых мною на уроках:</w:t>
      </w:r>
    </w:p>
    <w:p w:rsidR="003C2DC9" w:rsidRDefault="003C2DC9" w:rsidP="003C2DC9">
      <w:pPr>
        <w:spacing w:after="0"/>
        <w:rPr>
          <w:sz w:val="28"/>
        </w:rPr>
      </w:pPr>
      <w:r w:rsidRPr="00BF56C1">
        <w:rPr>
          <w:b/>
          <w:sz w:val="28"/>
        </w:rPr>
        <w:t>- Акростих</w:t>
      </w:r>
      <w:r>
        <w:rPr>
          <w:sz w:val="28"/>
        </w:rPr>
        <w:t xml:space="preserve"> (на каждую букву составить слова, предложения, фразеологизмы, пословицы или стихи). 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>Например, на каждую букву записать по 5 сущ. (можно другую часть речи):</w:t>
      </w:r>
    </w:p>
    <w:p w:rsidR="003C2DC9" w:rsidRDefault="003C2DC9" w:rsidP="003C2DC9">
      <w:pPr>
        <w:spacing w:after="0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9180"/>
      </w:tblGrid>
      <w:tr w:rsidR="003C2DC9" w:rsidTr="00EF3321">
        <w:tc>
          <w:tcPr>
            <w:tcW w:w="9180" w:type="dxa"/>
          </w:tcPr>
          <w:p w:rsidR="003C2DC9" w:rsidRDefault="003C2DC9" w:rsidP="003C2DC9">
            <w:pPr>
              <w:spacing w:line="276" w:lineRule="auto"/>
              <w:rPr>
                <w:sz w:val="28"/>
              </w:rPr>
            </w:pPr>
            <w:r w:rsidRPr="00BF56C1">
              <w:rPr>
                <w:b/>
                <w:color w:val="C00000"/>
                <w:sz w:val="28"/>
              </w:rPr>
              <w:t xml:space="preserve">Х </w:t>
            </w:r>
            <w:r>
              <w:rPr>
                <w:sz w:val="28"/>
              </w:rPr>
              <w:t xml:space="preserve"> - </w:t>
            </w:r>
            <w:proofErr w:type="spellStart"/>
            <w:r w:rsidRPr="00BF56C1">
              <w:rPr>
                <w:b/>
                <w:color w:val="C00000"/>
                <w:sz w:val="28"/>
              </w:rPr>
              <w:t>х</w:t>
            </w:r>
            <w:r w:rsidRPr="00BF56C1">
              <w:rPr>
                <w:color w:val="008000"/>
                <w:sz w:val="28"/>
              </w:rPr>
              <w:t>алон</w:t>
            </w:r>
            <w:proofErr w:type="spellEnd"/>
            <w:r>
              <w:rPr>
                <w:sz w:val="28"/>
              </w:rPr>
              <w:t xml:space="preserve">, </w:t>
            </w:r>
            <w:r w:rsidRPr="00BF56C1">
              <w:rPr>
                <w:b/>
                <w:color w:val="C00000"/>
                <w:sz w:val="28"/>
              </w:rPr>
              <w:t>х</w:t>
            </w:r>
            <w:r w:rsidRPr="00BF56C1">
              <w:rPr>
                <w:color w:val="008000"/>
                <w:sz w:val="28"/>
              </w:rPr>
              <w:t>ор</w:t>
            </w:r>
            <w:r>
              <w:rPr>
                <w:sz w:val="28"/>
              </w:rPr>
              <w:t xml:space="preserve">, </w:t>
            </w:r>
            <w:r w:rsidRPr="00BF56C1">
              <w:rPr>
                <w:b/>
                <w:color w:val="C00000"/>
                <w:sz w:val="28"/>
              </w:rPr>
              <w:t>х</w:t>
            </w:r>
            <w:r w:rsidRPr="00BF56C1">
              <w:rPr>
                <w:rFonts w:ascii="Calibri" w:hAnsi="Calibri"/>
                <w:color w:val="008000"/>
                <w:sz w:val="28"/>
              </w:rPr>
              <w:t>æ</w:t>
            </w:r>
            <w:proofErr w:type="gramStart"/>
            <w:r w:rsidRPr="00BF56C1">
              <w:rPr>
                <w:color w:val="008000"/>
                <w:sz w:val="28"/>
              </w:rPr>
              <w:t>р</w:t>
            </w:r>
            <w:proofErr w:type="gramEnd"/>
            <w:r w:rsidRPr="00BF56C1">
              <w:rPr>
                <w:rFonts w:ascii="Calibri" w:hAnsi="Calibri"/>
                <w:color w:val="008000"/>
                <w:sz w:val="28"/>
              </w:rPr>
              <w:t>æ</w:t>
            </w:r>
            <w:r w:rsidRPr="00BF56C1">
              <w:rPr>
                <w:color w:val="008000"/>
                <w:sz w:val="28"/>
              </w:rPr>
              <w:t>г</w:t>
            </w:r>
            <w:r>
              <w:rPr>
                <w:sz w:val="28"/>
              </w:rPr>
              <w:t xml:space="preserve">, </w:t>
            </w:r>
            <w:proofErr w:type="spellStart"/>
            <w:r w:rsidRPr="00BF56C1">
              <w:rPr>
                <w:b/>
                <w:color w:val="C00000"/>
                <w:sz w:val="28"/>
              </w:rPr>
              <w:t>х</w:t>
            </w:r>
            <w:r w:rsidRPr="00BF56C1">
              <w:rPr>
                <w:color w:val="008000"/>
                <w:sz w:val="28"/>
              </w:rPr>
              <w:t>уы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 w:rsidRPr="00BF56C1">
              <w:rPr>
                <w:b/>
                <w:color w:val="C00000"/>
                <w:sz w:val="28"/>
              </w:rPr>
              <w:t>х</w:t>
            </w:r>
            <w:r w:rsidRPr="00BF56C1">
              <w:rPr>
                <w:color w:val="008000"/>
                <w:sz w:val="28"/>
              </w:rPr>
              <w:t>арбыз</w:t>
            </w:r>
            <w:proofErr w:type="spellEnd"/>
            <w:r>
              <w:rPr>
                <w:sz w:val="28"/>
              </w:rPr>
              <w:t>; (существительные);</w:t>
            </w:r>
          </w:p>
          <w:p w:rsidR="003C2DC9" w:rsidRDefault="003C2DC9" w:rsidP="00EF3321">
            <w:pPr>
              <w:spacing w:line="276" w:lineRule="auto"/>
              <w:rPr>
                <w:sz w:val="28"/>
              </w:rPr>
            </w:pPr>
            <w:r w:rsidRPr="009E1F30">
              <w:rPr>
                <w:b/>
                <w:color w:val="C00000"/>
                <w:sz w:val="28"/>
              </w:rPr>
              <w:t>У</w:t>
            </w:r>
            <w:r>
              <w:rPr>
                <w:sz w:val="28"/>
              </w:rPr>
              <w:t xml:space="preserve"> – </w:t>
            </w:r>
            <w:proofErr w:type="spellStart"/>
            <w:r w:rsidRPr="009E1F30">
              <w:rPr>
                <w:b/>
                <w:color w:val="C00000"/>
                <w:sz w:val="28"/>
              </w:rPr>
              <w:t>у</w:t>
            </w:r>
            <w:r w:rsidRPr="009E1F30">
              <w:rPr>
                <w:color w:val="008000"/>
                <w:sz w:val="28"/>
              </w:rPr>
              <w:t>рс</w:t>
            </w:r>
            <w:proofErr w:type="spellEnd"/>
            <w:r>
              <w:rPr>
                <w:sz w:val="28"/>
              </w:rPr>
              <w:t xml:space="preserve">, </w:t>
            </w:r>
            <w:r w:rsidRPr="009E1F30">
              <w:rPr>
                <w:b/>
                <w:color w:val="C00000"/>
                <w:sz w:val="28"/>
              </w:rPr>
              <w:t>у</w:t>
            </w:r>
            <w:r w:rsidRPr="009E1F30">
              <w:rPr>
                <w:rFonts w:ascii="Calibri" w:hAnsi="Calibri"/>
                <w:color w:val="008000"/>
                <w:sz w:val="28"/>
              </w:rPr>
              <w:t>æ</w:t>
            </w:r>
            <w:r w:rsidRPr="009E1F30">
              <w:rPr>
                <w:color w:val="008000"/>
                <w:sz w:val="28"/>
              </w:rPr>
              <w:t>ззау</w:t>
            </w:r>
            <w:r>
              <w:rPr>
                <w:sz w:val="28"/>
              </w:rPr>
              <w:t xml:space="preserve">, </w:t>
            </w:r>
            <w:r w:rsidRPr="009E1F30">
              <w:rPr>
                <w:b/>
                <w:color w:val="C00000"/>
                <w:sz w:val="28"/>
              </w:rPr>
              <w:t>у</w:t>
            </w:r>
            <w:r w:rsidRPr="009E1F30">
              <w:rPr>
                <w:rFonts w:ascii="Calibri" w:hAnsi="Calibri"/>
                <w:color w:val="008000"/>
                <w:sz w:val="28"/>
              </w:rPr>
              <w:t>æ</w:t>
            </w:r>
            <w:r w:rsidRPr="009E1F30">
              <w:rPr>
                <w:color w:val="008000"/>
                <w:sz w:val="28"/>
              </w:rPr>
              <w:t xml:space="preserve">ллаг, </w:t>
            </w:r>
            <w:proofErr w:type="spellStart"/>
            <w:r w:rsidRPr="009E1F30">
              <w:rPr>
                <w:b/>
                <w:color w:val="C00000"/>
                <w:sz w:val="28"/>
              </w:rPr>
              <w:t>у</w:t>
            </w:r>
            <w:r w:rsidRPr="009E1F30">
              <w:rPr>
                <w:color w:val="008000"/>
                <w:sz w:val="28"/>
              </w:rPr>
              <w:t>арзон</w:t>
            </w:r>
            <w:proofErr w:type="spellEnd"/>
            <w:r w:rsidRPr="009E1F30">
              <w:rPr>
                <w:color w:val="008000"/>
                <w:sz w:val="28"/>
              </w:rPr>
              <w:t xml:space="preserve">, </w:t>
            </w:r>
            <w:proofErr w:type="spellStart"/>
            <w:r w:rsidRPr="009E1F30">
              <w:rPr>
                <w:b/>
                <w:color w:val="C00000"/>
                <w:sz w:val="28"/>
              </w:rPr>
              <w:t>у</w:t>
            </w:r>
            <w:r w:rsidRPr="009E1F30">
              <w:rPr>
                <w:color w:val="008000"/>
                <w:sz w:val="28"/>
              </w:rPr>
              <w:t>ырыссаг</w:t>
            </w:r>
            <w:proofErr w:type="spellEnd"/>
            <w:r>
              <w:rPr>
                <w:sz w:val="28"/>
              </w:rPr>
              <w:t xml:space="preserve"> (прилагательные);</w:t>
            </w:r>
          </w:p>
          <w:p w:rsidR="003C2DC9" w:rsidRDefault="003C2DC9" w:rsidP="00EF3321">
            <w:pPr>
              <w:spacing w:line="276" w:lineRule="auto"/>
              <w:rPr>
                <w:sz w:val="28"/>
              </w:rPr>
            </w:pPr>
            <w:proofErr w:type="gramStart"/>
            <w:r w:rsidRPr="009E1F30">
              <w:rPr>
                <w:b/>
                <w:color w:val="C00000"/>
                <w:sz w:val="28"/>
              </w:rPr>
              <w:t>Р</w:t>
            </w:r>
            <w:proofErr w:type="gramEnd"/>
            <w:r w:rsidRPr="009E1F30">
              <w:rPr>
                <w:b/>
                <w:color w:val="C00000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 w:rsidRPr="009E1F30">
              <w:rPr>
                <w:b/>
                <w:color w:val="C00000"/>
                <w:sz w:val="28"/>
              </w:rPr>
              <w:t>р</w:t>
            </w:r>
            <w:r w:rsidRPr="009E1F30">
              <w:rPr>
                <w:color w:val="008000"/>
                <w:sz w:val="28"/>
              </w:rPr>
              <w:t>увын</w:t>
            </w:r>
            <w:proofErr w:type="spellEnd"/>
            <w:r>
              <w:rPr>
                <w:sz w:val="28"/>
              </w:rPr>
              <w:t xml:space="preserve">, </w:t>
            </w:r>
            <w:r w:rsidRPr="009E1F30">
              <w:rPr>
                <w:b/>
                <w:color w:val="C00000"/>
                <w:sz w:val="28"/>
              </w:rPr>
              <w:t>р</w:t>
            </w:r>
            <w:r w:rsidRPr="009E1F30">
              <w:rPr>
                <w:rFonts w:ascii="Calibri" w:hAnsi="Calibri"/>
                <w:color w:val="008000"/>
                <w:sz w:val="28"/>
              </w:rPr>
              <w:t>æ</w:t>
            </w:r>
            <w:r w:rsidRPr="009E1F30">
              <w:rPr>
                <w:color w:val="008000"/>
                <w:sz w:val="28"/>
              </w:rPr>
              <w:t>вдауын</w:t>
            </w:r>
            <w:r>
              <w:rPr>
                <w:sz w:val="28"/>
              </w:rPr>
              <w:t xml:space="preserve">, </w:t>
            </w:r>
            <w:r w:rsidRPr="009E1F30">
              <w:rPr>
                <w:b/>
                <w:color w:val="C00000"/>
                <w:sz w:val="28"/>
              </w:rPr>
              <w:t>р</w:t>
            </w:r>
            <w:r w:rsidRPr="009E1F30">
              <w:rPr>
                <w:rFonts w:ascii="Calibri" w:hAnsi="Calibri"/>
                <w:color w:val="008000"/>
                <w:sz w:val="28"/>
              </w:rPr>
              <w:t>æ</w:t>
            </w:r>
            <w:r w:rsidRPr="009E1F30">
              <w:rPr>
                <w:color w:val="008000"/>
                <w:sz w:val="28"/>
              </w:rPr>
              <w:t>хойын</w:t>
            </w:r>
            <w:r>
              <w:rPr>
                <w:sz w:val="28"/>
              </w:rPr>
              <w:t xml:space="preserve">, </w:t>
            </w:r>
            <w:proofErr w:type="spellStart"/>
            <w:r w:rsidRPr="009E1F30">
              <w:rPr>
                <w:b/>
                <w:color w:val="C00000"/>
                <w:sz w:val="28"/>
              </w:rPr>
              <w:t>р</w:t>
            </w:r>
            <w:r w:rsidRPr="009E1F30">
              <w:rPr>
                <w:color w:val="008000"/>
                <w:sz w:val="28"/>
              </w:rPr>
              <w:t>амбулын</w:t>
            </w:r>
            <w:proofErr w:type="spellEnd"/>
            <w:r>
              <w:rPr>
                <w:sz w:val="28"/>
              </w:rPr>
              <w:t xml:space="preserve">, </w:t>
            </w:r>
            <w:r w:rsidRPr="009E1F30">
              <w:rPr>
                <w:b/>
                <w:color w:val="C00000"/>
                <w:sz w:val="28"/>
              </w:rPr>
              <w:t>р</w:t>
            </w:r>
            <w:r w:rsidRPr="009E1F30">
              <w:rPr>
                <w:rFonts w:ascii="Calibri" w:hAnsi="Calibri"/>
                <w:color w:val="008000"/>
                <w:sz w:val="28"/>
              </w:rPr>
              <w:t>æ</w:t>
            </w:r>
            <w:r w:rsidRPr="009E1F30">
              <w:rPr>
                <w:color w:val="008000"/>
                <w:sz w:val="28"/>
              </w:rPr>
              <w:t>джы к</w:t>
            </w:r>
            <w:r w:rsidRPr="009E1F30">
              <w:rPr>
                <w:rFonts w:ascii="Calibri" w:hAnsi="Calibri"/>
                <w:color w:val="008000"/>
                <w:sz w:val="28"/>
              </w:rPr>
              <w:t>æ</w:t>
            </w:r>
            <w:r w:rsidRPr="009E1F30">
              <w:rPr>
                <w:color w:val="008000"/>
                <w:sz w:val="28"/>
              </w:rPr>
              <w:t xml:space="preserve">нын </w:t>
            </w:r>
            <w:r>
              <w:rPr>
                <w:sz w:val="28"/>
              </w:rPr>
              <w:t>(глаголы)</w:t>
            </w:r>
          </w:p>
        </w:tc>
      </w:tr>
    </w:tbl>
    <w:p w:rsidR="003C2DC9" w:rsidRPr="00A55AD9" w:rsidRDefault="003C2DC9" w:rsidP="003C2DC9">
      <w:pPr>
        <w:spacing w:after="0"/>
        <w:rPr>
          <w:b/>
          <w:sz w:val="28"/>
        </w:rPr>
      </w:pPr>
      <w:r w:rsidRPr="00A55AD9">
        <w:rPr>
          <w:b/>
          <w:sz w:val="28"/>
        </w:rPr>
        <w:t>- Решить кроссворды, ребусы и т.д.</w:t>
      </w:r>
    </w:p>
    <w:p w:rsidR="003C2DC9" w:rsidRPr="00A55AD9" w:rsidRDefault="003C2DC9" w:rsidP="003C2DC9">
      <w:pPr>
        <w:spacing w:after="0"/>
        <w:rPr>
          <w:b/>
          <w:sz w:val="28"/>
        </w:rPr>
      </w:pPr>
      <w:r w:rsidRPr="00A55AD9">
        <w:rPr>
          <w:b/>
          <w:sz w:val="28"/>
        </w:rPr>
        <w:t>- Составить ребусы, кроссворды;</w:t>
      </w:r>
    </w:p>
    <w:p w:rsidR="003C2DC9" w:rsidRDefault="003C2DC9" w:rsidP="003C2DC9">
      <w:pPr>
        <w:spacing w:after="0"/>
        <w:rPr>
          <w:b/>
          <w:sz w:val="28"/>
        </w:rPr>
      </w:pPr>
      <w:r w:rsidRPr="00A55AD9">
        <w:rPr>
          <w:b/>
          <w:sz w:val="28"/>
        </w:rPr>
        <w:t>- Из о</w:t>
      </w:r>
      <w:r>
        <w:rPr>
          <w:b/>
          <w:sz w:val="28"/>
        </w:rPr>
        <w:t>д</w:t>
      </w:r>
      <w:r w:rsidRPr="00A55AD9">
        <w:rPr>
          <w:b/>
          <w:sz w:val="28"/>
        </w:rPr>
        <w:t>ного слова составить новые слова-существительные;</w:t>
      </w:r>
    </w:p>
    <w:tbl>
      <w:tblPr>
        <w:tblStyle w:val="a4"/>
        <w:tblW w:w="0" w:type="auto"/>
        <w:tblLook w:val="04A0"/>
      </w:tblPr>
      <w:tblGrid>
        <w:gridCol w:w="9180"/>
      </w:tblGrid>
      <w:tr w:rsidR="003C2DC9" w:rsidTr="00EF3321">
        <w:tc>
          <w:tcPr>
            <w:tcW w:w="9180" w:type="dxa"/>
          </w:tcPr>
          <w:p w:rsidR="003C2DC9" w:rsidRPr="000C7786" w:rsidRDefault="003C2DC9" w:rsidP="00EF3321">
            <w:pPr>
              <w:spacing w:line="276" w:lineRule="auto"/>
              <w:rPr>
                <w:sz w:val="28"/>
              </w:rPr>
            </w:pPr>
            <w:r w:rsidRPr="00E11BCB">
              <w:rPr>
                <w:b/>
                <w:color w:val="0000CC"/>
                <w:sz w:val="28"/>
              </w:rPr>
              <w:t>(к</w:t>
            </w:r>
            <w:r w:rsidRPr="00E11BCB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E11BCB">
              <w:rPr>
                <w:b/>
                <w:color w:val="0000CC"/>
                <w:sz w:val="28"/>
              </w:rPr>
              <w:t>фхъуындар</w:t>
            </w:r>
            <w:r>
              <w:rPr>
                <w:sz w:val="28"/>
              </w:rPr>
              <w:t xml:space="preserve"> – </w:t>
            </w:r>
            <w:r w:rsidRPr="00E11BCB">
              <w:rPr>
                <w:color w:val="008000"/>
                <w:sz w:val="28"/>
              </w:rPr>
              <w:t>к</w:t>
            </w:r>
            <w:r w:rsidRPr="00E11BCB">
              <w:rPr>
                <w:rFonts w:ascii="Calibri" w:hAnsi="Calibri"/>
                <w:color w:val="008000"/>
                <w:sz w:val="28"/>
              </w:rPr>
              <w:t>æ</w:t>
            </w:r>
            <w:r w:rsidRPr="00E11BCB">
              <w:rPr>
                <w:color w:val="008000"/>
                <w:sz w:val="28"/>
              </w:rPr>
              <w:t xml:space="preserve">ф, </w:t>
            </w:r>
            <w:proofErr w:type="spellStart"/>
            <w:r w:rsidRPr="00E11BCB">
              <w:rPr>
                <w:color w:val="008000"/>
                <w:sz w:val="28"/>
              </w:rPr>
              <w:t>хъуын</w:t>
            </w:r>
            <w:proofErr w:type="spellEnd"/>
            <w:r w:rsidRPr="00E11BCB">
              <w:rPr>
                <w:color w:val="008000"/>
                <w:sz w:val="28"/>
              </w:rPr>
              <w:t xml:space="preserve">, </w:t>
            </w:r>
            <w:proofErr w:type="spellStart"/>
            <w:r w:rsidRPr="00E11BCB">
              <w:rPr>
                <w:rFonts w:ascii="Calibri" w:hAnsi="Calibri"/>
                <w:color w:val="008000"/>
                <w:sz w:val="28"/>
              </w:rPr>
              <w:t>нуры</w:t>
            </w:r>
            <w:proofErr w:type="spellEnd"/>
            <w:r w:rsidRPr="00E11BCB">
              <w:rPr>
                <w:rFonts w:ascii="Calibri" w:hAnsi="Calibri"/>
                <w:color w:val="008000"/>
                <w:sz w:val="28"/>
              </w:rPr>
              <w:t xml:space="preserve">, фæндыр, </w:t>
            </w:r>
            <w:proofErr w:type="spellStart"/>
            <w:r w:rsidRPr="00E11BCB">
              <w:rPr>
                <w:rFonts w:ascii="Calibri" w:hAnsi="Calibri"/>
                <w:color w:val="008000"/>
                <w:sz w:val="28"/>
              </w:rPr>
              <w:t>фын</w:t>
            </w:r>
            <w:proofErr w:type="spellEnd"/>
            <w:r w:rsidRPr="00E11BCB">
              <w:rPr>
                <w:rFonts w:ascii="Calibri" w:hAnsi="Calibri"/>
                <w:color w:val="008000"/>
                <w:sz w:val="28"/>
              </w:rPr>
              <w:t xml:space="preserve">, фæд, </w:t>
            </w:r>
            <w:proofErr w:type="spellStart"/>
            <w:r w:rsidRPr="00E11BCB">
              <w:rPr>
                <w:rFonts w:ascii="Calibri" w:hAnsi="Calibri"/>
                <w:color w:val="008000"/>
                <w:sz w:val="28"/>
              </w:rPr>
              <w:t>фыд</w:t>
            </w:r>
            <w:proofErr w:type="spellEnd"/>
            <w:r w:rsidRPr="00E11BCB">
              <w:rPr>
                <w:rFonts w:ascii="Calibri" w:hAnsi="Calibri"/>
                <w:color w:val="008000"/>
                <w:sz w:val="28"/>
              </w:rPr>
              <w:t xml:space="preserve">, </w:t>
            </w:r>
            <w:proofErr w:type="spellStart"/>
            <w:r w:rsidRPr="00E11BCB">
              <w:rPr>
                <w:rFonts w:ascii="Calibri" w:hAnsi="Calibri"/>
                <w:color w:val="008000"/>
                <w:sz w:val="28"/>
              </w:rPr>
              <w:t>фурд</w:t>
            </w:r>
            <w:proofErr w:type="spellEnd"/>
            <w:r w:rsidRPr="00E11BCB">
              <w:rPr>
                <w:rFonts w:ascii="Calibri" w:hAnsi="Calibri"/>
                <w:color w:val="008000"/>
                <w:sz w:val="28"/>
              </w:rPr>
              <w:t xml:space="preserve">, </w:t>
            </w:r>
            <w:proofErr w:type="spellStart"/>
            <w:r w:rsidRPr="00E11BCB">
              <w:rPr>
                <w:rFonts w:ascii="Calibri" w:hAnsi="Calibri"/>
                <w:color w:val="008000"/>
                <w:sz w:val="28"/>
              </w:rPr>
              <w:t>рын</w:t>
            </w:r>
            <w:proofErr w:type="spellEnd"/>
            <w:r w:rsidRPr="00E11BCB">
              <w:rPr>
                <w:rFonts w:ascii="Calibri" w:hAnsi="Calibri"/>
                <w:color w:val="008000"/>
                <w:sz w:val="28"/>
              </w:rPr>
              <w:t>, рад, хъæ</w:t>
            </w:r>
            <w:proofErr w:type="gramStart"/>
            <w:r w:rsidRPr="00E11BCB">
              <w:rPr>
                <w:rFonts w:ascii="Calibri" w:hAnsi="Calibri"/>
                <w:color w:val="008000"/>
                <w:sz w:val="28"/>
              </w:rPr>
              <w:t>р</w:t>
            </w:r>
            <w:proofErr w:type="gramEnd"/>
            <w:r w:rsidRPr="00E11BCB">
              <w:rPr>
                <w:rFonts w:ascii="Calibri" w:hAnsi="Calibri"/>
                <w:color w:val="008000"/>
                <w:sz w:val="28"/>
              </w:rPr>
              <w:t xml:space="preserve">, рæнхъ, </w:t>
            </w:r>
            <w:proofErr w:type="spellStart"/>
            <w:r w:rsidRPr="00E11BCB">
              <w:rPr>
                <w:rFonts w:ascii="Calibri" w:hAnsi="Calibri"/>
                <w:color w:val="008000"/>
                <w:sz w:val="28"/>
              </w:rPr>
              <w:t>фау</w:t>
            </w:r>
            <w:proofErr w:type="spellEnd"/>
            <w:r w:rsidRPr="00E11BCB">
              <w:rPr>
                <w:rFonts w:ascii="Calibri" w:hAnsi="Calibri"/>
                <w:color w:val="008000"/>
                <w:sz w:val="28"/>
              </w:rPr>
              <w:t xml:space="preserve">, </w:t>
            </w:r>
            <w:proofErr w:type="spellStart"/>
            <w:r w:rsidRPr="00E11BCB">
              <w:rPr>
                <w:rFonts w:ascii="Calibri" w:hAnsi="Calibri"/>
                <w:color w:val="008000"/>
                <w:sz w:val="28"/>
              </w:rPr>
              <w:t>уад</w:t>
            </w:r>
            <w:proofErr w:type="spellEnd"/>
            <w:r w:rsidRPr="00E11BCB">
              <w:rPr>
                <w:rFonts w:ascii="Calibri" w:hAnsi="Calibri"/>
                <w:color w:val="008000"/>
                <w:sz w:val="28"/>
              </w:rPr>
              <w:t xml:space="preserve"> æмæ а. д.)</w:t>
            </w:r>
          </w:p>
        </w:tc>
      </w:tr>
    </w:tbl>
    <w:p w:rsidR="003C2DC9" w:rsidRDefault="003C2DC9" w:rsidP="003C2DC9">
      <w:pPr>
        <w:spacing w:after="0"/>
        <w:rPr>
          <w:b/>
          <w:sz w:val="28"/>
        </w:rPr>
      </w:pPr>
      <w:r>
        <w:rPr>
          <w:b/>
          <w:sz w:val="28"/>
        </w:rPr>
        <w:t>- Составить подходящие по смыслу словосочетания:</w:t>
      </w:r>
    </w:p>
    <w:p w:rsidR="003C2DC9" w:rsidRDefault="003C2DC9" w:rsidP="003C2DC9">
      <w:pPr>
        <w:spacing w:after="0"/>
        <w:rPr>
          <w:b/>
          <w:sz w:val="28"/>
        </w:rPr>
      </w:pPr>
    </w:p>
    <w:p w:rsidR="00696C66" w:rsidRDefault="00696C66" w:rsidP="003C2DC9">
      <w:pPr>
        <w:spacing w:after="0"/>
        <w:rPr>
          <w:b/>
          <w:sz w:val="28"/>
        </w:rPr>
      </w:pPr>
      <w:r w:rsidRPr="00EE3844">
        <w:rPr>
          <w:b/>
          <w:sz w:val="28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36.25pt" o:ole="">
            <v:imagedata r:id="rId7" o:title=""/>
          </v:shape>
          <o:OLEObject Type="Embed" ProgID="PowerPoint.Slide.12" ShapeID="_x0000_i1025" DrawAspect="Content" ObjectID="_1497769171" r:id="rId8"/>
        </w:object>
      </w:r>
    </w:p>
    <w:p w:rsidR="00696C66" w:rsidRDefault="00696C66" w:rsidP="003C2DC9">
      <w:pPr>
        <w:spacing w:after="0"/>
        <w:rPr>
          <w:b/>
          <w:sz w:val="28"/>
        </w:rPr>
      </w:pPr>
    </w:p>
    <w:p w:rsidR="00696C66" w:rsidRDefault="00696C66" w:rsidP="003C2DC9">
      <w:pPr>
        <w:spacing w:after="0"/>
        <w:rPr>
          <w:b/>
          <w:sz w:val="28"/>
        </w:rPr>
      </w:pPr>
      <w:r w:rsidRPr="00696C66">
        <w:rPr>
          <w:b/>
          <w:sz w:val="28"/>
        </w:rPr>
        <w:object w:dxaOrig="7191" w:dyaOrig="5399">
          <v:shape id="_x0000_i1026" type="#_x0000_t75" style="width:359.25pt;height:270pt" o:ole="">
            <v:imagedata r:id="rId9" o:title=""/>
          </v:shape>
          <o:OLEObject Type="Embed" ProgID="PowerPoint.Slide.12" ShapeID="_x0000_i1026" DrawAspect="Content" ObjectID="_1497769172" r:id="rId10"/>
        </w:object>
      </w:r>
    </w:p>
    <w:p w:rsidR="00696C66" w:rsidRDefault="00696C66" w:rsidP="003C2DC9">
      <w:pPr>
        <w:spacing w:after="0"/>
        <w:rPr>
          <w:b/>
          <w:sz w:val="28"/>
        </w:rPr>
      </w:pPr>
    </w:p>
    <w:p w:rsidR="003C2DC9" w:rsidRDefault="003C2DC9" w:rsidP="003C2DC9">
      <w:pPr>
        <w:spacing w:after="0"/>
        <w:rPr>
          <w:sz w:val="28"/>
        </w:rPr>
      </w:pPr>
      <w:r w:rsidRPr="00A55AD9">
        <w:rPr>
          <w:b/>
          <w:sz w:val="28"/>
        </w:rPr>
        <w:t>- Составить рассказ</w:t>
      </w:r>
      <w:r>
        <w:rPr>
          <w:sz w:val="28"/>
        </w:rPr>
        <w:t xml:space="preserve"> (используя опорные слова или на определенную тему);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- </w:t>
      </w:r>
      <w:r w:rsidRPr="00A55AD9">
        <w:rPr>
          <w:b/>
          <w:sz w:val="28"/>
        </w:rPr>
        <w:t>Изменить концовку текста</w:t>
      </w:r>
      <w:r>
        <w:rPr>
          <w:sz w:val="28"/>
        </w:rPr>
        <w:t xml:space="preserve"> (на свое усмотрение);</w:t>
      </w:r>
    </w:p>
    <w:p w:rsidR="003C2DC9" w:rsidRPr="00A55AD9" w:rsidRDefault="003C2DC9" w:rsidP="003C2DC9">
      <w:pPr>
        <w:spacing w:after="0"/>
        <w:rPr>
          <w:b/>
          <w:sz w:val="28"/>
        </w:rPr>
      </w:pPr>
      <w:r w:rsidRPr="00A55AD9">
        <w:rPr>
          <w:b/>
          <w:sz w:val="28"/>
        </w:rPr>
        <w:t>- Закончить те</w:t>
      </w:r>
      <w:r>
        <w:rPr>
          <w:b/>
          <w:sz w:val="28"/>
        </w:rPr>
        <w:t>к</w:t>
      </w:r>
      <w:r w:rsidRPr="00A55AD9">
        <w:rPr>
          <w:b/>
          <w:sz w:val="28"/>
        </w:rPr>
        <w:t>ст и озаглавить его;</w:t>
      </w:r>
    </w:p>
    <w:p w:rsidR="003C2DC9" w:rsidRDefault="003C2DC9" w:rsidP="003C2DC9">
      <w:pPr>
        <w:spacing w:after="0"/>
        <w:rPr>
          <w:b/>
          <w:sz w:val="28"/>
        </w:rPr>
      </w:pPr>
      <w:r w:rsidRPr="00A55AD9">
        <w:rPr>
          <w:b/>
          <w:sz w:val="28"/>
        </w:rPr>
        <w:t>- Нарисовать пословицу;</w:t>
      </w:r>
    </w:p>
    <w:p w:rsidR="003C2DC9" w:rsidRDefault="003C2DC9" w:rsidP="003C2DC9">
      <w:pPr>
        <w:spacing w:after="0"/>
        <w:rPr>
          <w:b/>
          <w:sz w:val="28"/>
        </w:rPr>
      </w:pPr>
      <w:proofErr w:type="gramStart"/>
      <w:r>
        <w:rPr>
          <w:b/>
          <w:sz w:val="28"/>
        </w:rPr>
        <w:t xml:space="preserve">- Узнай меня </w:t>
      </w:r>
      <w:r w:rsidRPr="00957D78">
        <w:rPr>
          <w:sz w:val="28"/>
        </w:rPr>
        <w:t>(по литературе</w:t>
      </w:r>
      <w:r>
        <w:rPr>
          <w:sz w:val="28"/>
        </w:rPr>
        <w:t>,</w:t>
      </w:r>
      <w:r w:rsidRPr="00957D78">
        <w:rPr>
          <w:sz w:val="28"/>
        </w:rPr>
        <w:t xml:space="preserve"> узнать по краткой </w:t>
      </w:r>
      <w:proofErr w:type="spellStart"/>
      <w:r w:rsidRPr="00957D78">
        <w:rPr>
          <w:sz w:val="28"/>
        </w:rPr>
        <w:t>хар-ке</w:t>
      </w:r>
      <w:proofErr w:type="spellEnd"/>
      <w:r w:rsidRPr="00957D78">
        <w:rPr>
          <w:sz w:val="28"/>
        </w:rPr>
        <w:t xml:space="preserve"> героя)</w:t>
      </w:r>
      <w:proofErr w:type="gramEnd"/>
    </w:p>
    <w:p w:rsidR="003C2DC9" w:rsidRPr="00A55AD9" w:rsidRDefault="003C2DC9" w:rsidP="003C2DC9">
      <w:pPr>
        <w:spacing w:after="0"/>
        <w:rPr>
          <w:b/>
          <w:sz w:val="28"/>
        </w:rPr>
      </w:pPr>
      <w:r>
        <w:rPr>
          <w:b/>
          <w:sz w:val="28"/>
        </w:rPr>
        <w:t>- Найди синоним, антоним и т.д.</w:t>
      </w:r>
    </w:p>
    <w:p w:rsidR="003C2DC9" w:rsidRDefault="003C2DC9" w:rsidP="003C2DC9">
      <w:pPr>
        <w:spacing w:after="0"/>
        <w:rPr>
          <w:sz w:val="28"/>
        </w:rPr>
      </w:pPr>
      <w:r w:rsidRPr="00A55AD9">
        <w:rPr>
          <w:b/>
          <w:sz w:val="28"/>
        </w:rPr>
        <w:t>- Собрать фразеологизмы или пословицы</w:t>
      </w:r>
      <w:r>
        <w:rPr>
          <w:sz w:val="28"/>
        </w:rPr>
        <w:t xml:space="preserve"> (дается набор слов);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Например, </w:t>
      </w:r>
      <w:r w:rsidRPr="00534D65">
        <w:rPr>
          <w:b/>
          <w:sz w:val="28"/>
        </w:rPr>
        <w:t>собрать фразеологизмы:</w:t>
      </w:r>
      <w:r>
        <w:rPr>
          <w:sz w:val="28"/>
        </w:rPr>
        <w:t xml:space="preserve"> </w:t>
      </w:r>
    </w:p>
    <w:p w:rsidR="003C2DC9" w:rsidRDefault="003C2DC9" w:rsidP="003C2DC9">
      <w:pPr>
        <w:spacing w:after="0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7621"/>
      </w:tblGrid>
      <w:tr w:rsidR="003C2DC9" w:rsidTr="00EF3321">
        <w:tc>
          <w:tcPr>
            <w:tcW w:w="7621" w:type="dxa"/>
          </w:tcPr>
          <w:p w:rsidR="003C2DC9" w:rsidRPr="00534D65" w:rsidRDefault="003C2DC9" w:rsidP="00EF3321">
            <w:pPr>
              <w:spacing w:line="276" w:lineRule="auto"/>
              <w:rPr>
                <w:b/>
                <w:color w:val="0000CC"/>
                <w:sz w:val="28"/>
              </w:rPr>
            </w:pPr>
            <w:r w:rsidRPr="00534D65">
              <w:rPr>
                <w:b/>
                <w:color w:val="0000CC"/>
                <w:sz w:val="28"/>
              </w:rPr>
              <w:lastRenderedPageBreak/>
              <w:t>(</w:t>
            </w:r>
            <w:proofErr w:type="spellStart"/>
            <w:r w:rsidRPr="00534D65">
              <w:rPr>
                <w:b/>
                <w:color w:val="0000CC"/>
                <w:sz w:val="28"/>
              </w:rPr>
              <w:t>къултыл</w:t>
            </w:r>
            <w:proofErr w:type="spellEnd"/>
            <w:r w:rsidRPr="00534D65">
              <w:rPr>
                <w:b/>
                <w:color w:val="0000CC"/>
                <w:sz w:val="28"/>
              </w:rPr>
              <w:t xml:space="preserve"> </w:t>
            </w:r>
            <w:proofErr w:type="spellStart"/>
            <w:r w:rsidRPr="00534D65">
              <w:rPr>
                <w:b/>
                <w:color w:val="0000CC"/>
                <w:sz w:val="28"/>
              </w:rPr>
              <w:t>агуры</w:t>
            </w:r>
            <w:proofErr w:type="spellEnd"/>
            <w:r w:rsidRPr="00534D65">
              <w:rPr>
                <w:b/>
                <w:color w:val="0000CC"/>
                <w:sz w:val="28"/>
              </w:rPr>
              <w:t xml:space="preserve">  </w:t>
            </w:r>
            <w:proofErr w:type="spellStart"/>
            <w:r w:rsidRPr="00534D65">
              <w:rPr>
                <w:b/>
                <w:color w:val="0000CC"/>
                <w:sz w:val="28"/>
              </w:rPr>
              <w:t>мысты</w:t>
            </w:r>
            <w:proofErr w:type="spellEnd"/>
            <w:r w:rsidRPr="00534D65">
              <w:rPr>
                <w:b/>
                <w:color w:val="0000CC"/>
                <w:sz w:val="28"/>
              </w:rPr>
              <w:t xml:space="preserve"> с</w:t>
            </w:r>
            <w:r w:rsidRPr="00534D65">
              <w:rPr>
                <w:rFonts w:ascii="Calibri" w:hAnsi="Calibri"/>
                <w:b/>
                <w:color w:val="0000CC"/>
                <w:sz w:val="28"/>
              </w:rPr>
              <w:t>æ</w:t>
            </w:r>
            <w:proofErr w:type="gramStart"/>
            <w:r w:rsidRPr="00534D65">
              <w:rPr>
                <w:b/>
                <w:color w:val="0000CC"/>
                <w:sz w:val="28"/>
              </w:rPr>
              <w:t>р</w:t>
            </w:r>
            <w:proofErr w:type="gramEnd"/>
            <w:r w:rsidRPr="00534D65">
              <w:rPr>
                <w:b/>
                <w:color w:val="0000CC"/>
                <w:sz w:val="28"/>
              </w:rPr>
              <w:t xml:space="preserve"> й</w:t>
            </w:r>
            <w:r w:rsidRPr="00534D65">
              <w:rPr>
                <w:rFonts w:ascii="Calibri" w:hAnsi="Calibri"/>
                <w:b/>
                <w:color w:val="0000CC"/>
                <w:sz w:val="28"/>
              </w:rPr>
              <w:t>æ</w:t>
            </w:r>
            <w:r w:rsidRPr="00534D65">
              <w:rPr>
                <w:b/>
                <w:color w:val="0000CC"/>
                <w:sz w:val="28"/>
              </w:rPr>
              <w:t xml:space="preserve"> туман</w:t>
            </w:r>
            <w:r w:rsidRPr="00534D65">
              <w:rPr>
                <w:rFonts w:ascii="Calibri" w:hAnsi="Calibri"/>
                <w:b/>
                <w:color w:val="0000CC"/>
                <w:sz w:val="28"/>
              </w:rPr>
              <w:t>æ</w:t>
            </w:r>
            <w:r>
              <w:rPr>
                <w:b/>
                <w:color w:val="0000CC"/>
                <w:sz w:val="28"/>
              </w:rPr>
              <w:t xml:space="preserve">й </w:t>
            </w:r>
            <w:proofErr w:type="spellStart"/>
            <w:r>
              <w:rPr>
                <w:b/>
                <w:color w:val="0000CC"/>
                <w:sz w:val="28"/>
              </w:rPr>
              <w:t>хойы</w:t>
            </w:r>
            <w:proofErr w:type="spellEnd"/>
            <w:r>
              <w:rPr>
                <w:b/>
                <w:color w:val="0000CC"/>
                <w:sz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</w:rPr>
              <w:t>хъуынкъ</w:t>
            </w:r>
            <w:proofErr w:type="spellEnd"/>
            <w:r w:rsidRPr="00534D65">
              <w:rPr>
                <w:b/>
                <w:color w:val="0000CC"/>
                <w:sz w:val="28"/>
              </w:rPr>
              <w:t>)</w:t>
            </w:r>
          </w:p>
          <w:p w:rsidR="003C2DC9" w:rsidRPr="00534D65" w:rsidRDefault="003C2DC9" w:rsidP="00EF3321">
            <w:pPr>
              <w:spacing w:line="276" w:lineRule="auto"/>
              <w:rPr>
                <w:b/>
                <w:color w:val="008000"/>
                <w:sz w:val="28"/>
              </w:rPr>
            </w:pPr>
            <w:r w:rsidRPr="00534D65">
              <w:rPr>
                <w:b/>
                <w:color w:val="008000"/>
                <w:sz w:val="28"/>
              </w:rPr>
              <w:t>1) Й</w:t>
            </w:r>
            <w:r w:rsidRPr="00534D65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534D65">
              <w:rPr>
                <w:b/>
                <w:color w:val="008000"/>
                <w:sz w:val="28"/>
              </w:rPr>
              <w:t xml:space="preserve"> с</w:t>
            </w:r>
            <w:r w:rsidRPr="00534D65">
              <w:rPr>
                <w:rFonts w:ascii="Calibri" w:hAnsi="Calibri"/>
                <w:b/>
                <w:color w:val="008000"/>
                <w:sz w:val="28"/>
              </w:rPr>
              <w:t>æ</w:t>
            </w:r>
            <w:proofErr w:type="gramStart"/>
            <w:r w:rsidRPr="00534D65">
              <w:rPr>
                <w:b/>
                <w:color w:val="008000"/>
                <w:sz w:val="28"/>
              </w:rPr>
              <w:t>р</w:t>
            </w:r>
            <w:proofErr w:type="gramEnd"/>
            <w:r w:rsidRPr="00534D65">
              <w:rPr>
                <w:b/>
                <w:color w:val="008000"/>
                <w:sz w:val="28"/>
              </w:rPr>
              <w:t xml:space="preserve"> </w:t>
            </w:r>
            <w:proofErr w:type="spellStart"/>
            <w:r w:rsidRPr="00534D65">
              <w:rPr>
                <w:b/>
                <w:color w:val="008000"/>
                <w:sz w:val="28"/>
              </w:rPr>
              <w:t>къултыл</w:t>
            </w:r>
            <w:proofErr w:type="spellEnd"/>
            <w:r w:rsidRPr="00534D65">
              <w:rPr>
                <w:b/>
                <w:color w:val="008000"/>
                <w:sz w:val="28"/>
              </w:rPr>
              <w:t xml:space="preserve"> </w:t>
            </w:r>
            <w:proofErr w:type="spellStart"/>
            <w:r w:rsidRPr="00534D65">
              <w:rPr>
                <w:b/>
                <w:color w:val="008000"/>
                <w:sz w:val="28"/>
              </w:rPr>
              <w:t>хойы</w:t>
            </w:r>
            <w:proofErr w:type="spellEnd"/>
            <w:r w:rsidRPr="00534D65">
              <w:rPr>
                <w:b/>
                <w:color w:val="008000"/>
                <w:sz w:val="28"/>
              </w:rPr>
              <w:t>;</w:t>
            </w:r>
          </w:p>
          <w:p w:rsidR="003C2DC9" w:rsidRPr="000C7786" w:rsidRDefault="003C2DC9" w:rsidP="00EF3321">
            <w:pPr>
              <w:spacing w:line="276" w:lineRule="auto"/>
              <w:rPr>
                <w:b/>
                <w:color w:val="008000"/>
                <w:sz w:val="28"/>
              </w:rPr>
            </w:pPr>
            <w:r w:rsidRPr="00534D65">
              <w:rPr>
                <w:b/>
                <w:color w:val="008000"/>
                <w:sz w:val="28"/>
              </w:rPr>
              <w:t xml:space="preserve">2) </w:t>
            </w:r>
            <w:proofErr w:type="spellStart"/>
            <w:r w:rsidRPr="00534D65">
              <w:rPr>
                <w:b/>
                <w:color w:val="008000"/>
                <w:sz w:val="28"/>
              </w:rPr>
              <w:t>Мысты</w:t>
            </w:r>
            <w:proofErr w:type="spellEnd"/>
            <w:r w:rsidRPr="00534D65">
              <w:rPr>
                <w:b/>
                <w:color w:val="008000"/>
                <w:sz w:val="28"/>
              </w:rPr>
              <w:t xml:space="preserve"> </w:t>
            </w:r>
            <w:proofErr w:type="spellStart"/>
            <w:r w:rsidRPr="00534D65">
              <w:rPr>
                <w:b/>
                <w:color w:val="008000"/>
                <w:sz w:val="28"/>
              </w:rPr>
              <w:t>хуынкъ</w:t>
            </w:r>
            <w:proofErr w:type="spellEnd"/>
            <w:r w:rsidRPr="00534D65">
              <w:rPr>
                <w:b/>
                <w:color w:val="008000"/>
                <w:sz w:val="28"/>
              </w:rPr>
              <w:t xml:space="preserve"> туман</w:t>
            </w:r>
            <w:r w:rsidRPr="00534D65">
              <w:rPr>
                <w:rFonts w:ascii="Calibri" w:hAnsi="Calibri"/>
                <w:b/>
                <w:color w:val="008000"/>
                <w:sz w:val="28"/>
              </w:rPr>
              <w:t>æ</w:t>
            </w:r>
            <w:r w:rsidRPr="00534D65">
              <w:rPr>
                <w:b/>
                <w:color w:val="008000"/>
                <w:sz w:val="28"/>
              </w:rPr>
              <w:t xml:space="preserve">й </w:t>
            </w:r>
            <w:proofErr w:type="spellStart"/>
            <w:r w:rsidRPr="00534D65">
              <w:rPr>
                <w:b/>
                <w:color w:val="008000"/>
                <w:sz w:val="28"/>
              </w:rPr>
              <w:t>агуры</w:t>
            </w:r>
            <w:proofErr w:type="spellEnd"/>
            <w:r w:rsidRPr="00534D65">
              <w:rPr>
                <w:b/>
                <w:color w:val="008000"/>
                <w:sz w:val="28"/>
              </w:rPr>
              <w:t>.</w:t>
            </w:r>
          </w:p>
        </w:tc>
      </w:tr>
    </w:tbl>
    <w:p w:rsidR="003C2DC9" w:rsidRDefault="003C2DC9" w:rsidP="003C2DC9">
      <w:pPr>
        <w:spacing w:after="0"/>
        <w:rPr>
          <w:sz w:val="28"/>
        </w:rPr>
      </w:pPr>
    </w:p>
    <w:p w:rsidR="003C2DC9" w:rsidRPr="00A55AD9" w:rsidRDefault="003C2DC9" w:rsidP="003C2DC9">
      <w:pPr>
        <w:spacing w:after="0"/>
        <w:rPr>
          <w:b/>
          <w:sz w:val="28"/>
        </w:rPr>
      </w:pPr>
      <w:r w:rsidRPr="00A55AD9">
        <w:rPr>
          <w:b/>
          <w:sz w:val="28"/>
        </w:rPr>
        <w:t>- Уб</w:t>
      </w:r>
      <w:r w:rsidR="00CE244F">
        <w:rPr>
          <w:b/>
          <w:sz w:val="28"/>
        </w:rPr>
        <w:t>р</w:t>
      </w:r>
      <w:r w:rsidRPr="00A55AD9">
        <w:rPr>
          <w:b/>
          <w:sz w:val="28"/>
        </w:rPr>
        <w:t>ать лишнее;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- </w:t>
      </w:r>
      <w:r w:rsidRPr="00A55AD9">
        <w:rPr>
          <w:b/>
          <w:sz w:val="28"/>
        </w:rPr>
        <w:t>Слова записать обозначениями, рисунками, знаками</w:t>
      </w:r>
      <w:r>
        <w:rPr>
          <w:sz w:val="28"/>
        </w:rPr>
        <w:t xml:space="preserve"> (ассоциации);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- </w:t>
      </w:r>
      <w:r w:rsidRPr="00A55AD9">
        <w:rPr>
          <w:b/>
          <w:sz w:val="28"/>
        </w:rPr>
        <w:t>Исправить ошибки</w:t>
      </w:r>
      <w:r>
        <w:rPr>
          <w:sz w:val="28"/>
        </w:rPr>
        <w:t xml:space="preserve">  и многое другое.</w:t>
      </w:r>
    </w:p>
    <w:p w:rsidR="003C2DC9" w:rsidRPr="00F439DF" w:rsidRDefault="003C2DC9" w:rsidP="003C2DC9">
      <w:pPr>
        <w:spacing w:after="0"/>
        <w:rPr>
          <w:color w:val="333333"/>
          <w:sz w:val="32"/>
          <w:szCs w:val="26"/>
          <w:lang w:eastAsia="ru-RU"/>
        </w:rPr>
      </w:pPr>
      <w:r>
        <w:rPr>
          <w:sz w:val="28"/>
        </w:rPr>
        <w:t xml:space="preserve">          </w:t>
      </w:r>
      <w:r w:rsidRPr="00F439DF">
        <w:rPr>
          <w:sz w:val="28"/>
          <w:lang w:eastAsia="ru-RU"/>
        </w:rPr>
        <w:t xml:space="preserve">Игровые формы </w:t>
      </w:r>
      <w:r>
        <w:rPr>
          <w:sz w:val="28"/>
          <w:lang w:eastAsia="ru-RU"/>
        </w:rPr>
        <w:t>использую</w:t>
      </w:r>
      <w:r w:rsidRPr="00F439DF">
        <w:rPr>
          <w:sz w:val="28"/>
          <w:lang w:eastAsia="ru-RU"/>
        </w:rPr>
        <w:t xml:space="preserve"> как элемент урока, они легко подбираются по тематическому принципу для каждого раздела школьно</w:t>
      </w:r>
      <w:r>
        <w:rPr>
          <w:sz w:val="28"/>
          <w:lang w:eastAsia="ru-RU"/>
        </w:rPr>
        <w:t xml:space="preserve">й программы. </w:t>
      </w:r>
      <w:r w:rsidRPr="00F439DF">
        <w:rPr>
          <w:sz w:val="28"/>
          <w:lang w:eastAsia="ru-RU"/>
        </w:rPr>
        <w:t xml:space="preserve">Игры могут стать удобной формой актуализации знаний (в начале урока или перед началом изучения новой темы); «разминки», необходимой по ходу урока, контроля в конце учебного занятия. В игровой форме </w:t>
      </w:r>
      <w:r>
        <w:rPr>
          <w:sz w:val="28"/>
          <w:lang w:eastAsia="ru-RU"/>
        </w:rPr>
        <w:t>провожу и целые</w:t>
      </w:r>
      <w:r w:rsidRPr="00F439DF">
        <w:rPr>
          <w:sz w:val="28"/>
          <w:lang w:eastAsia="ru-RU"/>
        </w:rPr>
        <w:t xml:space="preserve"> урок</w:t>
      </w:r>
      <w:r>
        <w:rPr>
          <w:sz w:val="28"/>
          <w:lang w:eastAsia="ru-RU"/>
        </w:rPr>
        <w:t>и</w:t>
      </w:r>
      <w:r w:rsidRPr="00F439DF">
        <w:rPr>
          <w:sz w:val="28"/>
          <w:lang w:eastAsia="ru-RU"/>
        </w:rPr>
        <w:t xml:space="preserve"> (</w:t>
      </w:r>
      <w:r>
        <w:rPr>
          <w:sz w:val="28"/>
          <w:lang w:eastAsia="ru-RU"/>
        </w:rPr>
        <w:t>урок-КВН, уро</w:t>
      </w:r>
      <w:proofErr w:type="gramStart"/>
      <w:r>
        <w:rPr>
          <w:sz w:val="28"/>
          <w:lang w:eastAsia="ru-RU"/>
        </w:rPr>
        <w:t>к-</w:t>
      </w:r>
      <w:proofErr w:type="gramEnd"/>
      <w:r>
        <w:rPr>
          <w:sz w:val="28"/>
          <w:lang w:eastAsia="ru-RU"/>
        </w:rPr>
        <w:t xml:space="preserve"> викторина, урок – семинар, урок – путешествие, урок – представление, урок- практикум и т.д</w:t>
      </w:r>
      <w:r w:rsidRPr="00F439DF">
        <w:rPr>
          <w:sz w:val="28"/>
          <w:lang w:eastAsia="ru-RU"/>
        </w:rPr>
        <w:t>.). Элементы занимательности применяю неожиданной для учащихся  постановкой или формулировкой вопроса, созданием проблемной ситуации, необычной формой проведения урока</w:t>
      </w:r>
      <w:r>
        <w:rPr>
          <w:sz w:val="28"/>
          <w:lang w:eastAsia="ru-RU"/>
        </w:rPr>
        <w:t>.</w:t>
      </w:r>
    </w:p>
    <w:p w:rsidR="003C2DC9" w:rsidRDefault="003C2DC9" w:rsidP="003C2DC9">
      <w:pPr>
        <w:spacing w:after="0"/>
        <w:rPr>
          <w:sz w:val="28"/>
          <w:lang w:eastAsia="ru-RU"/>
        </w:rPr>
      </w:pPr>
      <w:r w:rsidRPr="00F439DF">
        <w:rPr>
          <w:sz w:val="28"/>
          <w:lang w:eastAsia="ru-RU"/>
        </w:rPr>
        <w:t xml:space="preserve">       </w:t>
      </w:r>
      <w:r>
        <w:rPr>
          <w:sz w:val="28"/>
          <w:lang w:eastAsia="ru-RU"/>
        </w:rPr>
        <w:t xml:space="preserve">  </w:t>
      </w:r>
      <w:r w:rsidRPr="00F439DF">
        <w:rPr>
          <w:sz w:val="28"/>
          <w:lang w:eastAsia="ru-RU"/>
        </w:rPr>
        <w:t>Известно, что учащихся привлекает всегда все новое, необычное. А всякое познание начинается с удивления. Удивление же есть момент пробуждения интереса к изучаемой теме, к самостоятельной работе.</w:t>
      </w:r>
    </w:p>
    <w:p w:rsidR="003C2DC9" w:rsidRPr="00336E01" w:rsidRDefault="003C2DC9" w:rsidP="003C2DC9">
      <w:pPr>
        <w:spacing w:after="0"/>
        <w:rPr>
          <w:sz w:val="28"/>
        </w:rPr>
      </w:pPr>
      <w:r>
        <w:rPr>
          <w:sz w:val="28"/>
          <w:lang w:eastAsia="ru-RU"/>
        </w:rPr>
        <w:t xml:space="preserve">Мне очень нравятся слова  В. Сухомлинского: </w:t>
      </w:r>
      <w:r w:rsidRPr="00336E01">
        <w:rPr>
          <w:b/>
          <w:i/>
          <w:sz w:val="28"/>
        </w:rPr>
        <w:t>«УРОК - это зеркало общей и пе</w:t>
      </w:r>
      <w:r w:rsidRPr="00336E01">
        <w:rPr>
          <w:b/>
          <w:i/>
          <w:sz w:val="28"/>
        </w:rPr>
        <w:softHyphen/>
        <w:t>дагогической культуры учителя, мерило его интеллектуального богатства, пока</w:t>
      </w:r>
      <w:r w:rsidRPr="00336E01">
        <w:rPr>
          <w:b/>
          <w:i/>
          <w:sz w:val="28"/>
        </w:rPr>
        <w:softHyphen/>
        <w:t>затель его кругозора и эрудиции».</w:t>
      </w:r>
      <w:r>
        <w:rPr>
          <w:i/>
          <w:sz w:val="28"/>
        </w:rPr>
        <w:t xml:space="preserve"> </w:t>
      </w:r>
      <w:r w:rsidRPr="00336E01">
        <w:rPr>
          <w:sz w:val="28"/>
        </w:rPr>
        <w:t>Я полностью с ними согласна.</w:t>
      </w:r>
    </w:p>
    <w:p w:rsidR="003C2DC9" w:rsidRPr="0041718E" w:rsidRDefault="003C2DC9" w:rsidP="003C2DC9">
      <w:pPr>
        <w:spacing w:after="0"/>
        <w:rPr>
          <w:sz w:val="36"/>
        </w:rPr>
      </w:pPr>
      <w:r>
        <w:rPr>
          <w:sz w:val="28"/>
          <w:shd w:val="clear" w:color="auto" w:fill="FFFFFF"/>
        </w:rPr>
        <w:t xml:space="preserve">          Нетрадиционные уроки  позволяю</w:t>
      </w:r>
      <w:r w:rsidRPr="006C5E9B">
        <w:rPr>
          <w:sz w:val="28"/>
          <w:shd w:val="clear" w:color="auto" w:fill="FFFFFF"/>
        </w:rPr>
        <w:t xml:space="preserve">т </w:t>
      </w:r>
      <w:r>
        <w:rPr>
          <w:sz w:val="28"/>
          <w:shd w:val="clear" w:color="auto" w:fill="FFFFFF"/>
        </w:rPr>
        <w:t xml:space="preserve">мне </w:t>
      </w:r>
      <w:r w:rsidRPr="006C5E9B">
        <w:rPr>
          <w:sz w:val="28"/>
          <w:shd w:val="clear" w:color="auto" w:fill="FFFFFF"/>
        </w:rPr>
        <w:t>повысить интерес</w:t>
      </w:r>
      <w:r>
        <w:rPr>
          <w:sz w:val="28"/>
          <w:shd w:val="clear" w:color="auto" w:fill="FFFFFF"/>
        </w:rPr>
        <w:t xml:space="preserve"> школьников к изучению предмета</w:t>
      </w:r>
      <w:r w:rsidRPr="006C5E9B">
        <w:rPr>
          <w:sz w:val="28"/>
          <w:shd w:val="clear" w:color="auto" w:fill="FFFFFF"/>
        </w:rPr>
        <w:t xml:space="preserve">, </w:t>
      </w:r>
      <w:r w:rsidRPr="00070885">
        <w:rPr>
          <w:sz w:val="28"/>
        </w:rPr>
        <w:t>формирует опыт коммуникативного взаимодейств</w:t>
      </w:r>
      <w:r>
        <w:rPr>
          <w:sz w:val="28"/>
        </w:rPr>
        <w:t>ия школьников,</w:t>
      </w:r>
      <w:r w:rsidRPr="00070885">
        <w:rPr>
          <w:sz w:val="28"/>
        </w:rPr>
        <w:t xml:space="preserve"> выступает фактором развития интересов и творческих способностей ребё</w:t>
      </w:r>
      <w:r>
        <w:rPr>
          <w:sz w:val="28"/>
        </w:rPr>
        <w:t>нка.</w:t>
      </w:r>
      <w:r w:rsidRPr="00070885">
        <w:rPr>
          <w:sz w:val="28"/>
        </w:rPr>
        <w:t xml:space="preserve"> С </w:t>
      </w:r>
      <w:r>
        <w:rPr>
          <w:sz w:val="28"/>
        </w:rPr>
        <w:t>помощью работы в группах уче</w:t>
      </w:r>
      <w:r w:rsidRPr="00070885">
        <w:rPr>
          <w:sz w:val="28"/>
        </w:rPr>
        <w:t xml:space="preserve">ники </w:t>
      </w:r>
      <w:r>
        <w:rPr>
          <w:sz w:val="28"/>
        </w:rPr>
        <w:t xml:space="preserve">легче </w:t>
      </w:r>
      <w:r>
        <w:rPr>
          <w:sz w:val="28"/>
          <w:shd w:val="clear" w:color="auto" w:fill="FFFFFF"/>
        </w:rPr>
        <w:t>добивают</w:t>
      </w:r>
      <w:r w:rsidRPr="006C5E9B">
        <w:rPr>
          <w:sz w:val="28"/>
          <w:shd w:val="clear" w:color="auto" w:fill="FFFFFF"/>
        </w:rPr>
        <w:t>ся глубоких и прочных знаний</w:t>
      </w:r>
      <w:r>
        <w:rPr>
          <w:sz w:val="28"/>
          <w:shd w:val="clear" w:color="auto" w:fill="FFFFFF"/>
        </w:rPr>
        <w:t xml:space="preserve">, а также </w:t>
      </w:r>
      <w:r w:rsidRPr="00070885">
        <w:rPr>
          <w:sz w:val="28"/>
        </w:rPr>
        <w:t>активно включаются в деятельность сотрудничества, сотворчества, сопереживания, и как результат успешной работы в</w:t>
      </w:r>
      <w:r>
        <w:rPr>
          <w:sz w:val="28"/>
        </w:rPr>
        <w:t xml:space="preserve"> группе – самоутверждение.</w:t>
      </w:r>
    </w:p>
    <w:p w:rsidR="003C2DC9" w:rsidRDefault="003C2DC9" w:rsidP="00696C66">
      <w:pPr>
        <w:spacing w:after="0"/>
        <w:rPr>
          <w:sz w:val="28"/>
        </w:rPr>
      </w:pPr>
      <w:r>
        <w:rPr>
          <w:sz w:val="28"/>
        </w:rPr>
        <w:t xml:space="preserve">               Замечу, такие уроки провожу как в основных группах, так и в дифференцированных, как по языку, так и по литературе. Приведу лишь некоторые  из уроков, которые были опубликованы в научно-методическом журнале «Рухстау</w:t>
      </w:r>
      <w:r w:rsidRPr="00CA19AE">
        <w:rPr>
          <w:rFonts w:ascii="Calibri" w:hAnsi="Calibri"/>
          <w:sz w:val="28"/>
        </w:rPr>
        <w:t>æ</w:t>
      </w:r>
      <w:r>
        <w:rPr>
          <w:sz w:val="28"/>
        </w:rPr>
        <w:t>г», а также апробированы на курсах повышения квалификации работников образования (СОРИПКРО) в виде мастер-классов.</w:t>
      </w:r>
    </w:p>
    <w:p w:rsidR="003C2DC9" w:rsidRDefault="003C2DC9" w:rsidP="00696C66">
      <w:pPr>
        <w:spacing w:after="0"/>
        <w:rPr>
          <w:sz w:val="28"/>
        </w:rPr>
      </w:pPr>
      <w:r>
        <w:rPr>
          <w:sz w:val="28"/>
        </w:rPr>
        <w:lastRenderedPageBreak/>
        <w:t xml:space="preserve">         Так, в 10 классе урок-КВН по осетинскому языку на тему: </w:t>
      </w:r>
      <w:r w:rsidRPr="003533F7">
        <w:rPr>
          <w:b/>
          <w:sz w:val="28"/>
        </w:rPr>
        <w:t>«Земля – наш общий дом»</w:t>
      </w:r>
      <w:r>
        <w:rPr>
          <w:sz w:val="28"/>
        </w:rPr>
        <w:t xml:space="preserve">, грамматическая тема </w:t>
      </w:r>
      <w:r w:rsidRPr="003533F7">
        <w:rPr>
          <w:b/>
          <w:sz w:val="28"/>
        </w:rPr>
        <w:t>«Имя прилагательное».</w:t>
      </w:r>
      <w:r>
        <w:rPr>
          <w:sz w:val="28"/>
        </w:rPr>
        <w:t xml:space="preserve"> Урок проходил по всем правилам игры КВН: представление команды, девиз, различные конкурсы, жюри и т. д.  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По такому же принципу  провели </w:t>
      </w:r>
      <w:r w:rsidRPr="00265303">
        <w:rPr>
          <w:b/>
          <w:sz w:val="28"/>
        </w:rPr>
        <w:t>урок - викторину</w:t>
      </w:r>
      <w:r>
        <w:rPr>
          <w:sz w:val="28"/>
        </w:rPr>
        <w:t xml:space="preserve"> по литературе в 6 классе, изучив творчество А. Коцоева «Мастер осетинского художественного слова». Игра состояла из нескольких туров: 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- </w:t>
      </w:r>
      <w:r w:rsidRPr="00DA2A67">
        <w:rPr>
          <w:b/>
          <w:sz w:val="28"/>
        </w:rPr>
        <w:t>«Как мы знаем жизненный путь писателя</w:t>
      </w:r>
      <w:r>
        <w:rPr>
          <w:b/>
          <w:sz w:val="28"/>
        </w:rPr>
        <w:t>»</w:t>
      </w:r>
      <w:r w:rsidRPr="00DA2A67">
        <w:rPr>
          <w:b/>
          <w:sz w:val="28"/>
        </w:rPr>
        <w:t>;</w:t>
      </w:r>
    </w:p>
    <w:p w:rsidR="003C2DC9" w:rsidRPr="00DA2A67" w:rsidRDefault="003C2DC9" w:rsidP="003C2DC9">
      <w:pPr>
        <w:spacing w:after="0"/>
        <w:rPr>
          <w:b/>
          <w:sz w:val="28"/>
        </w:rPr>
      </w:pPr>
      <w:r w:rsidRPr="00DA2A67">
        <w:rPr>
          <w:b/>
          <w:sz w:val="28"/>
        </w:rPr>
        <w:t>-</w:t>
      </w:r>
      <w:r>
        <w:rPr>
          <w:b/>
          <w:sz w:val="28"/>
        </w:rPr>
        <w:t xml:space="preserve"> «Мастер осетинского художественного слова»</w:t>
      </w:r>
      <w:r w:rsidRPr="00DA2A67">
        <w:rPr>
          <w:b/>
          <w:sz w:val="28"/>
        </w:rPr>
        <w:t>;</w:t>
      </w:r>
    </w:p>
    <w:p w:rsidR="003C2DC9" w:rsidRPr="00DA2A67" w:rsidRDefault="003C2DC9" w:rsidP="003C2DC9">
      <w:pPr>
        <w:spacing w:after="0"/>
        <w:rPr>
          <w:b/>
          <w:sz w:val="28"/>
        </w:rPr>
      </w:pPr>
      <w:r w:rsidRPr="00DA2A67">
        <w:rPr>
          <w:b/>
          <w:sz w:val="28"/>
        </w:rPr>
        <w:t>- «Откуда взяты эти строчки»;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- </w:t>
      </w:r>
      <w:r w:rsidRPr="00DA2A67">
        <w:rPr>
          <w:b/>
          <w:sz w:val="28"/>
        </w:rPr>
        <w:t xml:space="preserve"> «Юный художник»  </w:t>
      </w:r>
      <w:r>
        <w:rPr>
          <w:sz w:val="28"/>
        </w:rPr>
        <w:t>(нарисовать иллюстрацию к любому изученному произведению, а соперники должны отгадать);</w:t>
      </w:r>
    </w:p>
    <w:p w:rsidR="003C2DC9" w:rsidRDefault="003C2DC9" w:rsidP="003C2DC9">
      <w:pPr>
        <w:spacing w:after="0"/>
        <w:rPr>
          <w:sz w:val="28"/>
        </w:rPr>
      </w:pPr>
      <w:proofErr w:type="gramStart"/>
      <w:r>
        <w:rPr>
          <w:sz w:val="28"/>
        </w:rPr>
        <w:t xml:space="preserve">-  </w:t>
      </w:r>
      <w:r w:rsidRPr="00DA2A67">
        <w:rPr>
          <w:b/>
          <w:sz w:val="28"/>
        </w:rPr>
        <w:t xml:space="preserve">«Конкурс капитанов» </w:t>
      </w:r>
      <w:r>
        <w:rPr>
          <w:sz w:val="28"/>
        </w:rPr>
        <w:t>(ведущий диктует слова, связанные с жизнью и творчеством писателя, капитаны только условными знаками, рисунками изображают эти слова.</w:t>
      </w:r>
      <w:proofErr w:type="gramEnd"/>
      <w:r>
        <w:rPr>
          <w:sz w:val="28"/>
        </w:rPr>
        <w:t xml:space="preserve"> Затем им </w:t>
      </w:r>
      <w:proofErr w:type="gramStart"/>
      <w:r>
        <w:rPr>
          <w:sz w:val="28"/>
        </w:rPr>
        <w:t>дается</w:t>
      </w:r>
      <w:proofErr w:type="gramEnd"/>
      <w:r>
        <w:rPr>
          <w:sz w:val="28"/>
        </w:rPr>
        <w:t xml:space="preserve"> врем и они должны подписать свои обозначения).</w:t>
      </w:r>
    </w:p>
    <w:p w:rsidR="003C2DC9" w:rsidRDefault="003C2DC9" w:rsidP="003C2DC9">
      <w:pPr>
        <w:spacing w:after="0"/>
        <w:rPr>
          <w:sz w:val="28"/>
        </w:rPr>
      </w:pPr>
      <w:proofErr w:type="gramStart"/>
      <w:r w:rsidRPr="00DA2A67">
        <w:rPr>
          <w:b/>
          <w:sz w:val="28"/>
        </w:rPr>
        <w:t xml:space="preserve">-  «Ключевые слова» </w:t>
      </w:r>
      <w:r>
        <w:rPr>
          <w:sz w:val="28"/>
        </w:rPr>
        <w:t>(командам на листке дается название конкретного произведения, за 30 сек. Они должны подобрать 5- 6 ключевых слова.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Соперники должны по этим словам определить произведение);</w:t>
      </w:r>
      <w:proofErr w:type="gramEnd"/>
    </w:p>
    <w:p w:rsidR="003C2DC9" w:rsidRDefault="003C2DC9" w:rsidP="003C2DC9">
      <w:pPr>
        <w:spacing w:after="0"/>
        <w:rPr>
          <w:sz w:val="28"/>
        </w:rPr>
      </w:pPr>
      <w:r w:rsidRPr="00DA2A67">
        <w:rPr>
          <w:b/>
          <w:sz w:val="28"/>
        </w:rPr>
        <w:t>- «Лучшая пантомима»</w:t>
      </w:r>
      <w:r>
        <w:rPr>
          <w:b/>
          <w:sz w:val="28"/>
        </w:rPr>
        <w:t xml:space="preserve"> </w:t>
      </w:r>
      <w:proofErr w:type="gramStart"/>
      <w:r w:rsidRPr="00DA2A67">
        <w:rPr>
          <w:sz w:val="28"/>
        </w:rPr>
        <w:t xml:space="preserve">( </w:t>
      </w:r>
      <w:proofErr w:type="gramEnd"/>
      <w:r w:rsidRPr="00DA2A67">
        <w:rPr>
          <w:sz w:val="28"/>
        </w:rPr>
        <w:t>за определенное</w:t>
      </w:r>
      <w:r>
        <w:rPr>
          <w:b/>
          <w:sz w:val="28"/>
        </w:rPr>
        <w:t xml:space="preserve"> </w:t>
      </w:r>
      <w:r w:rsidRPr="00DA2A67">
        <w:rPr>
          <w:sz w:val="28"/>
        </w:rPr>
        <w:t>время команды придумывают пантомиму по произведениям</w:t>
      </w:r>
      <w:r>
        <w:rPr>
          <w:sz w:val="28"/>
        </w:rPr>
        <w:t xml:space="preserve"> писателя и демонстрируют ее. Соперники должны угадать произведение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роизведение выбирается на свое усмотрение, по указанию ведущего или по жеребьевке).</w:t>
      </w:r>
    </w:p>
    <w:p w:rsidR="003C2DC9" w:rsidRDefault="003C2DC9" w:rsidP="003C2DC9">
      <w:pPr>
        <w:spacing w:after="0"/>
        <w:rPr>
          <w:b/>
          <w:sz w:val="28"/>
        </w:rPr>
      </w:pPr>
      <w:r w:rsidRPr="00704374">
        <w:rPr>
          <w:b/>
          <w:sz w:val="28"/>
        </w:rPr>
        <w:t>Подведение итогов.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Урок -</w:t>
      </w:r>
      <w:r w:rsidRPr="00265303">
        <w:rPr>
          <w:sz w:val="28"/>
        </w:rPr>
        <w:t xml:space="preserve"> КВН в 6 классе (</w:t>
      </w:r>
      <w:proofErr w:type="spellStart"/>
      <w:r w:rsidRPr="00265303">
        <w:rPr>
          <w:sz w:val="28"/>
        </w:rPr>
        <w:t>дифф</w:t>
      </w:r>
      <w:proofErr w:type="spellEnd"/>
      <w:r w:rsidRPr="00265303">
        <w:rPr>
          <w:sz w:val="28"/>
        </w:rPr>
        <w:t>. группе</w:t>
      </w:r>
      <w:r w:rsidRPr="00265303">
        <w:rPr>
          <w:b/>
          <w:sz w:val="28"/>
        </w:rPr>
        <w:t>) «Аф</w:t>
      </w:r>
      <w:r w:rsidRPr="00265303">
        <w:rPr>
          <w:rFonts w:ascii="Calibri" w:hAnsi="Calibri"/>
          <w:b/>
          <w:sz w:val="28"/>
        </w:rPr>
        <w:t>æ</w:t>
      </w:r>
      <w:r w:rsidRPr="00265303">
        <w:rPr>
          <w:b/>
          <w:sz w:val="28"/>
        </w:rPr>
        <w:t>дзы афонт</w:t>
      </w:r>
      <w:r w:rsidRPr="00265303">
        <w:rPr>
          <w:rFonts w:ascii="Calibri" w:hAnsi="Calibri"/>
          <w:b/>
          <w:sz w:val="28"/>
        </w:rPr>
        <w:t>æ</w:t>
      </w:r>
      <w:r w:rsidRPr="00265303">
        <w:rPr>
          <w:b/>
          <w:sz w:val="28"/>
        </w:rPr>
        <w:t xml:space="preserve">. </w:t>
      </w:r>
      <w:proofErr w:type="spellStart"/>
      <w:r w:rsidRPr="00265303">
        <w:rPr>
          <w:b/>
          <w:sz w:val="28"/>
        </w:rPr>
        <w:t>Номдарты</w:t>
      </w:r>
      <w:proofErr w:type="spellEnd"/>
      <w:r w:rsidRPr="00265303">
        <w:rPr>
          <w:b/>
          <w:sz w:val="28"/>
        </w:rPr>
        <w:t xml:space="preserve"> тасындз</w:t>
      </w:r>
      <w:r w:rsidRPr="00265303">
        <w:rPr>
          <w:rFonts w:ascii="Calibri" w:hAnsi="Calibri"/>
          <w:b/>
          <w:sz w:val="28"/>
        </w:rPr>
        <w:t>æ</w:t>
      </w:r>
      <w:r w:rsidRPr="00265303">
        <w:rPr>
          <w:b/>
          <w:sz w:val="28"/>
        </w:rPr>
        <w:t>г бир</w:t>
      </w:r>
      <w:r w:rsidRPr="00265303">
        <w:rPr>
          <w:rFonts w:ascii="Calibri" w:hAnsi="Calibri"/>
          <w:b/>
          <w:sz w:val="28"/>
        </w:rPr>
        <w:t>æ</w:t>
      </w:r>
      <w:r w:rsidRPr="00265303">
        <w:rPr>
          <w:b/>
          <w:sz w:val="28"/>
        </w:rPr>
        <w:t>он ным</w:t>
      </w:r>
      <w:r w:rsidRPr="00265303">
        <w:rPr>
          <w:rFonts w:ascii="Calibri" w:hAnsi="Calibri"/>
          <w:b/>
          <w:sz w:val="28"/>
        </w:rPr>
        <w:t>æ</w:t>
      </w:r>
      <w:r w:rsidRPr="00265303">
        <w:rPr>
          <w:b/>
          <w:sz w:val="28"/>
        </w:rPr>
        <w:t xml:space="preserve">цы» </w:t>
      </w:r>
      <w:r>
        <w:rPr>
          <w:sz w:val="28"/>
        </w:rPr>
        <w:t>(</w:t>
      </w:r>
      <w:r w:rsidRPr="00265303">
        <w:rPr>
          <w:sz w:val="28"/>
        </w:rPr>
        <w:t>«</w:t>
      </w:r>
      <w:r w:rsidRPr="003C2DC9">
        <w:rPr>
          <w:b/>
          <w:sz w:val="28"/>
        </w:rPr>
        <w:t>Времена года</w:t>
      </w:r>
      <w:r w:rsidRPr="00265303">
        <w:rPr>
          <w:sz w:val="28"/>
        </w:rPr>
        <w:t>.</w:t>
      </w:r>
      <w:proofErr w:type="gramEnd"/>
      <w:r w:rsidRPr="00265303">
        <w:rPr>
          <w:sz w:val="28"/>
        </w:rPr>
        <w:t xml:space="preserve"> </w:t>
      </w:r>
      <w:proofErr w:type="gramStart"/>
      <w:r w:rsidRPr="00265303">
        <w:rPr>
          <w:sz w:val="28"/>
        </w:rPr>
        <w:t>Склонение существительных во множественном числе»</w:t>
      </w:r>
      <w:r>
        <w:rPr>
          <w:sz w:val="28"/>
        </w:rPr>
        <w:t>).</w:t>
      </w:r>
      <w:proofErr w:type="gramEnd"/>
      <w:r>
        <w:rPr>
          <w:sz w:val="28"/>
        </w:rPr>
        <w:t xml:space="preserve"> Класс был поделен на четыре группы соответственно теме урока: «С</w:t>
      </w:r>
      <w:r w:rsidRPr="00265303">
        <w:rPr>
          <w:rFonts w:ascii="Calibri" w:hAnsi="Calibri"/>
          <w:sz w:val="28"/>
        </w:rPr>
        <w:t>æ</w:t>
      </w:r>
      <w:r>
        <w:rPr>
          <w:sz w:val="28"/>
        </w:rPr>
        <w:t>рд», «Уалдз</w:t>
      </w:r>
      <w:r w:rsidRPr="00265303">
        <w:rPr>
          <w:rFonts w:ascii="Calibri" w:hAnsi="Calibri"/>
          <w:sz w:val="28"/>
        </w:rPr>
        <w:t>æ</w:t>
      </w:r>
      <w:r>
        <w:rPr>
          <w:sz w:val="28"/>
        </w:rPr>
        <w:t>г», «Зым</w:t>
      </w:r>
      <w:r w:rsidRPr="00265303">
        <w:rPr>
          <w:rFonts w:ascii="Calibri" w:hAnsi="Calibri"/>
          <w:sz w:val="28"/>
        </w:rPr>
        <w:t>æ</w:t>
      </w:r>
      <w:r>
        <w:rPr>
          <w:sz w:val="28"/>
        </w:rPr>
        <w:t>г», «Ф</w:t>
      </w:r>
      <w:r w:rsidRPr="00265303">
        <w:rPr>
          <w:rFonts w:ascii="Calibri" w:hAnsi="Calibri"/>
          <w:sz w:val="28"/>
        </w:rPr>
        <w:t>æ</w:t>
      </w:r>
      <w:r>
        <w:rPr>
          <w:sz w:val="28"/>
        </w:rPr>
        <w:t>зз</w:t>
      </w:r>
      <w:r w:rsidRPr="00265303">
        <w:rPr>
          <w:rFonts w:ascii="Calibri" w:hAnsi="Calibri"/>
          <w:sz w:val="28"/>
        </w:rPr>
        <w:t>æ</w:t>
      </w:r>
      <w:r>
        <w:rPr>
          <w:sz w:val="28"/>
        </w:rPr>
        <w:t xml:space="preserve">г». </w:t>
      </w:r>
    </w:p>
    <w:p w:rsidR="003C2DC9" w:rsidRDefault="003C2DC9" w:rsidP="003C2DC9">
      <w:pPr>
        <w:spacing w:after="0"/>
        <w:rPr>
          <w:sz w:val="28"/>
        </w:rPr>
      </w:pPr>
      <w:proofErr w:type="gramStart"/>
      <w:r>
        <w:rPr>
          <w:sz w:val="28"/>
        </w:rPr>
        <w:t>В качестве мотивации детям была показана сценка «Аф</w:t>
      </w:r>
      <w:r w:rsidRPr="00534D65">
        <w:rPr>
          <w:rFonts w:ascii="Calibri" w:hAnsi="Calibri"/>
          <w:sz w:val="28"/>
        </w:rPr>
        <w:t>æ</w:t>
      </w:r>
      <w:r>
        <w:rPr>
          <w:sz w:val="28"/>
        </w:rPr>
        <w:t>дзы афонт</w:t>
      </w:r>
      <w:r w:rsidRPr="00534D65">
        <w:rPr>
          <w:rFonts w:ascii="Calibri" w:hAnsi="Calibri"/>
          <w:sz w:val="28"/>
        </w:rPr>
        <w:t>æ</w:t>
      </w:r>
      <w:r>
        <w:rPr>
          <w:sz w:val="28"/>
        </w:rPr>
        <w:t>» («Времена года»  на осетинском языке (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).</w:t>
      </w:r>
      <w:proofErr w:type="gramEnd"/>
      <w:r>
        <w:rPr>
          <w:sz w:val="28"/>
        </w:rPr>
        <w:t xml:space="preserve"> Затем дети отвечали на вопросы учителя по этой сценке. После этого учащимся было предложено решить кроссворд, отгадав загадки.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была определена тема урока. Все этапы урока-игры были логически последовательны, и дети выполняли их с увлечением, т.к. присутствовал дух соперничества. В ходе игры команды защищали свои проекты: презентации, сообщения, рисунки.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t>В конце были подведены итоги, жюри наградило команду - победительницу, а также «лучших знатоков» осетинского языка призами и «медалями».</w:t>
      </w:r>
    </w:p>
    <w:p w:rsidR="003C2DC9" w:rsidRDefault="003C2DC9" w:rsidP="003C2DC9">
      <w:pPr>
        <w:spacing w:after="0"/>
        <w:rPr>
          <w:sz w:val="28"/>
        </w:rPr>
      </w:pPr>
      <w:r>
        <w:rPr>
          <w:sz w:val="28"/>
        </w:rPr>
        <w:lastRenderedPageBreak/>
        <w:t xml:space="preserve">            Конечно, обо всех своих нестандартных уроках и используемых игровых технологиях невозможно рассказать в рамках данной работы, но некоторые выводы хочется сделать:</w:t>
      </w:r>
    </w:p>
    <w:p w:rsidR="003C2DC9" w:rsidRDefault="003C2DC9" w:rsidP="003C2DC9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463410">
        <w:t xml:space="preserve"> </w:t>
      </w:r>
      <w:r>
        <w:rPr>
          <w:sz w:val="28"/>
          <w:lang w:eastAsia="ru-RU"/>
        </w:rPr>
        <w:t>И</w:t>
      </w:r>
      <w:r w:rsidRPr="00463410">
        <w:rPr>
          <w:sz w:val="28"/>
          <w:lang w:eastAsia="ru-RU"/>
        </w:rPr>
        <w:t xml:space="preserve">спользуя </w:t>
      </w:r>
      <w:r>
        <w:rPr>
          <w:sz w:val="28"/>
          <w:lang w:eastAsia="ru-RU"/>
        </w:rPr>
        <w:t>игровые технологии на уроках осетин</w:t>
      </w:r>
      <w:r w:rsidRPr="00463410">
        <w:rPr>
          <w:sz w:val="28"/>
          <w:lang w:eastAsia="ru-RU"/>
        </w:rPr>
        <w:t>ского языка</w:t>
      </w:r>
      <w:r>
        <w:rPr>
          <w:sz w:val="28"/>
          <w:lang w:eastAsia="ru-RU"/>
        </w:rPr>
        <w:t xml:space="preserve"> и литературы</w:t>
      </w:r>
      <w:r w:rsidRPr="00463410">
        <w:rPr>
          <w:sz w:val="28"/>
          <w:lang w:eastAsia="ru-RU"/>
        </w:rPr>
        <w:t>, я убедилась, что</w:t>
      </w:r>
      <w:r w:rsidRPr="00E654B0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повышается интерес к изучению осетинского языка, </w:t>
      </w:r>
      <w:r w:rsidRPr="00463410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активизируется познавательное и творческое</w:t>
      </w:r>
      <w:r w:rsidRPr="00463410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мышление учеников, появляется </w:t>
      </w:r>
      <w:r w:rsidRPr="00463410">
        <w:rPr>
          <w:sz w:val="28"/>
          <w:lang w:eastAsia="ru-RU"/>
        </w:rPr>
        <w:t>желание узнать новое,</w:t>
      </w:r>
      <w:r>
        <w:rPr>
          <w:sz w:val="28"/>
          <w:lang w:eastAsia="ru-RU"/>
        </w:rPr>
        <w:t xml:space="preserve"> сделать самому,</w:t>
      </w:r>
      <w:r w:rsidRPr="00463410">
        <w:rPr>
          <w:sz w:val="28"/>
          <w:lang w:eastAsia="ru-RU"/>
        </w:rPr>
        <w:t xml:space="preserve"> победить.</w:t>
      </w:r>
      <w:r>
        <w:rPr>
          <w:sz w:val="28"/>
          <w:lang w:eastAsia="ru-RU"/>
        </w:rPr>
        <w:t xml:space="preserve"> </w:t>
      </w:r>
    </w:p>
    <w:p w:rsidR="003C2DC9" w:rsidRDefault="003C2DC9" w:rsidP="003C2DC9">
      <w:pPr>
        <w:pStyle w:val="a5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lang w:eastAsia="ru-RU"/>
        </w:rPr>
        <w:t xml:space="preserve">Наблюдается повышение качества знаний учащихся по предмету из года в год. В муниципальных и республиканских предметных олимпиадах мои учащиеся становились победителями и призерами. Несомненно, большую роль  сыграли новые подходы, методы и формы работы, в большей степени, игровые технологии. </w:t>
      </w:r>
    </w:p>
    <w:p w:rsidR="003C2DC9" w:rsidRPr="00884BB5" w:rsidRDefault="003C2DC9" w:rsidP="003C2DC9">
      <w:pPr>
        <w:pStyle w:val="a5"/>
        <w:numPr>
          <w:ilvl w:val="0"/>
          <w:numId w:val="1"/>
        </w:numPr>
        <w:spacing w:after="0"/>
        <w:rPr>
          <w:b/>
          <w:sz w:val="28"/>
        </w:rPr>
      </w:pPr>
      <w:r w:rsidRPr="0097582C">
        <w:rPr>
          <w:sz w:val="28"/>
          <w:lang w:eastAsia="ru-RU"/>
        </w:rPr>
        <w:t xml:space="preserve">Игра  - это путь детей к познанию мира, в котором они живут и который призваны изменить.   </w:t>
      </w:r>
    </w:p>
    <w:p w:rsidR="003C2DC9" w:rsidRPr="00884BB5" w:rsidRDefault="003C2DC9" w:rsidP="003C2DC9">
      <w:pPr>
        <w:pStyle w:val="a5"/>
        <w:numPr>
          <w:ilvl w:val="0"/>
          <w:numId w:val="1"/>
        </w:numPr>
        <w:spacing w:after="0"/>
        <w:rPr>
          <w:b/>
          <w:sz w:val="28"/>
        </w:rPr>
      </w:pPr>
      <w:r w:rsidRPr="00884BB5">
        <w:rPr>
          <w:sz w:val="28"/>
          <w:lang w:eastAsia="ru-RU"/>
        </w:rPr>
        <w:t>Находясь в постоянном поиске, стараюсь подходит</w:t>
      </w:r>
      <w:r>
        <w:rPr>
          <w:sz w:val="28"/>
          <w:lang w:eastAsia="ru-RU"/>
        </w:rPr>
        <w:t>ь творчески к учебному процессу. Я</w:t>
      </w:r>
      <w:r w:rsidRPr="00884BB5">
        <w:rPr>
          <w:sz w:val="28"/>
          <w:lang w:eastAsia="ru-RU"/>
        </w:rPr>
        <w:t xml:space="preserve">, как педагог, хочу видеть в каждом своём ученике будущего писателя, художника или просто доброго, любящего человека. Для этого </w:t>
      </w:r>
      <w:r>
        <w:rPr>
          <w:sz w:val="28"/>
          <w:lang w:eastAsia="ru-RU"/>
        </w:rPr>
        <w:t xml:space="preserve">широко </w:t>
      </w:r>
      <w:r w:rsidRPr="00884BB5">
        <w:rPr>
          <w:sz w:val="28"/>
          <w:lang w:eastAsia="ru-RU"/>
        </w:rPr>
        <w:t>использую инновационные методы и формы работы, развивая тем самым в учениках самостоятельность, активность, инициативу.</w:t>
      </w:r>
    </w:p>
    <w:p w:rsidR="003C2DC9" w:rsidRPr="00884BB5" w:rsidRDefault="003C2DC9" w:rsidP="003C2DC9">
      <w:pPr>
        <w:pStyle w:val="a5"/>
        <w:numPr>
          <w:ilvl w:val="0"/>
          <w:numId w:val="1"/>
        </w:numPr>
        <w:spacing w:after="0"/>
        <w:rPr>
          <w:b/>
          <w:sz w:val="28"/>
        </w:rPr>
      </w:pPr>
      <w:r w:rsidRPr="00884BB5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. </w:t>
      </w:r>
      <w:r w:rsidRPr="00884BB5">
        <w:rPr>
          <w:sz w:val="28"/>
          <w:lang w:eastAsia="ru-RU"/>
        </w:rPr>
        <w:t>Стараюсь вводить в урок такие формы работы, которые бы не только развивали, подвигали к творчеству, но были бы доступны и интересны каждому. Таких форм существует множество, но одной из самых благодатных была и остаётся игра. Игра должна соответствовать возрасту детей, быть увлекательной и, самое главное, способствовать умственному и духовному развитию</w:t>
      </w:r>
      <w:r>
        <w:rPr>
          <w:sz w:val="28"/>
          <w:lang w:eastAsia="ru-RU"/>
        </w:rPr>
        <w:t>.</w:t>
      </w:r>
    </w:p>
    <w:p w:rsidR="003C2DC9" w:rsidRPr="00884BB5" w:rsidRDefault="003C2DC9" w:rsidP="003C2DC9">
      <w:pPr>
        <w:pStyle w:val="a5"/>
        <w:numPr>
          <w:ilvl w:val="0"/>
          <w:numId w:val="1"/>
        </w:numPr>
        <w:spacing w:after="0"/>
        <w:rPr>
          <w:b/>
          <w:sz w:val="28"/>
        </w:rPr>
      </w:pPr>
      <w:r w:rsidRPr="00884BB5">
        <w:rPr>
          <w:sz w:val="28"/>
          <w:lang w:eastAsia="ru-RU"/>
        </w:rPr>
        <w:t>Игра  - путь детей к познанию мира, в котором они живут и который призваны изменить. </w:t>
      </w:r>
    </w:p>
    <w:p w:rsidR="003C2DC9" w:rsidRPr="00884BB5" w:rsidRDefault="00693397" w:rsidP="003C2DC9">
      <w:pPr>
        <w:pStyle w:val="a5"/>
        <w:spacing w:after="0"/>
        <w:ind w:left="405"/>
        <w:rPr>
          <w:b/>
          <w:sz w:val="28"/>
        </w:rPr>
      </w:pPr>
      <w:r>
        <w:rPr>
          <w:sz w:val="28"/>
          <w:lang w:eastAsia="ru-RU"/>
        </w:rPr>
        <w:t xml:space="preserve">            </w:t>
      </w:r>
      <w:proofErr w:type="gramStart"/>
      <w:r w:rsidR="003C2DC9">
        <w:rPr>
          <w:sz w:val="28"/>
          <w:lang w:eastAsia="ru-RU"/>
        </w:rPr>
        <w:t xml:space="preserve">В заключение хочется сказать, что о каких бы новых образовательных и воспитательных технологиях мы не говорили,  для меня самым главным желанием остается одно: видеть всегда сверкающие глаза счастливых детей, черпать в них силы, вдохновение, веру в себя и в то, что смогу дарить им и дальше не только тепло своего сердца, но еще и интересные, содержательные уроки. </w:t>
      </w:r>
      <w:proofErr w:type="gramEnd"/>
    </w:p>
    <w:p w:rsidR="003C2DC9" w:rsidRDefault="003C2DC9"/>
    <w:sectPr w:rsidR="003C2DC9" w:rsidSect="00A6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uthCYR Black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E18"/>
    <w:multiLevelType w:val="hybridMultilevel"/>
    <w:tmpl w:val="BB84693C"/>
    <w:lvl w:ilvl="0" w:tplc="E02C7BB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C9"/>
    <w:rsid w:val="0002526A"/>
    <w:rsid w:val="001E6534"/>
    <w:rsid w:val="00273AB0"/>
    <w:rsid w:val="00387FEB"/>
    <w:rsid w:val="003B24A0"/>
    <w:rsid w:val="003C2DC9"/>
    <w:rsid w:val="003C513B"/>
    <w:rsid w:val="003C7A84"/>
    <w:rsid w:val="00456260"/>
    <w:rsid w:val="00512DEF"/>
    <w:rsid w:val="005230D9"/>
    <w:rsid w:val="00572C67"/>
    <w:rsid w:val="005A63C3"/>
    <w:rsid w:val="006351F9"/>
    <w:rsid w:val="00693397"/>
    <w:rsid w:val="00696C66"/>
    <w:rsid w:val="006B3076"/>
    <w:rsid w:val="00762981"/>
    <w:rsid w:val="00A65F5A"/>
    <w:rsid w:val="00AD6591"/>
    <w:rsid w:val="00BF5792"/>
    <w:rsid w:val="00CE244F"/>
    <w:rsid w:val="00D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D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2.sld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2A83501A-E3D9-482B-B4A8-9E0D9403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dcterms:created xsi:type="dcterms:W3CDTF">2015-06-20T15:27:00Z</dcterms:created>
  <dcterms:modified xsi:type="dcterms:W3CDTF">2015-07-07T06:13:00Z</dcterms:modified>
</cp:coreProperties>
</file>