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C" w:rsidRDefault="008418EC" w:rsidP="008418E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418EC" w:rsidRDefault="008418EC" w:rsidP="008418EC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_______________</w:t>
      </w:r>
    </w:p>
    <w:p w:rsidR="008418EC" w:rsidRDefault="008418EC" w:rsidP="008418EC">
      <w:pPr>
        <w:rPr>
          <w:sz w:val="28"/>
          <w:szCs w:val="28"/>
        </w:rPr>
      </w:pPr>
      <w:r>
        <w:rPr>
          <w:sz w:val="28"/>
          <w:szCs w:val="28"/>
        </w:rPr>
        <w:t>«____»______________________201</w:t>
      </w:r>
      <w:r w:rsidR="00F3663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:rsidR="008418EC" w:rsidRDefault="008418EC" w:rsidP="008418EC">
      <w:pPr>
        <w:rPr>
          <w:sz w:val="28"/>
          <w:szCs w:val="28"/>
        </w:rPr>
      </w:pPr>
    </w:p>
    <w:p w:rsidR="008418EC" w:rsidRDefault="008418EC" w:rsidP="008418EC">
      <w:pPr>
        <w:rPr>
          <w:sz w:val="28"/>
          <w:szCs w:val="28"/>
        </w:rPr>
      </w:pPr>
    </w:p>
    <w:p w:rsidR="008418EC" w:rsidRDefault="008418EC" w:rsidP="008418EC">
      <w:pPr>
        <w:rPr>
          <w:b/>
          <w:sz w:val="36"/>
          <w:szCs w:val="36"/>
        </w:rPr>
      </w:pPr>
      <w:r w:rsidRPr="00FA5811">
        <w:rPr>
          <w:b/>
          <w:sz w:val="36"/>
          <w:szCs w:val="36"/>
        </w:rPr>
        <w:t xml:space="preserve">Календарно-тематическое планирование уроков по </w:t>
      </w:r>
      <w:r>
        <w:rPr>
          <w:b/>
          <w:sz w:val="36"/>
          <w:szCs w:val="36"/>
        </w:rPr>
        <w:t>литературе</w:t>
      </w:r>
    </w:p>
    <w:p w:rsidR="008418EC" w:rsidRDefault="008418EC" w:rsidP="008418EC">
      <w:pPr>
        <w:rPr>
          <w:b/>
          <w:sz w:val="36"/>
          <w:szCs w:val="36"/>
        </w:rPr>
      </w:pPr>
    </w:p>
    <w:p w:rsidR="008418EC" w:rsidRPr="00F3663F" w:rsidRDefault="008418EC" w:rsidP="008418EC">
      <w:pPr>
        <w:rPr>
          <w:sz w:val="32"/>
          <w:szCs w:val="32"/>
        </w:rPr>
      </w:pPr>
      <w:r w:rsidRPr="00FA5811">
        <w:rPr>
          <w:sz w:val="32"/>
          <w:szCs w:val="32"/>
        </w:rPr>
        <w:t>Учебный</w:t>
      </w:r>
      <w:r>
        <w:rPr>
          <w:sz w:val="32"/>
          <w:szCs w:val="32"/>
        </w:rPr>
        <w:t xml:space="preserve"> год   </w:t>
      </w:r>
      <w:r>
        <w:rPr>
          <w:b/>
          <w:sz w:val="32"/>
          <w:szCs w:val="32"/>
          <w:u w:val="single"/>
        </w:rPr>
        <w:t>201</w:t>
      </w:r>
      <w:r w:rsidRPr="00F3663F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-201</w:t>
      </w:r>
      <w:r w:rsidRPr="00F3663F">
        <w:rPr>
          <w:b/>
          <w:sz w:val="32"/>
          <w:szCs w:val="32"/>
          <w:u w:val="single"/>
        </w:rPr>
        <w:t>2</w:t>
      </w:r>
    </w:p>
    <w:p w:rsidR="008418EC" w:rsidRDefault="008418EC" w:rsidP="008418EC">
      <w:pPr>
        <w:rPr>
          <w:sz w:val="32"/>
          <w:szCs w:val="32"/>
        </w:rPr>
      </w:pPr>
    </w:p>
    <w:p w:rsidR="008418EC" w:rsidRDefault="008418EC" w:rsidP="008418EC">
      <w:pPr>
        <w:rPr>
          <w:sz w:val="32"/>
          <w:szCs w:val="32"/>
        </w:rPr>
      </w:pPr>
      <w:r>
        <w:rPr>
          <w:sz w:val="32"/>
          <w:szCs w:val="32"/>
        </w:rPr>
        <w:t xml:space="preserve">Учитель (ФИО) </w:t>
      </w:r>
      <w:proofErr w:type="spellStart"/>
      <w:r>
        <w:rPr>
          <w:b/>
          <w:sz w:val="32"/>
          <w:szCs w:val="32"/>
          <w:u w:val="single"/>
        </w:rPr>
        <w:t>Мацкявичене</w:t>
      </w:r>
      <w:proofErr w:type="spellEnd"/>
      <w:r>
        <w:rPr>
          <w:b/>
          <w:sz w:val="32"/>
          <w:szCs w:val="32"/>
          <w:u w:val="single"/>
        </w:rPr>
        <w:t xml:space="preserve"> Юлия Александровна</w:t>
      </w:r>
    </w:p>
    <w:p w:rsidR="008418EC" w:rsidRDefault="008418EC" w:rsidP="008418EC">
      <w:pPr>
        <w:rPr>
          <w:sz w:val="32"/>
          <w:szCs w:val="32"/>
        </w:rPr>
      </w:pPr>
    </w:p>
    <w:p w:rsidR="008418EC" w:rsidRDefault="008418EC" w:rsidP="008418E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Класс </w:t>
      </w:r>
      <w:r>
        <w:rPr>
          <w:b/>
          <w:sz w:val="32"/>
          <w:szCs w:val="32"/>
          <w:u w:val="single"/>
        </w:rPr>
        <w:t>1</w:t>
      </w:r>
      <w:r w:rsidRPr="00F3663F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«А»</w:t>
      </w:r>
    </w:p>
    <w:p w:rsidR="008418EC" w:rsidRDefault="008418EC" w:rsidP="008418EC">
      <w:pPr>
        <w:rPr>
          <w:b/>
          <w:sz w:val="32"/>
          <w:szCs w:val="32"/>
          <w:u w:val="single"/>
        </w:rPr>
      </w:pPr>
    </w:p>
    <w:p w:rsidR="008418EC" w:rsidRDefault="008418EC" w:rsidP="008418EC">
      <w:pPr>
        <w:rPr>
          <w:sz w:val="32"/>
          <w:szCs w:val="32"/>
        </w:rPr>
      </w:pPr>
      <w:r>
        <w:rPr>
          <w:sz w:val="32"/>
          <w:szCs w:val="32"/>
        </w:rPr>
        <w:t>УМК (название учебника, автор, год издания)</w:t>
      </w:r>
    </w:p>
    <w:p w:rsidR="008418EC" w:rsidRDefault="008418EC" w:rsidP="008418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Литература 1</w:t>
      </w:r>
      <w:r w:rsidRPr="008418EC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класс. </w:t>
      </w:r>
      <w:r w:rsidRPr="008418EC">
        <w:rPr>
          <w:szCs w:val="28"/>
        </w:rPr>
        <w:t xml:space="preserve"> </w:t>
      </w:r>
      <w:r w:rsidRPr="008418EC">
        <w:rPr>
          <w:b/>
          <w:sz w:val="32"/>
          <w:szCs w:val="32"/>
          <w:u w:val="single"/>
        </w:rPr>
        <w:t xml:space="preserve">Учебник для общеобразовательных учреждений /под </w:t>
      </w:r>
      <w:proofErr w:type="spellStart"/>
      <w:r w:rsidRPr="008418EC">
        <w:rPr>
          <w:b/>
          <w:sz w:val="32"/>
          <w:szCs w:val="32"/>
          <w:u w:val="single"/>
        </w:rPr>
        <w:t>ред.В.П.Журавлева</w:t>
      </w:r>
      <w:proofErr w:type="spellEnd"/>
      <w:r w:rsidRPr="008418EC">
        <w:rPr>
          <w:b/>
          <w:sz w:val="32"/>
          <w:szCs w:val="32"/>
          <w:u w:val="single"/>
        </w:rPr>
        <w:t>/. В 2-х частях. М., Просвещение, 2009</w:t>
      </w:r>
      <w:r>
        <w:rPr>
          <w:b/>
          <w:sz w:val="32"/>
          <w:szCs w:val="32"/>
          <w:u w:val="single"/>
        </w:rPr>
        <w:t>.</w:t>
      </w:r>
    </w:p>
    <w:p w:rsidR="008418EC" w:rsidRDefault="008418EC" w:rsidP="008418EC">
      <w:pPr>
        <w:rPr>
          <w:b/>
          <w:sz w:val="32"/>
          <w:szCs w:val="32"/>
          <w:u w:val="single"/>
        </w:rPr>
      </w:pPr>
    </w:p>
    <w:p w:rsidR="008418EC" w:rsidRPr="008418EC" w:rsidRDefault="008418EC" w:rsidP="008418EC">
      <w:pPr>
        <w:rPr>
          <w:b/>
          <w:sz w:val="32"/>
          <w:szCs w:val="32"/>
          <w:u w:val="single"/>
        </w:rPr>
      </w:pPr>
    </w:p>
    <w:p w:rsidR="008418EC" w:rsidRDefault="008418EC" w:rsidP="008418E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Общее количество часов за год    </w:t>
      </w:r>
      <w:r>
        <w:rPr>
          <w:b/>
          <w:sz w:val="32"/>
          <w:szCs w:val="32"/>
          <w:u w:val="single"/>
        </w:rPr>
        <w:t>102</w:t>
      </w:r>
    </w:p>
    <w:p w:rsidR="008418EC" w:rsidRDefault="008418EC" w:rsidP="008418EC">
      <w:pPr>
        <w:rPr>
          <w:b/>
          <w:sz w:val="32"/>
          <w:szCs w:val="32"/>
          <w:u w:val="single"/>
        </w:rPr>
      </w:pPr>
    </w:p>
    <w:p w:rsidR="008418EC" w:rsidRDefault="008418EC" w:rsidP="008418EC">
      <w:pPr>
        <w:rPr>
          <w:b/>
          <w:sz w:val="32"/>
          <w:szCs w:val="32"/>
          <w:u w:val="single"/>
        </w:rPr>
      </w:pPr>
      <w:r w:rsidRPr="00FA5811">
        <w:rPr>
          <w:sz w:val="32"/>
          <w:szCs w:val="32"/>
        </w:rPr>
        <w:t>Количество часов в неделю</w:t>
      </w: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3</w:t>
      </w:r>
    </w:p>
    <w:p w:rsidR="007770F6" w:rsidRDefault="007770F6"/>
    <w:p w:rsidR="008418EC" w:rsidRDefault="008418EC"/>
    <w:p w:rsidR="008418EC" w:rsidRDefault="008418EC"/>
    <w:p w:rsidR="008418EC" w:rsidRDefault="008418EC"/>
    <w:p w:rsidR="008418EC" w:rsidRDefault="008418EC"/>
    <w:p w:rsidR="008418EC" w:rsidRDefault="008418EC"/>
    <w:p w:rsidR="008418EC" w:rsidRDefault="008418EC">
      <w:pPr>
        <w:rPr>
          <w:b/>
          <w:sz w:val="28"/>
          <w:szCs w:val="28"/>
        </w:rPr>
      </w:pPr>
      <w:r w:rsidRPr="008418EC">
        <w:rPr>
          <w:b/>
          <w:sz w:val="28"/>
          <w:szCs w:val="28"/>
        </w:rPr>
        <w:lastRenderedPageBreak/>
        <w:t>Пояснительная записка.</w:t>
      </w:r>
    </w:p>
    <w:p w:rsidR="008418EC" w:rsidRDefault="008418EC" w:rsidP="008418EC">
      <w:pPr>
        <w:ind w:left="360"/>
        <w:rPr>
          <w:szCs w:val="28"/>
        </w:rPr>
      </w:pPr>
      <w:r>
        <w:rPr>
          <w:szCs w:val="28"/>
        </w:rPr>
        <w:t>Количество часов: всего 102 часа; в неделю 3 часа.</w:t>
      </w:r>
    </w:p>
    <w:p w:rsidR="008418EC" w:rsidRDefault="008418EC" w:rsidP="008418EC">
      <w:pPr>
        <w:ind w:left="360"/>
        <w:rPr>
          <w:szCs w:val="28"/>
        </w:rPr>
      </w:pPr>
      <w:r>
        <w:rPr>
          <w:szCs w:val="28"/>
        </w:rPr>
        <w:t>Плановых уроков развития речи 1</w:t>
      </w:r>
      <w:r w:rsidR="00F04679">
        <w:rPr>
          <w:szCs w:val="28"/>
        </w:rPr>
        <w:t>3</w:t>
      </w:r>
      <w:r>
        <w:rPr>
          <w:szCs w:val="28"/>
        </w:rPr>
        <w:t xml:space="preserve"> ч., зачетов  2, тестов 12 ч.;</w:t>
      </w:r>
    </w:p>
    <w:p w:rsidR="008418EC" w:rsidRDefault="008418EC" w:rsidP="008418EC">
      <w:pPr>
        <w:ind w:left="360"/>
        <w:rPr>
          <w:szCs w:val="28"/>
        </w:rPr>
      </w:pPr>
      <w:r>
        <w:rPr>
          <w:szCs w:val="28"/>
        </w:rPr>
        <w:t xml:space="preserve">Административных контрольных уроков </w:t>
      </w:r>
      <w:proofErr w:type="spellStart"/>
      <w:r>
        <w:rPr>
          <w:szCs w:val="28"/>
        </w:rPr>
        <w:t>___</w:t>
      </w:r>
      <w:proofErr w:type="gramStart"/>
      <w:r>
        <w:rPr>
          <w:szCs w:val="28"/>
        </w:rPr>
        <w:t>ч</w:t>
      </w:r>
      <w:proofErr w:type="spellEnd"/>
      <w:proofErr w:type="gramEnd"/>
      <w:r>
        <w:rPr>
          <w:szCs w:val="28"/>
        </w:rPr>
        <w:t>.</w:t>
      </w:r>
    </w:p>
    <w:p w:rsidR="008418EC" w:rsidRDefault="008418EC" w:rsidP="008418EC">
      <w:pPr>
        <w:pStyle w:val="a3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8"/>
        </w:rPr>
        <w:t xml:space="preserve">Планирование составлено на основе </w:t>
      </w:r>
      <w:r>
        <w:rPr>
          <w:rFonts w:ascii="Times New Roman" w:hAnsi="Times New Roman"/>
        </w:rPr>
        <w:t>федерального компонента государственного стандарта среднего (полного) общего образования  и авторской программы по литературе  для V-XI  классов общеобразовательных учреждений (автор-составитель:</w:t>
      </w:r>
      <w:proofErr w:type="gramEnd"/>
      <w:r>
        <w:rPr>
          <w:rFonts w:ascii="Times New Roman" w:hAnsi="Times New Roman"/>
        </w:rPr>
        <w:t xml:space="preserve"> Коровина В.Я.)</w:t>
      </w:r>
      <w:r>
        <w:rPr>
          <w:rFonts w:ascii="Times New Roman" w:hAnsi="Times New Roman"/>
          <w:b/>
        </w:rPr>
        <w:t xml:space="preserve"> Базовый уровень.</w:t>
      </w:r>
    </w:p>
    <w:p w:rsidR="008418EC" w:rsidRDefault="008418EC" w:rsidP="008418EC">
      <w:pPr>
        <w:ind w:left="360"/>
        <w:rPr>
          <w:szCs w:val="28"/>
        </w:rPr>
      </w:pPr>
      <w:r>
        <w:rPr>
          <w:szCs w:val="28"/>
        </w:rPr>
        <w:t xml:space="preserve">Учебник  </w:t>
      </w:r>
      <w:r w:rsidRPr="00EE4340">
        <w:rPr>
          <w:szCs w:val="28"/>
        </w:rPr>
        <w:t xml:space="preserve"> Литература. 11 класс. Учебник для общеобразовательных учреждений</w:t>
      </w:r>
      <w:r>
        <w:rPr>
          <w:szCs w:val="28"/>
        </w:rPr>
        <w:t xml:space="preserve"> /под </w:t>
      </w:r>
      <w:proofErr w:type="spellStart"/>
      <w:r>
        <w:rPr>
          <w:szCs w:val="28"/>
        </w:rPr>
        <w:t>ред.В.П.Журавлева</w:t>
      </w:r>
      <w:proofErr w:type="spellEnd"/>
      <w:r>
        <w:rPr>
          <w:szCs w:val="28"/>
        </w:rPr>
        <w:t>/</w:t>
      </w:r>
      <w:r w:rsidRPr="00EE4340">
        <w:rPr>
          <w:szCs w:val="28"/>
        </w:rPr>
        <w:t xml:space="preserve">. В 2-х частях. </w:t>
      </w:r>
      <w:r>
        <w:rPr>
          <w:szCs w:val="28"/>
        </w:rPr>
        <w:t>М., Просвещение, 2009</w:t>
      </w:r>
    </w:p>
    <w:p w:rsidR="008418EC" w:rsidRDefault="008418EC" w:rsidP="008418EC">
      <w:pPr>
        <w:rPr>
          <w:szCs w:val="28"/>
        </w:rPr>
      </w:pPr>
      <w:r>
        <w:rPr>
          <w:szCs w:val="28"/>
        </w:rPr>
        <w:t xml:space="preserve">Дополнительная литература </w:t>
      </w:r>
      <w:r w:rsidRPr="00EE4340">
        <w:rPr>
          <w:szCs w:val="28"/>
        </w:rPr>
        <w:t xml:space="preserve"> Еремина </w:t>
      </w:r>
      <w:r>
        <w:rPr>
          <w:szCs w:val="28"/>
        </w:rPr>
        <w:t>О.</w:t>
      </w:r>
      <w:r w:rsidRPr="00EE4340">
        <w:rPr>
          <w:szCs w:val="28"/>
        </w:rPr>
        <w:t xml:space="preserve"> А</w:t>
      </w:r>
      <w:r>
        <w:rPr>
          <w:szCs w:val="28"/>
        </w:rPr>
        <w:t>.</w:t>
      </w:r>
      <w:r w:rsidRPr="00EE4340">
        <w:rPr>
          <w:szCs w:val="28"/>
        </w:rPr>
        <w:t xml:space="preserve"> Литература. 11 класс. Поурочные разработки. Книга для учителя</w:t>
      </w:r>
      <w:r>
        <w:rPr>
          <w:szCs w:val="28"/>
        </w:rPr>
        <w:t xml:space="preserve">.    М., Просвещение, 2009       </w:t>
      </w:r>
    </w:p>
    <w:p w:rsidR="008418EC" w:rsidRDefault="008418EC" w:rsidP="008418EC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134"/>
        <w:gridCol w:w="2977"/>
        <w:gridCol w:w="1134"/>
        <w:gridCol w:w="6095"/>
        <w:gridCol w:w="2629"/>
      </w:tblGrid>
      <w:tr w:rsidR="008418EC" w:rsidTr="00E61F4B">
        <w:tc>
          <w:tcPr>
            <w:tcW w:w="817" w:type="dxa"/>
          </w:tcPr>
          <w:p w:rsidR="008418EC" w:rsidRDefault="00E61F4B" w:rsidP="008418EC">
            <w:r w:rsidRPr="00077463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8418EC" w:rsidRDefault="00E61F4B" w:rsidP="008418EC">
            <w:r w:rsidRPr="00077463">
              <w:rPr>
                <w:b/>
              </w:rPr>
              <w:t>Дата факт</w:t>
            </w:r>
          </w:p>
        </w:tc>
        <w:tc>
          <w:tcPr>
            <w:tcW w:w="2977" w:type="dxa"/>
          </w:tcPr>
          <w:p w:rsidR="008418EC" w:rsidRDefault="00E61F4B" w:rsidP="008418EC">
            <w:r w:rsidRPr="00077463">
              <w:rPr>
                <w:b/>
              </w:rPr>
              <w:t>Раздел программы</w:t>
            </w:r>
          </w:p>
        </w:tc>
        <w:tc>
          <w:tcPr>
            <w:tcW w:w="1134" w:type="dxa"/>
          </w:tcPr>
          <w:p w:rsidR="008418EC" w:rsidRDefault="00E61F4B" w:rsidP="008418EC">
            <w:r w:rsidRPr="00077463">
              <w:rPr>
                <w:b/>
              </w:rPr>
              <w:t>Кол-во часов по разделу</w:t>
            </w:r>
          </w:p>
        </w:tc>
        <w:tc>
          <w:tcPr>
            <w:tcW w:w="6095" w:type="dxa"/>
          </w:tcPr>
          <w:p w:rsidR="008418EC" w:rsidRDefault="00E61F4B" w:rsidP="008418EC">
            <w:r>
              <w:t xml:space="preserve">                    </w:t>
            </w:r>
            <w:r w:rsidRPr="00077463">
              <w:rPr>
                <w:b/>
              </w:rPr>
              <w:t>Содержание, тема урока</w:t>
            </w:r>
          </w:p>
        </w:tc>
        <w:tc>
          <w:tcPr>
            <w:tcW w:w="2629" w:type="dxa"/>
          </w:tcPr>
          <w:p w:rsidR="008418EC" w:rsidRDefault="00E61F4B" w:rsidP="008418EC">
            <w:r w:rsidRPr="00077463">
              <w:rPr>
                <w:b/>
              </w:rPr>
              <w:t>Примечания</w:t>
            </w:r>
          </w:p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1.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E61F4B" w:rsidP="008418EC">
            <w:r w:rsidRPr="0028061A">
              <w:rPr>
                <w:bCs/>
              </w:rPr>
              <w:t>Введение.</w:t>
            </w:r>
          </w:p>
        </w:tc>
        <w:tc>
          <w:tcPr>
            <w:tcW w:w="1134" w:type="dxa"/>
          </w:tcPr>
          <w:p w:rsidR="008418EC" w:rsidRDefault="00E61F4B" w:rsidP="008418EC">
            <w:r>
              <w:t>1</w:t>
            </w:r>
          </w:p>
        </w:tc>
        <w:tc>
          <w:tcPr>
            <w:tcW w:w="6095" w:type="dxa"/>
          </w:tcPr>
          <w:p w:rsidR="008418EC" w:rsidRDefault="00E61F4B" w:rsidP="008418EC">
            <w:r w:rsidRPr="0028061A">
              <w:rPr>
                <w:bCs/>
              </w:rPr>
              <w:t>Введение. Характеристика литературного процесса начала XX века. Многообразие литературных н</w:t>
            </w:r>
            <w:r>
              <w:rPr>
                <w:bCs/>
              </w:rPr>
              <w:t>аправлений, стилей, школ, групп</w:t>
            </w:r>
            <w:r w:rsidRPr="00764A67">
              <w:rPr>
                <w:bCs/>
              </w:rPr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E61F4B" w:rsidP="008418EC">
            <w:r w:rsidRPr="00764A67">
              <w:rPr>
                <w:b/>
                <w:bCs/>
              </w:rPr>
              <w:t>И.А.Бунин</w:t>
            </w:r>
          </w:p>
        </w:tc>
        <w:tc>
          <w:tcPr>
            <w:tcW w:w="1134" w:type="dxa"/>
          </w:tcPr>
          <w:p w:rsidR="008418EC" w:rsidRDefault="00E61F4B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И.А. Бунин: судьба и творчество. Лирика И.А. Бунина.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Рассказы и повести И. Бунина о деревне.</w:t>
            </w:r>
            <w:r w:rsidR="00B767FC">
              <w:t xml:space="preserve"> </w:t>
            </w:r>
            <w:r w:rsidR="00B767FC" w:rsidRPr="00B767FC">
              <w:rPr>
                <w:b/>
              </w:rPr>
              <w:t>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 xml:space="preserve">Обучение комплексному анализу рассказа И.А. Бунина </w:t>
            </w:r>
            <w:r>
              <w:t>«Господин из Сан-Франциско»</w:t>
            </w:r>
            <w:r w:rsidRPr="0028061A">
              <w:t>.</w:t>
            </w:r>
            <w:r w:rsidR="00B767FC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Рассказы И.А. Бунина периода э</w:t>
            </w:r>
            <w:r>
              <w:t>миграции. Сборник «Темные аллеи»</w:t>
            </w:r>
            <w:r w:rsidRPr="0028061A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E61F4B" w:rsidP="008418EC">
            <w:r w:rsidRPr="00764A67">
              <w:rPr>
                <w:b/>
              </w:rPr>
              <w:t>А.И.Куприн</w:t>
            </w:r>
          </w:p>
        </w:tc>
        <w:tc>
          <w:tcPr>
            <w:tcW w:w="1134" w:type="dxa"/>
          </w:tcPr>
          <w:p w:rsidR="008418EC" w:rsidRDefault="00E61F4B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А. И. Куприн: судьба и творчество.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E61F4B" w:rsidRPr="0028061A">
              <w:t>Трагизм любовно</w:t>
            </w:r>
            <w:r w:rsidR="00E61F4B">
              <w:t>й темы в повестях «Поединок» и «Олеся»</w:t>
            </w:r>
            <w:r w:rsidR="00E61F4B" w:rsidRPr="0028061A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F04679">
            <w:r w:rsidRPr="0028061A">
              <w:t>Проблематика и поэти</w:t>
            </w:r>
            <w:r>
              <w:t>ка рассказа «Гранатовый браслет»</w:t>
            </w:r>
            <w:r w:rsidRPr="0028061A">
              <w:t xml:space="preserve">. 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Проблематика и поэти</w:t>
            </w:r>
            <w:r>
              <w:t>ка рассказа «Гранатовый браслет»</w:t>
            </w:r>
            <w:r w:rsidRPr="0028061A">
              <w:t>. Домашнее сочинение по творчеству И.А. Бунина и А.И. Куприна.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E61F4B" w:rsidP="008418EC">
            <w:r w:rsidRPr="00764A67">
              <w:rPr>
                <w:b/>
              </w:rPr>
              <w:t>Обзор русской поэзии к.19-н.20вв.</w:t>
            </w:r>
          </w:p>
        </w:tc>
        <w:tc>
          <w:tcPr>
            <w:tcW w:w="1134" w:type="dxa"/>
          </w:tcPr>
          <w:p w:rsidR="008418EC" w:rsidRDefault="00E61F4B" w:rsidP="008418EC">
            <w:r>
              <w:t>10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10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>Русский символизм и его истоки.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t>11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E61F4B" w:rsidP="008418EC">
            <w:r w:rsidRPr="0028061A">
              <w:t xml:space="preserve">В.Я. Брюсов как основоположник символизма. Проблематика </w:t>
            </w:r>
            <w:r w:rsidRPr="0028061A">
              <w:lastRenderedPageBreak/>
              <w:t>и стиль произведений В. Я. Брюсова.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E61F4B" w:rsidP="008418EC">
            <w:r>
              <w:lastRenderedPageBreak/>
              <w:t>12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E61F4B">
              <w:t xml:space="preserve">Лирика поэтов </w:t>
            </w:r>
            <w:r w:rsidR="00E61F4B" w:rsidRPr="00895144">
              <w:t>серебряного века (К.Д. Бальмонт, А. Белый, И.Ф. Анненский и др.).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B90FA1">
              <w:t xml:space="preserve">Лирика поэтов </w:t>
            </w:r>
            <w:r w:rsidR="00B90FA1" w:rsidRPr="00895144">
              <w:t>серебряного века (К.Д. Бальмонт, А. Белый, И.Ф. Анненский и др.).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Западноевропейские и отечественные истоки акмеизма.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Н.С. Гумилев и акмеизм. Проблематика и поэтика лирики Н.С. Гумилева.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Н.С. Гумилев и акмеизм. Проблематика и поэтика лирики Н.С. Гумилева.</w:t>
            </w:r>
            <w:r w:rsidR="00B767FC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Футуризм как литературное направление. Русские футуристы.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F04679">
            <w:r w:rsidRPr="00895144">
              <w:t xml:space="preserve">Русская проза и поэзия серебряного века: темы, проблемы, поэтика. 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19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Русская проза и поэзия серебряного века: темы, проблемы, поэтика. Домашнее сочинение по литературе серебряного века.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B90FA1" w:rsidP="008418EC">
            <w:r w:rsidRPr="00764A67">
              <w:rPr>
                <w:b/>
              </w:rPr>
              <w:t>М.Горький</w:t>
            </w:r>
          </w:p>
        </w:tc>
        <w:tc>
          <w:tcPr>
            <w:tcW w:w="1134" w:type="dxa"/>
          </w:tcPr>
          <w:p w:rsidR="008418EC" w:rsidRDefault="00B90FA1" w:rsidP="008418EC">
            <w:r>
              <w:t>8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М. Горький: жизнь, творчество, личность. Ранние романтические рассказы.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5144">
              <w:t>М. Горький: жизнь, творчество, личность. Ранние романтические рассказы.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Роман «Фома Гордеев»: герой и время.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Роман «Фома Гордеев»: герой и время.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«На дне»</w:t>
            </w:r>
            <w:r w:rsidRPr="00895144">
              <w:t xml:space="preserve"> как социально-философская драма.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«На дне»</w:t>
            </w:r>
            <w:r w:rsidRPr="00895144">
              <w:t xml:space="preserve"> как социально-философская драма.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6CB4">
              <w:t>Классное сочинение по творчеству М. Горького.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96CB4">
              <w:t>Классное сочинение по творчеству М. Горького.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B90FA1" w:rsidP="008418EC">
            <w:r>
              <w:rPr>
                <w:b/>
              </w:rPr>
              <w:t>А.А.Блок</w:t>
            </w:r>
          </w:p>
        </w:tc>
        <w:tc>
          <w:tcPr>
            <w:tcW w:w="1134" w:type="dxa"/>
          </w:tcPr>
          <w:p w:rsidR="008418EC" w:rsidRDefault="00B90FA1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А.А. Блок: судьба и творчество. Блок и симв</w:t>
            </w:r>
            <w:r>
              <w:t>олизм. «Стихи о Прекрасной Даме»</w:t>
            </w:r>
            <w:r w:rsidRPr="002100B8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29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Тема страшного мира в лирике А. Блока. Развитие понятия об образе-символе.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Тема России в лирике А. Блока.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«Двенадцать»</w:t>
            </w:r>
            <w:r w:rsidRPr="002100B8">
              <w:t>: проблематика и поэтика.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B90FA1" w:rsidP="008418EC">
            <w:r>
              <w:rPr>
                <w:b/>
              </w:rPr>
              <w:t>С.А.Есенин</w:t>
            </w:r>
          </w:p>
        </w:tc>
        <w:tc>
          <w:tcPr>
            <w:tcW w:w="1134" w:type="dxa"/>
          </w:tcPr>
          <w:p w:rsidR="008418EC" w:rsidRDefault="00B90FA1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rPr>
                <w:bCs/>
              </w:rPr>
              <w:t>С.А. Есенин: личность и судьба. Раннее творчество.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rPr>
                <w:bCs/>
              </w:rPr>
              <w:t>Лирика С.А. Есенина после революции.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rPr>
                <w:bCs/>
              </w:rPr>
              <w:t>Лирика С.А. Есенина после революции.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 xml:space="preserve">«Анна </w:t>
            </w:r>
            <w:proofErr w:type="spellStart"/>
            <w:r>
              <w:t>Снегина</w:t>
            </w:r>
            <w:proofErr w:type="spellEnd"/>
            <w:r>
              <w:t>»</w:t>
            </w:r>
            <w:r w:rsidRPr="002100B8">
              <w:t xml:space="preserve">: </w:t>
            </w:r>
            <w:proofErr w:type="gramStart"/>
            <w:r w:rsidRPr="002100B8">
              <w:t>лирическое</w:t>
            </w:r>
            <w:proofErr w:type="gramEnd"/>
            <w:r w:rsidRPr="002100B8">
              <w:t xml:space="preserve"> и эпическое в поэме.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B90FA1" w:rsidP="008418EC">
            <w:r>
              <w:rPr>
                <w:b/>
              </w:rPr>
              <w:t>Литература 20-х годов</w:t>
            </w:r>
          </w:p>
        </w:tc>
        <w:tc>
          <w:tcPr>
            <w:tcW w:w="1134" w:type="dxa"/>
          </w:tcPr>
          <w:p w:rsidR="008418EC" w:rsidRDefault="00B90FA1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Литература 20-х годов. Обзор.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Тема революции и гражданской войны в прозе 20-х годов</w:t>
            </w:r>
            <w:r>
              <w:t>. Жанр антиутопии. Е.Замятин «Мы».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2100B8">
              <w:t>Тема революции и гражданской войны в прозе 20-х годов</w:t>
            </w:r>
            <w:r>
              <w:t>. Жанр антиутопии. Е.Замятин «Мы».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39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Сатира в произведениях  М.Зощенко, А. Аверченко, Н.Тэффи.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B90FA1" w:rsidP="008418EC">
            <w:r>
              <w:rPr>
                <w:b/>
              </w:rPr>
              <w:t>В.В.Маяковский</w:t>
            </w:r>
          </w:p>
        </w:tc>
        <w:tc>
          <w:tcPr>
            <w:tcW w:w="1134" w:type="dxa"/>
          </w:tcPr>
          <w:p w:rsidR="008418EC" w:rsidRDefault="00B90FA1" w:rsidP="008418EC">
            <w:r>
              <w:t>5+2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40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439AF">
              <w:t>В.В. Маяковский: судьба и творчество. Дооктябрьская лирика.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41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>
              <w:t>«Облако в штанах»</w:t>
            </w:r>
            <w:r w:rsidRPr="008439AF">
              <w:t>: проблематика и поэтика.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42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439AF">
              <w:t>Пафос революции в стихах В. В. Маяковского. Сатирические стихи.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43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90FA1" w:rsidP="008418EC">
            <w:r w:rsidRPr="008439AF">
              <w:t>Любовная лирика В. В. Маяковского.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B90FA1" w:rsidP="008418EC">
            <w:r>
              <w:t>44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8439AF">
              <w:t>Тема поэта и поэзии в творчестве В.В. Маяковского. Развитие понятия о тоническом стихосложении. Домашнее сочинение по лирике А.А. Блока, С.А. Есенина, В.В. Маяковского.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45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8439AF">
              <w:t>Зачетная работа за первое полугодие.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46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8439AF">
              <w:t>Зачетная работа за первое полугодие.</w:t>
            </w:r>
            <w:r w:rsidR="00F04679" w:rsidRPr="00F04679">
              <w:rPr>
                <w:b/>
              </w:rPr>
              <w:t xml:space="preserve"> Зачет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А.А.Ахматова</w:t>
            </w:r>
          </w:p>
        </w:tc>
        <w:tc>
          <w:tcPr>
            <w:tcW w:w="1134" w:type="dxa"/>
          </w:tcPr>
          <w:p w:rsidR="008418EC" w:rsidRDefault="00695E6F" w:rsidP="008418EC">
            <w:r>
              <w:t>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47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А. А. Ахматова: личность и судьба. Художественное своеобразие и поэтическое мастерство лирики А. А. Ахматовой.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48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А. А. Ахматова: личность и судьба. Художественное своеобразие и поэтическое мастерство лирики А. А. Ахматовой.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М.И.Цветаева</w:t>
            </w:r>
          </w:p>
        </w:tc>
        <w:tc>
          <w:tcPr>
            <w:tcW w:w="1134" w:type="dxa"/>
          </w:tcPr>
          <w:p w:rsidR="008418EC" w:rsidRDefault="00695E6F" w:rsidP="008418EC">
            <w:r>
              <w:t>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49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 xml:space="preserve">М. И. Цветаева: личность и судьба. Темы и проблемы </w:t>
            </w:r>
            <w:r>
              <w:lastRenderedPageBreak/>
              <w:t>творчества. Своеобразие поэтического стиля.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lastRenderedPageBreak/>
              <w:t>50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М. И. Цветаева: личность и судьба. Темы и проблемы творчества. Своеобразие поэтического стиля.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Б.Л.Пастернак</w:t>
            </w:r>
          </w:p>
        </w:tc>
        <w:tc>
          <w:tcPr>
            <w:tcW w:w="1134" w:type="dxa"/>
          </w:tcPr>
          <w:p w:rsidR="008418EC" w:rsidRDefault="00695E6F" w:rsidP="008418EC">
            <w:r>
              <w:t>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Б. Л. Пастернак: судьба и творчество. Философский характер лирики Б. Пастернака.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Б. Л. Пастернак: судьба и творчество. Философский характер лирики Б. Пастернака. Обучение анализу лирического текста.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Н.А.Заболоцкий</w:t>
            </w:r>
          </w:p>
        </w:tc>
        <w:tc>
          <w:tcPr>
            <w:tcW w:w="1134" w:type="dxa"/>
          </w:tcPr>
          <w:p w:rsidR="008418EC" w:rsidRDefault="00695E6F" w:rsidP="008418EC">
            <w:r>
              <w:t>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Н.А. Заболоцкий: судьба и творчество. Домашнее сочинение по лирике А.А. Ахматовой, М.И. Цветаевой или Н.А. Заболоцкого.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Н.А. Заболоцкий: судьба и творчество. Домашнее сочинение по лирике А.А. Ахматовой, М.И. Цветаевой или Н.А. Заболоцкого.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  <w:bCs/>
              </w:rPr>
              <w:t>М.А.Булгаков</w:t>
            </w:r>
          </w:p>
        </w:tc>
        <w:tc>
          <w:tcPr>
            <w:tcW w:w="1134" w:type="dxa"/>
          </w:tcPr>
          <w:p w:rsidR="008418EC" w:rsidRDefault="00695E6F" w:rsidP="008418EC">
            <w:r>
              <w:t>5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8439AF">
              <w:t>М.А. Булгаков: судьба и творчество.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>
              <w:t>Своеобразие сатиры Булгакова в повести «Собачье сердце»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4F4A61">
              <w:t xml:space="preserve">Сочетание реальности и фантастики. Москва и </w:t>
            </w:r>
            <w:proofErr w:type="spellStart"/>
            <w:r w:rsidRPr="004F4A61">
              <w:t>Ершалаим</w:t>
            </w:r>
            <w:proofErr w:type="spellEnd"/>
            <w:r w:rsidRPr="004F4A61">
              <w:t xml:space="preserve">. Образы </w:t>
            </w:r>
            <w:proofErr w:type="spellStart"/>
            <w:r w:rsidRPr="004F4A61">
              <w:t>Воланда</w:t>
            </w:r>
            <w:proofErr w:type="spellEnd"/>
            <w:r w:rsidRPr="004F4A61">
              <w:t xml:space="preserve"> и его свиты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4F4A61">
              <w:t>Фигура Понтия Пилата и тема совести. Проблема нравственного выбора в романе. Изображение любви как высшей духовной ценности.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59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4F4A61">
              <w:t>Проблема творчества и судьбы художника. Смысл финальной главы романа. Домашнее сочинение по творчеству М. Булгакова.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А.П.Платонов</w:t>
            </w:r>
          </w:p>
        </w:tc>
        <w:tc>
          <w:tcPr>
            <w:tcW w:w="1134" w:type="dxa"/>
          </w:tcPr>
          <w:p w:rsidR="008418EC" w:rsidRDefault="00695E6F" w:rsidP="008418EC">
            <w:r>
              <w:t>3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4E35DF">
              <w:t>А. П. Платонов: страницы жизни и творчества.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4E35DF">
              <w:t>Рассказы А. П. Платонова: проблематика и поэтика.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695E6F" w:rsidRPr="004E35DF">
              <w:t>По</w:t>
            </w:r>
            <w:r w:rsidR="00695E6F">
              <w:t>весть А. П. Платонова «Котлован»</w:t>
            </w:r>
            <w:r w:rsidR="00695E6F" w:rsidRPr="004E35DF">
              <w:t>: обзор.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М.А.Шолохов</w:t>
            </w:r>
          </w:p>
        </w:tc>
        <w:tc>
          <w:tcPr>
            <w:tcW w:w="1134" w:type="dxa"/>
          </w:tcPr>
          <w:p w:rsidR="008418EC" w:rsidRDefault="00695E6F" w:rsidP="008418EC">
            <w:r>
              <w:t>5+2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М.А.</w:t>
            </w:r>
            <w:r>
              <w:t xml:space="preserve"> Шолохов: судьба и творчество. «Донские рассказы»</w:t>
            </w:r>
            <w:r w:rsidRPr="00612AF4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Карт</w:t>
            </w:r>
            <w:r>
              <w:t>ины гражданской войны в романе «Тихий Дон»</w:t>
            </w:r>
            <w:r w:rsidRPr="00612AF4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Карт</w:t>
            </w:r>
            <w:r>
              <w:t>ины гражданской войны в романе «Тихий Дон»</w:t>
            </w:r>
            <w:r w:rsidRPr="00612AF4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Трагедия Григория Мелехова.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lastRenderedPageBreak/>
              <w:t>67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Женские образы в романе.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Классное сочинение по творчеству М. А. Шолохова.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69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Классное сочинение по творчеству М. А. Шолохова.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695E6F" w:rsidP="008418EC">
            <w:r>
              <w:rPr>
                <w:b/>
              </w:rPr>
              <w:t>Литература 40-50-х годов</w:t>
            </w:r>
          </w:p>
        </w:tc>
        <w:tc>
          <w:tcPr>
            <w:tcW w:w="1134" w:type="dxa"/>
          </w:tcPr>
          <w:p w:rsidR="008418EC" w:rsidRDefault="00695E6F" w:rsidP="008418EC">
            <w:r>
              <w:t>3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70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695E6F" w:rsidP="008418EC">
            <w:r w:rsidRPr="00612AF4">
              <w:t>Великая Отечественная война в литературе 40-х - 50-х годов: обзор.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695E6F" w:rsidP="008418EC">
            <w:r>
              <w:t>71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F04679">
            <w:proofErr w:type="gramStart"/>
            <w:r w:rsidRPr="00612AF4">
              <w:t>Правда</w:t>
            </w:r>
            <w:proofErr w:type="gramEnd"/>
            <w:r w:rsidRPr="00612AF4">
              <w:t xml:space="preserve"> о войне в современной литературе. 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proofErr w:type="gramStart"/>
            <w:r w:rsidRPr="00612AF4">
              <w:t>Правда</w:t>
            </w:r>
            <w:proofErr w:type="gramEnd"/>
            <w:r w:rsidRPr="00612AF4">
              <w:t xml:space="preserve"> о войне в современной литературе. Домашнее сочинение по произведениям современной литературы о войне.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9612A4" w:rsidP="008418EC">
            <w:r>
              <w:rPr>
                <w:b/>
              </w:rPr>
              <w:t>Обзор литературы 60-70 годов</w:t>
            </w:r>
          </w:p>
        </w:tc>
        <w:tc>
          <w:tcPr>
            <w:tcW w:w="1134" w:type="dxa"/>
          </w:tcPr>
          <w:p w:rsidR="008418EC" w:rsidRDefault="009612A4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>
              <w:t>«Городская»</w:t>
            </w:r>
            <w:r w:rsidR="009612A4" w:rsidRPr="00612AF4">
              <w:t xml:space="preserve"> проза в современной литературе (одно произведение по выбору).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>
              <w:t>«Деревенская»</w:t>
            </w:r>
            <w:r w:rsidR="009612A4" w:rsidRPr="00612AF4">
              <w:t xml:space="preserve"> проза в современной литературе (одно произведение по выбору).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 w:rsidRPr="009F759E">
              <w:t xml:space="preserve">Темы и проблемы современной драматургии А.В.Вампилов. «Утиная охота». </w:t>
            </w:r>
            <w:proofErr w:type="spellStart"/>
            <w:r w:rsidR="009612A4" w:rsidRPr="009F759E">
              <w:t>Зилов</w:t>
            </w:r>
            <w:proofErr w:type="spellEnd"/>
            <w:r w:rsidR="009612A4" w:rsidRPr="009F759E">
              <w:t xml:space="preserve"> </w:t>
            </w:r>
            <w:proofErr w:type="gramStart"/>
            <w:r w:rsidR="009612A4" w:rsidRPr="009F759E">
              <w:t>–х</w:t>
            </w:r>
            <w:proofErr w:type="gramEnd"/>
            <w:r w:rsidR="009612A4" w:rsidRPr="009F759E">
              <w:t>удожественное открытие автора. Смысл финала.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76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0C6F53">
              <w:t>Авторская песня. Домашнее сочинение. Рецензия на сборник стихов любимого поэта.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9612A4" w:rsidP="008418EC">
            <w:r>
              <w:rPr>
                <w:b/>
              </w:rPr>
              <w:t>А.И.Солженицын</w:t>
            </w:r>
          </w:p>
        </w:tc>
        <w:tc>
          <w:tcPr>
            <w:tcW w:w="1134" w:type="dxa"/>
          </w:tcPr>
          <w:p w:rsidR="008418EC" w:rsidRDefault="009612A4" w:rsidP="008418EC">
            <w:r>
              <w:t>4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77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1C10E2">
              <w:t>Жизнь и творчество.  «Архипелаг ГУЛАГ» (обзор). Гражданское мужество автора.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78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1C10E2">
              <w:t>«Один день Ивана Денисовича». Проблема русского национального характера в контексте трагической эпохи.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79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1C10E2">
              <w:t>«Матрёнин двор». Образ «праведника» в творчестве А.И.Солженицына.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80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1C10E2">
              <w:t>«Крохотки». Философия жизни</w:t>
            </w:r>
            <w:r>
              <w:t xml:space="preserve"> в художественных миниатюрах</w:t>
            </w:r>
            <w:r w:rsidRPr="001C10E2">
              <w:t>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9612A4" w:rsidP="008418EC">
            <w:r>
              <w:rPr>
                <w:b/>
              </w:rPr>
              <w:t>А.Т.Твардовский</w:t>
            </w:r>
          </w:p>
        </w:tc>
        <w:tc>
          <w:tcPr>
            <w:tcW w:w="1134" w:type="dxa"/>
          </w:tcPr>
          <w:p w:rsidR="008418EC" w:rsidRDefault="009612A4" w:rsidP="008418EC">
            <w:r>
              <w:t>3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81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 w:rsidRPr="000C6F53">
              <w:t>А.Т. Твардовский: судьба и творчество. Лирика А.Т. Твардовского.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82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>
              <w:t>Поэмы «За далью – даль» и «По праву памяти»</w:t>
            </w:r>
            <w:r w:rsidRPr="000C6F53">
              <w:t xml:space="preserve"> как художественное осмысление сложного пути Родины.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83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9612A4" w:rsidP="008418EC">
            <w:r>
              <w:t>Поэмы «За далью – даль» и «По праву памяти»</w:t>
            </w:r>
            <w:r w:rsidRPr="000C6F53">
              <w:t xml:space="preserve"> как </w:t>
            </w:r>
            <w:r w:rsidRPr="000C6F53">
              <w:lastRenderedPageBreak/>
              <w:t>художественное осмысление сложного пути Родины.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9612A4" w:rsidP="008418EC">
            <w:r>
              <w:rPr>
                <w:b/>
              </w:rPr>
              <w:t>Литература последних десятилетий 20 века</w:t>
            </w:r>
          </w:p>
        </w:tc>
        <w:tc>
          <w:tcPr>
            <w:tcW w:w="1134" w:type="dxa"/>
          </w:tcPr>
          <w:p w:rsidR="008418EC" w:rsidRDefault="009612A4" w:rsidP="008418EC">
            <w:r>
              <w:t>12+2</w:t>
            </w:r>
          </w:p>
        </w:tc>
        <w:tc>
          <w:tcPr>
            <w:tcW w:w="6095" w:type="dxa"/>
          </w:tcPr>
          <w:p w:rsidR="008418EC" w:rsidRDefault="008418EC" w:rsidP="008418EC"/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84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 w:rsidRPr="00354D6F">
              <w:t>В.М.Шукшин. Изображение народного характера и картин народной жизни  в рассказах.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8418EC" w:rsidTr="00E61F4B">
        <w:tc>
          <w:tcPr>
            <w:tcW w:w="817" w:type="dxa"/>
          </w:tcPr>
          <w:p w:rsidR="008418EC" w:rsidRDefault="009612A4" w:rsidP="008418EC">
            <w:r>
              <w:t>85</w:t>
            </w:r>
          </w:p>
        </w:tc>
        <w:tc>
          <w:tcPr>
            <w:tcW w:w="1134" w:type="dxa"/>
          </w:tcPr>
          <w:p w:rsidR="008418EC" w:rsidRDefault="008418EC" w:rsidP="008418EC"/>
        </w:tc>
        <w:tc>
          <w:tcPr>
            <w:tcW w:w="2977" w:type="dxa"/>
          </w:tcPr>
          <w:p w:rsidR="008418EC" w:rsidRDefault="008418EC" w:rsidP="008418EC"/>
        </w:tc>
        <w:tc>
          <w:tcPr>
            <w:tcW w:w="1134" w:type="dxa"/>
          </w:tcPr>
          <w:p w:rsidR="008418EC" w:rsidRDefault="008418EC" w:rsidP="008418EC"/>
        </w:tc>
        <w:tc>
          <w:tcPr>
            <w:tcW w:w="6095" w:type="dxa"/>
          </w:tcPr>
          <w:p w:rsidR="008418EC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 w:rsidRPr="00354D6F">
              <w:t>В.М.Шукшин. Изображение народного характера и картин народной жизни  в рассказах.</w:t>
            </w:r>
          </w:p>
        </w:tc>
        <w:tc>
          <w:tcPr>
            <w:tcW w:w="2629" w:type="dxa"/>
          </w:tcPr>
          <w:p w:rsidR="008418EC" w:rsidRDefault="008418EC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86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 xml:space="preserve">. Чт. </w:t>
            </w:r>
            <w:r w:rsidR="009612A4" w:rsidRPr="00354D6F">
              <w:t>В.М.Шукшин. Изображение народного характера и картин народной жизни  в рассказах.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87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 w:rsidRPr="000C6F53">
              <w:t>Нравственно-философски</w:t>
            </w:r>
            <w:r>
              <w:t>е проблемы романа Ч. Айтматова «И дольше века длится день»</w:t>
            </w:r>
            <w:r w:rsidRPr="000C6F53">
              <w:t>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88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 w:rsidRPr="000C6F53">
              <w:t>Нравственно-философски</w:t>
            </w:r>
            <w:r>
              <w:t>е проблемы романа Ч. Айтматова «И дольше века длится день»</w:t>
            </w:r>
            <w:r w:rsidRPr="000C6F53">
              <w:t>.</w:t>
            </w:r>
            <w:r w:rsidR="00F04679" w:rsidRPr="00B767FC">
              <w:rPr>
                <w:b/>
              </w:rPr>
              <w:t xml:space="preserve"> Тест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89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 w:rsidRPr="00F4585A">
              <w:t>Нравственные проблемы произведени</w:t>
            </w:r>
            <w:r>
              <w:t>й В. Астафьева «Печальный детектив»</w:t>
            </w:r>
            <w:r w:rsidRPr="00F4585A">
              <w:t>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90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 w:rsidRPr="00F4585A">
              <w:t>Нравственные проблемы произведени</w:t>
            </w:r>
            <w:r>
              <w:t>й В. Астафьева «Печальный детектив»</w:t>
            </w:r>
            <w:r w:rsidRPr="00F4585A">
              <w:t>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91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 w:rsidRPr="001C10E2">
              <w:t xml:space="preserve">В.Г.Распутин. «Прощание с </w:t>
            </w:r>
            <w:proofErr w:type="gramStart"/>
            <w:r w:rsidRPr="001C10E2">
              <w:t>Матёрой</w:t>
            </w:r>
            <w:proofErr w:type="gramEnd"/>
            <w:r w:rsidRPr="001C10E2">
              <w:t>». Тема памяти и преемственности поколений.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92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>
              <w:t>Основные направления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93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9612A4" w:rsidP="008418EC">
            <w:r>
              <w:t>Основные направления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>
            <w:r>
              <w:t>94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 w:rsidRPr="00F4585A">
              <w:t xml:space="preserve">Классное сочинение по </w:t>
            </w:r>
            <w:r>
              <w:t>литературе последних десятилетий</w:t>
            </w:r>
            <w:r w:rsidRPr="00F4585A">
              <w:t>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95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 w:rsidRPr="00F4585A">
              <w:t xml:space="preserve">Классное сочинение по </w:t>
            </w:r>
            <w:r>
              <w:t>литературе последних десятилетий</w:t>
            </w:r>
            <w:r w:rsidRPr="00F4585A">
              <w:t>.</w:t>
            </w:r>
            <w:proofErr w:type="gramStart"/>
            <w:r w:rsidR="00F04679" w:rsidRPr="0028061A">
              <w:t xml:space="preserve"> .</w:t>
            </w:r>
            <w:proofErr w:type="gramEnd"/>
            <w:r w:rsidR="00F04679" w:rsidRPr="00F04679">
              <w:rPr>
                <w:b/>
              </w:rPr>
              <w:t>Р.р.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96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 w:rsidRPr="00F4585A">
              <w:t>Проблемы и уроки русской литературы XX века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97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 w:rsidRPr="00F4585A">
              <w:t>Проблемы и уроки русской литературы XX века</w:t>
            </w:r>
            <w:r w:rsidR="00F04679">
              <w:t xml:space="preserve">. </w:t>
            </w:r>
            <w:r w:rsidR="00F04679" w:rsidRPr="00F04679">
              <w:rPr>
                <w:b/>
              </w:rPr>
              <w:t>Зачет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98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>
              <w:t>Резервный урок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B767FC" w:rsidP="008418EC">
            <w:r>
              <w:t>Итоговое повторение.</w:t>
            </w:r>
          </w:p>
        </w:tc>
        <w:tc>
          <w:tcPr>
            <w:tcW w:w="1134" w:type="dxa"/>
          </w:tcPr>
          <w:p w:rsidR="009612A4" w:rsidRDefault="00B767FC" w:rsidP="008418EC">
            <w:r>
              <w:t>4</w:t>
            </w:r>
          </w:p>
        </w:tc>
        <w:tc>
          <w:tcPr>
            <w:tcW w:w="6095" w:type="dxa"/>
          </w:tcPr>
          <w:p w:rsidR="009612A4" w:rsidRPr="00354D6F" w:rsidRDefault="009612A4" w:rsidP="008418EC"/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99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>
              <w:t xml:space="preserve">Итоговое повторение. </w:t>
            </w:r>
            <w:r w:rsidRPr="00F4585A">
              <w:t>Консультации по подготовке к экзаменам.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100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>
              <w:t xml:space="preserve">Итоговое повторение. </w:t>
            </w:r>
            <w:r w:rsidRPr="00F4585A">
              <w:t xml:space="preserve">Консультации по подготовке к </w:t>
            </w:r>
            <w:r w:rsidRPr="00F4585A">
              <w:lastRenderedPageBreak/>
              <w:t>экзаменам.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lastRenderedPageBreak/>
              <w:t>101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>
              <w:t xml:space="preserve">Итоговое повторение. </w:t>
            </w:r>
            <w:r w:rsidRPr="00F4585A">
              <w:t>Консультации по подготовке к экзаменам.</w:t>
            </w:r>
          </w:p>
        </w:tc>
        <w:tc>
          <w:tcPr>
            <w:tcW w:w="2629" w:type="dxa"/>
          </w:tcPr>
          <w:p w:rsidR="009612A4" w:rsidRDefault="009612A4" w:rsidP="008418EC"/>
        </w:tc>
      </w:tr>
      <w:tr w:rsidR="009612A4" w:rsidTr="00E61F4B">
        <w:tc>
          <w:tcPr>
            <w:tcW w:w="817" w:type="dxa"/>
          </w:tcPr>
          <w:p w:rsidR="009612A4" w:rsidRDefault="00B767FC" w:rsidP="008418EC">
            <w:r>
              <w:t>102</w:t>
            </w:r>
          </w:p>
        </w:tc>
        <w:tc>
          <w:tcPr>
            <w:tcW w:w="1134" w:type="dxa"/>
          </w:tcPr>
          <w:p w:rsidR="009612A4" w:rsidRDefault="009612A4" w:rsidP="008418EC"/>
        </w:tc>
        <w:tc>
          <w:tcPr>
            <w:tcW w:w="2977" w:type="dxa"/>
          </w:tcPr>
          <w:p w:rsidR="009612A4" w:rsidRDefault="009612A4" w:rsidP="008418EC"/>
        </w:tc>
        <w:tc>
          <w:tcPr>
            <w:tcW w:w="1134" w:type="dxa"/>
          </w:tcPr>
          <w:p w:rsidR="009612A4" w:rsidRDefault="009612A4" w:rsidP="008418EC"/>
        </w:tc>
        <w:tc>
          <w:tcPr>
            <w:tcW w:w="6095" w:type="dxa"/>
          </w:tcPr>
          <w:p w:rsidR="009612A4" w:rsidRPr="00354D6F" w:rsidRDefault="00B767FC" w:rsidP="008418EC">
            <w:r>
              <w:t xml:space="preserve">Итоговое повторение. </w:t>
            </w:r>
            <w:r w:rsidRPr="00F4585A">
              <w:t>Консультации по подготовке к экзаменам.</w:t>
            </w:r>
          </w:p>
        </w:tc>
        <w:tc>
          <w:tcPr>
            <w:tcW w:w="2629" w:type="dxa"/>
          </w:tcPr>
          <w:p w:rsidR="009612A4" w:rsidRDefault="009612A4" w:rsidP="008418EC"/>
        </w:tc>
      </w:tr>
    </w:tbl>
    <w:p w:rsidR="008418EC" w:rsidRPr="008418EC" w:rsidRDefault="008418EC" w:rsidP="008418EC"/>
    <w:sectPr w:rsidR="008418EC" w:rsidRPr="008418EC" w:rsidSect="00841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8EC"/>
    <w:rsid w:val="00522EB1"/>
    <w:rsid w:val="005A10DE"/>
    <w:rsid w:val="00695E6F"/>
    <w:rsid w:val="007770F6"/>
    <w:rsid w:val="008418EC"/>
    <w:rsid w:val="009612A4"/>
    <w:rsid w:val="00B767FC"/>
    <w:rsid w:val="00B90FA1"/>
    <w:rsid w:val="00E61F4B"/>
    <w:rsid w:val="00F04679"/>
    <w:rsid w:val="00F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41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81E8-010D-4A94-9554-7FA99477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2011-09-20T04:40:00Z</cp:lastPrinted>
  <dcterms:created xsi:type="dcterms:W3CDTF">2011-09-12T16:07:00Z</dcterms:created>
  <dcterms:modified xsi:type="dcterms:W3CDTF">2011-09-20T04:41:00Z</dcterms:modified>
</cp:coreProperties>
</file>