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AD" w:rsidRDefault="00D16B26" w:rsidP="00942549">
      <w:pPr>
        <w:widowControl w:val="0"/>
        <w:spacing w:before="0" w:line="240" w:lineRule="auto"/>
        <w:ind w:firstLine="0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 xml:space="preserve">Формирование </w:t>
      </w:r>
      <w:r w:rsidR="002950AD">
        <w:rPr>
          <w:b/>
          <w:color w:val="000000"/>
          <w:sz w:val="32"/>
          <w:szCs w:val="32"/>
          <w:lang w:eastAsia="en-US"/>
        </w:rPr>
        <w:t xml:space="preserve">ключевых </w:t>
      </w:r>
      <w:r>
        <w:rPr>
          <w:b/>
          <w:color w:val="000000"/>
          <w:sz w:val="32"/>
          <w:szCs w:val="32"/>
          <w:lang w:eastAsia="en-US"/>
        </w:rPr>
        <w:t xml:space="preserve">образовательных компетенций </w:t>
      </w:r>
    </w:p>
    <w:p w:rsidR="00FF2BC1" w:rsidRPr="00942549" w:rsidRDefault="00D16B26" w:rsidP="00942549">
      <w:pPr>
        <w:widowControl w:val="0"/>
        <w:spacing w:before="0" w:line="240" w:lineRule="auto"/>
        <w:ind w:firstLine="0"/>
        <w:jc w:val="center"/>
        <w:rPr>
          <w:b/>
          <w:bCs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 xml:space="preserve">на уроках физической культуры  </w:t>
      </w:r>
    </w:p>
    <w:p w:rsidR="00FF2BC1" w:rsidRPr="00ED5009" w:rsidRDefault="00FF2BC1" w:rsidP="00ED5009">
      <w:pPr>
        <w:widowControl w:val="0"/>
        <w:spacing w:before="0" w:line="240" w:lineRule="auto"/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42549" w:rsidRPr="00942549" w:rsidRDefault="00D16B26" w:rsidP="00942549">
      <w:pPr>
        <w:widowControl w:val="0"/>
        <w:spacing w:before="0" w:line="240" w:lineRule="auto"/>
        <w:ind w:firstLine="709"/>
        <w:jc w:val="right"/>
        <w:rPr>
          <w:bCs/>
          <w:i/>
          <w:color w:val="000000"/>
          <w:sz w:val="28"/>
          <w:szCs w:val="28"/>
          <w:lang w:eastAsia="en-US"/>
        </w:rPr>
      </w:pPr>
      <w:r>
        <w:rPr>
          <w:bCs/>
          <w:i/>
          <w:color w:val="000000"/>
          <w:sz w:val="28"/>
          <w:szCs w:val="28"/>
          <w:lang w:eastAsia="en-US"/>
        </w:rPr>
        <w:t>Попов Алексей Викторович</w:t>
      </w:r>
    </w:p>
    <w:p w:rsidR="00942549" w:rsidRPr="00942549" w:rsidRDefault="00942549" w:rsidP="00942549">
      <w:pPr>
        <w:widowControl w:val="0"/>
        <w:spacing w:before="0" w:line="240" w:lineRule="auto"/>
        <w:ind w:firstLine="709"/>
        <w:jc w:val="right"/>
        <w:rPr>
          <w:bCs/>
          <w:i/>
          <w:color w:val="000000"/>
          <w:sz w:val="28"/>
          <w:szCs w:val="28"/>
          <w:lang w:eastAsia="en-US"/>
        </w:rPr>
      </w:pPr>
      <w:r w:rsidRPr="00942549">
        <w:rPr>
          <w:bCs/>
          <w:i/>
          <w:color w:val="000000"/>
          <w:sz w:val="28"/>
          <w:szCs w:val="28"/>
          <w:lang w:eastAsia="en-US"/>
        </w:rPr>
        <w:t xml:space="preserve">учитель </w:t>
      </w:r>
      <w:r w:rsidR="00D16B26">
        <w:rPr>
          <w:bCs/>
          <w:i/>
          <w:color w:val="000000"/>
          <w:sz w:val="28"/>
          <w:szCs w:val="28"/>
          <w:lang w:eastAsia="en-US"/>
        </w:rPr>
        <w:t>физической культуры</w:t>
      </w:r>
    </w:p>
    <w:p w:rsidR="00942549" w:rsidRPr="00942549" w:rsidRDefault="00D16B26" w:rsidP="00942549">
      <w:pPr>
        <w:widowControl w:val="0"/>
        <w:spacing w:before="0" w:line="240" w:lineRule="auto"/>
        <w:ind w:firstLine="709"/>
        <w:jc w:val="right"/>
        <w:rPr>
          <w:bCs/>
          <w:i/>
          <w:color w:val="000000"/>
          <w:sz w:val="28"/>
          <w:szCs w:val="28"/>
          <w:lang w:eastAsia="en-US"/>
        </w:rPr>
      </w:pPr>
      <w:r>
        <w:rPr>
          <w:bCs/>
          <w:i/>
          <w:color w:val="000000"/>
          <w:sz w:val="28"/>
          <w:szCs w:val="28"/>
          <w:lang w:eastAsia="en-US"/>
        </w:rPr>
        <w:t>МАОУ «Лицей гуманитарных наук»</w:t>
      </w:r>
    </w:p>
    <w:p w:rsidR="004B7AEF" w:rsidRDefault="00942549" w:rsidP="00942549">
      <w:pPr>
        <w:widowControl w:val="0"/>
        <w:spacing w:before="0" w:line="240" w:lineRule="auto"/>
        <w:ind w:firstLine="709"/>
        <w:jc w:val="right"/>
        <w:rPr>
          <w:bCs/>
          <w:i/>
          <w:color w:val="000000"/>
          <w:sz w:val="28"/>
          <w:szCs w:val="28"/>
          <w:lang w:eastAsia="en-US"/>
        </w:rPr>
      </w:pPr>
      <w:r w:rsidRPr="00942549">
        <w:rPr>
          <w:bCs/>
          <w:i/>
          <w:color w:val="000000"/>
          <w:sz w:val="28"/>
          <w:szCs w:val="28"/>
          <w:lang w:eastAsia="en-US"/>
        </w:rPr>
        <w:t xml:space="preserve">г.  </w:t>
      </w:r>
      <w:r w:rsidR="00D16B26">
        <w:rPr>
          <w:bCs/>
          <w:i/>
          <w:color w:val="000000"/>
          <w:sz w:val="28"/>
          <w:szCs w:val="28"/>
          <w:lang w:eastAsia="en-US"/>
        </w:rPr>
        <w:t>Саратов</w:t>
      </w:r>
    </w:p>
    <w:p w:rsidR="00942549" w:rsidRPr="00942549" w:rsidRDefault="00942549" w:rsidP="00942549">
      <w:pPr>
        <w:widowControl w:val="0"/>
        <w:spacing w:before="0" w:line="240" w:lineRule="auto"/>
        <w:ind w:firstLine="709"/>
        <w:jc w:val="right"/>
        <w:rPr>
          <w:bCs/>
          <w:color w:val="000000"/>
          <w:sz w:val="28"/>
          <w:szCs w:val="28"/>
          <w:lang w:eastAsia="en-US"/>
        </w:rPr>
      </w:pPr>
    </w:p>
    <w:p w:rsidR="004B7AEF" w:rsidRPr="00ED5009" w:rsidRDefault="004B7AEF" w:rsidP="00A56290">
      <w:pPr>
        <w:widowControl w:val="0"/>
        <w:spacing w:before="0" w:line="240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091676" w:rsidRPr="00FB09D0" w:rsidRDefault="00482A8D" w:rsidP="004A5055">
      <w:pPr>
        <w:keepNext/>
        <w:shd w:val="clear" w:color="auto" w:fill="FFFFFF"/>
        <w:spacing w:before="0" w:line="240" w:lineRule="auto"/>
        <w:ind w:firstLine="709"/>
        <w:rPr>
          <w:spacing w:val="-2"/>
          <w:sz w:val="28"/>
          <w:szCs w:val="28"/>
        </w:rPr>
      </w:pPr>
      <w:r w:rsidRPr="00FB09D0">
        <w:rPr>
          <w:sz w:val="28"/>
          <w:szCs w:val="28"/>
        </w:rPr>
        <w:t xml:space="preserve">Стремительный </w:t>
      </w:r>
      <w:r w:rsidRPr="00FB09D0">
        <w:rPr>
          <w:sz w:val="28"/>
          <w:szCs w:val="28"/>
          <w:lang w:val="en-US"/>
        </w:rPr>
        <w:t>XXI</w:t>
      </w:r>
      <w:r w:rsidRPr="00FB09D0">
        <w:rPr>
          <w:sz w:val="28"/>
          <w:szCs w:val="28"/>
        </w:rPr>
        <w:t xml:space="preserve"> век принес с  собой </w:t>
      </w:r>
      <w:r w:rsidR="00CA79F9" w:rsidRPr="00FB09D0">
        <w:rPr>
          <w:sz w:val="28"/>
          <w:szCs w:val="28"/>
        </w:rPr>
        <w:t xml:space="preserve">не только </w:t>
      </w:r>
      <w:r w:rsidRPr="00FB09D0">
        <w:rPr>
          <w:sz w:val="28"/>
          <w:szCs w:val="28"/>
        </w:rPr>
        <w:t xml:space="preserve"> новые открытия</w:t>
      </w:r>
      <w:r w:rsidR="00F473D6" w:rsidRPr="00FB09D0">
        <w:rPr>
          <w:sz w:val="28"/>
          <w:szCs w:val="28"/>
        </w:rPr>
        <w:t xml:space="preserve">, </w:t>
      </w:r>
      <w:r w:rsidR="00CA79F9" w:rsidRPr="00FB09D0">
        <w:rPr>
          <w:sz w:val="28"/>
          <w:szCs w:val="28"/>
        </w:rPr>
        <w:t>но и проблемы связанные со здоровьем населения.</w:t>
      </w:r>
      <w:r w:rsidR="007419FD" w:rsidRPr="00FB09D0">
        <w:rPr>
          <w:sz w:val="28"/>
          <w:szCs w:val="28"/>
        </w:rPr>
        <w:t xml:space="preserve"> </w:t>
      </w:r>
      <w:r w:rsidR="00CA79F9" w:rsidRPr="00FB09D0">
        <w:rPr>
          <w:sz w:val="28"/>
          <w:szCs w:val="28"/>
        </w:rPr>
        <w:t xml:space="preserve">Особенно пагубно это отражается на детях. </w:t>
      </w:r>
      <w:r w:rsidR="000C5649" w:rsidRPr="00FB09D0">
        <w:rPr>
          <w:spacing w:val="-2"/>
          <w:sz w:val="28"/>
          <w:szCs w:val="28"/>
        </w:rPr>
        <w:t>В содержании Федеральных государственных образовательных стандартов изменились структура и сущность результатов образовательной деятельности, содержание образовательных программ и технологии их реализации, методология, содержание и процедуры оценивания результатов освоения образовательных программ. Особое внимание в новых стандартах</w:t>
      </w:r>
      <w:r w:rsidR="00C833D9" w:rsidRPr="00FB09D0">
        <w:rPr>
          <w:spacing w:val="-2"/>
          <w:sz w:val="28"/>
          <w:szCs w:val="28"/>
        </w:rPr>
        <w:t xml:space="preserve"> </w:t>
      </w:r>
      <w:r w:rsidR="000C5649" w:rsidRPr="00FB09D0">
        <w:rPr>
          <w:spacing w:val="-2"/>
          <w:sz w:val="28"/>
          <w:szCs w:val="28"/>
        </w:rPr>
        <w:t xml:space="preserve"> отведено формированию культуры безопасного и здорового образа жизни обучающихся</w:t>
      </w:r>
      <w:r w:rsidR="00D611F5">
        <w:rPr>
          <w:spacing w:val="-2"/>
          <w:sz w:val="28"/>
          <w:szCs w:val="28"/>
        </w:rPr>
        <w:t>.</w:t>
      </w:r>
    </w:p>
    <w:p w:rsidR="00091676" w:rsidRPr="00FB09D0" w:rsidRDefault="00091676" w:rsidP="004A5055">
      <w:pPr>
        <w:pStyle w:val="dash041e0431044b0447043d044b0439"/>
        <w:ind w:firstLine="700"/>
        <w:jc w:val="both"/>
        <w:rPr>
          <w:sz w:val="28"/>
          <w:szCs w:val="28"/>
        </w:rPr>
      </w:pPr>
      <w:r w:rsidRPr="00FB09D0">
        <w:rPr>
          <w:rStyle w:val="dash041e0431044b0447043d044b0439char1"/>
          <w:sz w:val="28"/>
          <w:szCs w:val="28"/>
        </w:rPr>
        <w:t>Изучение предметной области «Физическая культура</w:t>
      </w:r>
      <w:r w:rsidR="00FB09D0">
        <w:rPr>
          <w:rStyle w:val="dash041e0431044b0447043d044b0439char1"/>
          <w:sz w:val="28"/>
          <w:szCs w:val="28"/>
        </w:rPr>
        <w:t xml:space="preserve">» в школе </w:t>
      </w:r>
      <w:r w:rsidRPr="00FB09D0">
        <w:rPr>
          <w:rStyle w:val="dash041e0431044b0447043d044b0439char1"/>
          <w:sz w:val="28"/>
          <w:szCs w:val="28"/>
        </w:rPr>
        <w:t xml:space="preserve"> должно обеспечить: </w:t>
      </w:r>
    </w:p>
    <w:p w:rsidR="00091676" w:rsidRPr="00FB09D0" w:rsidRDefault="00091676" w:rsidP="004A5055">
      <w:pPr>
        <w:pStyle w:val="dash041e0431044b0447043d044b0439"/>
        <w:ind w:firstLine="700"/>
        <w:jc w:val="both"/>
        <w:rPr>
          <w:sz w:val="28"/>
          <w:szCs w:val="28"/>
        </w:rPr>
      </w:pPr>
      <w:r w:rsidRPr="00FB09D0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91676" w:rsidRPr="00FB09D0" w:rsidRDefault="00091676" w:rsidP="004A5055">
      <w:pPr>
        <w:pStyle w:val="dash041e0431044b0447043d044b0439"/>
        <w:ind w:firstLine="700"/>
        <w:jc w:val="both"/>
        <w:rPr>
          <w:sz w:val="28"/>
          <w:szCs w:val="28"/>
        </w:rPr>
      </w:pPr>
      <w:r w:rsidRPr="00FB09D0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Pr="00FB09D0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 w:rsidRPr="00FB09D0"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</w:t>
      </w:r>
      <w:r w:rsidR="00FB09D0" w:rsidRPr="00FB09D0">
        <w:rPr>
          <w:rStyle w:val="dash041e0431044b0447043d044b0439char1"/>
          <w:sz w:val="28"/>
          <w:szCs w:val="28"/>
        </w:rPr>
        <w:t>ностей и особенностей организма;</w:t>
      </w:r>
      <w:r w:rsidRPr="00FB09D0">
        <w:rPr>
          <w:rStyle w:val="dash041e0431044b0447043d044b0439char1"/>
          <w:sz w:val="28"/>
          <w:szCs w:val="28"/>
        </w:rPr>
        <w:t xml:space="preserve"> 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91676" w:rsidRPr="00FB09D0" w:rsidRDefault="00091676" w:rsidP="004A5055">
      <w:pPr>
        <w:pStyle w:val="dash041e0431044b0447043d044b0439"/>
        <w:ind w:firstLine="700"/>
        <w:jc w:val="both"/>
        <w:rPr>
          <w:sz w:val="28"/>
          <w:szCs w:val="28"/>
        </w:rPr>
      </w:pPr>
      <w:r w:rsidRPr="00FB09D0">
        <w:rPr>
          <w:rStyle w:val="dash041e0431044b0447043d044b0439char1"/>
          <w:sz w:val="28"/>
          <w:szCs w:val="28"/>
        </w:rPr>
        <w:t>4) 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</w:t>
      </w:r>
      <w:r w:rsidR="00FB09D0" w:rsidRPr="00FB09D0">
        <w:rPr>
          <w:rStyle w:val="dash041e0431044b0447043d044b0439char1"/>
          <w:sz w:val="28"/>
          <w:szCs w:val="28"/>
        </w:rPr>
        <w:t>;</w:t>
      </w:r>
    </w:p>
    <w:p w:rsidR="00091676" w:rsidRPr="00FB09D0" w:rsidRDefault="00091676" w:rsidP="004A5055">
      <w:pPr>
        <w:keepNext/>
        <w:shd w:val="clear" w:color="auto" w:fill="FFFFFF"/>
        <w:spacing w:before="0" w:line="240" w:lineRule="auto"/>
        <w:ind w:firstLine="709"/>
        <w:rPr>
          <w:spacing w:val="-2"/>
          <w:sz w:val="28"/>
          <w:szCs w:val="28"/>
        </w:rPr>
      </w:pPr>
      <w:r w:rsidRPr="00FB09D0">
        <w:rPr>
          <w:rStyle w:val="dash041e0431044b0447043d044b0439char1"/>
          <w:sz w:val="28"/>
          <w:szCs w:val="28"/>
        </w:rPr>
        <w:t xml:space="preserve">5) формирование умений выполнять комплексы </w:t>
      </w:r>
      <w:proofErr w:type="spellStart"/>
      <w:r w:rsidRPr="00FB09D0">
        <w:rPr>
          <w:rStyle w:val="dash041e0431044b0447043d044b0439char1"/>
          <w:sz w:val="28"/>
          <w:szCs w:val="28"/>
        </w:rPr>
        <w:t>общеразвивающих</w:t>
      </w:r>
      <w:proofErr w:type="spellEnd"/>
      <w:r w:rsidRPr="00FB09D0">
        <w:rPr>
          <w:rStyle w:val="dash041e0431044b0447043d044b0439char1"/>
          <w:sz w:val="28"/>
          <w:szCs w:val="28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</w:t>
      </w:r>
      <w:r w:rsidRPr="00FB09D0">
        <w:rPr>
          <w:rStyle w:val="dash041e0431044b0447043d044b0439char1"/>
          <w:sz w:val="28"/>
          <w:szCs w:val="28"/>
        </w:rPr>
        <w:lastRenderedPageBreak/>
        <w:t>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  <w:r w:rsidR="002F6D94" w:rsidRPr="00FB09D0">
        <w:rPr>
          <w:rStyle w:val="dash041e0431044b0447043d044b0439char1"/>
          <w:sz w:val="28"/>
          <w:szCs w:val="28"/>
        </w:rPr>
        <w:t>.</w:t>
      </w:r>
    </w:p>
    <w:p w:rsidR="001C2C19" w:rsidRPr="00FB09D0" w:rsidRDefault="00C833D9" w:rsidP="004A50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09D0">
        <w:rPr>
          <w:spacing w:val="-2"/>
          <w:sz w:val="28"/>
          <w:szCs w:val="28"/>
        </w:rPr>
        <w:t xml:space="preserve">В связи с этим возникла необходимость </w:t>
      </w:r>
      <w:r w:rsidRPr="00FB09D0">
        <w:rPr>
          <w:sz w:val="28"/>
          <w:szCs w:val="28"/>
        </w:rPr>
        <w:t xml:space="preserve">применения современных технологий, в основе которых лежат достижения научно-технического прогресса. </w:t>
      </w:r>
      <w:r w:rsidR="00033044">
        <w:rPr>
          <w:sz w:val="28"/>
          <w:szCs w:val="28"/>
        </w:rPr>
        <w:t xml:space="preserve"> </w:t>
      </w:r>
      <w:r w:rsidRPr="00FB09D0">
        <w:rPr>
          <w:sz w:val="28"/>
          <w:szCs w:val="28"/>
        </w:rPr>
        <w:t>Актуальность использования современных технологий на уроках физической культуры определяется особой ролью здорового образа жизни на современном этапе развития человечества</w:t>
      </w:r>
      <w:r w:rsidR="00AA3D56" w:rsidRPr="00FB09D0">
        <w:rPr>
          <w:sz w:val="28"/>
          <w:szCs w:val="28"/>
        </w:rPr>
        <w:t xml:space="preserve">. </w:t>
      </w:r>
    </w:p>
    <w:p w:rsidR="000C5649" w:rsidRPr="00FB09D0" w:rsidRDefault="002B593B" w:rsidP="004A5055">
      <w:pPr>
        <w:keepNext/>
        <w:shd w:val="clear" w:color="auto" w:fill="FFFFFF"/>
        <w:spacing w:before="0" w:line="240" w:lineRule="auto"/>
        <w:ind w:firstLine="0"/>
        <w:rPr>
          <w:sz w:val="28"/>
          <w:szCs w:val="28"/>
        </w:rPr>
      </w:pPr>
      <w:r w:rsidRPr="00FB09D0">
        <w:rPr>
          <w:sz w:val="28"/>
          <w:szCs w:val="28"/>
        </w:rPr>
        <w:t>Что понимают под современной образовательной технологией?</w:t>
      </w:r>
    </w:p>
    <w:p w:rsidR="00FB09D0" w:rsidRDefault="002B593B" w:rsidP="004A5055">
      <w:pPr>
        <w:pStyle w:val="a3"/>
        <w:spacing w:before="0" w:beforeAutospacing="0" w:after="0" w:afterAutospacing="0"/>
        <w:ind w:left="150" w:right="150" w:firstLine="375"/>
        <w:jc w:val="both"/>
        <w:rPr>
          <w:sz w:val="28"/>
          <w:szCs w:val="28"/>
        </w:rPr>
      </w:pPr>
      <w:r w:rsidRPr="00B80EE4">
        <w:rPr>
          <w:sz w:val="28"/>
          <w:szCs w:val="28"/>
          <w:u w:val="single"/>
        </w:rPr>
        <w:t>Технология</w:t>
      </w:r>
      <w:r w:rsidRPr="00FB09D0">
        <w:rPr>
          <w:sz w:val="28"/>
          <w:szCs w:val="28"/>
        </w:rPr>
        <w:t xml:space="preserve"> - это совокупность приемов, применяемых в каком-либо деле, мастерстве, искусстве (толковый словарь). </w:t>
      </w:r>
    </w:p>
    <w:p w:rsidR="002B593B" w:rsidRPr="00FB09D0" w:rsidRDefault="002B593B" w:rsidP="004A5055">
      <w:pPr>
        <w:pStyle w:val="a3"/>
        <w:spacing w:before="0" w:beforeAutospacing="0" w:after="0" w:afterAutospacing="0"/>
        <w:ind w:left="150" w:right="150" w:firstLine="375"/>
        <w:jc w:val="both"/>
        <w:rPr>
          <w:sz w:val="28"/>
          <w:szCs w:val="28"/>
        </w:rPr>
      </w:pPr>
      <w:r w:rsidRPr="00B80EE4">
        <w:rPr>
          <w:sz w:val="28"/>
          <w:szCs w:val="28"/>
          <w:u w:val="single"/>
        </w:rPr>
        <w:t>Педагогическая технология</w:t>
      </w:r>
      <w:r w:rsidRPr="00FB09D0">
        <w:rPr>
          <w:sz w:val="28"/>
          <w:szCs w:val="28"/>
        </w:rPr>
        <w:t xml:space="preserve"> - это новое направление в педагогической науке, которое занимается конструированием оптимальных обучающих систем, проектированием учебных процессов (П.И. </w:t>
      </w:r>
      <w:proofErr w:type="spellStart"/>
      <w:r w:rsidRPr="00FB09D0">
        <w:rPr>
          <w:sz w:val="28"/>
          <w:szCs w:val="28"/>
        </w:rPr>
        <w:t>Пидкасистый</w:t>
      </w:r>
      <w:proofErr w:type="spellEnd"/>
      <w:r w:rsidRPr="00FB09D0">
        <w:rPr>
          <w:sz w:val="28"/>
          <w:szCs w:val="28"/>
        </w:rPr>
        <w:t>).</w:t>
      </w:r>
    </w:p>
    <w:p w:rsidR="004A4502" w:rsidRPr="00B80EE4" w:rsidRDefault="00B80EE4" w:rsidP="004A5055">
      <w:pPr>
        <w:shd w:val="clear" w:color="auto" w:fill="FFFFFF"/>
        <w:spacing w:before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2AD3" w:rsidRPr="00B80EE4">
        <w:rPr>
          <w:bCs/>
          <w:sz w:val="28"/>
          <w:szCs w:val="28"/>
          <w:u w:val="single"/>
        </w:rPr>
        <w:t>Педагогическая технология</w:t>
      </w:r>
      <w:r w:rsidR="00732AD3" w:rsidRPr="00B80EE4">
        <w:rPr>
          <w:bCs/>
          <w:sz w:val="28"/>
          <w:szCs w:val="28"/>
        </w:rPr>
        <w:t xml:space="preserve"> </w:t>
      </w:r>
      <w:r w:rsidR="00732AD3" w:rsidRPr="00B80EE4">
        <w:rPr>
          <w:sz w:val="28"/>
          <w:szCs w:val="28"/>
        </w:rPr>
        <w:t xml:space="preserve">– это продуманная во всех </w:t>
      </w:r>
      <w:r w:rsidR="00024E15" w:rsidRPr="00B80EE4">
        <w:rPr>
          <w:sz w:val="28"/>
          <w:szCs w:val="28"/>
        </w:rPr>
        <w:t>деталях</w:t>
      </w:r>
      <w:r w:rsidR="00732AD3" w:rsidRPr="00B80EE4">
        <w:rPr>
          <w:sz w:val="28"/>
          <w:szCs w:val="28"/>
        </w:rPr>
        <w:t xml:space="preserve">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</w:t>
      </w:r>
    </w:p>
    <w:p w:rsidR="00CD1878" w:rsidRPr="00BF4D0B" w:rsidRDefault="00CD1878" w:rsidP="004A5055">
      <w:pPr>
        <w:shd w:val="clear" w:color="auto" w:fill="FFFFFF"/>
        <w:spacing w:before="0" w:line="240" w:lineRule="auto"/>
        <w:rPr>
          <w:sz w:val="28"/>
          <w:szCs w:val="28"/>
        </w:rPr>
      </w:pPr>
      <w:r w:rsidRPr="00EE20C6">
        <w:rPr>
          <w:sz w:val="28"/>
          <w:szCs w:val="28"/>
        </w:rPr>
        <w:t xml:space="preserve">Таким образом, педагогическая технология – последовательная педагогическая деятельность, направленная </w:t>
      </w:r>
      <w:r w:rsidR="00F95056" w:rsidRPr="00EE20C6">
        <w:rPr>
          <w:sz w:val="28"/>
          <w:szCs w:val="28"/>
        </w:rPr>
        <w:t>на</w:t>
      </w:r>
      <w:r w:rsidRPr="00EE20C6">
        <w:rPr>
          <w:sz w:val="28"/>
          <w:szCs w:val="28"/>
        </w:rPr>
        <w:t xml:space="preserve"> достижение целей </w:t>
      </w:r>
      <w:r w:rsidRPr="00BF4D0B">
        <w:rPr>
          <w:sz w:val="28"/>
          <w:szCs w:val="28"/>
        </w:rPr>
        <w:t>образования, развитие личности и формирование образовательных компетенций</w:t>
      </w:r>
      <w:r w:rsidR="00033044" w:rsidRPr="00033044">
        <w:rPr>
          <w:sz w:val="28"/>
          <w:szCs w:val="28"/>
        </w:rPr>
        <w:t xml:space="preserve"> </w:t>
      </w:r>
      <w:r w:rsidR="00033044" w:rsidRPr="00BF4D0B">
        <w:rPr>
          <w:sz w:val="28"/>
          <w:szCs w:val="28"/>
        </w:rPr>
        <w:t>учащихся</w:t>
      </w:r>
      <w:r w:rsidRPr="00BF4D0B">
        <w:rPr>
          <w:sz w:val="28"/>
          <w:szCs w:val="28"/>
        </w:rPr>
        <w:t>.</w:t>
      </w:r>
    </w:p>
    <w:p w:rsidR="00CD1878" w:rsidRPr="00BF4D0B" w:rsidRDefault="00CD1878" w:rsidP="004A5055">
      <w:pPr>
        <w:keepNext/>
        <w:shd w:val="clear" w:color="auto" w:fill="FFFFFF"/>
        <w:spacing w:before="0" w:line="240" w:lineRule="auto"/>
        <w:ind w:firstLine="709"/>
        <w:rPr>
          <w:sz w:val="28"/>
          <w:szCs w:val="28"/>
        </w:rPr>
      </w:pPr>
      <w:r w:rsidRPr="00BF4D0B">
        <w:rPr>
          <w:sz w:val="28"/>
          <w:szCs w:val="28"/>
          <w:shd w:val="clear" w:color="auto" w:fill="FFFFFF"/>
        </w:rPr>
        <w:t>Современный урок физической культуры  нуждается не в одной педагогической технологии, а в целой палитре.</w:t>
      </w:r>
    </w:p>
    <w:p w:rsidR="00BF4D0B" w:rsidRPr="006E2833" w:rsidRDefault="00CD1878" w:rsidP="004A5055">
      <w:pPr>
        <w:keepNext/>
        <w:shd w:val="clear" w:color="auto" w:fill="FFFFFF"/>
        <w:spacing w:before="0" w:line="240" w:lineRule="auto"/>
        <w:ind w:firstLine="709"/>
        <w:rPr>
          <w:sz w:val="28"/>
          <w:szCs w:val="28"/>
        </w:rPr>
      </w:pPr>
      <w:r w:rsidRPr="006E2833">
        <w:rPr>
          <w:sz w:val="28"/>
          <w:szCs w:val="28"/>
        </w:rPr>
        <w:t xml:space="preserve">В своей практике я использую следующие </w:t>
      </w:r>
      <w:r w:rsidR="00FE6B2C" w:rsidRPr="006E2833">
        <w:rPr>
          <w:sz w:val="28"/>
          <w:szCs w:val="28"/>
        </w:rPr>
        <w:t>технологии:</w:t>
      </w:r>
    </w:p>
    <w:p w:rsidR="00F810A3" w:rsidRPr="005A156C" w:rsidRDefault="00843DCB" w:rsidP="004A5055">
      <w:pPr>
        <w:autoSpaceDE w:val="0"/>
        <w:autoSpaceDN w:val="0"/>
        <w:adjustRightInd w:val="0"/>
        <w:spacing w:before="0" w:line="240" w:lineRule="auto"/>
        <w:ind w:firstLine="0"/>
        <w:rPr>
          <w:b/>
          <w:sz w:val="28"/>
          <w:szCs w:val="28"/>
        </w:rPr>
      </w:pPr>
      <w:r w:rsidRPr="006E2833">
        <w:rPr>
          <w:b/>
          <w:sz w:val="28"/>
          <w:szCs w:val="28"/>
        </w:rPr>
        <w:t>-</w:t>
      </w:r>
      <w:r w:rsidR="004D42A4" w:rsidRPr="006E2833">
        <w:rPr>
          <w:b/>
          <w:i/>
          <w:sz w:val="28"/>
          <w:szCs w:val="28"/>
        </w:rPr>
        <w:t>технология личностно-ориентированного обучения</w:t>
      </w:r>
      <w:r w:rsidR="004D42A4" w:rsidRPr="005A156C">
        <w:rPr>
          <w:b/>
          <w:sz w:val="28"/>
          <w:szCs w:val="28"/>
        </w:rPr>
        <w:t xml:space="preserve"> </w:t>
      </w:r>
    </w:p>
    <w:p w:rsidR="00F810A3" w:rsidRPr="00BF4D0B" w:rsidRDefault="00EE20C6" w:rsidP="004A5055">
      <w:pPr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sz w:val="28"/>
          <w:szCs w:val="28"/>
        </w:rPr>
      </w:pPr>
      <w:r w:rsidRPr="00BF4D0B">
        <w:rPr>
          <w:sz w:val="28"/>
          <w:szCs w:val="28"/>
        </w:rPr>
        <w:t xml:space="preserve">Используя данную технологию, я стараюсь создать благополучные условия для развития </w:t>
      </w:r>
      <w:r w:rsidR="004D42A4" w:rsidRPr="00BF4D0B">
        <w:rPr>
          <w:rFonts w:eastAsia="Calibri"/>
          <w:sz w:val="28"/>
          <w:szCs w:val="28"/>
        </w:rPr>
        <w:t xml:space="preserve">и физического самосовершенствования </w:t>
      </w:r>
      <w:r w:rsidRPr="00BF4D0B">
        <w:rPr>
          <w:rFonts w:eastAsia="Calibri"/>
          <w:sz w:val="28"/>
          <w:szCs w:val="28"/>
        </w:rPr>
        <w:t xml:space="preserve">каждого учащегося. </w:t>
      </w:r>
      <w:r w:rsidR="005010B5" w:rsidRPr="00BF4D0B">
        <w:rPr>
          <w:rFonts w:eastAsia="Calibri"/>
          <w:sz w:val="28"/>
          <w:szCs w:val="28"/>
        </w:rPr>
        <w:t xml:space="preserve"> Для этого в начале учебного года провожу тестирование для выявления уровня физической подготовленности учащегося. Учитывая результаты тестирования, состояние здоровья учащихся </w:t>
      </w:r>
      <w:r w:rsidR="005010B5" w:rsidRPr="002C3E33">
        <w:rPr>
          <w:rFonts w:eastAsia="Calibri"/>
          <w:sz w:val="28"/>
          <w:szCs w:val="28"/>
        </w:rPr>
        <w:t>формирую группы</w:t>
      </w:r>
      <w:r w:rsidR="00A64287">
        <w:rPr>
          <w:rFonts w:eastAsia="Calibri"/>
          <w:sz w:val="28"/>
          <w:szCs w:val="28"/>
        </w:rPr>
        <w:t xml:space="preserve"> для индивидуального подхода</w:t>
      </w:r>
      <w:r w:rsidR="00F810A3" w:rsidRPr="002C3E33">
        <w:rPr>
          <w:rFonts w:eastAsia="Calibri"/>
          <w:sz w:val="28"/>
          <w:szCs w:val="28"/>
        </w:rPr>
        <w:t>.</w:t>
      </w:r>
    </w:p>
    <w:p w:rsidR="008139CE" w:rsidRPr="005A156C" w:rsidRDefault="0013520A" w:rsidP="004A5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A156C">
        <w:rPr>
          <w:b/>
          <w:sz w:val="28"/>
          <w:szCs w:val="28"/>
        </w:rPr>
        <w:t>-</w:t>
      </w:r>
      <w:r w:rsidRPr="005A156C">
        <w:rPr>
          <w:b/>
          <w:i/>
          <w:sz w:val="28"/>
          <w:szCs w:val="28"/>
        </w:rPr>
        <w:t xml:space="preserve">технология </w:t>
      </w:r>
      <w:r w:rsidR="00BD6E6A" w:rsidRPr="005A156C">
        <w:rPr>
          <w:b/>
          <w:i/>
          <w:sz w:val="28"/>
          <w:szCs w:val="28"/>
        </w:rPr>
        <w:t xml:space="preserve">проблемного </w:t>
      </w:r>
      <w:r w:rsidRPr="005A156C">
        <w:rPr>
          <w:b/>
          <w:i/>
          <w:sz w:val="28"/>
          <w:szCs w:val="28"/>
        </w:rPr>
        <w:t xml:space="preserve"> обучения</w:t>
      </w:r>
      <w:r w:rsidR="00BD6E6A" w:rsidRPr="005A156C">
        <w:rPr>
          <w:b/>
          <w:sz w:val="28"/>
          <w:szCs w:val="28"/>
        </w:rPr>
        <w:t xml:space="preserve"> </w:t>
      </w:r>
    </w:p>
    <w:p w:rsidR="008139CE" w:rsidRPr="00BF4D0B" w:rsidRDefault="002C3E33" w:rsidP="004A5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Проблемное обучение </w:t>
      </w:r>
      <w:r w:rsidR="008139CE" w:rsidRPr="00BF4D0B">
        <w:rPr>
          <w:sz w:val="28"/>
          <w:szCs w:val="28"/>
        </w:rPr>
        <w:t xml:space="preserve"> формирует потребности  в создании условий для самостоятельных приобретений  физкультурно-спортивных знаний и умений</w:t>
      </w:r>
      <w:r w:rsidR="00A64287">
        <w:rPr>
          <w:sz w:val="28"/>
          <w:szCs w:val="28"/>
        </w:rPr>
        <w:t>.</w:t>
      </w:r>
    </w:p>
    <w:p w:rsidR="00BD6E6A" w:rsidRPr="00BF4D0B" w:rsidRDefault="00BD6E6A" w:rsidP="004A5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4D0B">
        <w:rPr>
          <w:sz w:val="28"/>
          <w:szCs w:val="28"/>
        </w:rPr>
        <w:t>Проблемное обучение основано на получении учащимися новых знаний посредством решения теоретических и практических проблем, задач в создающихся для этого проблемных ситуациях.</w:t>
      </w:r>
    </w:p>
    <w:p w:rsidR="00F810A3" w:rsidRPr="00F810A3" w:rsidRDefault="008139CE" w:rsidP="004A5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4D0B">
        <w:rPr>
          <w:sz w:val="28"/>
          <w:szCs w:val="28"/>
        </w:rPr>
        <w:t>На своих уроках я предлагаю</w:t>
      </w:r>
      <w:r w:rsidR="00A64287">
        <w:rPr>
          <w:sz w:val="28"/>
          <w:szCs w:val="28"/>
        </w:rPr>
        <w:t xml:space="preserve"> учащимся </w:t>
      </w:r>
      <w:r w:rsidRPr="00BF4D0B">
        <w:rPr>
          <w:sz w:val="28"/>
          <w:szCs w:val="28"/>
        </w:rPr>
        <w:t xml:space="preserve"> ответить на  проблемные вопросы</w:t>
      </w:r>
      <w:r w:rsidR="00A64287">
        <w:rPr>
          <w:sz w:val="28"/>
          <w:szCs w:val="28"/>
        </w:rPr>
        <w:t>, например</w:t>
      </w:r>
      <w:r w:rsidRPr="00BF4D0B">
        <w:rPr>
          <w:sz w:val="28"/>
          <w:szCs w:val="28"/>
        </w:rPr>
        <w:t xml:space="preserve">: «Зависит ли от уровня развития скоростно-силовых качеств результат в прыжке в длину?», </w:t>
      </w:r>
      <w:r w:rsidR="00A56290" w:rsidRPr="00BF4D0B">
        <w:rPr>
          <w:sz w:val="28"/>
          <w:szCs w:val="28"/>
        </w:rPr>
        <w:t>«</w:t>
      </w:r>
      <w:r w:rsidR="00A56290" w:rsidRPr="00BF4D0B">
        <w:rPr>
          <w:sz w:val="28"/>
          <w:szCs w:val="28"/>
          <w:shd w:val="clear" w:color="auto" w:fill="FFFFFF"/>
        </w:rPr>
        <w:t xml:space="preserve">Влияет ли уровень развития </w:t>
      </w:r>
      <w:r w:rsidR="00024E15" w:rsidRPr="00BF4D0B">
        <w:rPr>
          <w:sz w:val="28"/>
          <w:szCs w:val="28"/>
          <w:shd w:val="clear" w:color="auto" w:fill="FFFFFF"/>
        </w:rPr>
        <w:t>скоростно-</w:t>
      </w:r>
      <w:r w:rsidR="00A56290" w:rsidRPr="00BF4D0B">
        <w:rPr>
          <w:sz w:val="28"/>
          <w:szCs w:val="28"/>
          <w:shd w:val="clear" w:color="auto" w:fill="FFFFFF"/>
        </w:rPr>
        <w:t>силовых качеств</w:t>
      </w:r>
      <w:r w:rsidR="00024E15" w:rsidRPr="00BF4D0B">
        <w:rPr>
          <w:sz w:val="28"/>
          <w:szCs w:val="28"/>
          <w:shd w:val="clear" w:color="auto" w:fill="FFFFFF"/>
        </w:rPr>
        <w:t xml:space="preserve"> на</w:t>
      </w:r>
      <w:r w:rsidR="00A56290" w:rsidRPr="00BF4D0B">
        <w:rPr>
          <w:sz w:val="28"/>
          <w:szCs w:val="28"/>
          <w:shd w:val="clear" w:color="auto" w:fill="FFFFFF"/>
        </w:rPr>
        <w:t xml:space="preserve"> успешное усвоение технических действий </w:t>
      </w:r>
      <w:r w:rsidR="00024E15" w:rsidRPr="00BF4D0B">
        <w:rPr>
          <w:sz w:val="28"/>
          <w:szCs w:val="28"/>
          <w:shd w:val="clear" w:color="auto" w:fill="FFFFFF"/>
        </w:rPr>
        <w:lastRenderedPageBreak/>
        <w:t>волейболиста</w:t>
      </w:r>
      <w:r w:rsidR="00A56290" w:rsidRPr="00BF4D0B">
        <w:rPr>
          <w:sz w:val="28"/>
          <w:szCs w:val="28"/>
          <w:shd w:val="clear" w:color="auto" w:fill="FFFFFF"/>
        </w:rPr>
        <w:t>?»</w:t>
      </w:r>
      <w:r w:rsidR="00724DE1" w:rsidRPr="00BF4D0B">
        <w:rPr>
          <w:sz w:val="28"/>
          <w:szCs w:val="28"/>
          <w:shd w:val="clear" w:color="auto" w:fill="FFFFFF"/>
        </w:rPr>
        <w:t xml:space="preserve">  Технология проблемного обучения формируют у учащихся </w:t>
      </w:r>
      <w:r w:rsidR="003A3A22" w:rsidRPr="00F810A3">
        <w:rPr>
          <w:sz w:val="28"/>
          <w:szCs w:val="28"/>
        </w:rPr>
        <w:t>учебно-познавательн</w:t>
      </w:r>
      <w:r w:rsidR="00F810A3">
        <w:rPr>
          <w:sz w:val="28"/>
          <w:szCs w:val="28"/>
        </w:rPr>
        <w:t xml:space="preserve">ую </w:t>
      </w:r>
      <w:r w:rsidR="003A3A22" w:rsidRPr="00F810A3">
        <w:rPr>
          <w:sz w:val="28"/>
          <w:szCs w:val="28"/>
        </w:rPr>
        <w:t>компетентность</w:t>
      </w:r>
      <w:r w:rsidR="00F810A3">
        <w:rPr>
          <w:sz w:val="28"/>
          <w:szCs w:val="28"/>
        </w:rPr>
        <w:t xml:space="preserve"> (у</w:t>
      </w:r>
      <w:r w:rsidR="00732AD3" w:rsidRPr="00BF4D0B">
        <w:rPr>
          <w:sz w:val="28"/>
          <w:szCs w:val="28"/>
        </w:rPr>
        <w:t>мение видеть и формулировать проблемы</w:t>
      </w:r>
      <w:r w:rsidR="00F810A3">
        <w:rPr>
          <w:sz w:val="28"/>
          <w:szCs w:val="28"/>
        </w:rPr>
        <w:t>, у</w:t>
      </w:r>
      <w:r w:rsidR="00732AD3" w:rsidRPr="00BF4D0B">
        <w:rPr>
          <w:sz w:val="28"/>
          <w:szCs w:val="28"/>
        </w:rPr>
        <w:t>мение оперировать гипотезами</w:t>
      </w:r>
      <w:r w:rsidR="00F810A3">
        <w:rPr>
          <w:sz w:val="28"/>
          <w:szCs w:val="28"/>
        </w:rPr>
        <w:t>, у</w:t>
      </w:r>
      <w:r w:rsidR="00732AD3" w:rsidRPr="00BF4D0B">
        <w:rPr>
          <w:sz w:val="28"/>
          <w:szCs w:val="28"/>
        </w:rPr>
        <w:t>мение находить пути (способы) решения проблемы</w:t>
      </w:r>
      <w:r w:rsidR="00F810A3">
        <w:rPr>
          <w:sz w:val="28"/>
          <w:szCs w:val="28"/>
        </w:rPr>
        <w:t>,  у</w:t>
      </w:r>
      <w:r w:rsidR="00732AD3" w:rsidRPr="00BF4D0B">
        <w:rPr>
          <w:sz w:val="28"/>
          <w:szCs w:val="28"/>
        </w:rPr>
        <w:t xml:space="preserve">мение </w:t>
      </w:r>
      <w:r w:rsidR="00732AD3" w:rsidRPr="00F810A3">
        <w:rPr>
          <w:bCs/>
          <w:sz w:val="28"/>
          <w:szCs w:val="28"/>
        </w:rPr>
        <w:t>выбирать</w:t>
      </w:r>
      <w:r w:rsidR="00732AD3" w:rsidRPr="00BF4D0B">
        <w:rPr>
          <w:sz w:val="28"/>
          <w:szCs w:val="28"/>
        </w:rPr>
        <w:t xml:space="preserve"> наиболее оптимальный способ решения проблемы</w:t>
      </w:r>
      <w:r w:rsidR="00F810A3">
        <w:rPr>
          <w:sz w:val="28"/>
          <w:szCs w:val="28"/>
        </w:rPr>
        <w:t>)</w:t>
      </w:r>
    </w:p>
    <w:p w:rsidR="00CD1878" w:rsidRPr="005A156C" w:rsidRDefault="007F06EA" w:rsidP="004A5055">
      <w:pPr>
        <w:shd w:val="clear" w:color="auto" w:fill="FFFFFF"/>
        <w:spacing w:before="0" w:line="240" w:lineRule="auto"/>
        <w:rPr>
          <w:b/>
          <w:sz w:val="28"/>
          <w:szCs w:val="28"/>
        </w:rPr>
      </w:pPr>
      <w:r w:rsidRPr="005A156C">
        <w:rPr>
          <w:b/>
          <w:sz w:val="28"/>
          <w:szCs w:val="28"/>
        </w:rPr>
        <w:t>-</w:t>
      </w:r>
      <w:r w:rsidRPr="005A156C">
        <w:rPr>
          <w:b/>
          <w:i/>
          <w:sz w:val="28"/>
          <w:szCs w:val="28"/>
        </w:rPr>
        <w:t>проектная технология</w:t>
      </w:r>
    </w:p>
    <w:p w:rsidR="00F810A3" w:rsidRDefault="00A56290" w:rsidP="004A5055">
      <w:pPr>
        <w:pStyle w:val="style1"/>
        <w:spacing w:before="0" w:beforeAutospacing="0" w:after="0" w:afterAutospacing="0"/>
        <w:contextualSpacing/>
        <w:jc w:val="both"/>
        <w:rPr>
          <w:rFonts w:eastAsia="+mj-ea"/>
          <w:bCs/>
          <w:sz w:val="28"/>
          <w:szCs w:val="28"/>
        </w:rPr>
      </w:pPr>
      <w:r w:rsidRPr="00BF4D0B">
        <w:rPr>
          <w:rFonts w:eastAsia="+mj-ea"/>
          <w:sz w:val="28"/>
          <w:szCs w:val="28"/>
        </w:rPr>
        <w:t xml:space="preserve">Применение технологии проектного обучения делает </w:t>
      </w:r>
      <w:r w:rsidR="005A156C">
        <w:rPr>
          <w:rFonts w:eastAsia="+mj-ea"/>
          <w:sz w:val="28"/>
          <w:szCs w:val="28"/>
        </w:rPr>
        <w:t xml:space="preserve">урок физической культуры </w:t>
      </w:r>
      <w:r w:rsidRPr="00BF4D0B">
        <w:rPr>
          <w:rFonts w:eastAsia="+mj-ea"/>
          <w:sz w:val="28"/>
          <w:szCs w:val="28"/>
        </w:rPr>
        <w:t xml:space="preserve"> более увлекательным для учащихся: они самостоятельно собирают материал по теме,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морально-волевых качеств. </w:t>
      </w:r>
      <w:r w:rsidR="00A325D6" w:rsidRPr="00BF4D0B">
        <w:rPr>
          <w:rFonts w:eastAsia="+mj-ea"/>
          <w:sz w:val="28"/>
          <w:szCs w:val="28"/>
        </w:rPr>
        <w:t xml:space="preserve">Результатом выполнения проекта </w:t>
      </w:r>
      <w:r w:rsidR="005A156C">
        <w:rPr>
          <w:rFonts w:eastAsia="+mj-ea"/>
          <w:sz w:val="28"/>
          <w:szCs w:val="28"/>
        </w:rPr>
        <w:t>является</w:t>
      </w:r>
      <w:r w:rsidR="00A325D6" w:rsidRPr="00BF4D0B">
        <w:rPr>
          <w:rFonts w:eastAsia="+mj-ea"/>
          <w:sz w:val="28"/>
          <w:szCs w:val="28"/>
        </w:rPr>
        <w:t xml:space="preserve"> </w:t>
      </w:r>
      <w:r w:rsidR="005A156C">
        <w:rPr>
          <w:rFonts w:eastAsia="+mj-ea"/>
          <w:bCs/>
          <w:sz w:val="28"/>
          <w:szCs w:val="28"/>
        </w:rPr>
        <w:t>развитие информационной, коммуникативной, личностной компетенций учащихся.</w:t>
      </w:r>
    </w:p>
    <w:p w:rsidR="00F810A3" w:rsidRDefault="004F3B36" w:rsidP="004A5055">
      <w:pPr>
        <w:pStyle w:val="style1"/>
        <w:spacing w:before="0" w:beforeAutospacing="0" w:after="0" w:afterAutospacing="0"/>
        <w:contextualSpacing/>
        <w:jc w:val="both"/>
        <w:rPr>
          <w:rFonts w:eastAsia="+mj-ea"/>
          <w:bCs/>
          <w:sz w:val="28"/>
          <w:szCs w:val="28"/>
        </w:rPr>
      </w:pPr>
      <w:r>
        <w:rPr>
          <w:rFonts w:eastAsia="+mj-ea"/>
          <w:bCs/>
          <w:sz w:val="28"/>
          <w:szCs w:val="28"/>
        </w:rPr>
        <w:t>Проекты, подготовленные учащимися старших классов:</w:t>
      </w:r>
    </w:p>
    <w:p w:rsidR="004F3B36" w:rsidRDefault="004F3B36" w:rsidP="004A5055">
      <w:pPr>
        <w:pStyle w:val="style1"/>
        <w:spacing w:before="0" w:beforeAutospacing="0" w:after="0" w:afterAutospacing="0"/>
        <w:contextualSpacing/>
        <w:jc w:val="both"/>
        <w:rPr>
          <w:rFonts w:eastAsia="+mj-ea"/>
          <w:bCs/>
          <w:sz w:val="28"/>
          <w:szCs w:val="28"/>
        </w:rPr>
      </w:pPr>
      <w:r>
        <w:rPr>
          <w:rFonts w:eastAsia="+mj-ea"/>
          <w:bCs/>
          <w:sz w:val="28"/>
          <w:szCs w:val="28"/>
        </w:rPr>
        <w:t>8 класс «Мода на здоровье»</w:t>
      </w:r>
    </w:p>
    <w:p w:rsidR="004F3B36" w:rsidRDefault="004F3B36" w:rsidP="004A5055">
      <w:pPr>
        <w:pStyle w:val="style1"/>
        <w:spacing w:before="0" w:beforeAutospacing="0" w:after="0" w:afterAutospacing="0"/>
        <w:contextualSpacing/>
        <w:jc w:val="both"/>
        <w:rPr>
          <w:rFonts w:eastAsia="+mj-ea"/>
          <w:bCs/>
          <w:sz w:val="28"/>
          <w:szCs w:val="28"/>
        </w:rPr>
      </w:pPr>
      <w:r>
        <w:rPr>
          <w:rFonts w:eastAsia="+mj-ea"/>
          <w:bCs/>
          <w:sz w:val="28"/>
          <w:szCs w:val="28"/>
        </w:rPr>
        <w:t>9 класс «Великая сила спорта»</w:t>
      </w:r>
    </w:p>
    <w:p w:rsidR="004F3B36" w:rsidRDefault="004F3B36" w:rsidP="004A5055">
      <w:pPr>
        <w:pStyle w:val="style1"/>
        <w:spacing w:before="0" w:beforeAutospacing="0" w:after="0" w:afterAutospacing="0"/>
        <w:contextualSpacing/>
        <w:jc w:val="both"/>
        <w:rPr>
          <w:rFonts w:eastAsia="+mj-ea"/>
          <w:bCs/>
          <w:sz w:val="28"/>
          <w:szCs w:val="28"/>
        </w:rPr>
      </w:pPr>
      <w:r>
        <w:rPr>
          <w:rFonts w:eastAsia="+mj-ea"/>
          <w:bCs/>
          <w:sz w:val="28"/>
          <w:szCs w:val="28"/>
        </w:rPr>
        <w:t>10 класс «Моя траектория здорового образа жизни»</w:t>
      </w:r>
    </w:p>
    <w:p w:rsidR="004F3B36" w:rsidRDefault="004F3B36" w:rsidP="004A5055">
      <w:pPr>
        <w:pStyle w:val="style1"/>
        <w:spacing w:before="0" w:beforeAutospacing="0" w:after="0" w:afterAutospacing="0"/>
        <w:contextualSpacing/>
        <w:jc w:val="both"/>
        <w:rPr>
          <w:rFonts w:eastAsia="+mj-ea"/>
          <w:bCs/>
          <w:sz w:val="28"/>
          <w:szCs w:val="28"/>
        </w:rPr>
      </w:pPr>
      <w:r>
        <w:rPr>
          <w:rFonts w:eastAsia="+mj-ea"/>
          <w:bCs/>
          <w:sz w:val="28"/>
          <w:szCs w:val="28"/>
        </w:rPr>
        <w:t>11 класс «Книга рекордов лицея «Суперздоровяк-2014»</w:t>
      </w:r>
    </w:p>
    <w:p w:rsidR="00CD1878" w:rsidRDefault="00A56290" w:rsidP="004A5055">
      <w:pPr>
        <w:pStyle w:val="style1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BF4D0B">
        <w:rPr>
          <w:sz w:val="28"/>
          <w:szCs w:val="28"/>
        </w:rPr>
        <w:t>-</w:t>
      </w:r>
      <w:r w:rsidRPr="006E2833">
        <w:rPr>
          <w:b/>
          <w:i/>
          <w:sz w:val="28"/>
          <w:szCs w:val="28"/>
        </w:rPr>
        <w:t xml:space="preserve">технология </w:t>
      </w:r>
      <w:r w:rsidR="00B610EC" w:rsidRPr="006E2833">
        <w:rPr>
          <w:b/>
          <w:i/>
          <w:sz w:val="28"/>
          <w:szCs w:val="28"/>
        </w:rPr>
        <w:t>коллективного обучения</w:t>
      </w:r>
    </w:p>
    <w:p w:rsidR="004A4502" w:rsidRPr="00BF4D0B" w:rsidRDefault="006C129F" w:rsidP="004A5055">
      <w:pPr>
        <w:pStyle w:val="style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Эта технология реализуется в парах, группах</w:t>
      </w:r>
      <w:r w:rsidR="00631D86">
        <w:rPr>
          <w:sz w:val="28"/>
          <w:szCs w:val="28"/>
        </w:rPr>
        <w:t xml:space="preserve"> на всех уроках физической культуры. </w:t>
      </w:r>
      <w:proofErr w:type="gramStart"/>
      <w:r w:rsidR="00631D86">
        <w:rPr>
          <w:sz w:val="28"/>
          <w:szCs w:val="28"/>
        </w:rPr>
        <w:t>Обучающиеся</w:t>
      </w:r>
      <w:proofErr w:type="gramEnd"/>
      <w:r w:rsidR="00631D86">
        <w:rPr>
          <w:sz w:val="28"/>
          <w:szCs w:val="28"/>
        </w:rPr>
        <w:t xml:space="preserve"> активно взаимодействуют друг с другом, лучше включаются в работу. Тем самым </w:t>
      </w:r>
      <w:r w:rsidR="00732AD3" w:rsidRPr="00BF4D0B">
        <w:rPr>
          <w:sz w:val="28"/>
          <w:szCs w:val="28"/>
        </w:rPr>
        <w:t>происходит преобразование позиций личности, изменяются ценностные установки, смысловые ориентиры,</w:t>
      </w:r>
      <w:r w:rsidR="00631D86">
        <w:rPr>
          <w:sz w:val="28"/>
          <w:szCs w:val="28"/>
        </w:rPr>
        <w:t xml:space="preserve"> </w:t>
      </w:r>
      <w:r w:rsidR="00732AD3" w:rsidRPr="00BF4D0B">
        <w:rPr>
          <w:sz w:val="28"/>
          <w:szCs w:val="28"/>
        </w:rPr>
        <w:t>удовлетворяются потребности в самореализации и самовыражении (Я знаю, Я умею),</w:t>
      </w:r>
      <w:r w:rsidR="00631D86">
        <w:rPr>
          <w:sz w:val="28"/>
          <w:szCs w:val="28"/>
        </w:rPr>
        <w:t xml:space="preserve"> а также </w:t>
      </w:r>
      <w:r w:rsidR="00732AD3" w:rsidRPr="00BF4D0B">
        <w:rPr>
          <w:sz w:val="28"/>
          <w:szCs w:val="28"/>
        </w:rPr>
        <w:t>взаимообучение, взаимоконтроль, взаимоуправление</w:t>
      </w:r>
      <w:r w:rsidR="00631D86">
        <w:rPr>
          <w:sz w:val="28"/>
          <w:szCs w:val="28"/>
        </w:rPr>
        <w:t>.</w:t>
      </w:r>
    </w:p>
    <w:p w:rsidR="00A56290" w:rsidRPr="00BF4D0B" w:rsidRDefault="00724DE1" w:rsidP="004A5055">
      <w:pPr>
        <w:shd w:val="clear" w:color="auto" w:fill="FFFFFF"/>
        <w:spacing w:before="0" w:line="240" w:lineRule="auto"/>
        <w:rPr>
          <w:sz w:val="28"/>
          <w:szCs w:val="28"/>
        </w:rPr>
      </w:pPr>
      <w:r w:rsidRPr="00BF4D0B">
        <w:rPr>
          <w:sz w:val="28"/>
          <w:szCs w:val="28"/>
        </w:rPr>
        <w:t>-</w:t>
      </w:r>
      <w:r w:rsidRPr="006C129F">
        <w:rPr>
          <w:b/>
          <w:i/>
          <w:sz w:val="28"/>
          <w:szCs w:val="28"/>
        </w:rPr>
        <w:t>игровые технологии</w:t>
      </w:r>
      <w:r w:rsidRPr="00BF4D0B">
        <w:rPr>
          <w:sz w:val="28"/>
          <w:szCs w:val="28"/>
        </w:rPr>
        <w:t xml:space="preserve"> </w:t>
      </w:r>
    </w:p>
    <w:p w:rsidR="00A56290" w:rsidRPr="006C129F" w:rsidRDefault="006C129F" w:rsidP="004A5055">
      <w:pPr>
        <w:shd w:val="clear" w:color="auto" w:fill="FFFFFF"/>
        <w:spacing w:before="0" w:line="24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6C129F">
        <w:rPr>
          <w:sz w:val="28"/>
          <w:szCs w:val="28"/>
          <w:shd w:val="clear" w:color="auto" w:fill="FFFFFF"/>
        </w:rPr>
        <w:t xml:space="preserve"> целью повышения эмоциональности и дальнейшей мотивации к занятиям физической культурой</w:t>
      </w:r>
      <w:r>
        <w:rPr>
          <w:sz w:val="28"/>
          <w:szCs w:val="28"/>
          <w:shd w:val="clear" w:color="auto" w:fill="FFFFFF"/>
        </w:rPr>
        <w:t xml:space="preserve"> необходимо использовать игровые технологии</w:t>
      </w:r>
      <w:r w:rsidRPr="006C129F">
        <w:rPr>
          <w:sz w:val="28"/>
          <w:szCs w:val="28"/>
          <w:shd w:val="clear" w:color="auto" w:fill="FFFFFF"/>
        </w:rPr>
        <w:t>.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</w:t>
      </w:r>
      <w:r w:rsidRPr="006C129F">
        <w:rPr>
          <w:rStyle w:val="apple-converted-space"/>
          <w:sz w:val="28"/>
          <w:szCs w:val="28"/>
          <w:shd w:val="clear" w:color="auto" w:fill="FFFFFF"/>
        </w:rPr>
        <w:t> </w:t>
      </w:r>
    </w:p>
    <w:p w:rsidR="00A56290" w:rsidRDefault="006E2833" w:rsidP="004A5055">
      <w:pPr>
        <w:shd w:val="clear" w:color="auto" w:fill="FFFFFF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своей работе я описал  лишь часть  педагогических технологий, которые я использую на уроках физической культуры и  во внеурочное время (спортивные праздники, секции). Проводимая работа позволяет наиболее полно развивать интеллектуальные и творческие способности учащихся, повышать уровень их физической подготовленности.</w:t>
      </w:r>
    </w:p>
    <w:p w:rsidR="00E42F44" w:rsidRDefault="00E42F44" w:rsidP="004A5055">
      <w:pPr>
        <w:shd w:val="clear" w:color="auto" w:fill="FFFFFF"/>
        <w:spacing w:before="0" w:line="240" w:lineRule="auto"/>
        <w:rPr>
          <w:sz w:val="28"/>
          <w:szCs w:val="28"/>
        </w:rPr>
      </w:pPr>
    </w:p>
    <w:p w:rsidR="00E42F44" w:rsidRDefault="00E42F44" w:rsidP="004A5055">
      <w:pPr>
        <w:shd w:val="clear" w:color="auto" w:fill="FFFFFF"/>
        <w:spacing w:before="0" w:line="240" w:lineRule="auto"/>
        <w:rPr>
          <w:sz w:val="28"/>
          <w:szCs w:val="28"/>
        </w:rPr>
      </w:pPr>
    </w:p>
    <w:p w:rsidR="00E42F44" w:rsidRDefault="00E42F44" w:rsidP="004A5055">
      <w:pPr>
        <w:shd w:val="clear" w:color="auto" w:fill="FFFFFF"/>
        <w:spacing w:before="0" w:line="240" w:lineRule="auto"/>
        <w:rPr>
          <w:sz w:val="28"/>
          <w:szCs w:val="28"/>
        </w:rPr>
      </w:pPr>
    </w:p>
    <w:p w:rsidR="00E42F44" w:rsidRDefault="00E42F44" w:rsidP="004A5055">
      <w:pPr>
        <w:shd w:val="clear" w:color="auto" w:fill="FFFFFF"/>
        <w:spacing w:before="0" w:line="240" w:lineRule="auto"/>
        <w:rPr>
          <w:sz w:val="28"/>
          <w:szCs w:val="28"/>
        </w:rPr>
      </w:pPr>
    </w:p>
    <w:p w:rsidR="00E42F44" w:rsidRDefault="00E42F44" w:rsidP="004A5055">
      <w:pPr>
        <w:shd w:val="clear" w:color="auto" w:fill="FFFFFF"/>
        <w:spacing w:before="0" w:line="240" w:lineRule="auto"/>
        <w:rPr>
          <w:sz w:val="28"/>
          <w:szCs w:val="28"/>
        </w:rPr>
      </w:pPr>
    </w:p>
    <w:p w:rsidR="00DC6509" w:rsidRPr="00ED5009" w:rsidRDefault="00CE2BEE" w:rsidP="00ED5009">
      <w:pPr>
        <w:spacing w:before="0" w:line="240" w:lineRule="auto"/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ED5009">
        <w:rPr>
          <w:b/>
          <w:bCs/>
          <w:color w:val="000000"/>
          <w:sz w:val="28"/>
          <w:szCs w:val="28"/>
          <w:lang w:eastAsia="en-US"/>
        </w:rPr>
        <w:lastRenderedPageBreak/>
        <w:t>СПИСОК</w:t>
      </w:r>
      <w:r w:rsidR="00B96ACC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D5009">
        <w:rPr>
          <w:b/>
          <w:bCs/>
          <w:color w:val="000000"/>
          <w:sz w:val="28"/>
          <w:szCs w:val="28"/>
          <w:lang w:eastAsia="en-US"/>
        </w:rPr>
        <w:t>ИСПОЛЬЗУЕМОЙ</w:t>
      </w:r>
      <w:r w:rsidR="00E42F4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D5009">
        <w:rPr>
          <w:b/>
          <w:bCs/>
          <w:color w:val="000000"/>
          <w:sz w:val="28"/>
          <w:szCs w:val="28"/>
          <w:lang w:eastAsia="en-US"/>
        </w:rPr>
        <w:t>ЛИТЕРАТУРЫ</w:t>
      </w:r>
      <w:r w:rsidR="00432117">
        <w:rPr>
          <w:b/>
          <w:bCs/>
          <w:color w:val="000000"/>
          <w:sz w:val="28"/>
          <w:szCs w:val="28"/>
          <w:lang w:eastAsia="en-US"/>
        </w:rPr>
        <w:t>:</w:t>
      </w:r>
    </w:p>
    <w:p w:rsidR="004B7AEF" w:rsidRPr="00ED5009" w:rsidRDefault="004B7AEF" w:rsidP="00ED5009">
      <w:pPr>
        <w:spacing w:before="0" w:line="240" w:lineRule="auto"/>
        <w:ind w:firstLine="0"/>
        <w:jc w:val="left"/>
        <w:rPr>
          <w:color w:val="000000"/>
          <w:sz w:val="28"/>
          <w:szCs w:val="28"/>
          <w:lang w:eastAsia="en-US"/>
        </w:rPr>
      </w:pPr>
    </w:p>
    <w:p w:rsidR="00BE4772" w:rsidRPr="00ED5009" w:rsidRDefault="00BE4772" w:rsidP="00ED5009">
      <w:pPr>
        <w:spacing w:before="0" w:line="240" w:lineRule="auto"/>
        <w:ind w:firstLine="709"/>
        <w:rPr>
          <w:rStyle w:val="apple-style-span"/>
          <w:color w:val="000000"/>
          <w:sz w:val="28"/>
          <w:szCs w:val="28"/>
          <w:lang w:eastAsia="en-US"/>
        </w:rPr>
      </w:pPr>
    </w:p>
    <w:p w:rsidR="00B96ACC" w:rsidRPr="00BF4D0B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>1.</w:t>
      </w:r>
      <w:r w:rsidR="00B96ACC" w:rsidRPr="00BF4D0B">
        <w:rPr>
          <w:sz w:val="28"/>
          <w:szCs w:val="28"/>
        </w:rPr>
        <w:t xml:space="preserve"> Максимова В.Н. Проблемный подход к обучению в школе. – М.,2006</w:t>
      </w:r>
    </w:p>
    <w:p w:rsidR="00B96ACC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>2.</w:t>
      </w:r>
      <w:r w:rsidR="00B96ACC" w:rsidRPr="00BF4D0B">
        <w:rPr>
          <w:sz w:val="28"/>
          <w:szCs w:val="28"/>
        </w:rPr>
        <w:t xml:space="preserve"> </w:t>
      </w:r>
      <w:proofErr w:type="spellStart"/>
      <w:r w:rsidR="00B96ACC" w:rsidRPr="00BF4D0B">
        <w:rPr>
          <w:sz w:val="28"/>
          <w:szCs w:val="28"/>
        </w:rPr>
        <w:t>Махмутов</w:t>
      </w:r>
      <w:proofErr w:type="spellEnd"/>
      <w:r w:rsidR="00B96ACC" w:rsidRPr="00BF4D0B">
        <w:rPr>
          <w:sz w:val="28"/>
          <w:szCs w:val="28"/>
        </w:rPr>
        <w:t xml:space="preserve"> М.И. Организация проблемного обучения</w:t>
      </w:r>
      <w:proofErr w:type="gramStart"/>
      <w:r w:rsidR="00B96ACC" w:rsidRPr="00BF4D0B">
        <w:rPr>
          <w:sz w:val="28"/>
          <w:szCs w:val="28"/>
        </w:rPr>
        <w:t>.-</w:t>
      </w:r>
      <w:proofErr w:type="gramEnd"/>
      <w:r w:rsidR="00B96ACC" w:rsidRPr="00BF4D0B">
        <w:rPr>
          <w:sz w:val="28"/>
          <w:szCs w:val="28"/>
        </w:rPr>
        <w:t>М.,2005.</w:t>
      </w:r>
    </w:p>
    <w:p w:rsidR="00631D86" w:rsidRPr="00BF4D0B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>3.</w:t>
      </w:r>
      <w:r w:rsidRPr="00631D86">
        <w:rPr>
          <w:sz w:val="28"/>
          <w:szCs w:val="28"/>
        </w:rPr>
        <w:t xml:space="preserve"> </w:t>
      </w:r>
      <w:r w:rsidRPr="00BF4D0B">
        <w:rPr>
          <w:sz w:val="28"/>
          <w:szCs w:val="28"/>
        </w:rPr>
        <w:t xml:space="preserve">Педагогические технологии./ Под ред. В.С. </w:t>
      </w:r>
      <w:proofErr w:type="spellStart"/>
      <w:r w:rsidRPr="00BF4D0B">
        <w:rPr>
          <w:sz w:val="28"/>
          <w:szCs w:val="28"/>
        </w:rPr>
        <w:t>Кукушина</w:t>
      </w:r>
      <w:proofErr w:type="spellEnd"/>
      <w:r w:rsidRPr="00BF4D0B">
        <w:rPr>
          <w:sz w:val="28"/>
          <w:szCs w:val="28"/>
        </w:rPr>
        <w:t>. М.:ИКЦ «</w:t>
      </w:r>
      <w:proofErr w:type="spellStart"/>
      <w:r w:rsidRPr="00BF4D0B">
        <w:rPr>
          <w:sz w:val="28"/>
          <w:szCs w:val="28"/>
        </w:rPr>
        <w:t>МарТ</w:t>
      </w:r>
      <w:proofErr w:type="spellEnd"/>
      <w:r w:rsidRPr="00BF4D0B">
        <w:rPr>
          <w:sz w:val="28"/>
          <w:szCs w:val="28"/>
        </w:rPr>
        <w:t xml:space="preserve">»: </w:t>
      </w:r>
      <w:r>
        <w:rPr>
          <w:sz w:val="28"/>
          <w:szCs w:val="28"/>
        </w:rPr>
        <w:t xml:space="preserve">  </w:t>
      </w:r>
    </w:p>
    <w:p w:rsidR="00631D86" w:rsidRPr="00BF4D0B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4D0B">
        <w:rPr>
          <w:sz w:val="28"/>
          <w:szCs w:val="28"/>
        </w:rPr>
        <w:t xml:space="preserve">- Ростов </w:t>
      </w:r>
      <w:proofErr w:type="spellStart"/>
      <w:r w:rsidRPr="00BF4D0B">
        <w:rPr>
          <w:sz w:val="28"/>
          <w:szCs w:val="28"/>
        </w:rPr>
        <w:t>н</w:t>
      </w:r>
      <w:proofErr w:type="spellEnd"/>
      <w:proofErr w:type="gramStart"/>
      <w:r w:rsidRPr="00BF4D0B">
        <w:rPr>
          <w:sz w:val="28"/>
          <w:szCs w:val="28"/>
        </w:rPr>
        <w:t>/Д</w:t>
      </w:r>
      <w:proofErr w:type="gramEnd"/>
      <w:r w:rsidRPr="00BF4D0B">
        <w:rPr>
          <w:sz w:val="28"/>
          <w:szCs w:val="28"/>
        </w:rPr>
        <w:t>, 2006.</w:t>
      </w:r>
    </w:p>
    <w:p w:rsidR="00631D86" w:rsidRPr="00BF4D0B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BF4D0B">
        <w:rPr>
          <w:sz w:val="28"/>
          <w:szCs w:val="28"/>
        </w:rPr>
        <w:t>Колеченко</w:t>
      </w:r>
      <w:proofErr w:type="spellEnd"/>
      <w:r w:rsidRPr="00BF4D0B">
        <w:rPr>
          <w:sz w:val="28"/>
          <w:szCs w:val="28"/>
        </w:rPr>
        <w:t xml:space="preserve"> А.К. Энциклопедия педагогических технологий. СПб</w:t>
      </w:r>
      <w:proofErr w:type="gramStart"/>
      <w:r w:rsidRPr="00BF4D0B">
        <w:rPr>
          <w:sz w:val="28"/>
          <w:szCs w:val="28"/>
        </w:rPr>
        <w:t xml:space="preserve">.: </w:t>
      </w:r>
      <w:proofErr w:type="gramEnd"/>
    </w:p>
    <w:p w:rsidR="00631D86" w:rsidRPr="00BF4D0B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D0B">
        <w:rPr>
          <w:sz w:val="28"/>
          <w:szCs w:val="28"/>
        </w:rPr>
        <w:t>КАРО, 2005.</w:t>
      </w:r>
    </w:p>
    <w:p w:rsidR="00631D86" w:rsidRDefault="00631D86" w:rsidP="00432117">
      <w:pPr>
        <w:spacing w:before="0" w:line="240" w:lineRule="auto"/>
        <w:ind w:firstLine="301"/>
        <w:rPr>
          <w:sz w:val="28"/>
          <w:szCs w:val="28"/>
        </w:rPr>
      </w:pPr>
      <w:r w:rsidRPr="00631D86">
        <w:rPr>
          <w:sz w:val="28"/>
          <w:szCs w:val="28"/>
        </w:rPr>
        <w:t xml:space="preserve">5.  Зимняя И.А. Ключевые компетенции – новая парадигма результатов </w:t>
      </w:r>
      <w:r>
        <w:rPr>
          <w:sz w:val="28"/>
          <w:szCs w:val="28"/>
        </w:rPr>
        <w:t xml:space="preserve">          </w:t>
      </w:r>
    </w:p>
    <w:p w:rsidR="00631D86" w:rsidRPr="00631D86" w:rsidRDefault="00631D86" w:rsidP="00432117">
      <w:pPr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1D86">
        <w:rPr>
          <w:sz w:val="28"/>
          <w:szCs w:val="28"/>
        </w:rPr>
        <w:t>образования//Высшее образование сегодня. №5, 2003 г.</w:t>
      </w:r>
    </w:p>
    <w:p w:rsidR="00631D86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1D86" w:rsidRDefault="00631D86" w:rsidP="00432117">
      <w:pPr>
        <w:spacing w:before="0" w:line="240" w:lineRule="auto"/>
      </w:pPr>
      <w:r>
        <w:rPr>
          <w:sz w:val="28"/>
          <w:szCs w:val="28"/>
        </w:rPr>
        <w:t>6.</w:t>
      </w:r>
      <w:r w:rsidRPr="00631D86">
        <w:t xml:space="preserve"> </w:t>
      </w:r>
      <w:hyperlink r:id="rId6" w:history="1">
        <w:r w:rsidRPr="00631D86">
          <w:rPr>
            <w:rStyle w:val="af0"/>
            <w:sz w:val="28"/>
            <w:szCs w:val="28"/>
          </w:rPr>
          <w:t>http://fralla.nethouse.ru/articles/20150</w:t>
        </w:r>
      </w:hyperlink>
    </w:p>
    <w:p w:rsidR="00631D86" w:rsidRDefault="00631D86" w:rsidP="00432117">
      <w:pPr>
        <w:spacing w:before="0" w:line="240" w:lineRule="auto"/>
      </w:pPr>
      <w:r w:rsidRPr="00631D86">
        <w:rPr>
          <w:sz w:val="28"/>
          <w:szCs w:val="28"/>
        </w:rPr>
        <w:t xml:space="preserve">7. </w:t>
      </w:r>
      <w:hyperlink r:id="rId7" w:history="1">
        <w:r w:rsidRPr="00631D86">
          <w:rPr>
            <w:rStyle w:val="af0"/>
            <w:sz w:val="28"/>
            <w:szCs w:val="28"/>
          </w:rPr>
          <w:t>http://sar-ped-ob.3dn.ru</w:t>
        </w:r>
      </w:hyperlink>
    </w:p>
    <w:p w:rsidR="00432117" w:rsidRPr="00432117" w:rsidRDefault="00432117" w:rsidP="00432117">
      <w:pPr>
        <w:spacing w:before="0" w:line="240" w:lineRule="auto"/>
        <w:rPr>
          <w:sz w:val="28"/>
          <w:szCs w:val="28"/>
        </w:rPr>
      </w:pPr>
      <w:r w:rsidRPr="00432117">
        <w:rPr>
          <w:sz w:val="28"/>
          <w:szCs w:val="28"/>
        </w:rPr>
        <w:t xml:space="preserve">8. </w:t>
      </w:r>
      <w:hyperlink r:id="rId8" w:history="1">
        <w:r w:rsidRPr="00432117">
          <w:rPr>
            <w:rStyle w:val="af0"/>
            <w:sz w:val="28"/>
            <w:szCs w:val="28"/>
          </w:rPr>
          <w:t>http://минобрнауки.рф</w:t>
        </w:r>
      </w:hyperlink>
    </w:p>
    <w:p w:rsidR="00631D86" w:rsidRPr="00BF4D0B" w:rsidRDefault="00631D86" w:rsidP="00432117">
      <w:pPr>
        <w:shd w:val="clear" w:color="auto" w:fill="FFFFFF"/>
        <w:spacing w:before="0" w:line="240" w:lineRule="auto"/>
        <w:ind w:firstLine="301"/>
        <w:rPr>
          <w:sz w:val="28"/>
          <w:szCs w:val="28"/>
        </w:rPr>
      </w:pPr>
    </w:p>
    <w:sectPr w:rsidR="00631D86" w:rsidRPr="00BF4D0B" w:rsidSect="006F7B80">
      <w:type w:val="nextColumn"/>
      <w:pgSz w:w="11906" w:h="16838"/>
      <w:pgMar w:top="1134" w:right="850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DA" w:rsidRDefault="003E1BDA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3E1BDA" w:rsidRDefault="003E1BDA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DA" w:rsidRDefault="003E1BDA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3E1BDA" w:rsidRDefault="003E1BDA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7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21E6"/>
    <w:rsid w:val="00024E15"/>
    <w:rsid w:val="00033044"/>
    <w:rsid w:val="00055034"/>
    <w:rsid w:val="00091676"/>
    <w:rsid w:val="000C5649"/>
    <w:rsid w:val="000C71ED"/>
    <w:rsid w:val="000E532E"/>
    <w:rsid w:val="0013520A"/>
    <w:rsid w:val="001B052C"/>
    <w:rsid w:val="001C2C19"/>
    <w:rsid w:val="001C52A2"/>
    <w:rsid w:val="001D23B5"/>
    <w:rsid w:val="001D2ADE"/>
    <w:rsid w:val="001E158E"/>
    <w:rsid w:val="002621E6"/>
    <w:rsid w:val="002950AD"/>
    <w:rsid w:val="002B593B"/>
    <w:rsid w:val="002C3E33"/>
    <w:rsid w:val="002F17DE"/>
    <w:rsid w:val="002F6D94"/>
    <w:rsid w:val="0033456F"/>
    <w:rsid w:val="003A3A22"/>
    <w:rsid w:val="003E1BDA"/>
    <w:rsid w:val="00432117"/>
    <w:rsid w:val="004341D9"/>
    <w:rsid w:val="00455D1C"/>
    <w:rsid w:val="004803E2"/>
    <w:rsid w:val="00482A8D"/>
    <w:rsid w:val="004A4502"/>
    <w:rsid w:val="004A5055"/>
    <w:rsid w:val="004B7AEF"/>
    <w:rsid w:val="004D42A4"/>
    <w:rsid w:val="004D5077"/>
    <w:rsid w:val="004F2429"/>
    <w:rsid w:val="004F3B36"/>
    <w:rsid w:val="005010B5"/>
    <w:rsid w:val="00517C43"/>
    <w:rsid w:val="0052678A"/>
    <w:rsid w:val="0053081A"/>
    <w:rsid w:val="005A156C"/>
    <w:rsid w:val="005D62EA"/>
    <w:rsid w:val="00631D86"/>
    <w:rsid w:val="006C129F"/>
    <w:rsid w:val="006D6386"/>
    <w:rsid w:val="006E0E35"/>
    <w:rsid w:val="006E2833"/>
    <w:rsid w:val="006F7348"/>
    <w:rsid w:val="006F7B80"/>
    <w:rsid w:val="007059C2"/>
    <w:rsid w:val="00724DE1"/>
    <w:rsid w:val="00732AD3"/>
    <w:rsid w:val="007419FD"/>
    <w:rsid w:val="007B3DE8"/>
    <w:rsid w:val="007B557B"/>
    <w:rsid w:val="007E3959"/>
    <w:rsid w:val="007F06EA"/>
    <w:rsid w:val="008139CE"/>
    <w:rsid w:val="00820B6F"/>
    <w:rsid w:val="00843DCB"/>
    <w:rsid w:val="00845DBC"/>
    <w:rsid w:val="0085229D"/>
    <w:rsid w:val="008546E4"/>
    <w:rsid w:val="008B2BCA"/>
    <w:rsid w:val="008C1A56"/>
    <w:rsid w:val="008C7C97"/>
    <w:rsid w:val="008E6D8A"/>
    <w:rsid w:val="008F2548"/>
    <w:rsid w:val="008F3258"/>
    <w:rsid w:val="009019EE"/>
    <w:rsid w:val="009250C5"/>
    <w:rsid w:val="00931665"/>
    <w:rsid w:val="00942549"/>
    <w:rsid w:val="009C4C4B"/>
    <w:rsid w:val="009D6676"/>
    <w:rsid w:val="009E4175"/>
    <w:rsid w:val="00A325D6"/>
    <w:rsid w:val="00A56290"/>
    <w:rsid w:val="00A64287"/>
    <w:rsid w:val="00A727D7"/>
    <w:rsid w:val="00AA3D56"/>
    <w:rsid w:val="00B3731C"/>
    <w:rsid w:val="00B610EC"/>
    <w:rsid w:val="00B80EE4"/>
    <w:rsid w:val="00B96ACC"/>
    <w:rsid w:val="00BA30CC"/>
    <w:rsid w:val="00BB4F65"/>
    <w:rsid w:val="00BD6E6A"/>
    <w:rsid w:val="00BE4772"/>
    <w:rsid w:val="00BF4D0B"/>
    <w:rsid w:val="00C23660"/>
    <w:rsid w:val="00C833D9"/>
    <w:rsid w:val="00CA79F9"/>
    <w:rsid w:val="00CD1878"/>
    <w:rsid w:val="00CD313A"/>
    <w:rsid w:val="00CE27B7"/>
    <w:rsid w:val="00CE2BEE"/>
    <w:rsid w:val="00D16B26"/>
    <w:rsid w:val="00D32389"/>
    <w:rsid w:val="00D611F5"/>
    <w:rsid w:val="00D92458"/>
    <w:rsid w:val="00DC43CC"/>
    <w:rsid w:val="00DC4DC7"/>
    <w:rsid w:val="00DC6509"/>
    <w:rsid w:val="00DD36EF"/>
    <w:rsid w:val="00E33062"/>
    <w:rsid w:val="00E361FB"/>
    <w:rsid w:val="00E42F44"/>
    <w:rsid w:val="00E45F84"/>
    <w:rsid w:val="00E505CD"/>
    <w:rsid w:val="00E854F7"/>
    <w:rsid w:val="00EA34DD"/>
    <w:rsid w:val="00EA5C4C"/>
    <w:rsid w:val="00ED5009"/>
    <w:rsid w:val="00EE20C6"/>
    <w:rsid w:val="00F16696"/>
    <w:rsid w:val="00F26364"/>
    <w:rsid w:val="00F31BDB"/>
    <w:rsid w:val="00F473D6"/>
    <w:rsid w:val="00F810A3"/>
    <w:rsid w:val="00F95056"/>
    <w:rsid w:val="00FB09D0"/>
    <w:rsid w:val="00FC34E9"/>
    <w:rsid w:val="00FE6B2C"/>
    <w:rsid w:val="00FF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96"/>
    <w:pPr>
      <w:spacing w:before="20" w:after="0" w:line="360" w:lineRule="auto"/>
      <w:ind w:firstLine="300"/>
      <w:jc w:val="both"/>
    </w:pPr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1D2ADE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C4C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FF2BC1"/>
    <w:pPr>
      <w:spacing w:before="0" w:line="240" w:lineRule="auto"/>
      <w:ind w:firstLine="0"/>
      <w:jc w:val="center"/>
    </w:pPr>
    <w:rPr>
      <w:b/>
      <w:sz w:val="32"/>
      <w:szCs w:val="20"/>
      <w:lang w:eastAsia="ar-SA"/>
    </w:rPr>
  </w:style>
  <w:style w:type="paragraph" w:styleId="a3">
    <w:name w:val="Normal (Web)"/>
    <w:basedOn w:val="a"/>
    <w:uiPriority w:val="99"/>
    <w:rsid w:val="00E330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CE2BEE"/>
  </w:style>
  <w:style w:type="character" w:customStyle="1" w:styleId="apple-converted-space">
    <w:name w:val="apple-converted-space"/>
    <w:basedOn w:val="a0"/>
    <w:rsid w:val="00CE2BEE"/>
  </w:style>
  <w:style w:type="paragraph" w:styleId="a4">
    <w:name w:val="header"/>
    <w:basedOn w:val="a"/>
    <w:link w:val="a5"/>
    <w:uiPriority w:val="99"/>
    <w:rsid w:val="00DC4DC7"/>
    <w:pPr>
      <w:tabs>
        <w:tab w:val="center" w:pos="4677"/>
        <w:tab w:val="right" w:pos="9355"/>
      </w:tabs>
      <w:spacing w:before="0"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DC4DC7"/>
    <w:pPr>
      <w:tabs>
        <w:tab w:val="center" w:pos="4677"/>
        <w:tab w:val="right" w:pos="9355"/>
      </w:tabs>
      <w:spacing w:before="0"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C4DC7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A5C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4DC7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E4772"/>
    <w:rPr>
      <w:b/>
      <w:bCs/>
    </w:rPr>
  </w:style>
  <w:style w:type="character" w:styleId="a9">
    <w:name w:val="Emphasis"/>
    <w:basedOn w:val="a0"/>
    <w:uiPriority w:val="20"/>
    <w:qFormat/>
    <w:rsid w:val="00BE4772"/>
    <w:rPr>
      <w:i/>
      <w:iCs/>
    </w:rPr>
  </w:style>
  <w:style w:type="table" w:styleId="aa">
    <w:name w:val="Table Grid"/>
    <w:basedOn w:val="a1"/>
    <w:uiPriority w:val="99"/>
    <w:rsid w:val="00BE4772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1D2ADE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29D"/>
    <w:pPr>
      <w:spacing w:before="0" w:line="240" w:lineRule="auto"/>
    </w:pPr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semiHidden/>
    <w:rsid w:val="0085229D"/>
    <w:rPr>
      <w:rFonts w:ascii="Tahoma" w:eastAsia="Times New Roman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7419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419FD"/>
    <w:pPr>
      <w:spacing w:before="0" w:line="240" w:lineRule="auto"/>
      <w:ind w:firstLine="0"/>
      <w:jc w:val="left"/>
    </w:pPr>
    <w:rPr>
      <w:sz w:val="24"/>
      <w:szCs w:val="24"/>
    </w:rPr>
  </w:style>
  <w:style w:type="character" w:customStyle="1" w:styleId="dash041d043e0432044b0439char1">
    <w:name w:val="dash041d_043e_0432_044b_0439__char1"/>
    <w:basedOn w:val="a0"/>
    <w:rsid w:val="007419F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7419FD"/>
    <w:pPr>
      <w:spacing w:before="0" w:line="360" w:lineRule="atLeast"/>
      <w:ind w:firstLine="440"/>
    </w:pPr>
    <w:rPr>
      <w:sz w:val="28"/>
      <w:szCs w:val="28"/>
    </w:rPr>
  </w:style>
  <w:style w:type="paragraph" w:customStyle="1" w:styleId="style1">
    <w:name w:val="style1"/>
    <w:basedOn w:val="a"/>
    <w:rsid w:val="007F06E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Body Text"/>
    <w:basedOn w:val="a"/>
    <w:link w:val="ae"/>
    <w:rsid w:val="006C129F"/>
    <w:pPr>
      <w:widowControl w:val="0"/>
      <w:suppressAutoHyphens/>
      <w:spacing w:before="0" w:after="120" w:line="240" w:lineRule="auto"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6C129F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">
    <w:name w:val="List Paragraph"/>
    <w:basedOn w:val="a"/>
    <w:uiPriority w:val="34"/>
    <w:qFormat/>
    <w:rsid w:val="00631D86"/>
    <w:pPr>
      <w:widowControl w:val="0"/>
      <w:autoSpaceDE w:val="0"/>
      <w:autoSpaceDN w:val="0"/>
      <w:adjustRightInd w:val="0"/>
      <w:spacing w:before="0" w:line="240" w:lineRule="auto"/>
      <w:ind w:left="720" w:firstLine="0"/>
      <w:contextualSpacing/>
      <w:jc w:val="left"/>
    </w:pPr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31D86"/>
    <w:rPr>
      <w:color w:val="0000FF" w:themeColor="hyperlink"/>
      <w:u w:val="single"/>
    </w:rPr>
  </w:style>
  <w:style w:type="character" w:customStyle="1" w:styleId="b-share">
    <w:name w:val="b-share"/>
    <w:basedOn w:val="a0"/>
    <w:rsid w:val="00820B6F"/>
  </w:style>
  <w:style w:type="character" w:customStyle="1" w:styleId="b-share-form-button">
    <w:name w:val="b-share-form-button"/>
    <w:basedOn w:val="a0"/>
    <w:rsid w:val="0082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8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8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4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0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67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6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52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0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7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6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69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73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5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51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9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3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9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8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0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5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2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3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19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1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2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3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1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66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247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53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02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90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80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4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r-ped-ob.3d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alla.nethouse.ru/articles/201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User</cp:lastModifiedBy>
  <cp:revision>24</cp:revision>
  <dcterms:created xsi:type="dcterms:W3CDTF">2015-06-19T21:48:00Z</dcterms:created>
  <dcterms:modified xsi:type="dcterms:W3CDTF">2015-06-22T13:33:00Z</dcterms:modified>
</cp:coreProperties>
</file>