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EB" w:rsidRDefault="00F557EB"/>
    <w:p w:rsidR="00F557EB" w:rsidRDefault="005B1923">
      <w:r>
        <w:rPr>
          <w:noProof/>
          <w:lang w:eastAsia="ru-RU"/>
        </w:rPr>
        <w:pict>
          <v:rect id="Прямоугольник 2" o:spid="_x0000_s1026" style="position:absolute;margin-left:0;margin-top:0;width:595.3pt;height:841.9pt;z-index:-38;visibility:visible;mso-position-horizontal:center;mso-position-horizontal-relative:page;mso-position-vertical:center;mso-position-vertical-relative:page" o:allowincell="f" stroked="f">
            <v:textbox>
              <w:txbxContent>
                <w:p w:rsidR="00F557EB" w:rsidRPr="00024CA6" w:rsidRDefault="00F557EB">
                  <w:pPr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</w:pPr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Конспект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proofErr w:type="gram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proofErr w:type="gram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конспект</w:t>
                  </w:r>
                  <w:proofErr w:type="spellEnd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mqwertyuiopasdfghjklzxcvb</w:t>
                  </w:r>
                  <w:proofErr w:type="spellEnd"/>
                </w:p>
                <w:p w:rsidR="00F557EB" w:rsidRPr="00024CA6" w:rsidRDefault="00F557EB">
                  <w:pPr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</w:pPr>
                  <w:proofErr w:type="gramStart"/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</w:r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  <w:u w:val="single"/>
                    </w:rPr>
                    <w:t>xcvbnmqwertyuiopasdfghjklzxcvbnmqw</w:t>
                  </w:r>
                  <w:r w:rsidRPr="00024CA6">
                    <w:rPr>
                      <w:rFonts w:ascii="Cambria" w:hAnsi="Cambria" w:cs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ertyuiopasdfghjklzxcvbnm</w:t>
                  </w:r>
                  <w:proofErr w:type="gramEnd"/>
                </w:p>
              </w:txbxContent>
            </v:textbox>
            <w10:wrap anchorx="page" anchory="page"/>
          </v:rect>
        </w:pict>
      </w:r>
    </w:p>
    <w:p w:rsidR="00F557EB" w:rsidRDefault="00F557EB"/>
    <w:p w:rsidR="00F557EB" w:rsidRDefault="00F557EB"/>
    <w:p w:rsidR="00F557EB" w:rsidRDefault="00F557EB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br w:type="page"/>
      </w:r>
      <w:r>
        <w:rPr>
          <w:noProof/>
          <w:sz w:val="28"/>
          <w:szCs w:val="28"/>
          <w:lang w:eastAsia="ru-RU"/>
        </w:rPr>
        <w:lastRenderedPageBreak/>
        <w:t xml:space="preserve">План конспект </w:t>
      </w:r>
      <w:r w:rsidR="005B1923">
        <w:rPr>
          <w:noProof/>
          <w:sz w:val="28"/>
          <w:szCs w:val="28"/>
          <w:lang w:eastAsia="ru-RU"/>
        </w:rPr>
        <w:t>урока по физической культуре в 5</w:t>
      </w:r>
      <w:r>
        <w:rPr>
          <w:noProof/>
          <w:sz w:val="28"/>
          <w:szCs w:val="28"/>
          <w:lang w:eastAsia="ru-RU"/>
        </w:rPr>
        <w:t xml:space="preserve"> классе.</w:t>
      </w:r>
    </w:p>
    <w:p w:rsidR="00F557EB" w:rsidRDefault="00F557EB" w:rsidP="00D414FB">
      <w:pPr>
        <w:pStyle w:val="a5"/>
        <w:spacing w:line="360" w:lineRule="auto"/>
        <w:jc w:val="both"/>
        <w:rPr>
          <w:rFonts w:ascii="Cambria" w:hAnsi="Cambria" w:cs="Times New Roman"/>
          <w:sz w:val="32"/>
          <w:szCs w:val="32"/>
        </w:rPr>
      </w:pPr>
      <w:r w:rsidRPr="00D414F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14FB">
        <w:rPr>
          <w:rFonts w:ascii="Times New Roman" w:hAnsi="Times New Roman" w:cs="Times New Roman"/>
          <w:sz w:val="24"/>
          <w:szCs w:val="24"/>
        </w:rPr>
        <w:t xml:space="preserve">Закрепление техники </w:t>
      </w:r>
      <w:r>
        <w:rPr>
          <w:rFonts w:ascii="Times New Roman" w:hAnsi="Times New Roman" w:cs="Times New Roman"/>
          <w:sz w:val="24"/>
          <w:szCs w:val="24"/>
        </w:rPr>
        <w:t>верхней и нижней передачи мяча в волейболе с применением структур сингапурской системы</w:t>
      </w:r>
    </w:p>
    <w:p w:rsidR="00F557EB" w:rsidRPr="000B05BA" w:rsidRDefault="00F557EB" w:rsidP="00D414FB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4FB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6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Нетрадиционные формы, инновационные формы: игровая, практическая, самостоятельная, групповая форма. 2. Применение структур сингапурской системы: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Раунд Робин,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Раунд Робин.</w:t>
      </w:r>
    </w:p>
    <w:p w:rsidR="00F557EB" w:rsidRPr="00B426DC" w:rsidRDefault="00F557EB" w:rsidP="003E7777">
      <w:pPr>
        <w:spacing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B426DC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BA7"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proofErr w:type="gramStart"/>
      <w:r w:rsidRPr="007A2BA7">
        <w:rPr>
          <w:rFonts w:ascii="Times New Roman" w:hAnsi="Times New Roman" w:cs="Times New Roman"/>
          <w:sz w:val="24"/>
          <w:szCs w:val="24"/>
        </w:rPr>
        <w:t xml:space="preserve">Воспитание чувства коллективизма, толерантности,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7A2BA7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7A2BA7">
        <w:rPr>
          <w:rFonts w:ascii="Times New Roman" w:hAnsi="Times New Roman" w:cs="Times New Roman"/>
          <w:sz w:val="24"/>
          <w:szCs w:val="24"/>
        </w:rPr>
        <w:t>, ответственности, самостоятельности, инициативности, крит</w:t>
      </w:r>
      <w:r>
        <w:rPr>
          <w:rFonts w:ascii="Times New Roman" w:hAnsi="Times New Roman" w:cs="Times New Roman"/>
          <w:sz w:val="24"/>
          <w:szCs w:val="24"/>
        </w:rPr>
        <w:t>ического мышления, креативности.</w:t>
      </w:r>
      <w:proofErr w:type="gramEnd"/>
    </w:p>
    <w:p w:rsidR="00F557EB" w:rsidRPr="007A2BA7" w:rsidRDefault="00F557EB" w:rsidP="00B426DC">
      <w:pPr>
        <w:spacing w:line="360" w:lineRule="auto"/>
        <w:ind w:left="141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2BA7">
        <w:rPr>
          <w:rFonts w:ascii="Times New Roman" w:hAnsi="Times New Roman" w:cs="Times New Roman"/>
          <w:sz w:val="24"/>
          <w:szCs w:val="24"/>
        </w:rPr>
        <w:t>Образовательная: 1. Закрепление техники ведения.</w:t>
      </w:r>
    </w:p>
    <w:p w:rsidR="00F557EB" w:rsidRPr="007A2BA7" w:rsidRDefault="00F557EB" w:rsidP="003E7777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A2BA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2BA7">
        <w:rPr>
          <w:rFonts w:ascii="Times New Roman" w:hAnsi="Times New Roman" w:cs="Times New Roman"/>
          <w:sz w:val="24"/>
          <w:szCs w:val="24"/>
        </w:rPr>
        <w:t>2. Закрепление техники передач.</w:t>
      </w:r>
    </w:p>
    <w:p w:rsidR="00F557EB" w:rsidRPr="007A2BA7" w:rsidRDefault="005B1923" w:rsidP="003E7777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Умножение 86" o:spid="_x0000_s1027" style="position:absolute;margin-left:271.95pt;margin-top:.65pt;width:12pt;height:14.25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80975" path="m22894,55010l50312,31921,76200,62664,102088,31921r27418,23089l99630,90488r29876,35477l102088,149054,76200,118311,50312,149054,22894,125965,52770,90488,22894,55010xe" strokeweight="2pt">
            <v:path arrowok="t" o:connecttype="custom" o:connectlocs="22894,55010;50312,31921;76200,62664;102088,31921;129506,55010;99630,90488;129506,125965;102088,149054;76200,118311;50312,149054;22894,125965;52770,90488;22894,55010" o:connectangles="0,0,0,0,0,0,0,0,0,0,0,0,0"/>
          </v:shape>
        </w:pict>
      </w:r>
      <w:r w:rsidR="00F557EB" w:rsidRPr="007A2BA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557EB">
        <w:rPr>
          <w:rFonts w:ascii="Times New Roman" w:hAnsi="Times New Roman" w:cs="Times New Roman"/>
          <w:sz w:val="24"/>
          <w:szCs w:val="24"/>
        </w:rPr>
        <w:tab/>
      </w:r>
      <w:r w:rsidR="00F557EB">
        <w:rPr>
          <w:rFonts w:ascii="Times New Roman" w:hAnsi="Times New Roman" w:cs="Times New Roman"/>
          <w:sz w:val="24"/>
          <w:szCs w:val="24"/>
        </w:rPr>
        <w:tab/>
      </w:r>
      <w:r w:rsidR="00F557EB">
        <w:rPr>
          <w:rFonts w:ascii="Times New Roman" w:hAnsi="Times New Roman" w:cs="Times New Roman"/>
          <w:sz w:val="24"/>
          <w:szCs w:val="24"/>
        </w:rPr>
        <w:tab/>
      </w:r>
      <w:r w:rsidR="00F557EB" w:rsidRPr="007A2BA7">
        <w:rPr>
          <w:rFonts w:ascii="Times New Roman" w:hAnsi="Times New Roman" w:cs="Times New Roman"/>
          <w:sz w:val="24"/>
          <w:szCs w:val="24"/>
        </w:rPr>
        <w:t xml:space="preserve"> 3. Учебная игра </w:t>
      </w:r>
      <w:r w:rsidR="00F557EB" w:rsidRPr="00E671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557EB" w:rsidRPr="007A2BA7">
        <w:rPr>
          <w:rFonts w:ascii="Times New Roman" w:hAnsi="Times New Roman" w:cs="Times New Roman"/>
          <w:sz w:val="24"/>
          <w:szCs w:val="24"/>
        </w:rPr>
        <w:t xml:space="preserve">     </w:t>
      </w:r>
      <w:r w:rsidR="00F557EB" w:rsidRPr="00E67132">
        <w:rPr>
          <w:rFonts w:ascii="Times New Roman" w:hAnsi="Times New Roman" w:cs="Times New Roman"/>
          <w:sz w:val="28"/>
          <w:szCs w:val="28"/>
        </w:rPr>
        <w:t xml:space="preserve"> </w:t>
      </w:r>
      <w:r w:rsidR="00F557EB" w:rsidRPr="00E671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557EB" w:rsidRPr="007A2BA7">
        <w:rPr>
          <w:rFonts w:ascii="Times New Roman" w:hAnsi="Times New Roman" w:cs="Times New Roman"/>
          <w:sz w:val="24"/>
          <w:szCs w:val="24"/>
        </w:rPr>
        <w:t>.</w:t>
      </w:r>
    </w:p>
    <w:p w:rsidR="00F557EB" w:rsidRDefault="00F557EB" w:rsidP="009F418D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A2BA7">
        <w:rPr>
          <w:rFonts w:ascii="Times New Roman" w:hAnsi="Times New Roman" w:cs="Times New Roman"/>
          <w:sz w:val="24"/>
          <w:szCs w:val="24"/>
        </w:rPr>
        <w:t xml:space="preserve">Развивающая: Развитие двигательной </w:t>
      </w:r>
      <w:r>
        <w:rPr>
          <w:rFonts w:ascii="Times New Roman" w:hAnsi="Times New Roman" w:cs="Times New Roman"/>
          <w:sz w:val="24"/>
          <w:szCs w:val="24"/>
        </w:rPr>
        <w:t xml:space="preserve">активности: ловкости, быстроты </w:t>
      </w:r>
      <w:r w:rsidRPr="007A2BA7">
        <w:rPr>
          <w:rFonts w:ascii="Times New Roman" w:hAnsi="Times New Roman" w:cs="Times New Roman"/>
          <w:sz w:val="24"/>
          <w:szCs w:val="24"/>
        </w:rPr>
        <w:t>внимания, координации и точности движени</w:t>
      </w:r>
      <w:r>
        <w:rPr>
          <w:rFonts w:ascii="Times New Roman" w:hAnsi="Times New Roman" w:cs="Times New Roman"/>
          <w:sz w:val="24"/>
          <w:szCs w:val="24"/>
        </w:rPr>
        <w:t>й, меткости, активизация познавательной деятельности.</w:t>
      </w:r>
    </w:p>
    <w:p w:rsidR="00F557EB" w:rsidRDefault="00F557EB" w:rsidP="009F418D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F418D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1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Организационная часть. Сообщение задач урока.</w:t>
      </w:r>
    </w:p>
    <w:p w:rsidR="00F557EB" w:rsidRDefault="00F557EB" w:rsidP="003A44DD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2. Проведение разминки.</w:t>
      </w:r>
    </w:p>
    <w:p w:rsidR="00F557EB" w:rsidRDefault="00F557EB" w:rsidP="003A44DD">
      <w:pPr>
        <w:spacing w:line="36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7A2BA7">
        <w:rPr>
          <w:rFonts w:ascii="Times New Roman" w:hAnsi="Times New Roman" w:cs="Times New Roman"/>
          <w:sz w:val="24"/>
          <w:szCs w:val="24"/>
        </w:rPr>
        <w:t xml:space="preserve"> Закрепление техники ведения.</w:t>
      </w:r>
    </w:p>
    <w:p w:rsidR="00F557EB" w:rsidRPr="007A2BA7" w:rsidRDefault="00F557EB" w:rsidP="003A44DD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4. Закрепление техники бросков</w:t>
      </w:r>
    </w:p>
    <w:p w:rsidR="00F557EB" w:rsidRDefault="00F557EB" w:rsidP="003A44DD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A2B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Pr="007A2BA7">
        <w:rPr>
          <w:rFonts w:ascii="Times New Roman" w:hAnsi="Times New Roman" w:cs="Times New Roman"/>
          <w:sz w:val="24"/>
          <w:szCs w:val="24"/>
        </w:rPr>
        <w:t>. Закрепление техники передач.</w:t>
      </w:r>
    </w:p>
    <w:p w:rsidR="00F557EB" w:rsidRDefault="00F557EB" w:rsidP="003A44DD">
      <w:pPr>
        <w:spacing w:line="36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Учебная игра.</w:t>
      </w:r>
    </w:p>
    <w:p w:rsidR="00F557EB" w:rsidRDefault="00F557EB" w:rsidP="003A44DD">
      <w:pPr>
        <w:spacing w:line="36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Подведение итогов урока. Оценивание работы на уроке.</w:t>
      </w:r>
    </w:p>
    <w:p w:rsidR="00F557EB" w:rsidRPr="003A44DD" w:rsidRDefault="00F557EB" w:rsidP="001D419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A44DD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D74">
        <w:rPr>
          <w:rFonts w:ascii="Times New Roman" w:hAnsi="Times New Roman" w:cs="Times New Roman"/>
          <w:sz w:val="24"/>
          <w:szCs w:val="24"/>
        </w:rPr>
        <w:t>слово и жесты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, учебно-методические пособия,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мультимидийные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видео-учебные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F557EB" w:rsidRPr="008D0D00" w:rsidRDefault="00F557EB" w:rsidP="003E7777">
      <w:pPr>
        <w:spacing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57EB" w:rsidRPr="007A2BA7" w:rsidRDefault="00F557EB" w:rsidP="008D0D00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0D00">
        <w:rPr>
          <w:rFonts w:ascii="Times New Roman" w:hAnsi="Times New Roman" w:cs="Times New Roman"/>
          <w:b/>
          <w:bCs/>
          <w:sz w:val="24"/>
          <w:szCs w:val="24"/>
        </w:rPr>
        <w:t>Инвентарь</w:t>
      </w:r>
      <w:r w:rsidRPr="007A2B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волейбольные мячи, свисток</w:t>
      </w:r>
    </w:p>
    <w:p w:rsidR="00F557EB" w:rsidRPr="007A2BA7" w:rsidRDefault="00F557EB" w:rsidP="003E7777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0D00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7A2BA7">
        <w:rPr>
          <w:rFonts w:ascii="Times New Roman" w:hAnsi="Times New Roman" w:cs="Times New Roman"/>
          <w:sz w:val="24"/>
          <w:szCs w:val="24"/>
        </w:rPr>
        <w:t>: спортивный зал.</w:t>
      </w:r>
    </w:p>
    <w:p w:rsidR="00F557EB" w:rsidRDefault="00F557EB" w:rsidP="00B66F8E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0D00">
        <w:rPr>
          <w:rFonts w:ascii="Times New Roman" w:hAnsi="Times New Roman" w:cs="Times New Roman"/>
          <w:b/>
          <w:bCs/>
          <w:sz w:val="24"/>
          <w:szCs w:val="24"/>
        </w:rPr>
        <w:t>Самоанализ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CB1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625EE5">
        <w:rPr>
          <w:rFonts w:ascii="Times New Roman" w:hAnsi="Times New Roman" w:cs="Times New Roman"/>
          <w:sz w:val="24"/>
          <w:szCs w:val="24"/>
        </w:rPr>
        <w:t xml:space="preserve"> </w:t>
      </w:r>
      <w:r w:rsidRPr="00701B52">
        <w:rPr>
          <w:rFonts w:ascii="Times New Roman" w:hAnsi="Times New Roman" w:cs="Times New Roman"/>
          <w:sz w:val="24"/>
          <w:szCs w:val="24"/>
        </w:rPr>
        <w:t>составлены н</w:t>
      </w:r>
      <w:r w:rsidR="005B1923">
        <w:rPr>
          <w:rFonts w:ascii="Times New Roman" w:hAnsi="Times New Roman" w:cs="Times New Roman"/>
          <w:sz w:val="24"/>
          <w:szCs w:val="24"/>
        </w:rPr>
        <w:t>а основе рабочей программы для 5</w:t>
      </w:r>
      <w:r w:rsidRPr="00701B52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>.  Затруднительным  и новым для класса было то, что они сами должны были проявить творчество и фантазию: придумать и подобрать упражнения, соответствующие заданию на уроке. Сложно было отойти от традиционных форм восприятия на уроке, необходимо было максимально проявлять внимание и включать в работу логическое мышление.</w:t>
      </w:r>
    </w:p>
    <w:p w:rsidR="00F557EB" w:rsidRPr="00701B52" w:rsidRDefault="00F557EB" w:rsidP="00701B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701B52">
        <w:rPr>
          <w:rFonts w:ascii="Times New Roman" w:hAnsi="Times New Roman" w:cs="Times New Roman"/>
          <w:sz w:val="24"/>
          <w:szCs w:val="24"/>
        </w:rPr>
        <w:t xml:space="preserve">Цели и задачи урока </w:t>
      </w:r>
      <w:r>
        <w:rPr>
          <w:rFonts w:ascii="Times New Roman" w:hAnsi="Times New Roman" w:cs="Times New Roman"/>
          <w:sz w:val="24"/>
          <w:szCs w:val="24"/>
        </w:rPr>
        <w:t>соответствуют уровню физического развития и физической подготовленности класса</w:t>
      </w:r>
      <w:r w:rsidRPr="00701B52">
        <w:rPr>
          <w:rFonts w:ascii="Times New Roman" w:hAnsi="Times New Roman" w:cs="Times New Roman"/>
          <w:sz w:val="24"/>
          <w:szCs w:val="24"/>
        </w:rPr>
        <w:t>. Так как в 1 четверти были запланированы уроки по баскетболу и на предыдущих уроках дети изучали технику ведения, передач разными способами, бросков 2-мя руками от груди и бросков 2-мя руками от головы, то на последующих уроках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701B52">
        <w:rPr>
          <w:rFonts w:ascii="Times New Roman" w:hAnsi="Times New Roman" w:cs="Times New Roman"/>
          <w:sz w:val="24"/>
          <w:szCs w:val="24"/>
        </w:rPr>
        <w:t xml:space="preserve">закрепление материала, </w:t>
      </w:r>
      <w:r>
        <w:rPr>
          <w:rFonts w:ascii="Times New Roman" w:hAnsi="Times New Roman" w:cs="Times New Roman"/>
          <w:sz w:val="24"/>
          <w:szCs w:val="24"/>
        </w:rPr>
        <w:t>с применением нетрадиционных форм обучения</w:t>
      </w:r>
      <w:r w:rsidRPr="00701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701B52">
        <w:rPr>
          <w:rFonts w:ascii="Times New Roman" w:hAnsi="Times New Roman" w:cs="Times New Roman"/>
          <w:sz w:val="24"/>
          <w:szCs w:val="24"/>
        </w:rPr>
        <w:t xml:space="preserve"> способствовало более успешному усвоению материала детьми. Работа в группах помогла ребятам мыслить творчески и реактивно, в общении они совместно решали поставленные задачи, находили и объясняли ошибки друг друга, выслушивали каждого участника в группе, с уважением относились к его выбору и мнению.  Применение Сингапурской системы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701B52">
        <w:rPr>
          <w:rFonts w:ascii="Times New Roman" w:hAnsi="Times New Roman" w:cs="Times New Roman"/>
          <w:sz w:val="24"/>
          <w:szCs w:val="24"/>
        </w:rPr>
        <w:t xml:space="preserve">помогло раскрыться учащимся с новой стороны, так как главным на уроке был сам ученик и его деятельность, а учитель был помощником, наставником. Дети работали самостоятельно, они ответственно подошли к выполнению заданий, проявляли инициативу в выборе упражнений и в обсуждении практической деятельности. Положительная сторона учебной игры в конце основной части хороша тем, что учащиеся могут в ней проявить все полученные ранее знания, раскрыть свои технические и тактические способности на максимально качественном уровне. На протяжении всего урока происходило развитие двигательной активности: ловкости и быстроты внимания при выполнении упражнений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1B52">
        <w:rPr>
          <w:rFonts w:ascii="Times New Roman" w:hAnsi="Times New Roman" w:cs="Times New Roman"/>
          <w:sz w:val="24"/>
          <w:szCs w:val="24"/>
        </w:rPr>
        <w:t xml:space="preserve"> </w:t>
      </w:r>
      <w:r w:rsidRPr="00F05CB1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>м мяча</w:t>
      </w:r>
      <w:r w:rsidRPr="00701B52">
        <w:rPr>
          <w:rFonts w:ascii="Times New Roman" w:hAnsi="Times New Roman" w:cs="Times New Roman"/>
          <w:sz w:val="24"/>
          <w:szCs w:val="24"/>
        </w:rPr>
        <w:t xml:space="preserve"> в подготовительно</w:t>
      </w:r>
      <w:r>
        <w:rPr>
          <w:rFonts w:ascii="Times New Roman" w:hAnsi="Times New Roman" w:cs="Times New Roman"/>
          <w:sz w:val="24"/>
          <w:szCs w:val="24"/>
        </w:rPr>
        <w:t>й части урока во время разминки,</w:t>
      </w:r>
      <w:r w:rsidRPr="00701B52">
        <w:rPr>
          <w:rFonts w:ascii="Times New Roman" w:hAnsi="Times New Roman" w:cs="Times New Roman"/>
          <w:sz w:val="24"/>
          <w:szCs w:val="24"/>
        </w:rPr>
        <w:t xml:space="preserve"> и в основной части при закреплении техники передач. Развитие координации, точности движений и меткости  - при выполнении учащимися бросков в корзину разными способами (главной целью было, соблюдая технику, попасть в цель).  Активизация познавательной деятельности развивалась при решении поставленных задач, например, в разминке </w:t>
      </w:r>
      <w:r>
        <w:rPr>
          <w:rFonts w:ascii="Times New Roman" w:hAnsi="Times New Roman" w:cs="Times New Roman"/>
          <w:sz w:val="24"/>
          <w:szCs w:val="24"/>
        </w:rPr>
        <w:t xml:space="preserve">надо было </w:t>
      </w:r>
      <w:r w:rsidRPr="00701B52">
        <w:rPr>
          <w:rFonts w:ascii="Times New Roman" w:hAnsi="Times New Roman" w:cs="Times New Roman"/>
          <w:noProof/>
          <w:sz w:val="24"/>
          <w:szCs w:val="24"/>
          <w:lang w:eastAsia="ru-RU"/>
        </w:rPr>
        <w:t>обсудить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701B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какое упражнение понравилось больше всего и почему, какие мышцы участвовали в процессе выполнения этого упражнения. В основной части 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чащимся предла</w:t>
      </w:r>
      <w:r w:rsidRPr="00701B52">
        <w:rPr>
          <w:rFonts w:ascii="Times New Roman" w:hAnsi="Times New Roman" w:cs="Times New Roman"/>
          <w:noProof/>
          <w:sz w:val="24"/>
          <w:szCs w:val="24"/>
          <w:lang w:eastAsia="ru-RU"/>
        </w:rPr>
        <w:t>гается продумать упражнения с ведением мяча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701B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здесь дети узнали, что оказывается есть множество способов владения мячом, они пополнили багаж знаний друг друга. При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 xml:space="preserve"> закрепление техники ловли и передач мяча после устного указания учителем конкретного способа, ученики должны, после обдумывания, точно воспроизвести нужный способ. Если ученик ошибается – не беда, это показатель того, что у него собственное восприятие заданного упражнения или ошибся потому, что необдуманно подошёл к выполнению задания. В учебной игре  особенно </w:t>
      </w:r>
      <w:r>
        <w:rPr>
          <w:rFonts w:ascii="Times New Roman" w:hAnsi="Times New Roman" w:cs="Times New Roman"/>
          <w:sz w:val="24"/>
          <w:szCs w:val="24"/>
          <w:lang w:val="tt-RU"/>
        </w:rPr>
        <w:t>развивается позна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>вательная активность, так как здесь необходимо быстро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принять решение и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 xml:space="preserve"> применить ту или иную реакцию, тот или иной способ или п</w:t>
      </w:r>
      <w:r>
        <w:rPr>
          <w:rFonts w:ascii="Times New Roman" w:hAnsi="Times New Roman" w:cs="Times New Roman"/>
          <w:sz w:val="24"/>
          <w:szCs w:val="24"/>
          <w:lang w:val="tt-RU"/>
        </w:rPr>
        <w:t>р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>иём, изученный ранее. Иногда случается, что учащиеся, в зависимости от изменяющейся обстановки, применяют необходимые в данных условиях не изученные ранее приёмы, они действуют оперативно, критично и творчески подходят к ситуации.</w:t>
      </w:r>
    </w:p>
    <w:p w:rsidR="00F557EB" w:rsidRPr="00701B52" w:rsidRDefault="00F557EB" w:rsidP="00701B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701B52">
        <w:rPr>
          <w:rFonts w:ascii="Times New Roman" w:hAnsi="Times New Roman" w:cs="Times New Roman"/>
          <w:sz w:val="24"/>
          <w:szCs w:val="24"/>
          <w:lang w:val="tt-RU"/>
        </w:rPr>
        <w:t>Подготовительная часть урока была направлена на организацию внимания учащихся, ознокамление их с планом работы на уроке. Определение партнёра для работы в парах в учебной игре (положительное - ребята выбирают партнёра по желанию, по интересу-это в значительной мере повышает эмоциональный фон на уроке) позволяет экономить время на уроке. Проведение разминки ра</w:t>
      </w:r>
      <w:r>
        <w:rPr>
          <w:rFonts w:ascii="Times New Roman" w:hAnsi="Times New Roman" w:cs="Times New Roman"/>
          <w:sz w:val="24"/>
          <w:szCs w:val="24"/>
          <w:lang w:val="tt-RU"/>
        </w:rPr>
        <w:t>з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>огревает, подготавливает и настраивает организм на работу в основной части урока. Заключительная часть урока подводит итог всей деятельности учащихся на уроке, оценивается работа в группах, парах, индивидуальная работа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 xml:space="preserve"> оценивается творческая активность в обсуждении с учащимися, с группами, в которых они работали. Выясняются слабые и сильные стороны. Сами учащиеся дают оценку своей деятельности.</w:t>
      </w:r>
    </w:p>
    <w:p w:rsidR="00F557EB" w:rsidRPr="00701B52" w:rsidRDefault="00F557EB" w:rsidP="00701B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701B52">
        <w:rPr>
          <w:rFonts w:ascii="Times New Roman" w:hAnsi="Times New Roman" w:cs="Times New Roman"/>
          <w:sz w:val="24"/>
          <w:szCs w:val="24"/>
          <w:lang w:val="tt-RU"/>
        </w:rPr>
        <w:t xml:space="preserve"> Исходя из всего выше сказанного, цель урока была достигнута, задачи выполнены. Двигательная активность высокая, урок закончился вовремя, дозировка соблюдена. На данном уроке были использованы все возможности для обучения, воспитания и развития учащихся.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>Учащиеся более полно и глубоко усвоили технику ведения, передач и бросков, посредством собственных ощущений, проб и ошибок, анализа собственной деятельности. Они лучше стали владеть мячом, двигаться по площадке, ориентироваться в прос</w:t>
      </w:r>
      <w:r>
        <w:rPr>
          <w:rFonts w:ascii="Times New Roman" w:hAnsi="Times New Roman" w:cs="Times New Roman"/>
          <w:sz w:val="24"/>
          <w:szCs w:val="24"/>
          <w:lang w:val="tt-RU"/>
        </w:rPr>
        <w:t>транстве, научились осознавать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 xml:space="preserve"> связь упражнений с мышечным действием. Учащиеся получили на уроке заряд бодрости и энергии.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Они 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 xml:space="preserve"> успешно справились с задачами урока.</w:t>
      </w:r>
    </w:p>
    <w:p w:rsidR="00F557EB" w:rsidRPr="00701B52" w:rsidRDefault="00F557EB" w:rsidP="00F76E9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701B52">
        <w:rPr>
          <w:rFonts w:ascii="Times New Roman" w:hAnsi="Times New Roman" w:cs="Times New Roman"/>
          <w:sz w:val="24"/>
          <w:szCs w:val="24"/>
          <w:lang w:val="tt-RU"/>
        </w:rPr>
        <w:t xml:space="preserve">Считаю, что применение структуры Сингапурской системы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обучения 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>положительно ск</w:t>
      </w:r>
      <w:r>
        <w:rPr>
          <w:rFonts w:ascii="Times New Roman" w:hAnsi="Times New Roman" w:cs="Times New Roman"/>
          <w:sz w:val="24"/>
          <w:szCs w:val="24"/>
          <w:lang w:val="tt-RU"/>
        </w:rPr>
        <w:t>азывается на работе учащихся при проведении уроков.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О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>на творчески развивает личность каждого ученика, заставляет его думать, проявляться, позволяет изменять видение материала, повышает его эмоциональный уровень, а значит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 xml:space="preserve"> и благотворно влияет на здоровье организма. Поэтому рекомендую учителям физкультуры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познакомиться с данной методикой 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и 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 xml:space="preserve"> применять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ее</w:t>
      </w:r>
      <w:r w:rsidRPr="00701B52">
        <w:rPr>
          <w:rFonts w:ascii="Times New Roman" w:hAnsi="Times New Roman" w:cs="Times New Roman"/>
          <w:sz w:val="24"/>
          <w:szCs w:val="24"/>
          <w:lang w:val="tt-RU"/>
        </w:rPr>
        <w:t xml:space="preserve"> на своих уроках. </w:t>
      </w:r>
    </w:p>
    <w:p w:rsidR="00F557EB" w:rsidRPr="00701B52" w:rsidRDefault="00F557EB" w:rsidP="00701B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</w:p>
    <w:p w:rsidR="00F557EB" w:rsidRPr="00931C57" w:rsidRDefault="00F557EB" w:rsidP="00931C57">
      <w:pPr>
        <w:spacing w:line="360" w:lineRule="auto"/>
        <w:ind w:left="48" w:right="-284"/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</w:p>
    <w:p w:rsidR="00F557EB" w:rsidRPr="003E7777" w:rsidRDefault="00F557EB" w:rsidP="00931C57">
      <w:pPr>
        <w:spacing w:line="360" w:lineRule="auto"/>
        <w:ind w:left="48" w:righ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57EB" w:rsidRDefault="00F557EB" w:rsidP="005B1923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557EB" w:rsidRPr="003E7777" w:rsidRDefault="00F557EB" w:rsidP="003E77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7777">
        <w:rPr>
          <w:rFonts w:ascii="Times New Roman" w:hAnsi="Times New Roman" w:cs="Times New Roman"/>
          <w:sz w:val="24"/>
          <w:szCs w:val="24"/>
        </w:rPr>
        <w:t>Конспект ур</w:t>
      </w:r>
      <w:r w:rsidR="005B1923">
        <w:rPr>
          <w:rFonts w:ascii="Times New Roman" w:hAnsi="Times New Roman" w:cs="Times New Roman"/>
          <w:sz w:val="24"/>
          <w:szCs w:val="24"/>
        </w:rPr>
        <w:t>ока по физической культуре для 5</w:t>
      </w:r>
      <w:r w:rsidRPr="003E7777">
        <w:rPr>
          <w:rFonts w:ascii="Times New Roman" w:hAnsi="Times New Roman" w:cs="Times New Roman"/>
          <w:sz w:val="24"/>
          <w:szCs w:val="24"/>
        </w:rPr>
        <w:t xml:space="preserve">-го класса </w:t>
      </w:r>
      <w:r>
        <w:rPr>
          <w:rFonts w:ascii="Times New Roman" w:hAnsi="Times New Roman" w:cs="Times New Roman"/>
          <w:sz w:val="24"/>
          <w:szCs w:val="24"/>
        </w:rPr>
        <w:t>по С</w:t>
      </w:r>
      <w:r w:rsidRPr="003E7777">
        <w:rPr>
          <w:rFonts w:ascii="Times New Roman" w:hAnsi="Times New Roman" w:cs="Times New Roman"/>
          <w:sz w:val="24"/>
          <w:szCs w:val="24"/>
        </w:rPr>
        <w:t>ингапурской системе преподавания.</w:t>
      </w: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709"/>
        <w:gridCol w:w="4252"/>
      </w:tblGrid>
      <w:tr w:rsidR="00F557EB" w:rsidRPr="00024CA6">
        <w:tc>
          <w:tcPr>
            <w:tcW w:w="534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F557EB" w:rsidRPr="00024CA6">
        <w:tc>
          <w:tcPr>
            <w:tcW w:w="534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</w:t>
            </w:r>
            <w:proofErr w:type="gramStart"/>
            <w:r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Хай</w:t>
            </w:r>
            <w:proofErr w:type="gramEnd"/>
            <w:r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Файв</w:t>
            </w:r>
            <w:proofErr w:type="spellEnd"/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. Строевая игра на внимание. Сообщение задач урока. </w:t>
            </w:r>
            <w:r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Клок </w:t>
            </w:r>
            <w:proofErr w:type="spellStart"/>
            <w:r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Баддис</w:t>
            </w:r>
            <w:proofErr w:type="spellEnd"/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учащихся в 1-у колонну. </w:t>
            </w:r>
          </w:p>
        </w:tc>
        <w:tc>
          <w:tcPr>
            <w:tcW w:w="709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Дождаться ответного внимания.</w:t>
            </w: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Настрой учащихся на работу. </w:t>
            </w: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Определить себе партнёра на 3 часа, запомнить.</w:t>
            </w: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Взять баскетбольные мячи.</w:t>
            </w:r>
          </w:p>
        </w:tc>
      </w:tr>
      <w:tr w:rsidR="00F557EB" w:rsidRPr="00024CA6">
        <w:tc>
          <w:tcPr>
            <w:tcW w:w="534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В обход налево – Марш!</w:t>
            </w:r>
          </w:p>
        </w:tc>
        <w:tc>
          <w:tcPr>
            <w:tcW w:w="709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Двигаться до середины зала по диагоналям зигзагом</w:t>
            </w:r>
          </w:p>
        </w:tc>
      </w:tr>
      <w:tr w:rsidR="00F557EB" w:rsidRPr="00024CA6">
        <w:trPr>
          <w:trHeight w:val="375"/>
        </w:trPr>
        <w:tc>
          <w:tcPr>
            <w:tcW w:w="534" w:type="dxa"/>
            <w:vMerge w:val="restart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Ведение мяча: Бег:</w:t>
            </w:r>
          </w:p>
          <w:p w:rsidR="00F557EB" w:rsidRPr="00024CA6" w:rsidRDefault="00F557EB" w:rsidP="00024CA6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</w:t>
            </w:r>
          </w:p>
          <w:p w:rsidR="00F557EB" w:rsidRPr="00024CA6" w:rsidRDefault="00F557EB" w:rsidP="00024CA6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с захлёстыванием голени</w:t>
            </w:r>
          </w:p>
          <w:p w:rsidR="00F557EB" w:rsidRPr="00024CA6" w:rsidRDefault="00F557EB" w:rsidP="00024CA6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выносом прямых ног вперёд</w:t>
            </w:r>
          </w:p>
          <w:p w:rsidR="00F557EB" w:rsidRPr="00024CA6" w:rsidRDefault="00F557EB" w:rsidP="00024CA6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выносом прямых ног назад</w:t>
            </w:r>
          </w:p>
          <w:p w:rsidR="00F557EB" w:rsidRPr="00024CA6" w:rsidRDefault="00F557EB" w:rsidP="00024CA6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спиной вперёд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Прыжки:</w:t>
            </w:r>
          </w:p>
          <w:p w:rsidR="00F557EB" w:rsidRPr="00024CA6" w:rsidRDefault="00F557EB" w:rsidP="00024CA6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На правой ноге</w:t>
            </w:r>
          </w:p>
          <w:p w:rsidR="00F557EB" w:rsidRPr="00024CA6" w:rsidRDefault="00F557EB" w:rsidP="00024CA6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На левой ноге                              </w:t>
            </w:r>
          </w:p>
          <w:p w:rsidR="00F557EB" w:rsidRPr="00024CA6" w:rsidRDefault="00F557EB" w:rsidP="00024CA6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Толчком двух</w:t>
            </w:r>
          </w:p>
          <w:p w:rsidR="00F557EB" w:rsidRPr="00024CA6" w:rsidRDefault="00F557EB" w:rsidP="00024CA6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В приседе</w:t>
            </w:r>
          </w:p>
        </w:tc>
        <w:tc>
          <w:tcPr>
            <w:tcW w:w="709" w:type="dxa"/>
            <w:vMerge w:val="restart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Поочерёдно правой левой рукой</w:t>
            </w:r>
          </w:p>
        </w:tc>
      </w:tr>
      <w:tr w:rsidR="00F557EB" w:rsidRPr="00024CA6">
        <w:trPr>
          <w:trHeight w:val="4077"/>
        </w:trPr>
        <w:tc>
          <w:tcPr>
            <w:tcW w:w="534" w:type="dxa"/>
            <w:vMerge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39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F557EB" w:rsidRPr="00024CA6">
              <w:trPr>
                <w:trHeight w:val="28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7EB" w:rsidRPr="00024CA6" w:rsidRDefault="005B1923" w:rsidP="003E7777">
                  <w:pPr>
                    <w:spacing w:after="0" w:line="360" w:lineRule="auto"/>
                    <w:ind w:left="48" w:right="-284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Улыбающееся лицо 10" o:spid="_x0000_s1028" type="#_x0000_t96" style="position:absolute;left:0;text-align:left;margin-left:11.8pt;margin-top:2.3pt;width:16.5pt;height:10.5pt;z-index:3;visibility:visible;mso-position-horizontal-relative:text;mso-position-vertical-relative:text;v-text-anchor:middle" fillcolor="#4f81bd" strokecolor="#243f60" strokeweight="2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Прямая соединительная линия 14" o:spid="_x0000_s1029" style="position:absolute;left:0;text-align:left;z-index:7;visibility:visible;mso-position-horizontal-relative:text;mso-position-vertical-relative:text" from="188.5pt,28.35pt" to="188.5pt,115.9pt" strokeweight="3pt">
                        <v:shadow on="t" color="black" opacity="22937f" origin=",.5" offset="0,.63889mm"/>
                      </v:lin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3" o:spid="_x0000_s1030" type="#_x0000_t32" style="position:absolute;left:0;text-align:left;margin-left:182.05pt;margin-top:29.6pt;width:0;height:84pt;flip:y;z-index:6;visibility:visible;mso-position-horizontal-relative:text;mso-position-vertical-relative:text" strokecolor="#c0504d" strokeweight="3pt">
                        <v:stroke endarrow="open"/>
                        <v:shadow on="t" color="black" opacity="22937f" origin=",.5" offset="0,.63889mm"/>
                      </v:shape>
                    </w:pict>
                  </w:r>
                  <w:r w:rsidR="00F557EB" w:rsidRPr="00024CA6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                                        п</w:t>
                  </w:r>
                  <w:r w:rsidR="00F557EB" w:rsidRPr="00024CA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оворот на 360</w:t>
                  </w:r>
                </w:p>
                <w:p w:rsidR="00F557EB" w:rsidRPr="00024CA6" w:rsidRDefault="005B1923" w:rsidP="00990F0D">
                  <w:pPr>
                    <w:spacing w:after="0" w:line="240" w:lineRule="auto"/>
                    <w:ind w:left="48" w:right="-284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Арка 16" o:spid="_x0000_s1031" style="position:absolute;left:0;text-align:left;margin-left:100.3pt;margin-top:-.7pt;width:10.5pt;height:6.7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85725" path="m,42863c,19190,29851,,66675,v36824,,66675,19190,66675,42863l111919,42863v,-11836,-20256,-21431,-45244,-21431c41687,21432,21431,31027,21431,42863l,42863xe" fillcolor="#4f81bd" strokecolor="#243f60" strokeweight="2pt">
                        <v:path arrowok="t" o:connecttype="custom" o:connectlocs="0,42863;66675,0;133350,42863;111919,42863;66675,21432;21431,42863;0,42863" o:connectangles="0,0,0,0,0,0,0"/>
                      </v:shape>
                    </w:pict>
                  </w:r>
                  <w:r w:rsidR="00F557EB" w:rsidRPr="00024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F557EB" w:rsidRPr="00024CA6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 xml:space="preserve">Исходная </w:t>
                  </w:r>
                  <w:r w:rsidR="00F557EB" w:rsidRPr="00024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                  </w:t>
                  </w:r>
                  <w:r w:rsidR="00F557EB" w:rsidRPr="00024C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noProof/>
                      <w:lang w:eastAsia="ru-RU"/>
                    </w:rPr>
                    <w:pict>
                      <v:shape id="Арка 19" o:spid="_x0000_s1032" style="position:absolute;left:0;text-align:left;margin-left:187.9pt;margin-top:7.55pt;width:10.5pt;height:8.25pt;rotation:90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04775" path="m,52388c,23455,29851,,66675,v36824,,66675,23455,66675,52388l107156,52388v,-14467,-18124,-26194,-40481,-26194c44318,26194,26194,37921,26194,52388l,52388xe" fillcolor="#4f81bd" strokecolor="#243f60" strokeweight="2pt">
                        <v:path arrowok="t" o:connecttype="custom" o:connectlocs="0,52388;66675,0;133350,52388;107156,52388;66675,26194;26194,52388;0,52388" o:connectangles="0,0,0,0,0,0,0"/>
                      </v:shape>
                    </w:pict>
                  </w:r>
                </w:p>
                <w:p w:rsidR="00F557EB" w:rsidRPr="00024CA6" w:rsidRDefault="005B1923" w:rsidP="00990F0D">
                  <w:pPr>
                    <w:spacing w:after="0" w:line="240" w:lineRule="auto"/>
                    <w:ind w:left="48" w:right="-284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Прямая со стрелкой 15" o:spid="_x0000_s1033" type="#_x0000_t32" style="position:absolute;left:0;text-align:left;margin-left:17.65pt;margin-top:7.25pt;width:171pt;height:.4pt;flip:x;z-index:8;visibility:visible" strokecolor="#c0504d" strokeweight="3pt">
                        <v:stroke endarrow="open"/>
                        <v:shadow on="t" color="black" opacity="22937f" origin=",.5" offset="0,.63889mm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Прямая соединительная линия 4" o:spid="_x0000_s1034" style="position:absolute;left:0;text-align:left;flip:x;z-index:70;visibility:visible" from="13.15pt,1.15pt" to="130.85pt,1.15pt" strokecolor="#4579b8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Прямая со стрелкой 11" o:spid="_x0000_s1035" type="#_x0000_t32" style="position:absolute;left:0;text-align:left;margin-left:110.05pt;margin-top:3.05pt;width:0;height:87.55pt;flip:y;z-index:4;visibility:visible" strokecolor="#c0504d" strokeweight="3pt">
                        <v:stroke endarrow="open"/>
                        <v:shadow on="t" color="black" opacity="22937f" origin=",.5" offset="0,.63889mm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Прямая соединительная линия 9" o:spid="_x0000_s1036" style="position:absolute;left:0;text-align:left;flip:x y;z-index:2;visibility:visible" from="101.65pt,5pt" to="102.4pt,93.5pt" strokeweight="3pt">
                        <v:shadow on="t" color="black" opacity="22937f" origin=",.5" offset="0,.63889mm"/>
                      </v:lin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Прямая со стрелкой 2" o:spid="_x0000_s1037" type="#_x0000_t32" style="position:absolute;left:0;text-align:left;margin-left:17.65pt;margin-top:-.25pt;width:84pt;height:93pt;z-index:1;visibility:visible" strokecolor="#c0504d" strokeweight="3pt">
                        <v:stroke endarrow="open"/>
                        <v:shadow on="t" color="black" opacity="22937f" origin=",.5" offset="0,.63889mm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Прямая соединительная линия 21" o:spid="_x0000_s1038" style="position:absolute;left:0;text-align:left;flip:x y;z-index:14;visibility:visible" from="13.15pt,-.25pt" to="188.2pt,2pt" strokeweight="3pt">
                        <v:shadow on="t" color="black" opacity="22937f" origin=",.5" offset="0,.63889mm"/>
                      </v:line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Прямая соединительная линия 22" o:spid="_x0000_s1039" style="position:absolute;left:0;text-align:left;flip:y;z-index:15;visibility:visible" from="13.45pt,1.75pt" to="13.45pt,91.75pt" strokeweight="3pt">
                        <v:shadow on="t" color="black" opacity="22937f" origin=",.5" offset="0,.63889mm"/>
                      </v:line>
                    </w:pict>
                  </w:r>
                  <w:r w:rsidR="00F557EB" w:rsidRPr="00024CA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 xml:space="preserve">  </w:t>
                  </w:r>
                  <w:r w:rsidR="00F557EB" w:rsidRPr="00024CA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F557EB" w:rsidRPr="00024CA6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 xml:space="preserve"> точка</w:t>
                  </w:r>
                  <w:r w:rsidR="00F557EB" w:rsidRPr="00024C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</w:t>
                  </w:r>
                </w:p>
                <w:p w:rsidR="00F557EB" w:rsidRPr="00024CA6" w:rsidRDefault="005B1923" w:rsidP="0010318B">
                  <w:pPr>
                    <w:spacing w:after="0" w:line="360" w:lineRule="auto"/>
                    <w:ind w:right="-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Прямая со стрелкой 12" o:spid="_x0000_s1040" type="#_x0000_t32" style="position:absolute;margin-left:117.4pt;margin-top:4.05pt;width:59.25pt;height:77.05pt;z-index:5;visibility:visible" strokecolor="#c0504d" strokeweight="3pt">
                        <v:stroke endarrow="open"/>
                        <v:shadow on="t" color="black" opacity="22937f" origin=",.5" offset="0,.63889mm"/>
                      </v:shape>
                    </w:pict>
                  </w:r>
                  <w:r w:rsidR="00F557EB" w:rsidRPr="00024CA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правой                                     левой </w:t>
                  </w:r>
                </w:p>
                <w:p w:rsidR="00F557EB" w:rsidRPr="00024CA6" w:rsidRDefault="00F557EB" w:rsidP="00990F0D">
                  <w:pPr>
                    <w:spacing w:after="0" w:line="360" w:lineRule="auto"/>
                    <w:ind w:left="2047" w:right="-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CA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</w:t>
                  </w:r>
                </w:p>
                <w:p w:rsidR="00F557EB" w:rsidRPr="00024CA6" w:rsidRDefault="00F557EB" w:rsidP="0010318B">
                  <w:pPr>
                    <w:spacing w:after="0" w:line="360" w:lineRule="auto"/>
                    <w:ind w:right="-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CA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рукой                                  </w:t>
                  </w:r>
                  <w:proofErr w:type="spellStart"/>
                  <w:proofErr w:type="gramStart"/>
                  <w:r w:rsidRPr="00024CA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рукой</w:t>
                  </w:r>
                  <w:proofErr w:type="spellEnd"/>
                  <w:proofErr w:type="gramEnd"/>
                  <w:r w:rsidRPr="00024CA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</w:p>
                <w:p w:rsidR="00F557EB" w:rsidRPr="00024CA6" w:rsidRDefault="00F557EB" w:rsidP="00990F0D">
                  <w:pPr>
                    <w:spacing w:after="0" w:line="360" w:lineRule="auto"/>
                    <w:ind w:left="2047" w:right="-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CA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</w:p>
                <w:p w:rsidR="00F557EB" w:rsidRPr="00024CA6" w:rsidRDefault="00F557EB" w:rsidP="003E7777">
                  <w:pPr>
                    <w:spacing w:after="0" w:line="360" w:lineRule="auto"/>
                    <w:ind w:left="48" w:right="-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7EB" w:rsidRPr="00024CA6" w:rsidRDefault="005B1923" w:rsidP="003E7777">
                  <w:pPr>
                    <w:spacing w:after="0" w:line="360" w:lineRule="auto"/>
                    <w:ind w:left="48" w:right="-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Арка 17" o:spid="_x0000_s1041" style="position:absolute;left:0;text-align:left;margin-left:102.5pt;margin-top:6.6pt;width:10.5pt;height:10.5pt;rotation:180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path="m,66675c,29851,29851,,66675,v36824,,66675,29851,66675,66675l100013,66675v,-18412,-14926,-33338,-33338,-33338c48263,33337,33337,48263,33337,66675l,66675xe" fillcolor="#4f81bd" strokecolor="#243f60" strokeweight="2pt">
                        <v:path arrowok="t" o:connecttype="custom" o:connectlocs="0,66675;66675,0;133350,66675;100013,66675;66675,33337;33337,66675;0,66675" o:connectangles="0,0,0,0,0,0,0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Прямая соединительная линия 1" o:spid="_x0000_s1042" style="position:absolute;left:0;text-align:left;flip:x;z-index:69;visibility:visible" from="17.65pt,7.6pt" to="191.25pt,7.6pt" strokeweight="3pt">
                        <v:shadow on="t" color="black" opacity="22937f" origin=",.5" offset="0,.63889mm"/>
                      </v:lin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Арка 18" o:spid="_x0000_s1043" style="position:absolute;left:0;text-align:left;margin-left:176.45pt;margin-top:7.7pt;width:11.6pt;height:10.5pt;rotation:180;flip:x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33350" path="m,66675c,29851,32979,,73660,v40681,,73660,29851,73660,66675l113983,66675v,-18412,-18053,-33338,-40323,-33338c51390,33337,33337,48263,33337,66675l,66675xe" fillcolor="#4f81bd" strokecolor="#243f60" strokeweight="2pt">
                        <v:path arrowok="t" o:connecttype="custom" o:connectlocs="0,66675;73660,0;147320,66675;113983,66675;73660,33337;33337,66675;0,66675" o:connectangles="0,0,0,0,0,0,0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Прямая соединительная линия 20" o:spid="_x0000_s1044" style="position:absolute;left:0;text-align:left;flip:x;z-index:13;visibility:visible" from="32.05pt,15.45pt" to="36.55pt,15.45pt" strokecolor="#4579b8"/>
                    </w:pict>
                  </w:r>
                </w:p>
              </w:tc>
            </w:tr>
          </w:tbl>
          <w:p w:rsidR="00F557EB" w:rsidRPr="00024CA6" w:rsidRDefault="00F557EB" w:rsidP="00024CA6">
            <w:pPr>
              <w:tabs>
                <w:tab w:val="center" w:pos="2072"/>
              </w:tabs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техникой ведения мяча. </w:t>
            </w:r>
          </w:p>
          <w:p w:rsidR="00F557EB" w:rsidRPr="00024CA6" w:rsidRDefault="00F557EB" w:rsidP="00024CA6">
            <w:pPr>
              <w:tabs>
                <w:tab w:val="center" w:pos="2072"/>
              </w:tabs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Мяч  не контролировать зрением – чувство мяча. Упражнения выполнять с полной амплитудой движения. На каждом углу площадки выполнять разворот   на 360 градусов  </w:t>
            </w:r>
          </w:p>
        </w:tc>
      </w:tr>
      <w:tr w:rsidR="00F557EB" w:rsidRPr="00024CA6">
        <w:trPr>
          <w:trHeight w:val="966"/>
        </w:trPr>
        <w:tc>
          <w:tcPr>
            <w:tcW w:w="534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Шагом – Марш! Вдох – руки вверх, выдох – наклон вперёд руки вниз. Построение в 1 шеренгу. «По 4 рассчитайсь! Через четвёрки шаг вперёд – Марш!»</w:t>
            </w:r>
          </w:p>
        </w:tc>
        <w:tc>
          <w:tcPr>
            <w:tcW w:w="709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7EB" w:rsidRPr="00024CA6" w:rsidRDefault="005B1923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Улыбающееся лицо 26" o:spid="_x0000_s1045" type="#_x0000_t96" style="position:absolute;left:0;text-align:left;margin-left:116.45pt;margin-top:15.35pt;width:12pt;height:11.25pt;z-index:19;visibility:visible;mso-position-horizontal-relative:text;mso-position-vertical-relative:text;v-text-anchor:middle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Улыбающееся лицо 25" o:spid="_x0000_s1046" type="#_x0000_t96" style="position:absolute;left:0;text-align:left;margin-left:73.7pt;margin-top:15.35pt;width:15pt;height:11.25pt;flip:x;z-index:18;visibility:visible;mso-position-horizontal-relative:text;mso-position-vertical-relative:text;v-text-anchor:middle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Улыбающееся лицо 24" o:spid="_x0000_s1047" type="#_x0000_t96" style="position:absolute;left:0;text-align:left;margin-left:90.2pt;margin-top:15.35pt;width:12.2pt;height:11.25pt;z-index:17;visibility:visible;mso-position-horizontal-relative:text;mso-position-vertical-relative:text;v-text-anchor:middle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Улыбающееся лицо 23" o:spid="_x0000_s1048" type="#_x0000_t96" style="position:absolute;left:0;text-align:left;margin-left:102.95pt;margin-top:15.35pt;width:13.5pt;height:11.25pt;z-index:16;visibility:visible;mso-position-horizontal-relative:text;mso-position-vertical-relative:text;v-text-anchor:middle" fillcolor="#4f81bd" strokecolor="#243f60" strokeweight="2pt"/>
              </w:pic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Восстановление дыхания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57EB" w:rsidRPr="00024CA6" w:rsidRDefault="005B1923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Улыбающееся лицо 35" o:spid="_x0000_s1049" type="#_x0000_t96" style="position:absolute;left:0;text-align:left;margin-left:23.45pt;margin-top:10.3pt;width:11.25pt;height:11.25pt;z-index:27;visibility:visible;v-text-anchor:middle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Улыбающееся лицо 34" o:spid="_x0000_s1050" type="#_x0000_t96" style="position:absolute;left:0;text-align:left;margin-left:34.7pt;margin-top:9.55pt;width:11.25pt;height:11.25pt;z-index:26;visibility:visible;v-text-anchor:middle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Улыбающееся лицо 32" o:spid="_x0000_s1051" type="#_x0000_t96" style="position:absolute;left:0;text-align:left;margin-left:45.95pt;margin-top:9.65pt;width:12pt;height:12pt;flip:x;z-index:25;visibility:visible;v-text-anchor:middle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Улыбающееся лицо 31" o:spid="_x0000_s1052" type="#_x0000_t96" style="position:absolute;left:0;text-align:left;margin-left:57.95pt;margin-top:10.25pt;width:11.25pt;height:11.25pt;z-index:24;visibility:visible;v-text-anchor:middle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Улыбающееся лицо 27" o:spid="_x0000_s1053" type="#_x0000_t96" style="position:absolute;left:0;text-align:left;margin-left:138.95pt;margin-top:9.5pt;width:11.25pt;height:9.55pt;flip:x;z-index:21;visibility:visible;v-text-anchor:middle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Улыбающееся лицо 28" o:spid="_x0000_s1054" type="#_x0000_t96" style="position:absolute;left:0;text-align:left;margin-left:150.2pt;margin-top:9.5pt;width:13.5pt;height:12pt;z-index:20;visibility:visible;v-text-anchor:middle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Улыбающееся лицо 30" o:spid="_x0000_s1055" type="#_x0000_t96" style="position:absolute;left:0;text-align:left;margin-left:163.7pt;margin-top:9.5pt;width:11.25pt;height:12pt;flip:y;z-index:22;visibility:visible;v-text-anchor:middle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Улыбающееся лицо 29" o:spid="_x0000_s1056" type="#_x0000_t96" style="position:absolute;left:0;text-align:left;margin-left:174.95pt;margin-top:9.5pt;width:12pt;height:12pt;flip:y;z-index:23;visibility:visible;v-text-anchor:middle" fillcolor="#4f81bd" strokecolor="#243f60" strokeweight="2pt"/>
              </w:pic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1  2  3 4</w:t>
            </w:r>
          </w:p>
        </w:tc>
      </w:tr>
      <w:tr w:rsidR="00F557EB" w:rsidRPr="00024CA6">
        <w:trPr>
          <w:trHeight w:val="966"/>
        </w:trPr>
        <w:tc>
          <w:tcPr>
            <w:tcW w:w="534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spellStart"/>
            <w:r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Сингл</w:t>
            </w:r>
            <w:proofErr w:type="spellEnd"/>
            <w:r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Раунд Робин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продумать упражнения для разминки</w:t>
            </w:r>
          </w:p>
          <w:p w:rsidR="00F557EB" w:rsidRPr="00024CA6" w:rsidRDefault="00F557EB" w:rsidP="00024CA6">
            <w:pPr>
              <w:spacing w:after="0" w:line="36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1мин -     №1-показывает    упражнения, №2,3,4 – повторяют  эти упражнения</w:t>
            </w:r>
          </w:p>
          <w:p w:rsidR="00F557EB" w:rsidRPr="00024CA6" w:rsidRDefault="00F557EB" w:rsidP="00024CA6">
            <w:pPr>
              <w:spacing w:after="0" w:line="36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1мин -     №2-показывает, №1,3,4-повторяют</w:t>
            </w:r>
          </w:p>
          <w:p w:rsidR="00F557EB" w:rsidRPr="00024CA6" w:rsidRDefault="00F557EB" w:rsidP="00024CA6">
            <w:pPr>
              <w:spacing w:after="0" w:line="36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1мин -     №3-показывает, №4,1,2-повторяют</w:t>
            </w:r>
          </w:p>
          <w:p w:rsidR="00F557EB" w:rsidRPr="00024CA6" w:rsidRDefault="00F557EB" w:rsidP="00024CA6">
            <w:pPr>
              <w:spacing w:after="0" w:line="36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1мин -     №4-показывает, №1,2,3-повторяют</w:t>
            </w:r>
          </w:p>
          <w:p w:rsidR="00F557EB" w:rsidRPr="00024CA6" w:rsidRDefault="00F557EB" w:rsidP="00024CA6">
            <w:pPr>
              <w:spacing w:after="0" w:line="36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 – обсуждение выполненных упражнений.</w:t>
            </w:r>
          </w:p>
          <w:p w:rsidR="00F557EB" w:rsidRPr="00024CA6" w:rsidRDefault="00F557EB" w:rsidP="00024CA6">
            <w:pPr>
              <w:spacing w:after="0" w:line="36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Вывод: необходимо работать над теми группами мышц, которые сталкивались со </w:t>
            </w:r>
            <w:proofErr w:type="spellStart"/>
            <w:proofErr w:type="gramStart"/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proofErr w:type="gramEnd"/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сложностями при выполнении упражнений. </w:t>
            </w:r>
          </w:p>
        </w:tc>
        <w:tc>
          <w:tcPr>
            <w:tcW w:w="709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7EB" w:rsidRPr="00024CA6" w:rsidRDefault="005B1923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Улыбающееся лицо 41" o:spid="_x0000_s1057" type="#_x0000_t96" style="position:absolute;left:0;text-align:left;margin-left:16.65pt;margin-top:21.8pt;width:12.75pt;height:9.75pt;z-index:31;visibility:visible;mso-position-horizontal-relative:text;mso-position-vertical-relative:text;v-text-anchor:middle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Улыбающееся лицо 40" o:spid="_x0000_s1058" type="#_x0000_t96" style="position:absolute;left:0;text-align:left;margin-left:1.7pt;margin-top:21.8pt;width:10.5pt;height:9.75pt;flip:x;z-index:30;visibility:visible;mso-position-horizontal-relative:text;mso-position-vertical-relative:text;v-text-anchor:middle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Улыбающееся лицо 39" o:spid="_x0000_s1059" type="#_x0000_t96" style="position:absolute;left:0;text-align:left;margin-left:16.65pt;margin-top:9.8pt;width:12.75pt;height:9.75pt;z-index:29;visibility:visible;mso-position-horizontal-relative:text;mso-position-vertical-relative:text;v-text-anchor:middle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Улыбающееся лицо 38" o:spid="_x0000_s1060" type="#_x0000_t96" style="position:absolute;left:0;text-align:left;margin-left:.15pt;margin-top:9.8pt;width:12.75pt;height:9.75pt;z-index:28;visibility:visible;mso-position-horizontal-relative:text;mso-position-vertical-relative:text;v-text-anchor:middle" fillcolor="#4f81bd" strokecolor="#243f60" strokeweight="2pt"/>
              </w:pic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1  2     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4  3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нечётное количество, то учащиеся организуются в пятёрки.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№5 выполняют упражнения и дополняют учащихся, подсказывают новые упражнения. Показ должен 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быть приближен к идеальному, 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упражнения сопровождать счётом.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Обсудить какое упражнение понравилось больше всего и почему, какие мышцы участвовали в процессе выполнения этого упражнения.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Какое упражнение не понравилось больше всего и почему, какие мышцы участвовали в процессе выполнения этого упражнения.</w:t>
            </w:r>
          </w:p>
        </w:tc>
      </w:tr>
      <w:tr w:rsidR="00F557EB" w:rsidRPr="00024CA6">
        <w:trPr>
          <w:trHeight w:val="966"/>
        </w:trPr>
        <w:tc>
          <w:tcPr>
            <w:tcW w:w="534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II.2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Финк</w:t>
            </w:r>
            <w:proofErr w:type="spellEnd"/>
            <w:r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Райт Раунд Робин, </w:t>
            </w:r>
            <w:proofErr w:type="spellStart"/>
            <w:r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Таймд</w:t>
            </w:r>
            <w:proofErr w:type="spellEnd"/>
            <w:r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Раунд Робин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техники ведения и передач мяча. 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- обдумывание, 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”- 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выполняет упра</w:t>
            </w:r>
            <w:proofErr w:type="spellStart"/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жн</w:t>
            </w:r>
            <w:proofErr w:type="spellEnd"/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ение с ведением мяча, остальные повторяют.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15”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-обсуждение возможных ошибок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”- 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выполняет упра</w:t>
            </w:r>
            <w:proofErr w:type="spellStart"/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жн</w:t>
            </w:r>
            <w:proofErr w:type="spellEnd"/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ение с ведением мяча, остальные повторяют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-обсуждение возможных ошибок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”- 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выполняет упра</w:t>
            </w:r>
            <w:proofErr w:type="spellStart"/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жн</w:t>
            </w:r>
            <w:proofErr w:type="spellEnd"/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ение с ведением мяча, остальные повторяют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-обсуждение возможных ошибок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”- 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выполняет упра</w:t>
            </w:r>
            <w:proofErr w:type="spellStart"/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жн</w:t>
            </w:r>
            <w:proofErr w:type="spellEnd"/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ение с ведением мяча, остальные повторяют.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-обсуждение возможных ошибок</w:t>
            </w:r>
          </w:p>
          <w:p w:rsidR="00F557EB" w:rsidRPr="00024CA6" w:rsidRDefault="00F557EB" w:rsidP="00024CA6">
            <w:pPr>
              <w:pStyle w:val="a4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57EB" w:rsidRPr="00024CA6" w:rsidRDefault="00F557EB" w:rsidP="00024CA6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Закрепление техники броска 2-я руками от груди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57EB" w:rsidRPr="00024CA6" w:rsidRDefault="00F557EB" w:rsidP="00024CA6">
            <w:pPr>
              <w:pStyle w:val="a4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57EB" w:rsidRPr="00024CA6" w:rsidRDefault="00F557EB" w:rsidP="00024CA6">
            <w:pPr>
              <w:pStyle w:val="a4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57EB" w:rsidRPr="00024CA6" w:rsidRDefault="00F557EB" w:rsidP="00024CA6">
            <w:pPr>
              <w:pStyle w:val="a4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57EB" w:rsidRPr="00024CA6" w:rsidRDefault="00F557EB" w:rsidP="00024CA6">
            <w:pPr>
              <w:pStyle w:val="a4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57EB" w:rsidRPr="00024CA6" w:rsidRDefault="00F557EB" w:rsidP="00024CA6">
            <w:pPr>
              <w:pStyle w:val="a4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57EB" w:rsidRPr="00024CA6" w:rsidRDefault="00F557EB" w:rsidP="00024CA6">
            <w:pPr>
              <w:pStyle w:val="a4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57EB" w:rsidRPr="00024CA6" w:rsidRDefault="00F557EB" w:rsidP="00024CA6">
            <w:pPr>
              <w:pStyle w:val="a4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57EB" w:rsidRPr="00024CA6" w:rsidRDefault="00F557EB" w:rsidP="00024CA6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Закрепление техники ловли и передач мяча </w:t>
            </w:r>
          </w:p>
          <w:p w:rsidR="00F557EB" w:rsidRPr="00024CA6" w:rsidRDefault="00F557EB" w:rsidP="00024CA6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2-я руками от груди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№1- выполняет передачу по очереди №2,№3, №4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 – обсуждение техники выполнения упражнения</w:t>
            </w:r>
          </w:p>
          <w:p w:rsidR="00F557EB" w:rsidRPr="00024CA6" w:rsidRDefault="00F557EB" w:rsidP="00024CA6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Передача поочерёдно правой                          левой рукой от плеча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№2- выполняет передачу по очереди №3,№4, №1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-обсуждение правильного(неправильного) выполнения упражнения</w:t>
            </w:r>
          </w:p>
          <w:p w:rsidR="00F557EB" w:rsidRPr="00024CA6" w:rsidRDefault="00F557EB" w:rsidP="00024CA6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Передача в пол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№3- выполняет передачу по очереди №4,№1, №2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-обсуждение возникающих ошибок</w:t>
            </w:r>
          </w:p>
          <w:p w:rsidR="00F557EB" w:rsidRPr="00024CA6" w:rsidRDefault="00F557EB" w:rsidP="00024CA6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Боковая передача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№4- выполняет передачу по очереди №2,№3, №4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15”</w:t>
            </w: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-обсуждение и исправление ошибок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учащихся.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Учащимся предлогается продумать упражнения с ведением мяча. 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4-ках упражнения не должны повторяться.</w:t>
            </w: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Следить за техникой </w:t>
            </w: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выполнения каждым учащимся. 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Выявлять, указывать и 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исправлять ошибки друг друга.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Дети могут оценить деятельность друг друга.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Преподаватель выявляет 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лучшую четвёрку по оригинальности выполнения упражнения, по качественным показателям, по деятельной активности на уроке.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Броски с 1-3-х шагов от кольца. Ошибки: Стойка баскетболиста, постановка ног, обхват мяча, движение ног(полное разгибание), движение рук (разгибание рук по направлению к корзине), окончание фазы броска (движение хлёстом кисти).</w:t>
            </w: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Тянуться за мячом, мяч-продолжение пальцев кисти.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</w:pPr>
          </w:p>
          <w:p w:rsidR="00F557EB" w:rsidRPr="00024CA6" w:rsidRDefault="005B1923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четверенная стрелка 7" o:spid="_x0000_s1061" style="position:absolute;left:0;text-align:left;margin-left:45.95pt;margin-top:55.65pt;width:12.75pt;height:12.7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path="m,80963l36433,44529r,18217l62746,62746r,-26313l44529,36433,80963,r36433,36433l99179,36433r,26313l125492,62746r,-18217l161925,80963r-36433,36433l125492,99179r-26313,l99179,125492r18217,l80963,161925,44529,125492r18217,l62746,99179r-26313,l36433,117396,,80963xe" fillcolor="#4f81bd" strokecolor="#243f60" strokeweight="2pt">
                  <v:path arrowok="t" o:connecttype="custom" o:connectlocs="0,80963;36433,44529;36433,62746;62746,62746;62746,36433;44529,36433;80963,0;117396,36433;99179,36433;99179,62746;125492,62746;125492,44529;161925,80963;125492,117396;125492,99179;99179,99179;99179,125492;117396,125492;80963,161925;44529,125492;62746,125492;62746,99179;36433,99179;36433,117396;0,80963" o:connectangles="0,0,0,0,0,0,0,0,0,0,0,0,0,0,0,0,0,0,0,0,0,0,0,0,0"/>
                </v:shape>
              </w:pic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Учащимся предлогается подумать над предлагаемым спосособом передачи  мяча.</w:t>
            </w:r>
          </w:p>
          <w:p w:rsidR="00F557EB" w:rsidRPr="00024CA6" w:rsidRDefault="005B1923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четверенная стрелка 5" o:spid="_x0000_s1062" style="position:absolute;left:0;text-align:left;margin-left:46.7pt;margin-top:13.8pt;width:12.75pt;height:12.75pt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path="m,80963l36433,44529r,18217l62746,62746r,-26313l44529,36433,80963,r36433,36433l99179,36433r,26313l125492,62746r,-18217l161925,80963r-36433,36433l125492,99179r-26313,l99179,125492r18217,l80963,161925,44529,125492r18217,l62746,99179r-26313,l36433,117396,,80963xe" fillcolor="#4f81bd" strokecolor="#243f60" strokeweight="2pt">
                  <v:path arrowok="t" o:connecttype="custom" o:connectlocs="0,80963;36433,44529;36433,62746;62746,62746;62746,36433;44529,36433;80963,0;117396,36433;99179,36433;99179,62746;125492,62746;125492,44529;161925,80963;125492,117396;125492,99179;99179,99179;99179,125492;117396,125492;80963,161925;44529,125492;62746,125492;62746,99179;36433,99179;36433,117396;0,80963" o:connectangles="0,0,0,0,0,0,0,0,0,0,0,0,0,0,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37" o:spid="_x0000_s1063" type="#_x0000_t32" style="position:absolute;left:0;text-align:left;margin-left:23.45pt;margin-top:3.3pt;width:21pt;height:0;z-index:35;visibility:visible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4" o:spid="_x0000_s1064" type="#_x0000_t32" style="position:absolute;left:0;text-align:left;margin-left:15.95pt;margin-top:21.3pt;width:0;height:17.25pt;flip:y;z-index:37;visibility:visible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3" o:spid="_x0000_s1065" type="#_x0000_t32" style="position:absolute;left:0;text-align:left;margin-left:23.45pt;margin-top:17.55pt;width:21pt;height:0;z-index:36;visibility:visible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Счетверенная стрелка 8" o:spid="_x0000_s1066" style="position:absolute;left:0;text-align:left;margin-left:9.95pt;margin-top:34.8pt;width:12.75pt;height:12.7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path="m,80963l36433,44529r,18217l62746,62746r,-26313l44529,36433,80963,r36433,36433l99179,36433r,26313l125492,62746r,-18217l161925,80963r-36433,36433l125492,99179r-26313,l99179,125492r18217,l80963,161925,44529,125492r18217,l62746,99179r-26313,l36433,117396,,80963xe" fillcolor="#4f81bd" strokecolor="#243f60" strokeweight="2pt">
                  <v:path arrowok="t" o:connecttype="custom" o:connectlocs="0,80963;36433,44529;36433,62746;62746,62746;62746,36433;44529,36433;80963,0;117396,36433;99179,36433;99179,62746;125492,62746;125492,44529;161925,80963;125492,117396;125492,99179;99179,99179;99179,125492;117396,125492;80963,161925;44529,125492;62746,125492;62746,99179;36433,99179;36433,117396;0,80963" o:connectangles="0,0,0,0,0,0,0,0,0,0,0,0,0,0,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Счетверенная стрелка 3" o:spid="_x0000_s1067" style="position:absolute;left:0;text-align:left;margin-left:5.45pt;margin-top:3.3pt;width:18pt;height:18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path="m,114300l51435,62865r,25718l88583,88583r,-37148l62865,51435,114300,r51435,51435l140018,51435r,37148l177165,88583r,-25718l228600,114300r-51435,51435l177165,140018r-37147,l140018,177165r25717,l114300,228600,62865,177165r25718,l88583,140018r-37148,l51435,165735,,114300xe" fillcolor="#4f81bd" strokecolor="#243f60" strokeweight="2pt">
                  <v:path arrowok="t" o:connecttype="custom" o:connectlocs="0,114300;51435,62865;51435,88583;88583,88583;88583,51435;62865,51435;114300,0;165735,51435;140018,51435;140018,88583;177165,88583;177165,62865;228600,114300;177165,165735;177165,140018;140018,140018;140018,177165;165735,177165;114300,228600;62865,177165;88583,177165;88583,140018;51435,140018;51435,165735;0,114300" o:connectangles="0,0,0,0,0,0,0,0,0,0,0,0,0,0,0,0,0,0,0,0,0,0,0,0,0"/>
                </v:shape>
              </w:pict>
            </w:r>
            <w:r w:rsidR="00F557EB" w:rsidRPr="00024CA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</w:t>
            </w:r>
            <w:r w:rsidR="00F557EB" w:rsidRPr="00024C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  </w: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="00F557EB" w:rsidRPr="00024C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.</w: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п.-Стойка          </w:t>
            </w:r>
          </w:p>
          <w:p w:rsidR="00F557EB" w:rsidRPr="00024CA6" w:rsidRDefault="005B1923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четверенная стрелка 48" o:spid="_x0000_s1068" style="position:absolute;left:0;text-align:left;margin-left:35.45pt;margin-top:77.4pt;width:12.75pt;height:12.75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path="m,80963l36433,44529r,18217l62746,62746r,-26313l44529,36433,80963,r36433,36433l99179,36433r,26313l125492,62746r,-18217l161925,80963r-36433,36433l125492,99179r-26313,l99179,125492r18217,l80963,161925,44529,125492r18217,l62746,99179r-26313,l36433,117396,,80963xe" fillcolor="#4f81bd" strokecolor="#243f60" strokeweight="2pt">
                  <v:path arrowok="t" o:connecttype="custom" o:connectlocs="0,80963;36433,44529;36433,62746;62746,62746;62746,36433;44529,36433;80963,0;117396,36433;99179,36433;99179,62746;125492,62746;125492,44529;161925,80963;125492,117396;125492,99179;99179,99179;99179,125492;117396,125492;80963,161925;44529,125492;62746,125492;62746,99179;36433,99179;36433,117396;0,80963" o:connectangles="0,0,0,0,0,0,0,0,0,0,0,0,0,0,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Счетверенная стрелка 51" o:spid="_x0000_s1069" style="position:absolute;left:0;text-align:left;margin-left:9.2pt;margin-top:77.4pt;width:12.75pt;height:12.75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path="m,80963l36433,44529r,18217l62746,62746r,-26313l44529,36433,80963,r36433,36433l99179,36433r,26313l125492,62746r,-18217l161925,80963r-36433,36433l125492,99179r-26313,l99179,125492r18217,l80963,161925,44529,125492r18217,l62746,99179r-26313,l36433,117396,,80963xe" fillcolor="#4f81bd" strokecolor="#243f60" strokeweight="2pt">
                  <v:path arrowok="t" o:connecttype="custom" o:connectlocs="0,80963;36433,44529;36433,62746;62746,62746;62746,36433;44529,36433;80963,0;117396,36433;99179,36433;99179,62746;125492,62746;125492,44529;161925,80963;125492,117396;125492,99179;99179,99179;99179,125492;117396,125492;80963,161925;44529,125492;62746,125492;62746,99179;36433,99179;36433,117396;0,80963" o:connectangles="0,0,0,0,0,0,0,0,0,0,0,0,0,0,0,0,0,0,0,0,0,0,0,0,0"/>
                </v:shape>
              </w:pic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баскетболиста, руки согнуты, мяч перед грудью, локти прижаты к туловищу, пальцы широко расставлены, мяч держим подушечками</w:t>
            </w:r>
          </w:p>
          <w:p w:rsidR="00F557EB" w:rsidRPr="00024CA6" w:rsidRDefault="005B1923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45" o:spid="_x0000_s1070" type="#_x0000_t32" style="position:absolute;margin-left:23.45pt;margin-top:9.1pt;width:15.75pt;height:15pt;flip:y;z-index:41;visibility:visible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7" o:spid="_x0000_s1071" type="#_x0000_t32" style="position:absolute;margin-left:24.95pt;margin-top:31.8pt;width:21pt;height:0;z-index:42;visibility:visible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6" o:spid="_x0000_s1072" type="#_x0000_t32" style="position:absolute;margin-left:15.95pt;margin-top:6.8pt;width:0;height:17.2pt;flip:y;z-index:43;visibility:visible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Счетверенная стрелка 50" o:spid="_x0000_s1073" style="position:absolute;margin-left:5.45pt;margin-top:22.05pt;width:18pt;height:18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path="m,114300l51435,62865r,25718l88583,88583r,-37148l62865,51435,114300,r51435,51435l140018,51435r,37148l177165,88583r,-25718l228600,114300r-51435,51435l177165,140018r-37147,l140018,177165r25717,l114300,228600,62865,177165r25718,l88583,140018r-37148,l51435,165735,,114300xe" fillcolor="#4f81bd" strokecolor="#243f60" strokeweight="2pt">
                  <v:path arrowok="t" o:connecttype="custom" o:connectlocs="0,114300;51435,62865;51435,88583;88583,88583;88583,51435;62865,51435;114300,0;165735,51435;140018,51435;140018,88583;177165,88583;177165,62865;228600,114300;177165,165735;177165,140018;140018,140018;140018,177165;165735,177165;114300,228600;62865,177165;88583,177165;88583,140018;51435,140018;51435,165735;0,114300" o:connectangles="0,0,0,0,0,0,0,0,0,0,0,0,0,0,0,0,0,0,0,0,0,0,0,0,0"/>
                </v:shape>
              </w:pict>
            </w:r>
            <w:r w:rsidR="00F557EB" w:rsidRPr="00024C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</w: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пальцев. При передаче –</w:t>
            </w:r>
          </w:p>
          <w:p w:rsidR="00F557EB" w:rsidRPr="00024CA6" w:rsidRDefault="005B1923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четверенная стрелка 49" o:spid="_x0000_s1074" style="position:absolute;margin-left:45.2pt;margin-top:2.85pt;width:12.75pt;height:12.7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path="m,80963l36433,44529r,18217l62746,62746r,-26313l44529,36433,80963,r36433,36433l99179,36433r,26313l125492,62746r,-18217l161925,80963r-36433,36433l125492,99179r-26313,l99179,125492r18217,l80963,161925,44529,125492r18217,l62746,99179r-26313,l36433,117396,,80963xe" fillcolor="#4f81bd" strokecolor="#243f60" strokeweight="2pt">
                  <v:path arrowok="t" o:connecttype="custom" o:connectlocs="0,80963;36433,44529;36433,62746;62746,62746;62746,36433;44529,36433;80963,0;117396,36433;99179,36433;99179,62746;125492,62746;125492,44529;161925,80963;125492,117396;125492,99179;99179,99179;99179,125492;117396,125492;80963,161925;44529,125492;62746,125492;62746,99179;36433,99179;36433,117396;0,80963" o:connectangles="0,0,0,0,0,0,0,0,0,0,0,0,0,0,0,0,0,0,0,0,0,0,0,0,0"/>
                </v:shape>
              </w:pict>
            </w:r>
            <w:r w:rsidR="00F557EB" w:rsidRPr="00024CA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2</w: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                  ноги и руки разгибаются</w:t>
            </w:r>
          </w:p>
          <w:p w:rsidR="00F557EB" w:rsidRPr="00024CA6" w:rsidRDefault="005B1923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четверенная стрелка 58" o:spid="_x0000_s1075" style="position:absolute;margin-left:10.7pt;margin-top:39.3pt;width:12.75pt;height:12.75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path="m,80963l36433,44529r,18217l62746,62746r,-26313l44529,36433,80963,r36433,36433l99179,36433r,26313l125492,62746r,-18217l161925,80963r-36433,36433l125492,99179r-26313,l99179,125492r18217,l80963,161925,44529,125492r18217,l62746,99179r-26313,l36433,117396,,80963xe" fillcolor="#4f81bd" strokecolor="#243f60" strokeweight="2pt">
                  <v:path arrowok="t" o:connecttype="custom" o:connectlocs="0,80963;36433,44529;36433,62746;62746,62746;62746,36433;44529,36433;80963,0;117396,36433;99179,36433;99179,62746;125492,62746;125492,44529;161925,80963;125492,117396;125492,99179;99179,99179;99179,125492;117396,125492;80963,161925;44529,125492;62746,125492;62746,99179;36433,99179;36433,117396;0,80963" o:connectangles="0,0,0,0,0,0,0,0,0,0,0,0,0,0,0,0,0,0,0,0,0,0,0,0,0"/>
                </v:shape>
              </w:pic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(тянуться за мячом). При приёме мяча – одна нога впереди, вес тела на опорной</w:t>
            </w:r>
          </w:p>
          <w:p w:rsidR="00F557EB" w:rsidRPr="00024CA6" w:rsidRDefault="005B1923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4" o:spid="_x0000_s1076" type="#_x0000_t32" style="position:absolute;margin-left:25.7pt;margin-top:10.1pt;width:21.75pt;height:6pt;flip:x y;z-index:49;visibility:visible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Счетверенная стрелка 55" o:spid="_x0000_s1077" style="position:absolute;margin-left:48.2pt;margin-top:10.5pt;width:18pt;height:18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path="m,114300l51435,62865r,25718l88583,88583r,-37148l62865,51435,114300,r51435,51435l140018,51435r,37148l177165,88583r,-25718l228600,114300r-51435,51435l177165,140018r-37147,l140018,177165r25717,l114300,228600,62865,177165r25718,l88583,140018r-37148,l51435,165735,,114300xe" fillcolor="#4f81bd" strokecolor="#243f60" strokeweight="2pt">
                  <v:path arrowok="t" o:connecttype="custom" o:connectlocs="0,114300;51435,62865;51435,88583;88583,88583;88583,51435;62865,51435;114300,0;165735,51435;140018,51435;140018,88583;177165,88583;177165,62865;228600,114300;177165,165735;177165,140018;140018,140018;140018,177165;165735,177165;114300,228600;62865,177165;88583,177165;88583,140018;51435,140018;51435,165735;0,114300" o:connectangles="0,0,0,0,0,0,0,0,0,0,0,0,0,0,0,0,0,0,0,0,0,0,0,0,0"/>
                </v:shape>
              </w:pict>
            </w:r>
            <w:r w:rsidR="00F557EB" w:rsidRPr="00024C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</w:t>
            </w:r>
            <w:r w:rsidR="00F557EB" w:rsidRPr="00024CA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3</w:t>
            </w:r>
            <w:r w:rsidR="00F557EB" w:rsidRPr="00024C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</w: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ноге, руки вперёд </w:t>
            </w:r>
          </w:p>
          <w:p w:rsidR="00F557EB" w:rsidRPr="00024CA6" w:rsidRDefault="005B1923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четверенная стрелка 59" o:spid="_x0000_s1078" style="position:absolute;margin-left:12.2pt;margin-top:18.15pt;width:12.75pt;height:12.75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path="m,80963l36433,44529r,18217l62746,62746r,-26313l44529,36433,80963,r36433,36433l99179,36433r,26313l125492,62746r,-18217l161925,80963r-36433,36433l125492,99179r-26313,l99179,125492r18217,l80963,161925,44529,125492r18217,l62746,99179r-26313,l36433,117396,,80963xe" fillcolor="#4f81bd" strokecolor="#243f60" strokeweight="2pt">
                  <v:path arrowok="t" o:connecttype="custom" o:connectlocs="0,80963;36433,44529;36433,62746;62746,62746;62746,36433;44529,36433;80963,0;117396,36433;99179,36433;99179,62746;125492,62746;125492,44529;161925,80963;125492,117396;125492,99179;99179,99179;99179,125492;117396,125492;80963,161925;44529,125492;62746,125492;62746,99179;36433,99179;36433,117396;0,80963" o:connectangles="0,0,0,0,0,0,0,0,0,0,0,0,0,0,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52" o:spid="_x0000_s1079" type="#_x0000_t32" style="position:absolute;margin-left:28.7pt;margin-top:9.5pt;width:21pt;height:9pt;flip:y;z-index:47;visibility:visible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53" o:spid="_x0000_s1080" type="#_x0000_t32" style="position:absolute;margin-left:54.8pt;margin-top:12.15pt;width:1.5pt;height:18.75pt;flip:x;z-index:48;visibility:visible">
                  <v:stroke startarrow="open" endarrow="open"/>
                </v:shape>
              </w:pict>
            </w:r>
            <w:r w:rsidR="00F557EB" w:rsidRPr="00024C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  </w: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(тянутся за мячом),                   </w:t>
            </w:r>
          </w:p>
          <w:p w:rsidR="00F557EB" w:rsidRPr="00024CA6" w:rsidRDefault="005B1923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четверенная стрелка 56" o:spid="_x0000_s1081" style="position:absolute;margin-left:44.45pt;margin-top:13.95pt;width:12.75pt;height:12.75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path="m,80963l36433,44529r,18217l62746,62746r,-26313l44529,36433,80963,r36433,36433l99179,36433r,26313l125492,62746r,-18217l161925,80963r-36433,36433l125492,99179r-26313,l99179,125492r18217,l80963,161925,44529,125492r18217,l62746,99179r-26313,l36433,117396,,80963xe" fillcolor="#4f81bd" strokecolor="#243f60" strokeweight="2pt">
                  <v:path arrowok="t" o:connecttype="custom" o:connectlocs="0,80963;36433,44529;36433,62746;62746,62746;62746,36433;44529,36433;80963,0;117396,36433;99179,36433;99179,62746;125492,62746;125492,44529;161925,80963;125492,117396;125492,99179;99179,99179;99179,125492;117396,125492;80963,161925;44529,125492;62746,125492;62746,99179;36433,99179;36433,117396;0,80963" o:connectangles="0,0,0,0,0,0,0,0,0,0,0,0,0,0,0,0,0,0,0,0,0,0,0,0,0"/>
                </v:shape>
              </w:pict>
            </w:r>
            <w:r w:rsidR="00F557EB" w:rsidRPr="00024C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     </w: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принимая мяч -</w:t>
            </w: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 </w:t>
            </w: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поступательное, </w:t>
            </w: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амортизирующее движение назад, в </w:t>
            </w:r>
          </w:p>
          <w:p w:rsidR="00F557EB" w:rsidRPr="00024CA6" w:rsidRDefault="005B1923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63" o:spid="_x0000_s1082" type="#_x0000_t32" style="position:absolute;margin-left:47.3pt;margin-top:17.4pt;width:2.25pt;height:23.95pt;flip:x;z-index:55;visibility:visible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61" o:spid="_x0000_s1083" type="#_x0000_t32" style="position:absolute;margin-left:21.8pt;margin-top:19.65pt;width:17.25pt;height:24pt;flip:x y;z-index:56;visibility:visible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Счетверенная стрелка 60" o:spid="_x0000_s1084" style="position:absolute;margin-left:9.2pt;margin-top:4.95pt;width:12.75pt;height:12.75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path="m,80963l36433,44529r,18217l62746,62746r,-26313l44529,36433,80963,r36433,36433l99179,36433r,26313l125492,62746r,-18217l161925,80963r-36433,36433l125492,99179r-26313,l99179,125492r18217,l80963,161925,44529,125492r18217,l62746,99179r-26313,l36433,117396,,80963xe" fillcolor="#4f81bd" strokecolor="#243f60" strokeweight="2pt">
                  <v:path arrowok="t" o:connecttype="custom" o:connectlocs="0,80963;36433,44529;36433,62746;62746,62746;62746,36433;44529,36433;80963,0;117396,36433;99179,36433;99179,62746;125492,62746;125492,44529;161925,80963;125492,117396;125492,99179;99179,99179;99179,125492;117396,125492;80963,161925;44529,125492;62746,125492;62746,99179;36433,99179;36433,117396;0,80963" o:connectangles="0,0,0,0,0,0,0,0,0,0,0,0,0,0,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Счетверенная стрелка 64" o:spid="_x0000_s1085" style="position:absolute;margin-left:44.45pt;margin-top:2.7pt;width:12.75pt;height:12.75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path="m,80963l36433,44529r,18217l62746,62746r,-26313l44529,36433,80963,r36433,36433l99179,36433r,26313l125492,62746r,-18217l161925,80963r-36433,36433l125492,99179r-26313,l99179,125492r18217,l80963,161925,44529,125492r18217,l62746,99179r-26313,l36433,117396,,80963xe" fillcolor="#4f81bd" strokecolor="#243f60" strokeweight="2pt">
                  <v:path arrowok="t" o:connecttype="custom" o:connectlocs="0,80963;36433,44529;36433,62746;62746,62746;62746,36433;44529,36433;80963,0;117396,36433;99179,36433;99179,62746;125492,62746;125492,44529;161925,80963;125492,117396;125492,99179;99179,99179;99179,125492;117396,125492;80963,161925;44529,125492;62746,125492;62746,99179;36433,99179;36433,117396;0,80963" o:connectangles="0,0,0,0,0,0,0,0,0,0,0,0,0,0,0,0,0,0,0,0,0,0,0,0,0"/>
                </v:shape>
              </w:pic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</w:t>
            </w:r>
            <w:proofErr w:type="gramStart"/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И.п. (постепенное                         </w:t>
            </w:r>
            <w:proofErr w:type="gramEnd"/>
          </w:p>
          <w:p w:rsidR="00F557EB" w:rsidRPr="00024CA6" w:rsidRDefault="005B1923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четверенная стрелка 66" o:spid="_x0000_s1086" style="position:absolute;margin-left:-.55pt;margin-top:10.95pt;width:12.75pt;height:12.75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path="m,80963l36433,44529r,18217l62746,62746r,-26313l44529,36433,80963,r36433,36433l99179,36433r,26313l125492,62746r,-18217l161925,80963r-36433,36433l125492,99179r-26313,l99179,125492r18217,l80963,161925,44529,125492r18217,l62746,99179r-26313,l36433,117396,,80963xe" fillcolor="#4f81bd" strokecolor="#243f60" strokeweight="2pt">
                  <v:path arrowok="t" o:connecttype="custom" o:connectlocs="0,80963;36433,44529;36433,62746;62746,62746;62746,36433;44529,36433;80963,0;117396,36433;99179,36433;99179,62746;125492,62746;125492,44529;161925,80963;125492,117396;125492,99179;99179,99179;99179,125492;117396,125492;80963,161925;44529,125492;62746,125492;62746,99179;36433,99179;36433,117396;0,80963" o:connectangles="0,0,0,0,0,0,0,0,0,0,0,0,0,0,0,0,0,0,0,0,0,0,0,0,0"/>
                </v:shape>
              </w:pict>
            </w:r>
            <w:r w:rsidR="00F557EB" w:rsidRPr="00024C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</w:t>
            </w:r>
            <w:r w:rsidR="00F557EB"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сгибание рук и ног).</w:t>
            </w:r>
          </w:p>
          <w:p w:rsidR="00F557EB" w:rsidRPr="00024CA6" w:rsidRDefault="005B1923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65" o:spid="_x0000_s1087" type="#_x0000_t32" style="position:absolute;margin-left:15.8pt;margin-top:2.2pt;width:21.75pt;height:12.75pt;z-index:54;visibility:visible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Счетверенная стрелка 62" o:spid="_x0000_s1088" style="position:absolute;margin-left:38.45pt;margin-top:2.95pt;width:18pt;height:18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path="m,114300l51435,62865r,25718l88583,88583r,-37148l62865,51435,114300,r51435,51435l140018,51435r,37148l177165,88583r,-25718l228600,114300r-51435,51435l177165,140018r-37147,l140018,177165r25717,l114300,228600,62865,177165r25718,l88583,140018r-37148,l51435,165735,,114300xe" fillcolor="#4f81bd" strokecolor="#243f60" strokeweight="2pt">
                  <v:path arrowok="t" o:connecttype="custom" o:connectlocs="0,114300;51435,62865;51435,88583;88583,88583;88583,51435;62865,51435;114300,0;165735,51435;140018,51435;140018,88583;177165,88583;177165,62865;228600,114300;177165,165735;177165,140018;140018,140018;140018,177165;165735,177165;114300,228600;62865,177165;88583,177165;88583,140018;51435,140018;51435,165735;0,114300" o:connectangles="0,0,0,0,0,0,0,0,0,0,0,0,0,0,0,0,0,0,0,0,0,0,0,0,0"/>
                </v:shape>
              </w:pict>
            </w:r>
            <w:r w:rsidR="00F557EB" w:rsidRPr="00024C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</w:t>
            </w:r>
            <w:r w:rsidR="00F557EB" w:rsidRPr="00024CA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        4</w:t>
            </w: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57EB" w:rsidRPr="00024CA6" w:rsidRDefault="00F557EB" w:rsidP="00024CA6">
            <w:pPr>
              <w:spacing w:after="0" w:line="360" w:lineRule="auto"/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Тянуться за мячом, мяч-продолжение пальцев кисти.</w:t>
            </w:r>
          </w:p>
        </w:tc>
      </w:tr>
      <w:tr w:rsidR="00F557EB" w:rsidRPr="00024CA6">
        <w:trPr>
          <w:trHeight w:val="966"/>
        </w:trPr>
        <w:tc>
          <w:tcPr>
            <w:tcW w:w="534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</w:tcPr>
          <w:p w:rsidR="00F557EB" w:rsidRPr="00024CA6" w:rsidRDefault="005B1923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Умножение 78" o:spid="_x0000_s1089" style="position:absolute;margin-left:154.5pt;margin-top:-.05pt;width:12.75pt;height:14.25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80975" path="m24699,56163l53082,30768,80963,61929,108843,30768r28383,25395l106514,90488r30712,34324l108843,150207,80963,119046,53082,150207,24699,124812,55411,90488,24699,56163xe" strokeweight="2pt">
                  <v:path arrowok="t" o:connecttype="custom" o:connectlocs="24699,56163;53082,30768;80963,61929;108843,30768;137226,56163;106514,90488;137226,124812;108843,150207;80963,119046;53082,150207;24699,124812;55411,90488;24699,56163" o:connectangles="0,0,0,0,0,0,0,0,0,0,0,0,0"/>
                </v:shape>
              </w:pict>
            </w:r>
            <w:r w:rsidR="00F557EB"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Клок </w:t>
            </w:r>
            <w:proofErr w:type="spellStart"/>
            <w:r w:rsidR="00F557EB"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Баддис</w:t>
            </w:r>
            <w:proofErr w:type="spellEnd"/>
            <w:r w:rsidR="00F557EB" w:rsidRPr="000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557EB" w:rsidRPr="00024CA6">
              <w:rPr>
                <w:rFonts w:ascii="Times New Roman" w:hAnsi="Times New Roman" w:cs="Times New Roman"/>
                <w:sz w:val="24"/>
                <w:szCs w:val="24"/>
              </w:rPr>
              <w:t>Учебная игра 1      1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Один выполняет нападение, второй осуществляет защиту.</w:t>
            </w:r>
          </w:p>
          <w:p w:rsidR="00F557EB" w:rsidRPr="00024CA6" w:rsidRDefault="005B1923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1" o:spid="_x0000_s1090" style="position:absolute;flip:x;z-index:62;visibility:visible" from="123pt,11.7pt" to="123.75pt,63.45pt" strokecolor="#4579b8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80" o:spid="_x0000_s1091" style="position:absolute;z-index:61;visibility:visible" from="15.75pt,11.7pt" to="15.75pt,63.45pt" strokecolor="#4579b8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79" o:spid="_x0000_s1092" style="position:absolute;z-index:60;visibility:visible" from="70.5pt,11.7pt" to="70.5pt,63.45pt" strokecolor="#4579b8"/>
              </w:pict>
            </w:r>
          </w:p>
          <w:p w:rsidR="00F557EB" w:rsidRPr="00024CA6" w:rsidRDefault="005B1923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ая со стрелкой 84" o:spid="_x0000_s1093" type="#_x0000_t32" style="position:absolute;margin-left:20.25pt;margin-top:8.85pt;width:98.25pt;height:1.5pt;z-index:65;visibility:visible" strokecolor="#4579b8">
                  <v:stroke endarrow="open"/>
                </v:shape>
              </w:pict>
            </w:r>
          </w:p>
          <w:p w:rsidR="00F557EB" w:rsidRPr="00024CA6" w:rsidRDefault="005B1923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83" o:spid="_x0000_s1094" type="#_x0000_t120" style="position:absolute;margin-left:37.5pt;margin-top:2.25pt;width:18.75pt;height:14.25pt;z-index:64;visibility:visible;v-text-anchor:middle" fillcolor="#c0504d" strokecolor="#622423" strokeweight="2pt"/>
              </w:pict>
            </w:r>
            <w:r>
              <w:rPr>
                <w:noProof/>
                <w:lang w:eastAsia="ru-RU"/>
              </w:rPr>
              <w:pict>
                <v:shape id="Блок-схема: узел 82" o:spid="_x0000_s1095" type="#_x0000_t120" style="position:absolute;margin-left:1.5pt;margin-top:2.25pt;width:18.75pt;height:14.25pt;z-index:63;visibility:visible;v-text-anchor:middle" fillcolor="#4f81bd" strokecolor="#243f60" strokeweight="2pt"/>
              </w:pict>
            </w:r>
          </w:p>
          <w:p w:rsidR="00F557EB" w:rsidRPr="00024CA6" w:rsidRDefault="005B1923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noProof/>
                <w:lang w:eastAsia="ru-RU"/>
              </w:rPr>
              <w:pict>
                <v:shape id="Прямая со стрелкой 85" o:spid="_x0000_s1096" type="#_x0000_t32" style="position:absolute;margin-left:15.75pt;margin-top:3.15pt;width:102.75pt;height:1.5pt;flip:x;z-index:66;visibility:visible" strokecolor="#bc4542">
                  <v:stroke endarrow="open"/>
                </v:shape>
              </w:pict>
            </w:r>
            <w:r w:rsidR="00F557EB" w:rsidRPr="00024C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         з 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6">
              <w:rPr>
                <w:rFonts w:ascii="Times New Roman" w:hAnsi="Times New Roman" w:cs="Times New Roman"/>
                <w:sz w:val="24"/>
                <w:szCs w:val="24"/>
              </w:rPr>
              <w:t>При перехвате - меняются.</w:t>
            </w:r>
          </w:p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Встать в пару с партнёром по назначенному времени – 3 часа</w:t>
            </w:r>
          </w:p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Двигаться по прямой, от</w:t>
            </w: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боковой линии до боковой. </w:t>
            </w: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Нападающий должен выполнить укрывание, защиту мяча, или др. действия, прорыв.</w:t>
            </w: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Защитник должен отнять, </w:t>
            </w:r>
          </w:p>
          <w:p w:rsidR="00F557EB" w:rsidRPr="00024CA6" w:rsidRDefault="00F557EB" w:rsidP="00024CA6">
            <w:pPr>
              <w:spacing w:after="0" w:line="36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выбить или перехватить мяч.</w:t>
            </w:r>
          </w:p>
        </w:tc>
      </w:tr>
      <w:tr w:rsidR="00F557EB" w:rsidRPr="00024CA6">
        <w:trPr>
          <w:trHeight w:val="966"/>
        </w:trPr>
        <w:tc>
          <w:tcPr>
            <w:tcW w:w="534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  <w:t>Построение в 1-у шеренгу.</w:t>
            </w:r>
            <w:r w:rsidRPr="00024C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tt-RU" w:eastAsia="ru-RU"/>
              </w:rPr>
              <w:t xml:space="preserve"> Хай Файв. </w:t>
            </w: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  <w:t xml:space="preserve">Подведение итогов. Оценивание групп. </w:t>
            </w:r>
          </w:p>
        </w:tc>
        <w:tc>
          <w:tcPr>
            <w:tcW w:w="709" w:type="dxa"/>
          </w:tcPr>
          <w:p w:rsidR="00F557EB" w:rsidRPr="00024CA6" w:rsidRDefault="00F557EB" w:rsidP="00024C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7EB" w:rsidRPr="00024CA6" w:rsidRDefault="00F557EB" w:rsidP="00024CA6">
            <w:pPr>
              <w:spacing w:after="0" w:line="360" w:lineRule="auto"/>
              <w:ind w:left="48"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Выявление творческих и активных групп. </w:t>
            </w:r>
          </w:p>
        </w:tc>
      </w:tr>
    </w:tbl>
    <w:p w:rsidR="00F557EB" w:rsidRDefault="005B1923" w:rsidP="003E777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</w:pP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68" o:spid="_x0000_s1097" type="#_x0000_t116" style="position:absolute;margin-left:110.65pt;margin-top:26.65pt;width:21.25pt;height:7.35pt;rotation:-3599734fd;z-index:77;visibility:visible;mso-position-horizontal-relative:text;mso-position-vertical-relative:text;v-text-anchor:middle" fillcolor="#4f81bd" strokecolor="#243f60" strokeweight="2pt"/>
        </w:pict>
      </w:r>
      <w:r>
        <w:rPr>
          <w:noProof/>
          <w:lang w:eastAsia="ru-RU"/>
        </w:rPr>
        <w:pict>
          <v:shape id="Блок-схема: знак завершения 57" o:spid="_x0000_s1098" type="#_x0000_t116" style="position:absolute;margin-left:87.35pt;margin-top:23.3pt;width:23.75pt;height:9.2pt;rotation:4565670fd;z-index:75;visibility:visible;mso-position-horizontal-relative:text;mso-position-vertical-relative:text;v-text-anchor:middle" fillcolor="#4f81bd" strokecolor="#243f60" strokeweight="2pt"/>
        </w:pict>
      </w:r>
      <w:r>
        <w:rPr>
          <w:noProof/>
          <w:lang w:eastAsia="ru-RU"/>
        </w:rPr>
        <w:pict>
          <v:shape id="Блок-схема: знак завершения 67" o:spid="_x0000_s1099" type="#_x0000_t116" style="position:absolute;margin-left:105.25pt;margin-top:11.4pt;width:8.3pt;height:24.8pt;flip:y;z-index:76;visibility:visible;mso-position-horizontal-relative:text;mso-position-vertical-relative:text;v-text-anchor:middle" fillcolor="#4f81bd" strokecolor="#243f60" strokeweight="2pt"/>
        </w:pict>
      </w:r>
    </w:p>
    <w:p w:rsidR="00F557EB" w:rsidRDefault="005B1923" w:rsidP="003E777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</w:pPr>
      <w:r>
        <w:rPr>
          <w:noProof/>
          <w:lang w:eastAsia="ru-RU"/>
        </w:rPr>
        <w:pict>
          <v:shape id="Блок-схема: знак завершения 42" o:spid="_x0000_s1100" type="#_x0000_t116" style="position:absolute;margin-left:81.95pt;margin-top:9.35pt;width:17.8pt;height:7.4pt;rotation:1418687fd;z-index:74;visibility:visible;v-text-anchor:middle" fillcolor="#4f81bd" strokecolor="#243f60" strokeweight="2pt"/>
        </w:pict>
      </w:r>
      <w:r>
        <w:rPr>
          <w:noProof/>
          <w:lang w:eastAsia="ru-RU"/>
        </w:rPr>
        <w:pict>
          <v:shape id="Блок-схема: знак завершения 69" o:spid="_x0000_s1101" type="#_x0000_t116" style="position:absolute;margin-left:124.65pt;margin-top:2.65pt;width:7.8pt;height:16.8pt;rotation:4688927fd;z-index:78;visibility:visible;v-text-anchor:middle" fillcolor="#4f81bd" strokecolor="#243f60" strokeweight="2pt"/>
        </w:pict>
      </w:r>
      <w:r>
        <w:rPr>
          <w:noProof/>
          <w:lang w:eastAsia="ru-RU"/>
        </w:rPr>
        <w:pict>
          <v:shape id="Блок-схема: узел 36" o:spid="_x0000_s1102" type="#_x0000_t120" style="position:absolute;margin-left:97.05pt;margin-top:6.2pt;width:22.5pt;height:21.75pt;z-index:73;visibility:visible;v-text-anchor:middle" fillcolor="#4f81bd" strokecolor="#243f60" strokeweight="2pt"/>
        </w:pict>
      </w:r>
      <w:r>
        <w:rPr>
          <w:noProof/>
          <w:lang w:eastAsia="ru-RU"/>
        </w:rPr>
        <w:pict>
          <v:shape id="Минус 33" o:spid="_x0000_s1103" style="position:absolute;margin-left:72.3pt;margin-top:11.45pt;width:1in;height:1in;rotation:-90;z-index: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path="m121204,349667r671992,l793196,564733r-671992,l121204,349667xe" fillcolor="#4f81bd" strokecolor="#243f60" strokeweight="2pt">
            <v:path arrowok="t" o:connecttype="custom" o:connectlocs="121204,349667;793196,349667;793196,564733;121204,564733;121204,349667" o:connectangles="0,0,0,0,0"/>
          </v:shape>
        </w:pict>
      </w:r>
      <w:r w:rsidR="00F557EB" w:rsidRPr="00DD6A6D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tt-RU" w:eastAsia="ru-RU"/>
        </w:rPr>
        <w:t>Хай</w:t>
      </w:r>
      <w:r w:rsidR="00F557EB" w:rsidRPr="003E7777"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  <w:t xml:space="preserve"> </w:t>
      </w:r>
      <w:r w:rsidR="00F557EB" w:rsidRPr="00DD6A6D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tt-RU" w:eastAsia="ru-RU"/>
        </w:rPr>
        <w:t>Файв</w:t>
      </w:r>
      <w:r w:rsidR="00F557EB"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  <w:t xml:space="preserve">                                         поднятая рука вверх – жест на привлечение внимания</w:t>
      </w:r>
    </w:p>
    <w:p w:rsidR="00F557EB" w:rsidRDefault="00F557EB" w:rsidP="003E777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</w:pPr>
    </w:p>
    <w:p w:rsidR="00F557EB" w:rsidRDefault="00F557EB" w:rsidP="003E777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</w:pPr>
    </w:p>
    <w:p w:rsidR="00F557EB" w:rsidRDefault="00F557EB" w:rsidP="003E777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7EB" w:rsidRDefault="005B1923" w:rsidP="003524E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</w:pPr>
      <w:r>
        <w:rPr>
          <w:noProof/>
          <w:lang w:eastAsia="ru-RU"/>
        </w:rPr>
        <w:pict>
          <v:shape id="Блок-схема: знак завершения 88" o:spid="_x0000_s1104" type="#_x0000_t116" style="position:absolute;margin-left:114.75pt;margin-top:19.85pt;width:8.25pt;height:24.75pt;flip:y;z-index:90;visibility:visible;v-text-anchor:midd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Блок-схема: знак завершения 70" o:spid="_x0000_s1105" type="#_x0000_t116" style="position:absolute;margin-left:110.65pt;margin-top:26.65pt;width:21.25pt;height:7.35pt;rotation:-3599734fd;z-index:84;visibility:visible;v-text-anchor:middle" fillcolor="#4f81bd" strokecolor="#243f60" strokeweight="2pt"/>
        </w:pict>
      </w:r>
      <w:r>
        <w:rPr>
          <w:noProof/>
          <w:lang w:eastAsia="ru-RU"/>
        </w:rPr>
        <w:pict>
          <v:shape id="Блок-схема: знак завершения 71" o:spid="_x0000_s1106" type="#_x0000_t116" style="position:absolute;margin-left:87.35pt;margin-top:23.3pt;width:23.75pt;height:9.2pt;rotation:4565670fd;z-index:82;visibility:visible;v-text-anchor:middle" fillcolor="#4f81bd" strokecolor="#243f60" strokeweight="2pt"/>
        </w:pict>
      </w:r>
      <w:r>
        <w:rPr>
          <w:noProof/>
          <w:lang w:eastAsia="ru-RU"/>
        </w:rPr>
        <w:pict>
          <v:shape id="Блок-схема: знак завершения 72" o:spid="_x0000_s1107" type="#_x0000_t116" style="position:absolute;margin-left:105.25pt;margin-top:11.4pt;width:8.3pt;height:24.8pt;flip:y;z-index:83;visibility:visible;v-text-anchor:middle" fillcolor="#4f81bd" strokecolor="#243f60" strokeweight="2pt"/>
        </w:pict>
      </w:r>
    </w:p>
    <w:p w:rsidR="00F557EB" w:rsidRDefault="005B1923" w:rsidP="007C6E6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</w:pPr>
      <w:r>
        <w:rPr>
          <w:noProof/>
          <w:lang w:eastAsia="ru-RU"/>
        </w:rPr>
        <w:pict>
          <v:shape id="Улыбающееся лицо 423" o:spid="_x0000_s1108" type="#_x0000_t96" style="position:absolute;margin-left:62.75pt;margin-top:20.05pt;width:18.45pt;height:20.95pt;z-index:98;visibility:visible;v-text-anchor:middle" fillcolor="#4f81bd" strokecolor="#243f60" strokeweight="2pt"/>
        </w:pict>
      </w:r>
      <w:r>
        <w:rPr>
          <w:noProof/>
          <w:lang w:eastAsia="ru-RU"/>
        </w:rPr>
        <w:pict>
          <v:shape id="Блок-схема: знак завершения 90" o:spid="_x0000_s1109" type="#_x0000_t116" style="position:absolute;margin-left:99.3pt;margin-top:25.35pt;width:7.75pt;height:16.75pt;rotation:4688927fd;z-index:92;visibility:visible;v-text-anchor:midd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Минус 92" o:spid="_x0000_s1110" style="position:absolute;margin-left:111.1pt;margin-top:20.15pt;width:1in;height:1in;rotation:-8157497fd;z-index: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path="m121204,349667r671992,l793196,564733r-671992,l121204,349667x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path arrowok="t" o:connecttype="custom" o:connectlocs="121204,349667;793196,349667;793196,564733;121204,564733;121204,349667" o:connectangles="0,0,0,0,0"/>
          </v:shape>
        </w:pict>
      </w:r>
      <w:r>
        <w:rPr>
          <w:noProof/>
          <w:lang w:eastAsia="ru-RU"/>
        </w:rPr>
        <w:pict>
          <v:shape id="Блок-схема: знак завершения 77" o:spid="_x0000_s1111" type="#_x0000_t116" style="position:absolute;margin-left:119.2pt;margin-top:2.05pt;width:21.2pt;height:7.3pt;rotation:-3599734fd;z-index:91;visibility:visible;v-text-anchor:midd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Блок-схема: знак завершения 87" o:spid="_x0000_s1112" type="#_x0000_t116" style="position:absolute;margin-left:99pt;margin-top:2.8pt;width:23.75pt;height:9.15pt;rotation:4565670fd;z-index:89;visibility:visible;v-text-anchor:midd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Блок-схема: знак завершения 89" o:spid="_x0000_s1113" type="#_x0000_t116" style="position:absolute;margin-left:96.4pt;margin-top:16.95pt;width:17.8pt;height:7.4pt;rotation:1418687fd;z-index:88;visibility:visible;v-text-anchor:midd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Блок-схема: узел 91" o:spid="_x0000_s1114" type="#_x0000_t120" style="position:absolute;margin-left:112.05pt;margin-top:14.5pt;width:22.5pt;height:21.75pt;z-index:87;visibility:visible;v-text-anchor:midd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Минус 76" o:spid="_x0000_s1115" style="position:absolute;margin-left:63.9pt;margin-top:9.9pt;width:59.1pt;height:1in;rotation:-3639263fd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0570,914400" path="m99488,349667r551594,l651082,564733r-551594,l99488,349667xe" fillcolor="#4f81bd" strokecolor="#243f60" strokeweight="2pt">
            <v:path arrowok="t" o:connecttype="custom" o:connectlocs="99488,349667;651082,349667;651082,564733;99488,564733;99488,349667" o:connectangles="0,0,0,0,0"/>
          </v:shape>
        </w:pict>
      </w:r>
      <w:r>
        <w:rPr>
          <w:noProof/>
          <w:lang w:eastAsia="ru-RU"/>
        </w:rPr>
        <w:pict>
          <v:shape id="Блок-схема: знак завершения 73" o:spid="_x0000_s1116" type="#_x0000_t116" style="position:absolute;margin-left:81.95pt;margin-top:9.35pt;width:17.8pt;height:7.4pt;rotation:1418687fd;z-index:81;visibility:visible;v-text-anchor:middle" fillcolor="#4f81bd" strokecolor="#243f60" strokeweight="2pt"/>
        </w:pict>
      </w:r>
      <w:r>
        <w:rPr>
          <w:noProof/>
          <w:lang w:eastAsia="ru-RU"/>
        </w:rPr>
        <w:pict>
          <v:shape id="Блок-схема: знак завершения 74" o:spid="_x0000_s1117" type="#_x0000_t116" style="position:absolute;margin-left:124.65pt;margin-top:2.65pt;width:7.8pt;height:16.8pt;rotation:4688927fd;z-index:85;visibility:visible;v-text-anchor:middle" fillcolor="#4f81bd" strokecolor="#243f60" strokeweight="2pt"/>
        </w:pict>
      </w:r>
      <w:r>
        <w:rPr>
          <w:noProof/>
          <w:lang w:eastAsia="ru-RU"/>
        </w:rPr>
        <w:pict>
          <v:shape id="Блок-схема: узел 75" o:spid="_x0000_s1118" type="#_x0000_t120" style="position:absolute;margin-left:97.05pt;margin-top:6.2pt;width:22.5pt;height:21.75pt;z-index:80;visibility:visible;v-text-anchor:middle" fillcolor="#4f81bd" strokecolor="#243f60" strokeweight="2pt"/>
        </w:pict>
      </w:r>
      <w:r w:rsidR="00F557EB" w:rsidRPr="00DD6A6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Клок </w:t>
      </w:r>
      <w:proofErr w:type="spellStart"/>
      <w:r w:rsidR="00F557EB" w:rsidRPr="00DD6A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Бадд</w:t>
      </w:r>
      <w:proofErr w:type="spellEnd"/>
      <w:r w:rsidR="00F557EB" w:rsidRPr="00DD6A6D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tt-RU" w:eastAsia="ru-RU"/>
        </w:rPr>
        <w:t xml:space="preserve">ис </w:t>
      </w:r>
      <w:r w:rsidR="00F557EB"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  <w:t xml:space="preserve">                                     “ друзья по часам (времени)” Обучающая структура,                                                                                   </w:t>
      </w:r>
    </w:p>
    <w:p w:rsidR="00F557EB" w:rsidRDefault="005B1923" w:rsidP="003524E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</w:pPr>
      <w:r>
        <w:rPr>
          <w:noProof/>
          <w:lang w:eastAsia="ru-RU"/>
        </w:rPr>
        <w:pict>
          <v:shape id="Улыбающееся лицо 434" o:spid="_x0000_s1119" type="#_x0000_t96" style="position:absolute;margin-left:164.55pt;margin-top:1.3pt;width:16.5pt;height:20.8pt;z-index:104;visibility:visible;v-text-anchor:midd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line id="Прямая соединительная линия 429" o:spid="_x0000_s1120" style="position:absolute;flip:x;z-index:99;visibility:visible" from="171.3pt,22.3pt" to="172.05pt,86.05pt" strokecolor="#c0504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93" o:spid="_x0000_s1121" style="position:absolute;z-index:93;visibility:visible" from="72.3pt,9.55pt" to="72.3pt,65.05pt" strokecolor="#4f81bd" strokeweight="3pt">
            <v:shadow on="t" color="black" opacity="22937f" origin=",.5" offset="0,.63889mm"/>
          </v:line>
        </w:pict>
      </w:r>
      <w:r w:rsidR="00F557EB"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  <w:t xml:space="preserve">                                                                в которой учащиеся встречаются со своими                   </w:t>
      </w:r>
    </w:p>
    <w:p w:rsidR="00F557EB" w:rsidRDefault="00F557EB" w:rsidP="003524E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  <w:t xml:space="preserve">                                                                одноклассниками в “отведённое учителем” время </w:t>
      </w:r>
    </w:p>
    <w:p w:rsidR="00F557EB" w:rsidRDefault="005B1923" w:rsidP="003524E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</w:pPr>
      <w:r>
        <w:rPr>
          <w:noProof/>
          <w:lang w:eastAsia="ru-RU"/>
        </w:rPr>
        <w:pict>
          <v:line id="Прямая соединительная линия 430" o:spid="_x0000_s1122" style="position:absolute;flip:x;z-index:100;visibility:visible" from="147.3pt,24.65pt" to="171.25pt,63.65pt" strokecolor="#c0504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431" o:spid="_x0000_s1123" style="position:absolute;z-index:101;visibility:visible" from="172.05pt,24.65pt" to="184.05pt,71.15pt" strokecolor="#c0504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95" o:spid="_x0000_s1124" style="position:absolute;z-index:95;visibility:visible" from="75.3pt,3.65pt" to="95.55pt,34.4pt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94" o:spid="_x0000_s1125" style="position:absolute;flip:x;z-index:94;visibility:visible" from="46.8pt,3.65pt" to="72.2pt,38.15pt" strokecolor="#4f81bd" strokeweight="3pt">
            <v:shadow on="t" color="black" opacity="22937f" origin=",.5" offset="0,.63889mm"/>
          </v:line>
        </w:pict>
      </w:r>
      <w:r w:rsidR="00F557EB"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  <w:t xml:space="preserve">                                                                для эффективного взаимодействия.</w:t>
      </w:r>
    </w:p>
    <w:p w:rsidR="00F557EB" w:rsidRDefault="005B1923" w:rsidP="003524E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</w:pPr>
      <w:r>
        <w:rPr>
          <w:noProof/>
          <w:lang w:eastAsia="ru-RU"/>
        </w:rPr>
        <w:pict>
          <v:line id="Прямая соединительная линия 419" o:spid="_x0000_s1126" style="position:absolute;z-index:97;visibility:visible" from="97.05pt,7.45pt" to="105.3pt,7.45pt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418" o:spid="_x0000_s1127" style="position:absolute;z-index:96;visibility:visible" from="46.8pt,7.45pt" to="55.05pt,7.45pt" strokecolor="#4f81bd" strokeweight="3pt">
            <v:shadow on="t" color="black" opacity="22937f" origin=",.5" offset="0,.63889mm"/>
          </v:line>
        </w:pict>
      </w:r>
    </w:p>
    <w:p w:rsidR="00F557EB" w:rsidRDefault="005B1923" w:rsidP="003524E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</w:pPr>
      <w:r>
        <w:rPr>
          <w:noProof/>
          <w:lang w:eastAsia="ru-RU"/>
        </w:rPr>
        <w:pict>
          <v:line id="Прямая соединительная линия 433" o:spid="_x0000_s1128" style="position:absolute;flip:x;z-index:103;visibility:visible" from="172.05pt,9.75pt" to="184.05pt,9.75pt" strokecolor="#c0504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432" o:spid="_x0000_s1129" style="position:absolute;flip:x;z-index:102;visibility:visible" from="139.25pt,2.25pt" to="149.55pt,2.25pt" strokecolor="#c0504d" strokeweight="3pt">
            <v:shadow on="t" color="black" opacity="22937f" origin=",.5" offset="0,.63889mm"/>
          </v:line>
        </w:pict>
      </w:r>
      <w:r w:rsidR="00F557EB"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  <w:t xml:space="preserve">                        </w:t>
      </w:r>
    </w:p>
    <w:p w:rsidR="00F557EB" w:rsidRDefault="00F557EB" w:rsidP="005536A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36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Сингл</w:t>
      </w:r>
      <w:proofErr w:type="spellEnd"/>
      <w:r w:rsidRPr="005536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Раунд Робин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«однократный раунд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робин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- обучающая структура, в которой  учащиеся проговаривают ответы по кругу один раз</w:t>
      </w:r>
    </w:p>
    <w:p w:rsidR="00F557EB" w:rsidRPr="005536AD" w:rsidRDefault="00F557EB" w:rsidP="001C097E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5536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Финк</w:t>
      </w:r>
      <w:proofErr w:type="spellEnd"/>
      <w:r w:rsidRPr="005536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Райт Раунд Робин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 «подумай - запиши (сделай) – обсуди в команде». Во время выполнения данной структуры участники обдумывают высказывание или ответ на какой-либо вопрос, записывают (выполняют двигательные действия) и по очереди обсуждают свои ответы в команде.</w:t>
      </w:r>
    </w:p>
    <w:p w:rsidR="00F557EB" w:rsidRPr="005536AD" w:rsidRDefault="00F557EB" w:rsidP="001C097E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5536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Таймд</w:t>
      </w:r>
      <w:proofErr w:type="spellEnd"/>
      <w:r w:rsidRPr="005536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Раунд Робин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« раунд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робин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определённого времени» - обучающая структура, в которой каждый ученик проговаривает (демонстрирует) ответ в команде по кругу в течение определённого количества времени.</w:t>
      </w:r>
    </w:p>
    <w:p w:rsidR="00F557EB" w:rsidRPr="001C097E" w:rsidRDefault="00F557EB" w:rsidP="003524E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557EB" w:rsidRDefault="00F557EB" w:rsidP="003524E7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t-RU" w:eastAsia="ru-RU"/>
        </w:rPr>
        <w:t xml:space="preserve">       </w:t>
      </w:r>
    </w:p>
    <w:p w:rsidR="00F557EB" w:rsidRPr="003524E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7EB" w:rsidRPr="003E7777" w:rsidRDefault="00F557EB" w:rsidP="003E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57EB" w:rsidRPr="003E7777" w:rsidSect="007A2BA7"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DF"/>
    <w:multiLevelType w:val="hybridMultilevel"/>
    <w:tmpl w:val="74FE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325FE0"/>
    <w:multiLevelType w:val="hybridMultilevel"/>
    <w:tmpl w:val="F9B4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4B5062"/>
    <w:multiLevelType w:val="hybridMultilevel"/>
    <w:tmpl w:val="FE64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1E371D"/>
    <w:multiLevelType w:val="hybridMultilevel"/>
    <w:tmpl w:val="2960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606E5D"/>
    <w:multiLevelType w:val="hybridMultilevel"/>
    <w:tmpl w:val="78F4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5101FB"/>
    <w:multiLevelType w:val="hybridMultilevel"/>
    <w:tmpl w:val="72C0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67D"/>
    <w:rsid w:val="00022C11"/>
    <w:rsid w:val="00024CA6"/>
    <w:rsid w:val="00046B0E"/>
    <w:rsid w:val="0005170D"/>
    <w:rsid w:val="00084353"/>
    <w:rsid w:val="000B05BA"/>
    <w:rsid w:val="0010318B"/>
    <w:rsid w:val="0014698D"/>
    <w:rsid w:val="00152788"/>
    <w:rsid w:val="0016529E"/>
    <w:rsid w:val="00185555"/>
    <w:rsid w:val="001C097E"/>
    <w:rsid w:val="001D419B"/>
    <w:rsid w:val="002240C0"/>
    <w:rsid w:val="002367AA"/>
    <w:rsid w:val="00250E29"/>
    <w:rsid w:val="003047A9"/>
    <w:rsid w:val="00313D74"/>
    <w:rsid w:val="0033412A"/>
    <w:rsid w:val="003524E7"/>
    <w:rsid w:val="00381786"/>
    <w:rsid w:val="003A44DD"/>
    <w:rsid w:val="003B7B6C"/>
    <w:rsid w:val="003E54AB"/>
    <w:rsid w:val="003E7777"/>
    <w:rsid w:val="003F78E5"/>
    <w:rsid w:val="0041248F"/>
    <w:rsid w:val="004C767D"/>
    <w:rsid w:val="005236B9"/>
    <w:rsid w:val="0053198C"/>
    <w:rsid w:val="0055288C"/>
    <w:rsid w:val="005536AD"/>
    <w:rsid w:val="005706C9"/>
    <w:rsid w:val="00577644"/>
    <w:rsid w:val="005A3D8B"/>
    <w:rsid w:val="005B1923"/>
    <w:rsid w:val="00625EE5"/>
    <w:rsid w:val="00655CEA"/>
    <w:rsid w:val="0067145B"/>
    <w:rsid w:val="00687715"/>
    <w:rsid w:val="006B1EFD"/>
    <w:rsid w:val="006B227A"/>
    <w:rsid w:val="00701B52"/>
    <w:rsid w:val="00711081"/>
    <w:rsid w:val="007A2BA7"/>
    <w:rsid w:val="007C6E67"/>
    <w:rsid w:val="007E5C9E"/>
    <w:rsid w:val="007E7909"/>
    <w:rsid w:val="0081314B"/>
    <w:rsid w:val="00880581"/>
    <w:rsid w:val="008D0D00"/>
    <w:rsid w:val="00906052"/>
    <w:rsid w:val="00930DD4"/>
    <w:rsid w:val="00931C57"/>
    <w:rsid w:val="00954A9F"/>
    <w:rsid w:val="00990F0D"/>
    <w:rsid w:val="009E324F"/>
    <w:rsid w:val="009F418D"/>
    <w:rsid w:val="009F5614"/>
    <w:rsid w:val="00A6347F"/>
    <w:rsid w:val="00AC37F8"/>
    <w:rsid w:val="00AF3BBC"/>
    <w:rsid w:val="00B008FC"/>
    <w:rsid w:val="00B233B8"/>
    <w:rsid w:val="00B27B8A"/>
    <w:rsid w:val="00B426DC"/>
    <w:rsid w:val="00B66F8E"/>
    <w:rsid w:val="00B7144D"/>
    <w:rsid w:val="00B854A8"/>
    <w:rsid w:val="00BB5E25"/>
    <w:rsid w:val="00BC16AF"/>
    <w:rsid w:val="00BC2F3B"/>
    <w:rsid w:val="00BD7DCC"/>
    <w:rsid w:val="00C00348"/>
    <w:rsid w:val="00CB3A08"/>
    <w:rsid w:val="00CF746D"/>
    <w:rsid w:val="00D20972"/>
    <w:rsid w:val="00D2666A"/>
    <w:rsid w:val="00D414FB"/>
    <w:rsid w:val="00DD6A6D"/>
    <w:rsid w:val="00DE0547"/>
    <w:rsid w:val="00E17BC1"/>
    <w:rsid w:val="00E22D45"/>
    <w:rsid w:val="00E65A14"/>
    <w:rsid w:val="00E67132"/>
    <w:rsid w:val="00F05CB1"/>
    <w:rsid w:val="00F243B9"/>
    <w:rsid w:val="00F4230D"/>
    <w:rsid w:val="00F557EB"/>
    <w:rsid w:val="00F76E9B"/>
    <w:rsid w:val="00F810AF"/>
    <w:rsid w:val="00F9454D"/>
    <w:rsid w:val="00F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5"/>
        <o:r id="V:Rule3" type="connector" idref="#Прямая со стрелкой 11"/>
        <o:r id="V:Rule4" type="connector" idref="#Прямая со стрелкой 2"/>
        <o:r id="V:Rule5" type="connector" idref="#Прямая со стрелкой 12"/>
        <o:r id="V:Rule6" type="connector" idref="#Прямая со стрелкой 37"/>
        <o:r id="V:Rule7" type="connector" idref="#Прямая со стрелкой 44"/>
        <o:r id="V:Rule8" type="connector" idref="#Прямая со стрелкой 43"/>
        <o:r id="V:Rule9" type="connector" idref="#Прямая со стрелкой 45"/>
        <o:r id="V:Rule10" type="connector" idref="#Прямая со стрелкой 47"/>
        <o:r id="V:Rule11" type="connector" idref="#Прямая со стрелкой 46"/>
        <o:r id="V:Rule12" type="connector" idref="#Прямая со стрелкой 54"/>
        <o:r id="V:Rule13" type="connector" idref="#Прямая со стрелкой 52"/>
        <o:r id="V:Rule14" type="connector" idref="#Прямая со стрелкой 53"/>
        <o:r id="V:Rule15" type="connector" idref="#Прямая со стрелкой 63"/>
        <o:r id="V:Rule16" type="connector" idref="#Прямая со стрелкой 61"/>
        <o:r id="V:Rule17" type="connector" idref="#Прямая со стрелкой 65"/>
        <o:r id="V:Rule18" type="connector" idref="#Прямая со стрелкой 84"/>
        <o:r id="V:Rule19" type="connector" idref="#Прямая со стрелкой 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1EF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7145B"/>
    <w:pPr>
      <w:ind w:left="720"/>
    </w:pPr>
  </w:style>
  <w:style w:type="paragraph" w:styleId="a5">
    <w:name w:val="No Spacing"/>
    <w:link w:val="a6"/>
    <w:uiPriority w:val="99"/>
    <w:qFormat/>
    <w:rsid w:val="00AC37F8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AC37F8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9</Pages>
  <Words>2038</Words>
  <Characters>11619</Characters>
  <Application>Microsoft Office Word</Application>
  <DocSecurity>0</DocSecurity>
  <Lines>96</Lines>
  <Paragraphs>27</Paragraphs>
  <ScaleCrop>false</ScaleCrop>
  <Company>Microsoft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баскетболу для 5-х классов с применением структур сингапурской системы</dc:title>
  <dc:subject>Закрепление техники ведения и передач мяча в баскетболе с применением структур сингапурской системы</dc:subject>
  <dc:creator>Преподаватель по физической культуре МБОУ СОШ №10 с углубленным изучением отдельных предметов                                     Гайнуллина Светлана Рамилевна (E-mail: g8sveta@mail.ru) </dc:creator>
  <cp:keywords/>
  <dc:description/>
  <cp:lastModifiedBy>hp</cp:lastModifiedBy>
  <cp:revision>23</cp:revision>
  <dcterms:created xsi:type="dcterms:W3CDTF">2013-10-16T04:37:00Z</dcterms:created>
  <dcterms:modified xsi:type="dcterms:W3CDTF">2015-05-30T12:21:00Z</dcterms:modified>
</cp:coreProperties>
</file>