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AC" w:rsidRDefault="002264AC" w:rsidP="00081C82">
      <w:pPr>
        <w:jc w:val="center"/>
        <w:rPr>
          <w:b/>
          <w:bCs/>
          <w:sz w:val="28"/>
          <w:szCs w:val="28"/>
        </w:rPr>
      </w:pPr>
      <w:r w:rsidRPr="00081C82">
        <w:rPr>
          <w:b/>
          <w:bCs/>
          <w:sz w:val="28"/>
          <w:szCs w:val="28"/>
        </w:rPr>
        <w:t>«</w:t>
      </w:r>
      <w:r w:rsidR="001C39B0">
        <w:rPr>
          <w:b/>
          <w:bCs/>
          <w:sz w:val="28"/>
          <w:szCs w:val="28"/>
        </w:rPr>
        <w:t>П</w:t>
      </w:r>
      <w:bookmarkStart w:id="0" w:name="_GoBack"/>
      <w:bookmarkEnd w:id="0"/>
      <w:r w:rsidRPr="00081C82">
        <w:rPr>
          <w:b/>
          <w:bCs/>
          <w:sz w:val="28"/>
          <w:szCs w:val="28"/>
        </w:rPr>
        <w:t xml:space="preserve">ривитие ЗОЖ населению под воздействием </w:t>
      </w:r>
      <w:r>
        <w:rPr>
          <w:b/>
          <w:bCs/>
          <w:sz w:val="28"/>
          <w:szCs w:val="28"/>
        </w:rPr>
        <w:t>нормативного</w:t>
      </w:r>
      <w:r w:rsidRPr="00081C82">
        <w:rPr>
          <w:b/>
          <w:bCs/>
          <w:sz w:val="28"/>
          <w:szCs w:val="28"/>
        </w:rPr>
        <w:t xml:space="preserve"> комплекса ГТО»</w:t>
      </w:r>
    </w:p>
    <w:p w:rsidR="002264AC" w:rsidRPr="000865EA" w:rsidRDefault="002264AC" w:rsidP="00AC0998">
      <w:pPr>
        <w:rPr>
          <w:sz w:val="26"/>
          <w:szCs w:val="26"/>
        </w:rPr>
      </w:pPr>
      <w:r w:rsidRPr="000865EA">
        <w:rPr>
          <w:sz w:val="26"/>
          <w:szCs w:val="26"/>
        </w:rPr>
        <w:t>Моя тема сегодня направлена на решение проблем таких как:  привитие ЗОЖ, профилактика заболеваний, повышение уровня ОФП и СФП, а так же подготовка населения к сдаче норм ГТО.</w:t>
      </w:r>
    </w:p>
    <w:p w:rsidR="002264AC" w:rsidRPr="000865EA" w:rsidRDefault="002264AC" w:rsidP="00AC0998">
      <w:pPr>
        <w:rPr>
          <w:sz w:val="26"/>
          <w:szCs w:val="26"/>
        </w:rPr>
      </w:pPr>
      <w:r w:rsidRPr="000865EA">
        <w:rPr>
          <w:sz w:val="26"/>
          <w:szCs w:val="26"/>
        </w:rPr>
        <w:t>Мой доклад состоит из нескольких этапов:</w:t>
      </w:r>
    </w:p>
    <w:p w:rsidR="002264AC" w:rsidRPr="00D45262" w:rsidRDefault="002264AC" w:rsidP="00AC0998">
      <w:pPr>
        <w:rPr>
          <w:b/>
          <w:bCs/>
          <w:sz w:val="28"/>
          <w:szCs w:val="28"/>
        </w:rPr>
      </w:pPr>
      <w:r w:rsidRPr="00D45262">
        <w:rPr>
          <w:b/>
          <w:bCs/>
          <w:sz w:val="28"/>
          <w:szCs w:val="28"/>
        </w:rPr>
        <w:t>1.Комплекс ГТО. Его сущность, цели и задачи</w:t>
      </w:r>
      <w:proofErr w:type="gramStart"/>
      <w:r w:rsidRPr="00D4526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учащиеся)</w:t>
      </w:r>
    </w:p>
    <w:p w:rsidR="002264AC" w:rsidRDefault="002264AC" w:rsidP="00AC0998">
      <w:pPr>
        <w:rPr>
          <w:sz w:val="28"/>
          <w:szCs w:val="28"/>
        </w:rPr>
      </w:pPr>
      <w:r w:rsidRPr="00D45262">
        <w:rPr>
          <w:sz w:val="26"/>
          <w:szCs w:val="26"/>
        </w:rPr>
        <w:t>а</w:t>
      </w:r>
      <w:proofErr w:type="gramStart"/>
      <w:r w:rsidRPr="00D45262">
        <w:rPr>
          <w:sz w:val="26"/>
          <w:szCs w:val="26"/>
        </w:rPr>
        <w:t>)П</w:t>
      </w:r>
      <w:proofErr w:type="gramEnd"/>
      <w:r w:rsidRPr="00D45262">
        <w:rPr>
          <w:sz w:val="26"/>
          <w:szCs w:val="26"/>
        </w:rPr>
        <w:t>ривитие учащимся ЗОЖ, развитие СФП целью которой является нормы</w:t>
      </w:r>
      <w:r>
        <w:rPr>
          <w:sz w:val="28"/>
          <w:szCs w:val="28"/>
        </w:rPr>
        <w:t xml:space="preserve"> ГТО.</w:t>
      </w:r>
    </w:p>
    <w:p w:rsidR="002264AC" w:rsidRDefault="002264AC" w:rsidP="00AC0998">
      <w:pPr>
        <w:rPr>
          <w:b/>
          <w:bCs/>
          <w:sz w:val="28"/>
          <w:szCs w:val="28"/>
        </w:rPr>
      </w:pPr>
      <w:r w:rsidRPr="00D45262">
        <w:rPr>
          <w:b/>
          <w:bCs/>
          <w:sz w:val="28"/>
          <w:szCs w:val="28"/>
        </w:rPr>
        <w:t>2.Комплекс ГТО. Его сущность, цели и задач</w:t>
      </w:r>
      <w:proofErr w:type="gramStart"/>
      <w:r w:rsidRPr="00D45262">
        <w:rPr>
          <w:b/>
          <w:bCs/>
          <w:sz w:val="28"/>
          <w:szCs w:val="28"/>
        </w:rPr>
        <w:t>и(</w:t>
      </w:r>
      <w:proofErr w:type="gramEnd"/>
      <w:r w:rsidRPr="00D45262">
        <w:rPr>
          <w:b/>
          <w:bCs/>
          <w:sz w:val="28"/>
          <w:szCs w:val="28"/>
        </w:rPr>
        <w:t>мужчины и женщины)</w:t>
      </w:r>
    </w:p>
    <w:p w:rsidR="002264AC" w:rsidRPr="000865EA" w:rsidRDefault="002264AC" w:rsidP="00AC0998">
      <w:pPr>
        <w:rPr>
          <w:sz w:val="26"/>
          <w:szCs w:val="26"/>
        </w:rPr>
      </w:pPr>
      <w:r w:rsidRPr="000865EA">
        <w:rPr>
          <w:sz w:val="26"/>
          <w:szCs w:val="26"/>
        </w:rPr>
        <w:t xml:space="preserve">а) нормы ГТО </w:t>
      </w:r>
    </w:p>
    <w:p w:rsidR="002264AC" w:rsidRDefault="002264AC" w:rsidP="00AC0998">
      <w:pPr>
        <w:rPr>
          <w:b/>
          <w:bCs/>
          <w:sz w:val="28"/>
          <w:szCs w:val="28"/>
        </w:rPr>
      </w:pPr>
      <w:r w:rsidRPr="000865EA">
        <w:rPr>
          <w:b/>
          <w:bCs/>
          <w:sz w:val="28"/>
          <w:szCs w:val="28"/>
        </w:rPr>
        <w:t>3.Клуб «</w:t>
      </w:r>
      <w:r>
        <w:rPr>
          <w:b/>
          <w:bCs/>
          <w:sz w:val="28"/>
          <w:szCs w:val="28"/>
        </w:rPr>
        <w:t>букашки»</w:t>
      </w:r>
      <w:proofErr w:type="gramStart"/>
      <w:r w:rsidRPr="000865EA">
        <w:rPr>
          <w:b/>
          <w:bCs/>
          <w:sz w:val="28"/>
          <w:szCs w:val="28"/>
        </w:rPr>
        <w:t xml:space="preserve"> .</w:t>
      </w:r>
      <w:proofErr w:type="gramEnd"/>
      <w:r w:rsidRPr="000865EA">
        <w:rPr>
          <w:b/>
          <w:bCs/>
          <w:sz w:val="28"/>
          <w:szCs w:val="28"/>
        </w:rPr>
        <w:t>Его сущность, цели и задачи. Перспектива</w:t>
      </w:r>
      <w:r>
        <w:rPr>
          <w:b/>
          <w:bCs/>
          <w:sz w:val="28"/>
          <w:szCs w:val="28"/>
        </w:rPr>
        <w:t xml:space="preserve"> и реализация </w:t>
      </w:r>
      <w:r w:rsidRPr="000865EA">
        <w:rPr>
          <w:b/>
          <w:bCs/>
          <w:sz w:val="28"/>
          <w:szCs w:val="28"/>
        </w:rPr>
        <w:t xml:space="preserve"> клуба.</w:t>
      </w:r>
    </w:p>
    <w:p w:rsidR="002264AC" w:rsidRPr="00216426" w:rsidRDefault="002264AC" w:rsidP="00216426">
      <w:pPr>
        <w:shd w:val="clear" w:color="auto" w:fill="FFFFFF"/>
        <w:spacing w:before="240" w:after="240" w:line="270" w:lineRule="atLeast"/>
        <w:ind w:left="75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164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 конце марта 2014 г. президент </w:t>
      </w:r>
      <w:hyperlink r:id="rId6" w:tgtFrame="_self" w:history="1">
        <w:r w:rsidRPr="00216426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подписал указ о старте проекта</w:t>
        </w:r>
      </w:hyperlink>
      <w:r w:rsidRPr="002164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 по возрождению системы ГТО. Вводить ее планируется в четыре этапа. Первый, как сказано в </w:t>
      </w:r>
      <w:hyperlink r:id="rId7" w:tgtFrame="_blank" w:history="1">
        <w:r w:rsidRPr="00216426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пояснительной записке</w:t>
        </w:r>
      </w:hyperlink>
      <w:r w:rsidRPr="002164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к проекту, будет организационно-экспериментальным и </w:t>
      </w:r>
      <w:hyperlink r:id="rId8" w:tgtFrame="_self" w:history="1">
        <w:r w:rsidRPr="00216426">
          <w:rPr>
            <w:rFonts w:ascii="Times New Roman" w:hAnsi="Times New Roman" w:cs="Times New Roman"/>
            <w:color w:val="FF0000"/>
            <w:sz w:val="28"/>
            <w:szCs w:val="28"/>
            <w:lang w:eastAsia="ru-RU"/>
          </w:rPr>
          <w:t>продлится до 1 сентября</w:t>
        </w:r>
      </w:hyperlink>
      <w:r w:rsidRPr="002164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нынешнего года. За это время в 12 субъектах должно пройти практическое исследование видов испытаний и нормативов, которые придется сдавать людям.</w:t>
      </w:r>
    </w:p>
    <w:p w:rsidR="002264AC" w:rsidRPr="00216426" w:rsidRDefault="002264AC" w:rsidP="00216426">
      <w:pPr>
        <w:shd w:val="clear" w:color="auto" w:fill="FFFFFF"/>
        <w:spacing w:before="240" w:after="240" w:line="270" w:lineRule="atLeast"/>
        <w:ind w:left="75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164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Второй этап намечен до августа 2015 года. </w:t>
      </w:r>
      <w:proofErr w:type="gramStart"/>
      <w:r w:rsidRPr="002164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ходе него будут тестироваться различные модели введения комплекса ГТО на федеральном, региональном и муниципальном уровнях.</w:t>
      </w:r>
      <w:proofErr w:type="gramEnd"/>
      <w:r w:rsidRPr="002164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Региональные власти получат право по своему усмотрению дополнительно включить во Всероссийский комплекс ГТО еще два вида испытаний, в том числе по национальным, а также наиболее популярным в молодежной среде видам спорта.</w:t>
      </w:r>
    </w:p>
    <w:p w:rsidR="002264AC" w:rsidRPr="00216426" w:rsidRDefault="002264AC" w:rsidP="00216426">
      <w:pPr>
        <w:shd w:val="clear" w:color="auto" w:fill="FFFFFF"/>
        <w:spacing w:before="240" w:after="240" w:line="270" w:lineRule="atLeast"/>
        <w:ind w:left="75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164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На третьем - внедренческом этапе (сентябрь 2015 - декабрь 2016 года) планируется введение комплекса ГТО во все образовательные организации и продолжается его апробация среди взрослых и пожилых людей. </w:t>
      </w:r>
    </w:p>
    <w:p w:rsidR="002264AC" w:rsidRPr="00216426" w:rsidRDefault="002264AC" w:rsidP="00216426">
      <w:pPr>
        <w:shd w:val="clear" w:color="auto" w:fill="FFFFFF"/>
        <w:spacing w:before="240" w:after="240" w:line="270" w:lineRule="atLeast"/>
        <w:ind w:left="75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1642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 четвертом - реализационном этапе (с января 2017 года) Всероссийский физкультурно-спортивный комплекс "Готов к труду и обороне" должен быть введен по всей стране и для всех возрастов.</w:t>
      </w:r>
    </w:p>
    <w:p w:rsidR="002264AC" w:rsidRPr="00216426" w:rsidRDefault="002264AC" w:rsidP="00E65514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1642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На федеральном уровне будут подготовлены и специальные рекомендации по организации, подготовке и выполнению нормативов ГТО для работающих граждан. Работодателям разрешат как-то поощрять сотрудников, сдавших нормативы и получивших значки.</w:t>
      </w:r>
      <w:r w:rsidRPr="00216426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2264AC" w:rsidRDefault="002264AC" w:rsidP="00E65514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1.</w:t>
      </w:r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514">
        <w:rPr>
          <w:rFonts w:ascii="Times New Roman" w:hAnsi="Times New Roman" w:cs="Times New Roman"/>
          <w:sz w:val="28"/>
          <w:szCs w:val="28"/>
          <w:lang w:eastAsia="ru-RU"/>
        </w:rPr>
        <w:t>Комплекс ГТО предусматривает подготовку к выполнению и непосредственное выполнение установленных нормативов населением различных возрастных групп (от 6 до 70 лет и старше), а также участниками физкультурно-спортивных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мероприятий, программы которых содержат виды испытаний (тесты), входящие в Комплекс ГТО.</w:t>
      </w:r>
      <w:proofErr w:type="gramEnd"/>
    </w:p>
    <w:p w:rsidR="002264AC" w:rsidRDefault="002264AC" w:rsidP="00E65514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внедрения Комплекса ГТО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2264AC" w:rsidRDefault="002264AC" w:rsidP="00E65514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 ГТО:</w:t>
      </w:r>
    </w:p>
    <w:p w:rsidR="002264AC" w:rsidRPr="00E65514" w:rsidRDefault="002264AC" w:rsidP="00E65514">
      <w:pPr>
        <w:autoSpaceDE w:val="0"/>
        <w:autoSpaceDN w:val="0"/>
        <w:adjustRightInd w:val="0"/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1) увеличение числа граждан, систематически занимающихся физической культурой и спортом;</w:t>
      </w:r>
    </w:p>
    <w:p w:rsidR="002264AC" w:rsidRPr="00E65514" w:rsidRDefault="002264AC" w:rsidP="00E65514">
      <w:pPr>
        <w:tabs>
          <w:tab w:val="left" w:pos="709"/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2) повышение уровня физической подготовленности, продолжительности жизни граждан;</w:t>
      </w:r>
    </w:p>
    <w:p w:rsidR="002264AC" w:rsidRPr="00E65514" w:rsidRDefault="002264AC" w:rsidP="00E65514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3) 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</w:t>
      </w:r>
      <w:r w:rsidRPr="00E65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64AC" w:rsidRPr="00E65514" w:rsidRDefault="002264AC" w:rsidP="00E65514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4) 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2264AC" w:rsidRPr="00E65514" w:rsidRDefault="002264AC" w:rsidP="00E65514">
      <w:pPr>
        <w:tabs>
          <w:tab w:val="left" w:pos="709"/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 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2264AC" w:rsidRPr="00E65514" w:rsidRDefault="002264AC" w:rsidP="00E65514">
      <w:pPr>
        <w:tabs>
          <w:tab w:val="left" w:pos="709"/>
        </w:tabs>
        <w:spacing w:after="0" w:line="240" w:lineRule="auto"/>
        <w:ind w:left="1429"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264AC" w:rsidRPr="00E65514" w:rsidRDefault="002264AC" w:rsidP="00E65514">
      <w:pPr>
        <w:tabs>
          <w:tab w:val="left" w:pos="935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 ГТО состоит из 11 ступеней для различных возрастных групп населения: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I ступень: 1 - 2 классы (6 - 8 лет);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II ступень: 3 - 4 классы (9 - 10 лет);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III ступень: 5 - 6 классы (11 - 12 лет);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IV ступень: 7 - 9 классы (13 - 15 лет);</w:t>
      </w:r>
    </w:p>
    <w:p w:rsidR="002264AC" w:rsidRPr="00E65514" w:rsidRDefault="002264AC" w:rsidP="00E65514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V ступень: </w:t>
      </w:r>
      <w:r w:rsidRPr="00E65514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10 - 11 классы, среднее профессиональное образование </w:t>
      </w:r>
    </w:p>
    <w:p w:rsidR="002264AC" w:rsidRPr="00E65514" w:rsidRDefault="002264AC" w:rsidP="00E65514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(16 - 17 лет);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VI ступень: 18 - 29 лет;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VII ступень: 30 - 39 лет;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VIII ступень: 40 - 49 лет;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 ступень: 50 – 59 лет;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 ступень: 60 – 69 лет;</w:t>
      </w:r>
    </w:p>
    <w:p w:rsidR="002264AC" w:rsidRPr="00E65514" w:rsidRDefault="002264AC" w:rsidP="00E655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val="en-US" w:eastAsia="ru-RU"/>
        </w:rPr>
        <w:t>XI</w:t>
      </w:r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 ступень: 70 лет и старше.</w:t>
      </w:r>
    </w:p>
    <w:p w:rsidR="002264AC" w:rsidRPr="00E65514" w:rsidRDefault="002264AC" w:rsidP="005C10D6">
      <w:pPr>
        <w:tabs>
          <w:tab w:val="left" w:pos="935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sz w:val="28"/>
          <w:szCs w:val="28"/>
          <w:lang w:eastAsia="ru-RU"/>
        </w:rPr>
        <w:t>Комплекс ГТО состоит из следующих частей</w:t>
      </w:r>
      <w:r w:rsidRPr="00E655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2264AC" w:rsidRPr="00E65514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 часть</w:t>
      </w:r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 (нормативно-тестирующая) предусматривает общую оценку уровня физической подготовленности </w:t>
      </w:r>
      <w:proofErr w:type="gramStart"/>
      <w:r w:rsidRPr="00E65514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результатов выполнения установленных нормативов с последующим награждением знаками отличия Комплекса ГТО;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5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часть</w:t>
      </w:r>
      <w:r w:rsidRPr="00E65514">
        <w:rPr>
          <w:rFonts w:ascii="Times New Roman" w:hAnsi="Times New Roman" w:cs="Times New Roman"/>
          <w:sz w:val="28"/>
          <w:szCs w:val="28"/>
          <w:lang w:eastAsia="ru-RU"/>
        </w:rPr>
        <w:t xml:space="preserve"> (спортивная) направлена на привлечение граждан к регулярным занятиям физической культурой и спортом с учетом возрастных групп населения с целью выполнения разрядных нормативов и получения массовых спортивных разрядов.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Эти поставленные задачи перед собой я собираюсь решать следующим путем:</w:t>
      </w:r>
    </w:p>
    <w:p w:rsidR="002264AC" w:rsidRPr="005C10D6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10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-уроки ФК</w:t>
      </w:r>
    </w:p>
    <w:p w:rsidR="002264AC" w:rsidRPr="005C10D6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10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-спортивные секци</w:t>
      </w:r>
      <w:proofErr w:type="gramStart"/>
      <w:r w:rsidRPr="005C10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и(</w:t>
      </w:r>
      <w:proofErr w:type="gramEnd"/>
      <w:r w:rsidRPr="005C10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игровые виды спорта, плавание, занятия л/а)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уроках ФК я буду решать такие задачи как привитие ЗОЖ, профилактика заболеваний, развитие основных физических качеств.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спортивных секциях я буду решать такие задачи как привитие ЗОЖ, развитие СФП, СФК, повышение уровня работоспособности, получение эмоционального удовлетворение, ознакомление и выполнение нормативов ГТО.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26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Таблица прилагается в презентации 1.2.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спортивного клуба необходимо, т.к. мы сможем решить поставленные перед нами задачи.</w:t>
      </w:r>
    </w:p>
    <w:p w:rsidR="002264AC" w:rsidRPr="003A4D7B" w:rsidRDefault="002264AC" w:rsidP="003A4D7B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3A4D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D7B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</w:t>
      </w:r>
      <w:r>
        <w:rPr>
          <w:rFonts w:ascii="Times New Roman" w:hAnsi="Times New Roman" w:cs="Times New Roman"/>
          <w:sz w:val="28"/>
          <w:szCs w:val="28"/>
          <w:lang w:eastAsia="ru-RU"/>
        </w:rPr>
        <w:t>ни.</w:t>
      </w:r>
    </w:p>
    <w:p w:rsidR="002264AC" w:rsidRPr="003A4D7B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4D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-привитие ЗОЖ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-развитие основных и специальных физических качеств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-популяризация видов спорта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-подготовка к сдаче комплекса ГТО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-повышение общей работоспособности 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3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Перспективы: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-укрепиться в обществе как успешная личность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-привитие ЗОЖ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спортакиаде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трудящихся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-участие в товарищеских встречах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Реализовывать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собираюсь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псотавленные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задачи следующим путем: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-занятия различными игровыми видами спорта</w:t>
      </w:r>
    </w:p>
    <w:p w:rsidR="002264AC" w:rsidRDefault="002264AC" w:rsidP="00E65514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-занятия плаванием,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/а</w:t>
      </w:r>
    </w:p>
    <w:p w:rsidR="002264AC" w:rsidRPr="00E65514" w:rsidRDefault="002264AC" w:rsidP="00876CB3">
      <w:pPr>
        <w:tabs>
          <w:tab w:val="left" w:pos="141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-занятия в тренажерном зале</w:t>
      </w:r>
    </w:p>
    <w:sectPr w:rsidR="002264AC" w:rsidRPr="00E65514" w:rsidSect="00AD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4D11"/>
    <w:multiLevelType w:val="multilevel"/>
    <w:tmpl w:val="B638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61B"/>
    <w:rsid w:val="00000636"/>
    <w:rsid w:val="00081C82"/>
    <w:rsid w:val="000865EA"/>
    <w:rsid w:val="001C39B0"/>
    <w:rsid w:val="00216426"/>
    <w:rsid w:val="0022261B"/>
    <w:rsid w:val="002264AC"/>
    <w:rsid w:val="00240799"/>
    <w:rsid w:val="003A4D7B"/>
    <w:rsid w:val="0047573A"/>
    <w:rsid w:val="004F3580"/>
    <w:rsid w:val="005151D6"/>
    <w:rsid w:val="005C10D6"/>
    <w:rsid w:val="007E383C"/>
    <w:rsid w:val="00876CB3"/>
    <w:rsid w:val="008E2595"/>
    <w:rsid w:val="00AC0998"/>
    <w:rsid w:val="00AD1701"/>
    <w:rsid w:val="00BA612C"/>
    <w:rsid w:val="00C5076C"/>
    <w:rsid w:val="00D45262"/>
    <w:rsid w:val="00D77D83"/>
    <w:rsid w:val="00E65514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A4D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A4D7B"/>
  </w:style>
  <w:style w:type="paragraph" w:styleId="a5">
    <w:name w:val="Normal (Web)"/>
    <w:basedOn w:val="a"/>
    <w:uiPriority w:val="99"/>
    <w:rsid w:val="002164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16426"/>
  </w:style>
  <w:style w:type="character" w:styleId="a6">
    <w:name w:val="Hyperlink"/>
    <w:uiPriority w:val="99"/>
    <w:rsid w:val="00216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513">
              <w:marLeft w:val="0"/>
              <w:marRight w:val="240"/>
              <w:marTop w:val="45"/>
              <w:marBottom w:val="45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4/03/24/kompleks-anon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dnimg.rg.ru/pril/article/96/02/89/gto-pz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4/03/24/gto-anon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893</Words>
  <Characters>5093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12</cp:revision>
  <dcterms:created xsi:type="dcterms:W3CDTF">2014-08-26T10:12:00Z</dcterms:created>
  <dcterms:modified xsi:type="dcterms:W3CDTF">2014-08-28T14:28:00Z</dcterms:modified>
</cp:coreProperties>
</file>