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План – конспект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Урока по физической культуре в 10 классе </w:t>
      </w:r>
      <w:proofErr w:type="spellStart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proofErr w:type="spellEnd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№2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Тема урока: Кроссовая подготовка.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Задачи урока: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Образовательные: 1.Совершенствование техники бега с преодолением                              препятствий.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2. Теоретические сведения «Утомление и его признаки».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:        3.Развитие силовой выносливости в упражнениях с          набивными мячами.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Воспитательная:    4.Воспитывать дисциплинированность и трудолюбие.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Оздоровительная: 5.Следить за ЧСС.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Место проведения</w:t>
      </w:r>
      <w:proofErr w:type="gramStart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спортзал </w:t>
      </w:r>
      <w:proofErr w:type="spellStart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proofErr w:type="spellEnd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№2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Оборудование: 10скакалок, 3скамейки, 5-6 набивных  мячей, секундомер, свисток, 1 </w:t>
      </w:r>
      <w:proofErr w:type="gramStart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б/б</w:t>
      </w:r>
      <w:proofErr w:type="gramEnd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мяч.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>Методы</w:t>
      </w:r>
      <w:proofErr w:type="gramEnd"/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применяемые на уроке: фронтальный, посменный, групповой, индивидуальный.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80"/>
        <w:gridCol w:w="1495"/>
        <w:gridCol w:w="3596"/>
      </w:tblGrid>
      <w:tr w:rsidR="000D4473" w:rsidRPr="000D4473" w:rsidTr="000D4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Подготовительная  часть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Дозировка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8-10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Методические  указания.</w:t>
            </w:r>
          </w:p>
        </w:tc>
      </w:tr>
      <w:tr w:rsidR="000D4473" w:rsidRPr="000D4473" w:rsidTr="000D4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Построение, сообщение задач урока;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измерение ЧСС, повороты на месте;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ходьба на пятках, носках, 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>внешней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t xml:space="preserve"> и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внутренней части стопы; спортивная ходьба;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бег, бег с высоким подниманием бедра, бег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с 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захлёстом</w:t>
            </w:r>
            <w:proofErr w:type="spellEnd"/>
            <w:r w:rsidRPr="000D4473">
              <w:rPr>
                <w:rFonts w:ascii="Times New Roman" w:hAnsi="Times New Roman"/>
                <w:sz w:val="28"/>
              </w:rPr>
              <w:t xml:space="preserve"> голени,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многоскоки</w:t>
            </w:r>
            <w:proofErr w:type="spellEnd"/>
            <w:r w:rsidRPr="000D4473">
              <w:rPr>
                <w:rFonts w:ascii="Times New Roman" w:hAnsi="Times New Roman"/>
                <w:sz w:val="28"/>
              </w:rPr>
              <w:t>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ходьба (взять скакалки), перестроение в две колонны.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Общеразвивающие упражнения со скакалкой: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1.Потягивание: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и.п</w:t>
            </w:r>
            <w:proofErr w:type="spellEnd"/>
            <w:r w:rsidRPr="000D4473">
              <w:rPr>
                <w:rFonts w:ascii="Times New Roman" w:hAnsi="Times New Roman"/>
                <w:sz w:val="28"/>
              </w:rPr>
              <w:t>.-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о.с</w:t>
            </w:r>
            <w:proofErr w:type="spellEnd"/>
            <w:proofErr w:type="gramStart"/>
            <w:r w:rsidRPr="000D4473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lastRenderedPageBreak/>
              <w:t>скакалка(сложенная вдвое) в руках внизу. 1-поднять руки вверх с поворотом направо .2-и.п. 3- поднять руки вверх с поворотом налево. 4-и.п.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и.п</w:t>
            </w:r>
            <w:proofErr w:type="spellEnd"/>
            <w:proofErr w:type="gramStart"/>
            <w:r w:rsidRPr="000D4473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t xml:space="preserve">скакалка сзади на плечах. 1-3-наклон вперёд. 4.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И.п</w:t>
            </w:r>
            <w:proofErr w:type="spellEnd"/>
            <w:r w:rsidRPr="000D4473">
              <w:rPr>
                <w:rFonts w:ascii="Times New Roman" w:hAnsi="Times New Roman"/>
                <w:sz w:val="28"/>
              </w:rPr>
              <w:t>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3.и.п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t>ноги врозь, скакалка вверху на вытянутых руках. 1-2-наклон вправо. 3-4-наклон влево.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4.и.п.-о.с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t>скакалка внизу на вытянутых руках.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1-поднять скакалку вверх на прямых руках.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2-наклон вперёд. 3-присесть руки со скакалкой вперёд. 4-и.п.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5.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и.п</w:t>
            </w:r>
            <w:proofErr w:type="spellEnd"/>
            <w:r w:rsidRPr="000D4473">
              <w:rPr>
                <w:rFonts w:ascii="Times New Roman" w:hAnsi="Times New Roman"/>
                <w:sz w:val="28"/>
              </w:rPr>
              <w:t>.- сед на полу, ноги вместе, скакалка в руках. 1-3 – наклон вперёд, скакалка на вытянутых руках касается носков ног. 4-и.п.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6.и.п.-о.с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t>скакалка сзади в руках .Прыжки со скакалкой.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Измерить ЧСС.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lastRenderedPageBreak/>
              <w:t>20с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40с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30с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40с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30с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  <w:lang w:val="en-US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  <w:lang w:val="en-US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  <w:lang w:val="en-US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5-7мин.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Обратить внимание на внешний вид уч-ся, чёткое построение, на осанку,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бежать на передней части стопы, дыхание не задерживать, следить за ЧСС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0D4473">
              <w:rPr>
                <w:rFonts w:ascii="Times New Roman" w:hAnsi="Times New Roman"/>
                <w:sz w:val="28"/>
              </w:rPr>
              <w:t xml:space="preserve">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Следить за выполнением упражнений, делать методические указания по ходу урока.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Прогнуться, смотреть вперёд.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Наклон выполнять точно в сторону, сохранять осанку.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Прогнуться, посмотреть на скакалку. Касаться при наклоне пола, ноги не сгибать.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Тянуться к ногам, наклоняться  как можно ниже.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Прыгать на передней части стопы.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Уметь быстро измерять ЧСС.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</w:tr>
      <w:tr w:rsidR="000D4473" w:rsidRPr="000D4473" w:rsidTr="000D4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lastRenderedPageBreak/>
              <w:t>Основная  часть.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25-28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0D4473" w:rsidRPr="000D4473" w:rsidTr="000D4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1. Домашнее задание: принять на оценку прыжки со скакалкой (работают в парах).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2. Развитие силовой выносливости в работе с набивными мячами (работа в парах):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- передачи мяча одной рукой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 xml:space="preserve"> ;</w:t>
            </w:r>
            <w:proofErr w:type="gramEnd"/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- передачи мяча двумя руками от груди;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- передачи мяча из-за головы двумя руками;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- передачи мяча двумя руками </w:t>
            </w:r>
            <w:r w:rsidRPr="000D4473">
              <w:rPr>
                <w:rFonts w:ascii="Times New Roman" w:hAnsi="Times New Roman"/>
                <w:sz w:val="28"/>
              </w:rPr>
              <w:lastRenderedPageBreak/>
              <w:t xml:space="preserve">снизу;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3. Бег с преодолением препятствий через расставленные по краям зала гимнастические скамейки и набивные мячи.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4.Измерение ЧСС. Отдых и уборка гимнастических скамеек и набивных мячей.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5.Перестроение в две колонны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Игра «Салки с мячом».</w:t>
            </w:r>
          </w:p>
          <w:p w:rsidR="000D4473" w:rsidRPr="000D4473" w:rsidRDefault="000D4473" w:rsidP="000D4473">
            <w:pPr>
              <w:tabs>
                <w:tab w:val="center" w:pos="2612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Измерение ЧСС.</w:t>
            </w:r>
          </w:p>
          <w:p w:rsidR="000D4473" w:rsidRPr="000D4473" w:rsidRDefault="000D4473" w:rsidP="000D4473">
            <w:pPr>
              <w:tabs>
                <w:tab w:val="center" w:pos="2612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center" w:pos="2612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6.Теоретические сведения «Утомление и его признаки»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lastRenderedPageBreak/>
              <w:t>2мин.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6-8 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5-7мин.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1-2мин.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5-6 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1-3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lastRenderedPageBreak/>
              <w:t xml:space="preserve">Записать результаты, поставить оценки.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Соблюдать технику безопасности в работе с набивными мячами. Руки держать </w:t>
            </w:r>
            <w:proofErr w:type="gramStart"/>
            <w:r w:rsidRPr="000D4473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0D4473">
              <w:rPr>
                <w:rFonts w:ascii="Times New Roman" w:hAnsi="Times New Roman"/>
                <w:sz w:val="28"/>
              </w:rPr>
              <w:t>готове</w:t>
            </w:r>
            <w:proofErr w:type="spellEnd"/>
            <w:proofErr w:type="gramEnd"/>
            <w:r w:rsidRPr="000D4473">
              <w:rPr>
                <w:rFonts w:ascii="Times New Roman" w:hAnsi="Times New Roman"/>
                <w:sz w:val="28"/>
              </w:rPr>
              <w:t xml:space="preserve"> с широко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расставленными пальцами.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lastRenderedPageBreak/>
              <w:t>При беге соблюдать дистанцию, дышать произвольно, бежать на передней части стопы, по свистку менять направление бега.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Уметь быстро находить пульс и измерять ЧСС.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Следить за правилами игры: пятнать можно только мячом, держа его в руках, бросать в игрока мяч нельзя, не делать пробежек.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Отметить уч-ся, которые лучше отвечали. </w:t>
            </w:r>
          </w:p>
        </w:tc>
      </w:tr>
      <w:tr w:rsidR="000D4473" w:rsidRPr="000D4473" w:rsidTr="000D4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lastRenderedPageBreak/>
              <w:t>Заключительная часть.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4-5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Методические указания.</w:t>
            </w:r>
          </w:p>
        </w:tc>
      </w:tr>
      <w:tr w:rsidR="000D4473" w:rsidRPr="000D4473" w:rsidTr="000D4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 xml:space="preserve">Построение, измерение ЧСС; 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Игра на внимание «Запрещённое движение»;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Задание на дом: сгибание рук в упоре лёжа на полу;</w:t>
            </w:r>
          </w:p>
          <w:p w:rsidR="000D4473" w:rsidRPr="000D4473" w:rsidRDefault="000D4473" w:rsidP="000D4473">
            <w:pPr>
              <w:tabs>
                <w:tab w:val="left" w:pos="2100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Уход с урока.</w:t>
            </w:r>
            <w:r w:rsidRPr="000D4473">
              <w:rPr>
                <w:rFonts w:ascii="Times New Roman" w:hAnsi="Times New Roman"/>
                <w:sz w:val="28"/>
              </w:rPr>
              <w:tab/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2-3 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1мин.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Сделать выводы после измерения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ЧСС. Отметить внимательных уч-ся.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0D4473">
              <w:rPr>
                <w:rFonts w:ascii="Times New Roman" w:hAnsi="Times New Roman"/>
                <w:sz w:val="28"/>
              </w:rPr>
              <w:t>Поставить оценки за домашнее задание со скакалкой.</w:t>
            </w:r>
          </w:p>
          <w:p w:rsidR="000D4473" w:rsidRPr="000D4473" w:rsidRDefault="000D4473" w:rsidP="000D4473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D4473" w:rsidRPr="000D4473" w:rsidRDefault="000D4473" w:rsidP="000D4473">
      <w:pPr>
        <w:tabs>
          <w:tab w:val="left" w:pos="801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B55" w:rsidRDefault="00444B55"/>
    <w:sectPr w:rsidR="0044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C1"/>
    <w:rsid w:val="000D4473"/>
    <w:rsid w:val="001456C1"/>
    <w:rsid w:val="004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73"/>
    <w:pPr>
      <w:spacing w:after="0" w:line="240" w:lineRule="auto"/>
    </w:pPr>
    <w:rPr>
      <w:rFonts w:ascii="Traditional Arabic" w:eastAsia="Calibri" w:hAnsi="Traditional Arabic" w:cs="Times New Roman"/>
      <w:color w:val="000000"/>
      <w:sz w:val="20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73"/>
    <w:pPr>
      <w:spacing w:after="0" w:line="240" w:lineRule="auto"/>
    </w:pPr>
    <w:rPr>
      <w:rFonts w:ascii="Traditional Arabic" w:eastAsia="Calibri" w:hAnsi="Traditional Arabic" w:cs="Times New Roman"/>
      <w:color w:val="000000"/>
      <w:sz w:val="20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2015-07-11T19:27:00Z</dcterms:created>
  <dcterms:modified xsi:type="dcterms:W3CDTF">2015-07-11T19:32:00Z</dcterms:modified>
</cp:coreProperties>
</file>