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EF" w:rsidRPr="00836E6F" w:rsidRDefault="00FB2CEF" w:rsidP="00FB2CEF">
      <w:pPr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6E6F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</w:t>
      </w:r>
    </w:p>
    <w:p w:rsidR="00FB2CEF" w:rsidRPr="00836E6F" w:rsidRDefault="00FB2CEF" w:rsidP="00FB2CEF">
      <w:pPr>
        <w:autoSpaceDE w:val="0"/>
        <w:autoSpaceDN w:val="0"/>
        <w:adjustRightInd w:val="0"/>
        <w:spacing w:after="120" w:line="237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6E6F">
        <w:rPr>
          <w:rFonts w:ascii="Times New Roman" w:hAnsi="Times New Roman" w:cs="Times New Roman"/>
          <w:b/>
          <w:bCs/>
          <w:sz w:val="20"/>
          <w:szCs w:val="20"/>
        </w:rPr>
        <w:t>6 класс</w:t>
      </w:r>
    </w:p>
    <w:tbl>
      <w:tblPr>
        <w:tblW w:w="11606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2"/>
        <w:gridCol w:w="16"/>
        <w:gridCol w:w="53"/>
        <w:gridCol w:w="1193"/>
        <w:gridCol w:w="30"/>
        <w:gridCol w:w="1098"/>
        <w:gridCol w:w="44"/>
        <w:gridCol w:w="527"/>
        <w:gridCol w:w="44"/>
        <w:gridCol w:w="1082"/>
        <w:gridCol w:w="60"/>
        <w:gridCol w:w="3666"/>
        <w:gridCol w:w="16"/>
        <w:gridCol w:w="2177"/>
        <w:gridCol w:w="46"/>
        <w:gridCol w:w="525"/>
        <w:gridCol w:w="46"/>
        <w:gridCol w:w="525"/>
        <w:gridCol w:w="46"/>
      </w:tblGrid>
      <w:tr w:rsidR="00EC6ACB" w:rsidRPr="00836E6F" w:rsidTr="00EC6ACB">
        <w:trPr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раздела 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37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уроков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подготовленности 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</w:t>
            </w:r>
          </w:p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тлетика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11часов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Спринтерский бег, эстафетный бег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Высокий старт 15–30 м, бег по дистанции (40–50 м</w:t>
            </w:r>
            <w:proofErr w:type="gramStart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);. </w:t>
            </w:r>
            <w:proofErr w:type="gramEnd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Терминология спринтерского бега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инструкцию по ТБ на занятиях л/а.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с максимальной скоростью 30 м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пециальные беговые упражнения. ОРУ</w:t>
            </w:r>
            <w:proofErr w:type="gramStart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Измерение результатов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с максимальной скоростью 60 м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Эстафеты. Развитие скоростных качеств. Старты из различных положений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пробегать с максимальной скоростью 60 м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Бег 60 м на результат. Эстафеты. Развитие скоростных качеств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с максимальной скоростью 60 м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Прыжок 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в длину способом «согнув ноги», метание малого мяча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7–9 шагов. Метание мяча в горизонтальную и вертикальную цель (1 </w:t>
            </w:r>
            <w:r w:rsidRPr="00836E6F">
              <w:rPr>
                <w:rFonts w:ascii="Times New Roman" w:hAnsi="Times New Roman" w:cs="Times New Roman"/>
                <w:noProof/>
                <w:sz w:val="20"/>
                <w:szCs w:val="20"/>
              </w:rPr>
              <w:t>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1) с 8–10 м.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разбега; метать мяч в мишень и на дальность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. Метание теннисного мяча на заданное расстояние. Специальные беговые Терминология метания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разбега; метать мяч в мишень и на дальность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. Метание теннисного мяча на дальность. Специальные беговые упражнения. Развитие скоростно-силовых качеств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разбега; метать мяч в мишень и на дальность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Бег на средние дистанции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Бег 1000 м (мин) на результат. ОРУ. Спортивные игры. Развитие выносливости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дистанцию 1000 м на результат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Кроссовая подготовка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9часов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местности, преодоление препятствий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до 10 минут. Бег в гору. Преодоление препятствий.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преодолевать препятствия; бегать в равномерном темпе до 10 минут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знаний,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умений, навыков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Преодоление препятствий. Спортивные игры. Развитие выносливости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10 минут; преодолевать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препятствия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до 12 минут. Бег под гору. Преодоление препятствий.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12 минут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15 минут. Преодоление препятствий.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15 минут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Равномерный бег 15 минут. Спортивные игры. Развитие выносливости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15 минут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Бег 1200 м. Развитие выносливости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15 минут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Гимнастика</w:t>
            </w:r>
          </w:p>
          <w:p w:rsidR="00EC6ACB" w:rsidRPr="00836E6F" w:rsidRDefault="00EC6ACB" w:rsidP="00FB2C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18часов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Висы.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B835EE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EC6ACB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на уроках гимнастики. Строевой шаг, размыкание и смыкание на месте.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ТБ на уроках гимнастики, страховку и помощь при выполнении гимнастических упражнений</w:t>
            </w:r>
            <w:r w:rsidRPr="00836E6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.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висы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Подъем переворотом в упор (мальчики). Вис лежа. Вис присев (девочки). Эстафеты.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висы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25-26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. Подъем  переворотом в упор (мальчики). Вис лежа. Вис присев (девочки).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висы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. Подъем  переворотом в упор (мальчики).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Вис лежа. Вис присев (девочки). Выполнение подтягивания в висе.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строевые упражнения, висы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Прикладные упражнения, упражнения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в равновесии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B835EE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(ходьбой, бегом, прыжками) </w:t>
            </w:r>
            <w:r w:rsidRPr="00836E6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по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наклонной ограниченной площадке. Эстафеты.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выполнять строевые упражнения, прикладные упражнения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и. Преодоление препятствий прыжком. ОРУ в движении. Эстафеты.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прикладные упражнения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Переноска партнера на спине. ОРУ в движении</w:t>
            </w:r>
            <w:proofErr w:type="gramStart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гимнастической скамейке.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выполнять строевые упражнения, прикладные упражнения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Преодоление препятствий прыжком. Развитие скоростно-силовых способностей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выполнять строевые упражнения, преодолевать препятствия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Акробатика, лазание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B835EE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Кувырок вперед, назад, стойка на лопатках – выполнение комбинации.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Два кувырка вперед слитно. Мост из </w:t>
            </w:r>
            <w:proofErr w:type="gramStart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стоя с помощью.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36-37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Мост из </w:t>
            </w:r>
            <w:proofErr w:type="gramStart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стоя с помощью. ОРУ с предметами. Лазание по канату в три приема.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. Лазание по канату в три приема. Развитие координационных способностей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Спортивные игры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45часов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:rsidR="00EC6ACB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Стойки и передвижение игрока. Передача мяч сверху двумя руками в парах и над собой</w:t>
            </w:r>
            <w:proofErr w:type="gramStart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. Прием мяча снизу двумя руками в парах. Эстафеты. Физическая культура и ее значение в формирование здорового образа жизни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Стойки и передвижение игрока</w:t>
            </w:r>
            <w:proofErr w:type="gramStart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Прием мяча снизу двумя руками в прах.. Игра по упрощенным правилам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. Прием мяча снизу двумя руками в прах. Эстафеты</w:t>
            </w:r>
            <w:proofErr w:type="gramStart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45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мяча.</w:t>
            </w:r>
            <w:proofErr w:type="gramStart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 по упрощенным правилам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46-47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. Нижняя прямая подача мяча. Прямой нападающий удар. Игра по упрощенным правилам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EC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48-49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 после подбрасывания мяча партнером. Игра по упрощенным правилам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EC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50-51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. Тактика свободного нападения. Игра по упрощенным правилам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EC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52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Стойки и передвижение игрока.</w:t>
            </w:r>
            <w:proofErr w:type="gramStart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Комбинации из разученных элементов в парах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EC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53-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. Прямой нападающий удар после подбрасывания мяча партнером. Тактика свободного нападения. Игра по упрощенным правилам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EC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54-55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Эстафеты. Комбинации из разученных элементов в парах.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0D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Стойки и передвижение игрока. Комбинации из разученных элементов в парах. Игра по упрощенным правилам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волейбол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8E4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EC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Стойка и передвижение игрока. Ведение мяча с изменением направления и высоты отскока.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5AC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безопасности.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8E45AC">
              <w:rPr>
                <w:rFonts w:ascii="Times New Roman" w:hAnsi="Times New Roman" w:cs="Times New Roman"/>
                <w:sz w:val="20"/>
                <w:szCs w:val="20"/>
              </w:rPr>
              <w:t>-59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8E4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передвижение игрока. Ведение мяча с изменением направления и высоты отскока</w:t>
            </w:r>
            <w:proofErr w:type="gramStart"/>
            <w:r w:rsidR="008E4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E4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8E45AC" w:rsidRPr="00836E6F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8E45AC" w:rsidRPr="00836E6F" w:rsidRDefault="008E45AC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Стойка и передвижение игрока. Ведение мяча с изменением направления и высоты отскока, остановка двумя шагами.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баскетбол по упрощенным правилам, 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8E45AC">
              <w:rPr>
                <w:rFonts w:ascii="Times New Roman" w:hAnsi="Times New Roman" w:cs="Times New Roman"/>
                <w:sz w:val="20"/>
                <w:szCs w:val="20"/>
              </w:rPr>
              <w:t xml:space="preserve"> 61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8E4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мяча двумя руками от груди в движении. </w:t>
            </w:r>
            <w:r w:rsidR="008E45AC">
              <w:rPr>
                <w:rFonts w:ascii="Times New Roman" w:hAnsi="Times New Roman" w:cs="Times New Roman"/>
                <w:sz w:val="20"/>
                <w:szCs w:val="20"/>
              </w:rPr>
              <w:t>Игра в  мини-баскетбол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8E45AC">
              <w:rPr>
                <w:rFonts w:ascii="Times New Roman" w:hAnsi="Times New Roman" w:cs="Times New Roman"/>
                <w:sz w:val="20"/>
                <w:szCs w:val="20"/>
              </w:rPr>
              <w:t xml:space="preserve"> 62-63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8E45AC" w:rsidP="008E4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ACB"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мяча двумя руками от груди в движении. Сочетание приемов ведение, передача, бросок.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</w:t>
            </w:r>
            <w:r w:rsidR="008E45AC">
              <w:rPr>
                <w:rFonts w:ascii="Times New Roman" w:hAnsi="Times New Roman" w:cs="Times New Roman"/>
                <w:sz w:val="20"/>
                <w:szCs w:val="20"/>
              </w:rPr>
              <w:t>й 64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8E45AC" w:rsidP="008E45A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ACB"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Сочетание приемов ведение, передача, бросок. Игра в мини-баскетбол</w:t>
            </w:r>
            <w:proofErr w:type="gramStart"/>
            <w:r w:rsidR="00EC6ACB" w:rsidRPr="00836E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C6ACB"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C6ACB" w:rsidRPr="00836E6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EC6ACB" w:rsidRPr="00836E6F">
              <w:rPr>
                <w:rFonts w:ascii="Times New Roman" w:hAnsi="Times New Roman" w:cs="Times New Roman"/>
                <w:sz w:val="20"/>
                <w:szCs w:val="20"/>
              </w:rPr>
              <w:t>авила</w:t>
            </w:r>
            <w:proofErr w:type="spellEnd"/>
            <w:r w:rsidR="00EC6ACB"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игры в баскетбол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AC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</w:t>
            </w:r>
          </w:p>
          <w:p w:rsidR="00EC6ACB" w:rsidRPr="00836E6F" w:rsidRDefault="008E45AC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8E45A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Стойка и передвижение игрока. Ведение мяча с разной высотой отскока. </w:t>
            </w:r>
            <w:r w:rsidR="008E4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8E45AC" w:rsidRPr="00836E6F" w:rsidRDefault="008E45AC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Игра 2</w:t>
            </w:r>
            <w:r w:rsidRPr="00836E6F">
              <w:rPr>
                <w:rFonts w:ascii="Times New Roman" w:hAnsi="Times New Roman" w:cs="Times New Roman"/>
                <w:noProof/>
                <w:sz w:val="20"/>
                <w:szCs w:val="20"/>
              </w:rPr>
              <w:t>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  <w:r w:rsidRPr="00836E6F">
              <w:rPr>
                <w:rFonts w:ascii="Times New Roman" w:hAnsi="Times New Roman" w:cs="Times New Roman"/>
                <w:noProof/>
                <w:sz w:val="20"/>
                <w:szCs w:val="20"/>
              </w:rPr>
              <w:t>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3. Развитие координационных способностей. Терминология баскетбола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</w:t>
            </w:r>
          </w:p>
          <w:p w:rsidR="008E45AC" w:rsidRPr="00836E6F" w:rsidRDefault="008E45AC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8E45A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. Бросок мяча одной рукой от плеча в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движении после ловли мяча. Передача мяча двумя руками от груди в парах на месте и в движении.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баскетбол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8E45AC" w:rsidRPr="00836E6F" w:rsidRDefault="008E45AC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8E45A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Передача мяча двумя руками от груди, от головы, от плеча  в парах на месте и в движении. Игра 2</w:t>
            </w:r>
            <w:r w:rsidRPr="00836E6F">
              <w:rPr>
                <w:rFonts w:ascii="Times New Roman" w:hAnsi="Times New Roman" w:cs="Times New Roman"/>
                <w:noProof/>
                <w:sz w:val="20"/>
                <w:szCs w:val="20"/>
              </w:rPr>
              <w:t>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  <w:r w:rsidRPr="00836E6F">
              <w:rPr>
                <w:rFonts w:ascii="Times New Roman" w:hAnsi="Times New Roman" w:cs="Times New Roman"/>
                <w:noProof/>
                <w:sz w:val="20"/>
                <w:szCs w:val="20"/>
              </w:rPr>
              <w:t>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3. Терминология баскетбола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8E45AC" w:rsidRPr="00836E6F" w:rsidRDefault="008E45AC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8E45A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передвижение игрока. Игра 2</w:t>
            </w:r>
            <w:r w:rsidRPr="00836E6F">
              <w:rPr>
                <w:rFonts w:ascii="Times New Roman" w:hAnsi="Times New Roman" w:cs="Times New Roman"/>
                <w:noProof/>
                <w:sz w:val="20"/>
                <w:szCs w:val="20"/>
              </w:rPr>
              <w:t>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  <w:r w:rsidRPr="00836E6F">
              <w:rPr>
                <w:rFonts w:ascii="Times New Roman" w:hAnsi="Times New Roman" w:cs="Times New Roman"/>
                <w:noProof/>
                <w:sz w:val="20"/>
                <w:szCs w:val="20"/>
              </w:rPr>
              <w:t>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3. Развитие координационных способностей. Терминология баскетбола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8E45AC" w:rsidRPr="00836E6F" w:rsidRDefault="008E45AC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AC" w:rsidRDefault="00EC6ACB" w:rsidP="008E45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Стойка и передвижение игрока. Ведение мяча с разной высотой отскока. </w:t>
            </w:r>
          </w:p>
          <w:p w:rsidR="00EC6ACB" w:rsidRDefault="00EC6ACB" w:rsidP="008E45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 2</w:t>
            </w:r>
            <w:r w:rsidRPr="00836E6F">
              <w:rPr>
                <w:rFonts w:ascii="Times New Roman" w:hAnsi="Times New Roman" w:cs="Times New Roman"/>
                <w:noProof/>
                <w:sz w:val="20"/>
                <w:szCs w:val="20"/>
              </w:rPr>
              <w:t>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  <w:r w:rsidRPr="00836E6F">
              <w:rPr>
                <w:rFonts w:ascii="Times New Roman" w:hAnsi="Times New Roman" w:cs="Times New Roman"/>
                <w:noProof/>
                <w:sz w:val="20"/>
                <w:szCs w:val="20"/>
              </w:rPr>
              <w:t>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3. Развитие координационных способностей. </w:t>
            </w:r>
          </w:p>
          <w:p w:rsidR="008E45AC" w:rsidRPr="00836E6F" w:rsidRDefault="008E45AC" w:rsidP="008E45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8E45AC" w:rsidRPr="00836E6F" w:rsidRDefault="008E45AC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AC" w:rsidRDefault="00EC6ACB" w:rsidP="008E45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Стойка и передвижение игрока. </w:t>
            </w:r>
          </w:p>
          <w:p w:rsidR="008E45AC" w:rsidRDefault="00EC6ACB" w:rsidP="008E45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Бросок мяча одной рукой от плеча в движении после ловли мяча. </w:t>
            </w:r>
          </w:p>
          <w:p w:rsidR="00EC6ACB" w:rsidRDefault="00EC6ACB" w:rsidP="008E45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Игра 2</w:t>
            </w:r>
            <w:r w:rsidRPr="00836E6F">
              <w:rPr>
                <w:rFonts w:ascii="Times New Roman" w:hAnsi="Times New Roman" w:cs="Times New Roman"/>
                <w:noProof/>
                <w:sz w:val="20"/>
                <w:szCs w:val="20"/>
              </w:rPr>
              <w:t>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  <w:r w:rsidRPr="00836E6F">
              <w:rPr>
                <w:rFonts w:ascii="Times New Roman" w:hAnsi="Times New Roman" w:cs="Times New Roman"/>
                <w:noProof/>
                <w:sz w:val="20"/>
                <w:szCs w:val="20"/>
              </w:rPr>
              <w:t>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  <w:p w:rsidR="008E45AC" w:rsidRPr="00836E6F" w:rsidRDefault="008E45AC" w:rsidP="008E45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:rsidR="008E45AC" w:rsidRDefault="008E45AC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C6ACB" w:rsidRPr="00836E6F">
              <w:rPr>
                <w:rFonts w:ascii="Times New Roman" w:hAnsi="Times New Roman" w:cs="Times New Roman"/>
                <w:sz w:val="20"/>
                <w:szCs w:val="20"/>
              </w:rPr>
              <w:t>атериал</w:t>
            </w:r>
          </w:p>
          <w:p w:rsidR="00EC6ACB" w:rsidRPr="00836E6F" w:rsidRDefault="008E45AC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8E45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передвижение игрока. Ведение мяча в движении. Перехват мяча</w:t>
            </w:r>
            <w:r w:rsidR="008E45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Терминология баскетбола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8E45AC" w:rsidRPr="00836E6F" w:rsidRDefault="008E45AC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73-74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8E45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. Ведение мяча в движении. Перехват мяча. Бросок одной рукой от плеча после остановки.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</w:t>
            </w:r>
            <w:proofErr w:type="gramStart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  <w:proofErr w:type="gramEnd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gridAfter w:val="1"/>
          <w:wAfter w:w="46" w:type="dxa"/>
          <w:jc w:val="center"/>
        </w:trPr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4751F0"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. Позиционное нападение 5:0. Развитие координационных способностей. Терминология баскетбола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gridAfter w:val="1"/>
          <w:wAfter w:w="46" w:type="dxa"/>
          <w:jc w:val="center"/>
        </w:trPr>
        <w:tc>
          <w:tcPr>
            <w:tcW w:w="4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4751F0" w:rsidRPr="00836E6F" w:rsidRDefault="004751F0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4751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. Передачи мяча в тройках в движении. Позиционное нападение 5:0. Развитие координационных способностей. </w:t>
            </w:r>
          </w:p>
          <w:p w:rsidR="004751F0" w:rsidRPr="00836E6F" w:rsidRDefault="004751F0" w:rsidP="004751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gridAfter w:val="1"/>
          <w:wAfter w:w="46" w:type="dxa"/>
          <w:jc w:val="center"/>
        </w:trPr>
        <w:tc>
          <w:tcPr>
            <w:tcW w:w="4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4751F0" w:rsidRPr="00836E6F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77 -78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. Передачи мяча в тройках в движении со сменой мест. Позиционное нападение 5:0.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координационных способностей. Терминология баскетбола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баскетбол по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gridAfter w:val="1"/>
          <w:wAfter w:w="46" w:type="dxa"/>
          <w:jc w:val="center"/>
        </w:trPr>
        <w:tc>
          <w:tcPr>
            <w:tcW w:w="4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4751F0" w:rsidRPr="00836E6F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4751F0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Стойка и передвижение игрока. Позиционное нападение 5:0. </w:t>
            </w:r>
            <w:r w:rsidR="004751F0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правилам.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gridAfter w:val="1"/>
          <w:wAfter w:w="46" w:type="dxa"/>
          <w:jc w:val="center"/>
        </w:trPr>
        <w:tc>
          <w:tcPr>
            <w:tcW w:w="4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4751F0" w:rsidRPr="00836E6F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4751F0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Стойка и передвижение игрока. Ведение мяча в движении. Перехват мяча</w:t>
            </w:r>
            <w:proofErr w:type="gramStart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Передачи мяча в тройках в движении со сменой мест. 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4751F0" w:rsidRPr="00836E6F" w:rsidRDefault="004751F0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Позиционное нападение 5:0. Развитие координационных способностей. Терминология баскетбола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4751F0" w:rsidRPr="00836E6F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4751F0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. Передачи мяча в тройках в движении со сменой мест. Нападение быстрым прорывом 2 </w:t>
            </w:r>
            <w:r w:rsidRPr="00836E6F">
              <w:rPr>
                <w:rFonts w:ascii="Times New Roman" w:hAnsi="Times New Roman" w:cs="Times New Roman"/>
                <w:noProof/>
                <w:sz w:val="20"/>
                <w:szCs w:val="20"/>
              </w:rPr>
              <w:t>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4751F0" w:rsidRPr="00836E6F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. Сочетание приемов. Нападение быстрым прорывом. Развитие координационных способностей. Терминология баскетбола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правилам, выполнять технические приемы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Кроссовая подготовка</w:t>
            </w:r>
          </w:p>
          <w:p w:rsidR="004751F0" w:rsidRPr="00836E6F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9часов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местности, преодоление препятствий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4751F0" w:rsidRPr="00836E6F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84-85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4751F0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до 10 минут. Бег в гору. Преодоление препятствий.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10 минут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  <w:p w:rsidR="004751F0" w:rsidRPr="00836E6F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Равномерный бег до 10 минут. Бег в гору. Преодоление препятствий. Спортивные игры. Развитие выносливости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10 минут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  <w:r w:rsidR="004751F0">
              <w:rPr>
                <w:rFonts w:ascii="Times New Roman" w:hAnsi="Times New Roman" w:cs="Times New Roman"/>
                <w:sz w:val="20"/>
                <w:szCs w:val="20"/>
              </w:rPr>
              <w:t xml:space="preserve"> 87-88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Равномерный бег до 12 минут. Бег под гору. Преодоление препятствий. Спортивные игры. Развитие выносливости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12 минут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Совершенствования</w:t>
            </w:r>
          </w:p>
          <w:p w:rsidR="004751F0" w:rsidRPr="00836E6F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Равномерный бег 15 минут. Преодоление препятствий. Спортивные игры. Развитие выносливости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бегать до 15 минут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  <w:r w:rsidR="004751F0">
              <w:rPr>
                <w:rFonts w:ascii="Times New Roman" w:hAnsi="Times New Roman" w:cs="Times New Roman"/>
                <w:sz w:val="20"/>
                <w:szCs w:val="20"/>
              </w:rPr>
              <w:t xml:space="preserve">  91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4751F0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Равномерный бег 15 минут. Спортивные игры. Развитие выносливости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в равномерном темпе бегать до 20 минут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  <w:r w:rsidR="004751F0">
              <w:rPr>
                <w:rFonts w:ascii="Times New Roman" w:hAnsi="Times New Roman" w:cs="Times New Roman"/>
                <w:sz w:val="20"/>
                <w:szCs w:val="20"/>
              </w:rPr>
              <w:t xml:space="preserve">  92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Бег 2000 метров. Развитие выносливости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в равномерном темпе бегать до 15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минут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</w:t>
            </w:r>
          </w:p>
          <w:p w:rsidR="00EC6ACB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EC6ACB"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тлетика</w:t>
            </w:r>
          </w:p>
          <w:p w:rsidR="004751F0" w:rsidRPr="00836E6F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часов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Спринтерский бег, эстафетный бег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4751F0">
              <w:rPr>
                <w:rFonts w:ascii="Times New Roman" w:hAnsi="Times New Roman" w:cs="Times New Roman"/>
                <w:sz w:val="20"/>
                <w:szCs w:val="20"/>
              </w:rPr>
              <w:t xml:space="preserve">  93-94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4751F0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Высокий старт 15–30 м, бег по дистанции (40–50 м), Специальные беговые упражнения. ОРУ</w:t>
            </w:r>
            <w:r w:rsidR="004751F0">
              <w:rPr>
                <w:rFonts w:ascii="Times New Roman" w:hAnsi="Times New Roman" w:cs="Times New Roman"/>
                <w:sz w:val="20"/>
                <w:szCs w:val="20"/>
              </w:rPr>
              <w:t>. ТБ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пробегать с максимальной скоростью 30 м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4751F0" w:rsidRPr="00836E6F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95-96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4751F0" w:rsidP="004751F0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C6ACB"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пециальные беговые упражнения. ОРУ. Эстафеты.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пробегать с максимальной скоростью 60 м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  <w:r w:rsidR="004751F0">
              <w:rPr>
                <w:rFonts w:ascii="Times New Roman" w:hAnsi="Times New Roman" w:cs="Times New Roman"/>
                <w:sz w:val="20"/>
                <w:szCs w:val="20"/>
              </w:rPr>
              <w:t xml:space="preserve">     97</w:t>
            </w:r>
          </w:p>
          <w:p w:rsidR="004751F0" w:rsidRPr="00836E6F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1F0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Высокий старт 15–30 м, Финиширование. Специальные беговые упражнения. ОРУ. 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. Старты из различных положений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с максимальной скоростью 60 м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  <w:p w:rsidR="004751F0" w:rsidRPr="00836E6F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835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Бег 60 м (мин) на результат. Специальные беговые упражнения. ОРУ. Эстафеты. Развитие скоростных качеств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с максимальной скоростью 60 м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Прыжок 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в высоту, метание малого </w:t>
            </w:r>
          </w:p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4751F0" w:rsidP="00FB2CEF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B835EE" w:rsidRPr="00836E6F" w:rsidRDefault="00B835EE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99-100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5EE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Прыжок в высоту с 5–7 шагов р</w:t>
            </w:r>
            <w:r w:rsidR="00B835EE">
              <w:rPr>
                <w:rFonts w:ascii="Times New Roman" w:hAnsi="Times New Roman" w:cs="Times New Roman"/>
                <w:sz w:val="20"/>
                <w:szCs w:val="20"/>
              </w:rPr>
              <w:t>азбега способом «перешагивания»</w:t>
            </w:r>
          </w:p>
          <w:p w:rsidR="00B835EE" w:rsidRDefault="00B835EE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ACB" w:rsidRPr="00836E6F" w:rsidRDefault="00B835EE" w:rsidP="00B835E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C6ACB"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етание теннисного мяча с 3–5 шагов на заданное расстояние. ОРУ.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высоту с разбега, метать мяч в мишень и на дальность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CB" w:rsidRPr="00836E6F" w:rsidTr="00EC6ACB">
        <w:trPr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B835EE" w:rsidRPr="00836E6F" w:rsidRDefault="00B835EE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5EE" w:rsidRDefault="00EC6ACB" w:rsidP="00B835E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высоту с 5–7 шагов разбега способом «перешагивания», ОРУ. </w:t>
            </w:r>
          </w:p>
          <w:p w:rsidR="00B835EE" w:rsidRDefault="00B835EE" w:rsidP="00B835E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ACB" w:rsidRPr="00836E6F" w:rsidRDefault="00EC6ACB" w:rsidP="00B835E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Специальные беговые упражнения. Развитие скоростно-силовых качеств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36E6F">
              <w:rPr>
                <w:rFonts w:ascii="Times New Roman" w:hAnsi="Times New Roman" w:cs="Times New Roman"/>
                <w:sz w:val="20"/>
                <w:szCs w:val="20"/>
              </w:rPr>
              <w:t>прыгать в высоту с разбега, метать мяч в мишень и на дальность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ACB" w:rsidRPr="00836E6F" w:rsidRDefault="00EC6ACB" w:rsidP="00FB2CEF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2CEF" w:rsidRPr="00836E6F" w:rsidRDefault="00FB2CEF" w:rsidP="00FB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FB2CEF" w:rsidRPr="00836E6F" w:rsidRDefault="00FB2CEF" w:rsidP="00FB2CEF">
      <w:pPr>
        <w:rPr>
          <w:rFonts w:ascii="Times New Roman" w:hAnsi="Times New Roman" w:cs="Times New Roman"/>
          <w:sz w:val="20"/>
          <w:szCs w:val="20"/>
        </w:rPr>
      </w:pPr>
    </w:p>
    <w:p w:rsidR="00265D6F" w:rsidRDefault="00265D6F"/>
    <w:sectPr w:rsidR="00265D6F" w:rsidSect="00FB2CEF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CEF"/>
    <w:rsid w:val="000D064C"/>
    <w:rsid w:val="00265D6F"/>
    <w:rsid w:val="004751F0"/>
    <w:rsid w:val="007858A1"/>
    <w:rsid w:val="008E45AC"/>
    <w:rsid w:val="00B835EE"/>
    <w:rsid w:val="00EC6ACB"/>
    <w:rsid w:val="00FB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6736-3B11-4F69-AE94-B39AABA6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2015-07-12T12:51:00Z</dcterms:created>
  <dcterms:modified xsi:type="dcterms:W3CDTF">2015-07-12T15:51:00Z</dcterms:modified>
</cp:coreProperties>
</file>