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E" w:rsidRDefault="00B4130F" w:rsidP="00B4130F">
      <w:pPr>
        <w:tabs>
          <w:tab w:val="center" w:pos="5233"/>
          <w:tab w:val="left" w:pos="8295"/>
        </w:tabs>
        <w:jc w:val="center"/>
        <w:rPr>
          <w:b/>
          <w:sz w:val="28"/>
          <w:szCs w:val="28"/>
        </w:rPr>
      </w:pPr>
      <w:r w:rsidRPr="0075310D">
        <w:rPr>
          <w:b/>
          <w:sz w:val="28"/>
          <w:szCs w:val="28"/>
        </w:rPr>
        <w:t xml:space="preserve">Урок  математики </w:t>
      </w:r>
    </w:p>
    <w:p w:rsidR="00B4130F" w:rsidRPr="00BE423E" w:rsidRDefault="00B4130F" w:rsidP="00B4130F">
      <w:pPr>
        <w:tabs>
          <w:tab w:val="center" w:pos="5233"/>
          <w:tab w:val="left" w:pos="8295"/>
        </w:tabs>
        <w:jc w:val="center"/>
        <w:rPr>
          <w:sz w:val="28"/>
          <w:szCs w:val="28"/>
        </w:rPr>
      </w:pPr>
      <w:r w:rsidRPr="00BE423E">
        <w:rPr>
          <w:sz w:val="28"/>
          <w:szCs w:val="28"/>
        </w:rPr>
        <w:t xml:space="preserve">в 5-7 </w:t>
      </w:r>
      <w:r w:rsidRPr="00BE423E">
        <w:rPr>
          <w:rStyle w:val="FontStyle221"/>
          <w:sz w:val="28"/>
          <w:szCs w:val="28"/>
        </w:rPr>
        <w:t xml:space="preserve">СКК </w:t>
      </w:r>
      <w:r w:rsidRPr="00BE423E">
        <w:rPr>
          <w:rStyle w:val="FontStyle221"/>
          <w:sz w:val="28"/>
          <w:szCs w:val="28"/>
          <w:lang w:val="en-US"/>
        </w:rPr>
        <w:t>VIII</w:t>
      </w:r>
      <w:r w:rsidRPr="00BE423E">
        <w:rPr>
          <w:rStyle w:val="FontStyle221"/>
          <w:sz w:val="28"/>
          <w:szCs w:val="28"/>
        </w:rPr>
        <w:t xml:space="preserve"> вида</w:t>
      </w:r>
    </w:p>
    <w:p w:rsidR="00B4130F" w:rsidRDefault="00B4130F" w:rsidP="00B4130F">
      <w:r w:rsidRPr="00E31EF1">
        <w:t xml:space="preserve">Дата: </w:t>
      </w:r>
      <w:r w:rsidRPr="002444F6">
        <w:t>2</w:t>
      </w:r>
      <w:r>
        <w:t>1</w:t>
      </w:r>
      <w:r w:rsidRPr="00E31EF1">
        <w:t xml:space="preserve">. </w:t>
      </w:r>
      <w:r>
        <w:t>02</w:t>
      </w:r>
      <w:r w:rsidRPr="00E31EF1">
        <w:t>. 201</w:t>
      </w:r>
      <w:r>
        <w:t>3</w:t>
      </w:r>
      <w:r w:rsidRPr="00E31EF1">
        <w:t xml:space="preserve"> </w:t>
      </w:r>
    </w:p>
    <w:p w:rsidR="00B4130F" w:rsidRDefault="00B4130F" w:rsidP="00B4130F">
      <w:r w:rsidRPr="00E31EF1">
        <w:t xml:space="preserve">     </w:t>
      </w:r>
    </w:p>
    <w:p w:rsidR="001B4F4A" w:rsidRDefault="001B4F4A" w:rsidP="00B4130F">
      <w:r>
        <w:t xml:space="preserve">Тип: </w:t>
      </w:r>
      <w:r w:rsidRPr="001B4F4A">
        <w:rPr>
          <w:b/>
        </w:rPr>
        <w:t>сообщение новых знаний</w:t>
      </w:r>
    </w:p>
    <w:p w:rsidR="001B4F4A" w:rsidRDefault="001B4F4A" w:rsidP="00B413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B4130F" w:rsidTr="001107E6">
        <w:tc>
          <w:tcPr>
            <w:tcW w:w="5341" w:type="dxa"/>
          </w:tcPr>
          <w:p w:rsidR="00B4130F" w:rsidRPr="004373AB" w:rsidRDefault="00B4130F" w:rsidP="001107E6">
            <w:pPr>
              <w:pStyle w:val="Style67"/>
              <w:rPr>
                <w:rFonts w:ascii="Times New Roman" w:hAnsi="Times New Roman"/>
                <w:i/>
              </w:rPr>
            </w:pPr>
            <w:r w:rsidRPr="004373AB">
              <w:rPr>
                <w:rStyle w:val="FontStyle221"/>
                <w:i/>
                <w:sz w:val="24"/>
                <w:szCs w:val="24"/>
              </w:rPr>
              <w:t xml:space="preserve">Урок </w:t>
            </w:r>
            <w:r>
              <w:rPr>
                <w:rStyle w:val="FontStyle221"/>
                <w:i/>
                <w:sz w:val="24"/>
                <w:szCs w:val="24"/>
              </w:rPr>
              <w:t>в 7</w:t>
            </w:r>
            <w:r w:rsidRPr="004373AB">
              <w:rPr>
                <w:rStyle w:val="FontStyle221"/>
                <w:i/>
                <w:sz w:val="24"/>
                <w:szCs w:val="24"/>
              </w:rPr>
              <w:t xml:space="preserve"> СК</w:t>
            </w:r>
            <w:r>
              <w:rPr>
                <w:rStyle w:val="FontStyle221"/>
                <w:i/>
                <w:sz w:val="24"/>
                <w:szCs w:val="24"/>
              </w:rPr>
              <w:t xml:space="preserve">К </w:t>
            </w:r>
            <w:r w:rsidRPr="004373AB">
              <w:rPr>
                <w:rStyle w:val="FontStyle221"/>
                <w:i/>
                <w:sz w:val="24"/>
                <w:szCs w:val="24"/>
              </w:rPr>
              <w:t xml:space="preserve">школы </w:t>
            </w:r>
            <w:r w:rsidRPr="004373AB">
              <w:rPr>
                <w:rStyle w:val="FontStyle221"/>
                <w:i/>
                <w:sz w:val="24"/>
                <w:szCs w:val="24"/>
                <w:lang w:val="en-US"/>
              </w:rPr>
              <w:t>VIII</w:t>
            </w:r>
            <w:r w:rsidRPr="004373AB">
              <w:rPr>
                <w:rStyle w:val="FontStyle221"/>
                <w:i/>
                <w:sz w:val="24"/>
                <w:szCs w:val="24"/>
              </w:rPr>
              <w:t xml:space="preserve"> вида</w:t>
            </w:r>
          </w:p>
        </w:tc>
        <w:tc>
          <w:tcPr>
            <w:tcW w:w="5341" w:type="dxa"/>
          </w:tcPr>
          <w:p w:rsidR="00B4130F" w:rsidRPr="004373AB" w:rsidRDefault="00B4130F" w:rsidP="001107E6">
            <w:pPr>
              <w:pStyle w:val="Style67"/>
              <w:rPr>
                <w:rFonts w:ascii="Times New Roman" w:hAnsi="Times New Roman"/>
                <w:i/>
              </w:rPr>
            </w:pPr>
            <w:r w:rsidRPr="004373AB">
              <w:rPr>
                <w:rStyle w:val="FontStyle221"/>
                <w:i/>
                <w:sz w:val="24"/>
                <w:szCs w:val="24"/>
              </w:rPr>
              <w:t xml:space="preserve">Урок </w:t>
            </w:r>
            <w:r>
              <w:rPr>
                <w:rStyle w:val="FontStyle221"/>
                <w:i/>
                <w:sz w:val="24"/>
                <w:szCs w:val="24"/>
              </w:rPr>
              <w:t>в 5</w:t>
            </w:r>
            <w:r w:rsidRPr="004373AB">
              <w:rPr>
                <w:rStyle w:val="FontStyle221"/>
                <w:i/>
                <w:sz w:val="24"/>
                <w:szCs w:val="24"/>
              </w:rPr>
              <w:t xml:space="preserve"> СК</w:t>
            </w:r>
            <w:r>
              <w:rPr>
                <w:rStyle w:val="FontStyle221"/>
                <w:i/>
                <w:sz w:val="24"/>
                <w:szCs w:val="24"/>
              </w:rPr>
              <w:t>К</w:t>
            </w:r>
            <w:r w:rsidRPr="004373AB">
              <w:rPr>
                <w:rStyle w:val="FontStyle221"/>
                <w:i/>
                <w:sz w:val="24"/>
                <w:szCs w:val="24"/>
              </w:rPr>
              <w:t xml:space="preserve"> школы </w:t>
            </w:r>
            <w:r w:rsidRPr="004373AB">
              <w:rPr>
                <w:rStyle w:val="FontStyle221"/>
                <w:i/>
                <w:sz w:val="24"/>
                <w:szCs w:val="24"/>
                <w:lang w:val="en-US"/>
              </w:rPr>
              <w:t>VIII</w:t>
            </w:r>
            <w:r w:rsidRPr="004373AB">
              <w:rPr>
                <w:rStyle w:val="FontStyle221"/>
                <w:i/>
                <w:sz w:val="24"/>
                <w:szCs w:val="24"/>
              </w:rPr>
              <w:t xml:space="preserve"> вида</w:t>
            </w:r>
          </w:p>
        </w:tc>
      </w:tr>
      <w:tr w:rsidR="00B4130F" w:rsidTr="001107E6">
        <w:tc>
          <w:tcPr>
            <w:tcW w:w="10682" w:type="dxa"/>
            <w:gridSpan w:val="2"/>
          </w:tcPr>
          <w:p w:rsidR="00B4130F" w:rsidRPr="00A3029A" w:rsidRDefault="00B4130F" w:rsidP="001107E6">
            <w:pPr>
              <w:jc w:val="center"/>
              <w:rPr>
                <w:rStyle w:val="FontStyle221"/>
                <w:bCs w:val="0"/>
                <w:sz w:val="24"/>
                <w:szCs w:val="24"/>
              </w:rPr>
            </w:pPr>
            <w:r w:rsidRPr="00A3029A">
              <w:rPr>
                <w:rStyle w:val="FontStyle221"/>
                <w:sz w:val="24"/>
                <w:szCs w:val="24"/>
              </w:rPr>
              <w:t>Тема урока</w:t>
            </w:r>
          </w:p>
        </w:tc>
      </w:tr>
      <w:tr w:rsidR="00B4130F" w:rsidTr="001107E6">
        <w:tc>
          <w:tcPr>
            <w:tcW w:w="5341" w:type="dxa"/>
          </w:tcPr>
          <w:p w:rsidR="00B4130F" w:rsidRPr="00A3029A" w:rsidRDefault="00B4130F" w:rsidP="001107E6">
            <w:r w:rsidRPr="00A3029A">
              <w:t>Сложение и вычитание обыкновенных дробей с одинаковыми знаменателями.</w:t>
            </w:r>
          </w:p>
        </w:tc>
        <w:tc>
          <w:tcPr>
            <w:tcW w:w="5341" w:type="dxa"/>
          </w:tcPr>
          <w:p w:rsidR="00B4130F" w:rsidRDefault="00B4130F" w:rsidP="001107E6">
            <w:r w:rsidRPr="00A3029A">
              <w:t>Устное умножение и деление круглых сотен на однозначные числа</w:t>
            </w:r>
          </w:p>
          <w:p w:rsidR="00B4130F" w:rsidRPr="00A3029A" w:rsidRDefault="00B4130F" w:rsidP="001107E6"/>
        </w:tc>
      </w:tr>
      <w:tr w:rsidR="00B4130F" w:rsidTr="001107E6">
        <w:tc>
          <w:tcPr>
            <w:tcW w:w="10682" w:type="dxa"/>
            <w:gridSpan w:val="2"/>
          </w:tcPr>
          <w:p w:rsidR="00B4130F" w:rsidRPr="00A3029A" w:rsidRDefault="00B4130F" w:rsidP="001107E6">
            <w:pPr>
              <w:pStyle w:val="a4"/>
              <w:jc w:val="center"/>
              <w:rPr>
                <w:rStyle w:val="FontStyle221"/>
                <w:b w:val="0"/>
                <w:bCs w:val="0"/>
                <w:sz w:val="24"/>
                <w:szCs w:val="24"/>
              </w:rPr>
            </w:pPr>
            <w:r w:rsidRPr="00A3029A">
              <w:rPr>
                <w:b/>
                <w:bCs/>
              </w:rPr>
              <w:t>Цели урока</w:t>
            </w:r>
            <w:r w:rsidRPr="00A3029A">
              <w:rPr>
                <w:b/>
              </w:rPr>
              <w:t>:</w:t>
            </w:r>
          </w:p>
        </w:tc>
      </w:tr>
      <w:tr w:rsidR="00B4130F" w:rsidTr="001107E6">
        <w:tc>
          <w:tcPr>
            <w:tcW w:w="5341" w:type="dxa"/>
          </w:tcPr>
          <w:p w:rsidR="00B4130F" w:rsidRPr="00A3029A" w:rsidRDefault="00B4130F" w:rsidP="001107E6">
            <w:pPr>
              <w:spacing w:before="100" w:beforeAutospacing="1" w:after="100" w:afterAutospacing="1"/>
            </w:pPr>
            <w:r>
              <w:t>П</w:t>
            </w:r>
            <w:r w:rsidRPr="00266C6D">
              <w:t xml:space="preserve">ознакомить с приёмами </w:t>
            </w:r>
            <w:r>
              <w:t>сложения и вычитания</w:t>
            </w:r>
            <w:r w:rsidRPr="00A3029A">
              <w:t xml:space="preserve"> обыкновенных дробей с одинаковыми знаменателями.</w:t>
            </w:r>
          </w:p>
        </w:tc>
        <w:tc>
          <w:tcPr>
            <w:tcW w:w="5341" w:type="dxa"/>
          </w:tcPr>
          <w:p w:rsidR="00B4130F" w:rsidRPr="00291F85" w:rsidRDefault="00B4130F" w:rsidP="001107E6">
            <w:pPr>
              <w:rPr>
                <w:color w:val="C00000"/>
              </w:rPr>
            </w:pPr>
            <w:r>
              <w:t>П</w:t>
            </w:r>
            <w:r w:rsidRPr="00266C6D">
              <w:t xml:space="preserve">ознакомить с </w:t>
            </w:r>
            <w:r>
              <w:t xml:space="preserve">устными </w:t>
            </w:r>
            <w:r w:rsidRPr="00266C6D">
              <w:t>приёмами умножения и деления</w:t>
            </w:r>
            <w:r>
              <w:t xml:space="preserve"> круглых</w:t>
            </w:r>
            <w:r w:rsidRPr="00266C6D">
              <w:t xml:space="preserve"> сот</w:t>
            </w:r>
            <w:r>
              <w:t>е</w:t>
            </w:r>
            <w:r w:rsidRPr="00266C6D">
              <w:t>н на</w:t>
            </w:r>
            <w:r w:rsidRPr="00A3029A">
              <w:t xml:space="preserve"> однозначные числа</w:t>
            </w:r>
            <w:r>
              <w:t xml:space="preserve"> </w:t>
            </w:r>
          </w:p>
        </w:tc>
      </w:tr>
      <w:tr w:rsidR="00B4130F" w:rsidTr="001107E6">
        <w:tc>
          <w:tcPr>
            <w:tcW w:w="10682" w:type="dxa"/>
            <w:gridSpan w:val="2"/>
          </w:tcPr>
          <w:p w:rsidR="00B4130F" w:rsidRPr="00291F85" w:rsidRDefault="00B4130F" w:rsidP="001107E6">
            <w:r>
              <w:t>К</w:t>
            </w:r>
            <w:r w:rsidRPr="00E70903">
              <w:t xml:space="preserve">орригировать </w:t>
            </w:r>
            <w:r>
              <w:t xml:space="preserve">мыслительную деятельность на основе сравнения и классификации; развивать речь через высказывание </w:t>
            </w:r>
            <w:r w:rsidRPr="00291F85">
              <w:t>выводов, беседу; устойчивое внимание путем выполнения упражнений.</w:t>
            </w:r>
          </w:p>
          <w:p w:rsidR="00B4130F" w:rsidRDefault="00B4130F" w:rsidP="001107E6">
            <w:r>
              <w:t>В</w:t>
            </w:r>
            <w:r w:rsidRPr="00291F85">
              <w:t xml:space="preserve">оспитывать стремление к получению новых знаний, интерес к предмету; </w:t>
            </w:r>
          </w:p>
          <w:p w:rsidR="00B4130F" w:rsidRPr="00291F85" w:rsidRDefault="00B4130F" w:rsidP="001107E6">
            <w:pPr>
              <w:rPr>
                <w:color w:val="C00000"/>
              </w:rPr>
            </w:pPr>
            <w:r>
              <w:t>у</w:t>
            </w:r>
            <w:r w:rsidRPr="00291F85">
              <w:t>мение работать в парах; самостоятельность.</w:t>
            </w:r>
          </w:p>
        </w:tc>
      </w:tr>
      <w:tr w:rsidR="00B4130F" w:rsidTr="001107E6">
        <w:tc>
          <w:tcPr>
            <w:tcW w:w="10682" w:type="dxa"/>
            <w:gridSpan w:val="2"/>
          </w:tcPr>
          <w:p w:rsidR="00B4130F" w:rsidRPr="00A3029A" w:rsidRDefault="00B4130F" w:rsidP="001107E6">
            <w:pPr>
              <w:jc w:val="center"/>
              <w:rPr>
                <w:b/>
              </w:rPr>
            </w:pPr>
            <w:r w:rsidRPr="00A3029A">
              <w:rPr>
                <w:b/>
                <w:bCs/>
              </w:rPr>
              <w:t>Оборудование</w:t>
            </w:r>
            <w:r>
              <w:rPr>
                <w:b/>
                <w:bCs/>
              </w:rPr>
              <w:t>:</w:t>
            </w:r>
          </w:p>
          <w:p w:rsidR="00B4130F" w:rsidRPr="00A3029A" w:rsidRDefault="00B4130F" w:rsidP="001107E6"/>
        </w:tc>
      </w:tr>
      <w:tr w:rsidR="00B4130F" w:rsidTr="001107E6">
        <w:tc>
          <w:tcPr>
            <w:tcW w:w="5341" w:type="dxa"/>
          </w:tcPr>
          <w:p w:rsidR="002D7533" w:rsidRPr="00691440" w:rsidRDefault="00B4130F" w:rsidP="002D7533">
            <w:r w:rsidRPr="00A3029A">
              <w:t xml:space="preserve">Учебник </w:t>
            </w:r>
            <w:r w:rsidR="002D7533" w:rsidRPr="00691440">
              <w:t xml:space="preserve">Т.В. </w:t>
            </w:r>
            <w:proofErr w:type="spellStart"/>
            <w:r w:rsidR="002D7533" w:rsidRPr="00691440">
              <w:t>Алышева</w:t>
            </w:r>
            <w:proofErr w:type="spellEnd"/>
          </w:p>
          <w:p w:rsidR="00B4130F" w:rsidRPr="00A3029A" w:rsidRDefault="002D7533" w:rsidP="002D7533">
            <w:pPr>
              <w:rPr>
                <w:bCs/>
              </w:rPr>
            </w:pPr>
            <w:r w:rsidRPr="00691440">
              <w:t>Математика: 7 класс</w:t>
            </w:r>
            <w:r w:rsidRPr="00A3029A">
              <w:t xml:space="preserve"> </w:t>
            </w:r>
            <w:r w:rsidRPr="00691440">
              <w:t>М.: Просвещение</w:t>
            </w:r>
            <w:r>
              <w:t xml:space="preserve"> 2012 г.</w:t>
            </w:r>
            <w:r w:rsidRPr="00A3029A">
              <w:t xml:space="preserve"> </w:t>
            </w:r>
            <w:r w:rsidR="00B4130F" w:rsidRPr="00A3029A">
              <w:t>(с.187). Таблица «Дроби»</w:t>
            </w:r>
            <w:r w:rsidR="00B4130F">
              <w:t xml:space="preserve">, </w:t>
            </w:r>
            <w:r w:rsidR="00B4130F" w:rsidRPr="00807052">
              <w:t>модели долей</w:t>
            </w:r>
            <w:r w:rsidR="0073023A">
              <w:t xml:space="preserve">, </w:t>
            </w:r>
            <w:r w:rsidR="0073023A">
              <w:t>к</w:t>
            </w:r>
            <w:r w:rsidR="0073023A">
              <w:t>арточки</w:t>
            </w:r>
            <w:r w:rsidR="00C26EA2">
              <w:t xml:space="preserve">, </w:t>
            </w:r>
            <w:r w:rsidR="00C26EA2">
              <w:t>геометрические фигуры</w:t>
            </w:r>
            <w:r w:rsidR="002F12FC">
              <w:t>, математические записи</w:t>
            </w:r>
            <w:bookmarkStart w:id="0" w:name="_GoBack"/>
            <w:bookmarkEnd w:id="0"/>
            <w:r w:rsidR="0073023A">
              <w:t xml:space="preserve">. </w:t>
            </w:r>
          </w:p>
        </w:tc>
        <w:tc>
          <w:tcPr>
            <w:tcW w:w="5341" w:type="dxa"/>
          </w:tcPr>
          <w:p w:rsidR="002D7533" w:rsidRPr="00691440" w:rsidRDefault="002D7533" w:rsidP="002D7533">
            <w:r>
              <w:t>У</w:t>
            </w:r>
            <w:r w:rsidRPr="00A3029A">
              <w:t xml:space="preserve">чебник </w:t>
            </w:r>
            <w:r w:rsidRPr="00691440">
              <w:t>М.Н. Перова</w:t>
            </w:r>
            <w:r>
              <w:t xml:space="preserve">, </w:t>
            </w:r>
            <w:r w:rsidRPr="00691440">
              <w:t>Г.М. Капустина</w:t>
            </w:r>
          </w:p>
          <w:p w:rsidR="002D7533" w:rsidRPr="00691440" w:rsidRDefault="002D7533" w:rsidP="002D7533">
            <w:r w:rsidRPr="00691440">
              <w:t>Математика: 5 класс</w:t>
            </w:r>
            <w:r>
              <w:t>,</w:t>
            </w:r>
            <w:r w:rsidRPr="00691440">
              <w:t xml:space="preserve"> М.: Просвещение</w:t>
            </w:r>
          </w:p>
          <w:p w:rsidR="002D7533" w:rsidRDefault="002D7533" w:rsidP="002D7533">
            <w:r w:rsidRPr="00A3029A">
              <w:t xml:space="preserve"> (с.140)</w:t>
            </w:r>
          </w:p>
          <w:p w:rsidR="00B4130F" w:rsidRPr="00A3029A" w:rsidRDefault="00B4130F" w:rsidP="002D7533">
            <w:pPr>
              <w:rPr>
                <w:bCs/>
              </w:rPr>
            </w:pPr>
            <w:r>
              <w:t>Таблица разрядов и классов, т</w:t>
            </w:r>
            <w:r w:rsidRPr="00A3029A">
              <w:t>аблица умножения</w:t>
            </w:r>
            <w:r>
              <w:t>,</w:t>
            </w:r>
            <w:r w:rsidRPr="00A3029A">
              <w:t xml:space="preserve"> </w:t>
            </w:r>
            <w:r>
              <w:t>к</w:t>
            </w:r>
            <w:r w:rsidRPr="00A3029A">
              <w:t>арточки, перфокарты</w:t>
            </w:r>
            <w:r>
              <w:t xml:space="preserve">, </w:t>
            </w:r>
            <w:r w:rsidR="00C26EA2">
              <w:t>геометрические фигуры</w:t>
            </w:r>
            <w:r w:rsidR="002F12FC">
              <w:t>.</w:t>
            </w:r>
          </w:p>
        </w:tc>
      </w:tr>
      <w:tr w:rsidR="00B4130F" w:rsidTr="001107E6">
        <w:tc>
          <w:tcPr>
            <w:tcW w:w="10682" w:type="dxa"/>
            <w:gridSpan w:val="2"/>
          </w:tcPr>
          <w:p w:rsidR="00B4130F" w:rsidRPr="00A3029A" w:rsidRDefault="00B4130F" w:rsidP="001107E6">
            <w:pPr>
              <w:jc w:val="center"/>
              <w:rPr>
                <w:bCs/>
              </w:rPr>
            </w:pPr>
          </w:p>
          <w:p w:rsidR="00B4130F" w:rsidRPr="00A3029A" w:rsidRDefault="00B4130F" w:rsidP="001107E6">
            <w:pPr>
              <w:jc w:val="center"/>
              <w:rPr>
                <w:b/>
                <w:bCs/>
              </w:rPr>
            </w:pPr>
            <w:r w:rsidRPr="00A3029A">
              <w:rPr>
                <w:b/>
                <w:bCs/>
              </w:rPr>
              <w:t>Ход урока</w:t>
            </w:r>
          </w:p>
        </w:tc>
      </w:tr>
      <w:tr w:rsidR="00B4130F" w:rsidTr="001107E6">
        <w:tc>
          <w:tcPr>
            <w:tcW w:w="10682" w:type="dxa"/>
            <w:gridSpan w:val="2"/>
          </w:tcPr>
          <w:p w:rsidR="00B4130F" w:rsidRPr="00A3029A" w:rsidRDefault="00B4130F" w:rsidP="001107E6">
            <w:pPr>
              <w:rPr>
                <w:bCs/>
              </w:rPr>
            </w:pPr>
          </w:p>
          <w:p w:rsidR="00B4130F" w:rsidRPr="00A3029A" w:rsidRDefault="00B4130F" w:rsidP="001107E6">
            <w:pPr>
              <w:jc w:val="center"/>
              <w:rPr>
                <w:bCs/>
              </w:rPr>
            </w:pPr>
            <w:r w:rsidRPr="00A3029A">
              <w:rPr>
                <w:rStyle w:val="FontStyle221"/>
                <w:sz w:val="24"/>
                <w:szCs w:val="24"/>
              </w:rPr>
              <w:t>Орг. Момент</w:t>
            </w:r>
          </w:p>
        </w:tc>
      </w:tr>
      <w:tr w:rsidR="00B4130F" w:rsidTr="001107E6">
        <w:tc>
          <w:tcPr>
            <w:tcW w:w="10682" w:type="dxa"/>
            <w:gridSpan w:val="2"/>
          </w:tcPr>
          <w:p w:rsidR="00B4130F" w:rsidRDefault="00B4130F" w:rsidP="001107E6">
            <w:r>
              <w:t>- Здравствуйте, все!</w:t>
            </w:r>
          </w:p>
          <w:p w:rsidR="00B4130F" w:rsidRDefault="00B4130F" w:rsidP="001107E6">
            <w:r>
              <w:t>- Ребята, М. Горький писал</w:t>
            </w:r>
            <w:r w:rsidRPr="008A678D">
              <w:t xml:space="preserve"> </w:t>
            </w:r>
            <w:r w:rsidRPr="00232362">
              <w:t>«Чем больше знает человек, тем он</w:t>
            </w:r>
            <w:r>
              <w:t xml:space="preserve"> </w:t>
            </w:r>
            <w:r w:rsidRPr="00232362">
              <w:t>сильнее»</w:t>
            </w:r>
            <w:r w:rsidRPr="008A678D">
              <w:t xml:space="preserve"> </w:t>
            </w:r>
          </w:p>
          <w:p w:rsidR="00B4130F" w:rsidRDefault="00B4130F" w:rsidP="001107E6">
            <w:r>
              <w:t>Так ли это?  (</w:t>
            </w:r>
            <w:r w:rsidRPr="0086657D">
              <w:rPr>
                <w:i/>
              </w:rPr>
              <w:t>В знании сила</w:t>
            </w:r>
            <w:r w:rsidRPr="008A678D">
              <w:t xml:space="preserve">) </w:t>
            </w:r>
          </w:p>
          <w:p w:rsidR="00B4130F" w:rsidRDefault="00B4130F" w:rsidP="001107E6">
            <w:pPr>
              <w:pStyle w:val="a4"/>
            </w:pPr>
            <w:r w:rsidRPr="00232362">
              <w:t>В знании сила, писатель сказал,</w:t>
            </w:r>
            <w:r w:rsidRPr="00232362">
              <w:br/>
              <w:t>Должны мы с ним согласиться,</w:t>
            </w:r>
            <w:r w:rsidRPr="00232362">
              <w:br/>
              <w:t>Ведь, если не знаешь чего-то,</w:t>
            </w:r>
            <w:r w:rsidRPr="00232362">
              <w:br/>
              <w:t>Тогда не нужно этим хвалиться.</w:t>
            </w:r>
            <w:r w:rsidRPr="00232362">
              <w:br/>
            </w:r>
            <w:r w:rsidRPr="00232362">
              <w:br/>
              <w:t>Ведь только </w:t>
            </w:r>
            <w:r w:rsidRPr="00232362">
              <w:rPr>
                <w:b/>
                <w:bCs/>
              </w:rPr>
              <w:t>знание</w:t>
            </w:r>
            <w:r w:rsidRPr="00232362">
              <w:t> делает нас</w:t>
            </w:r>
            <w:r w:rsidRPr="00232362">
              <w:br/>
              <w:t>Свободными и сильными,</w:t>
            </w:r>
            <w:r w:rsidRPr="00232362">
              <w:br/>
              <w:t>Нельзя жажду к знаниям нам терять,</w:t>
            </w:r>
            <w:r w:rsidRPr="00232362">
              <w:br/>
            </w:r>
            <w:r w:rsidRPr="007D520B">
              <w:rPr>
                <w:b/>
              </w:rPr>
              <w:t>Не</w:t>
            </w:r>
            <w:r w:rsidRPr="007D520B">
              <w:rPr>
                <w:b/>
                <w:bCs/>
              </w:rPr>
              <w:t>знание</w:t>
            </w:r>
            <w:r w:rsidRPr="007D520B">
              <w:rPr>
                <w:b/>
              </w:rPr>
              <w:t> </w:t>
            </w:r>
            <w:r>
              <w:t>– есть бессилие!</w:t>
            </w:r>
          </w:p>
          <w:p w:rsidR="00B4130F" w:rsidRPr="0091705E" w:rsidRDefault="00B4130F" w:rsidP="001107E6">
            <w:pPr>
              <w:pStyle w:val="a4"/>
            </w:pPr>
            <w:r>
              <w:t xml:space="preserve">- Давайте проверим нашу силу в знаниях. </w:t>
            </w:r>
          </w:p>
        </w:tc>
      </w:tr>
      <w:tr w:rsidR="00B4130F" w:rsidTr="001107E6">
        <w:tc>
          <w:tcPr>
            <w:tcW w:w="10682" w:type="dxa"/>
            <w:gridSpan w:val="2"/>
          </w:tcPr>
          <w:p w:rsidR="00B4130F" w:rsidRPr="00A3029A" w:rsidRDefault="00B4130F" w:rsidP="001107E6">
            <w:pPr>
              <w:pStyle w:val="Style67"/>
              <w:jc w:val="center"/>
              <w:rPr>
                <w:rStyle w:val="FontStyle221"/>
                <w:sz w:val="24"/>
                <w:szCs w:val="24"/>
              </w:rPr>
            </w:pPr>
            <w:r w:rsidRPr="00A3029A">
              <w:rPr>
                <w:rStyle w:val="FontStyle221"/>
                <w:sz w:val="24"/>
                <w:szCs w:val="24"/>
              </w:rPr>
              <w:t>Устный счёт</w:t>
            </w:r>
          </w:p>
          <w:p w:rsidR="00B4130F" w:rsidRPr="0064152B" w:rsidRDefault="00B4130F" w:rsidP="001107E6">
            <w:pPr>
              <w:rPr>
                <w:bCs/>
              </w:rPr>
            </w:pPr>
          </w:p>
        </w:tc>
      </w:tr>
      <w:tr w:rsidR="00B4130F" w:rsidTr="001107E6">
        <w:tc>
          <w:tcPr>
            <w:tcW w:w="10682" w:type="dxa"/>
            <w:gridSpan w:val="2"/>
          </w:tcPr>
          <w:p w:rsidR="00B4130F" w:rsidRPr="00A13869" w:rsidRDefault="00B4130F" w:rsidP="001107E6">
            <w:pPr>
              <w:pStyle w:val="Style67"/>
              <w:jc w:val="center"/>
              <w:rPr>
                <w:rFonts w:ascii="Times New Roman" w:hAnsi="Times New Roman"/>
              </w:rPr>
            </w:pPr>
            <w:r w:rsidRPr="00A1386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u w:val="single"/>
              </w:rPr>
              <w:t>Какие темы мы изучаем?</w:t>
            </w:r>
          </w:p>
          <w:p w:rsidR="00B4130F" w:rsidRDefault="00B4130F" w:rsidP="001107E6">
            <w:pPr>
              <w:pStyle w:val="Style67"/>
              <w:rPr>
                <w:rFonts w:ascii="Times New Roman" w:hAnsi="Times New Roman"/>
                <w:i/>
              </w:rPr>
            </w:pPr>
            <w:r w:rsidRPr="00A13869">
              <w:rPr>
                <w:rFonts w:ascii="Times New Roman" w:hAnsi="Times New Roman"/>
                <w:i/>
              </w:rPr>
              <w:t xml:space="preserve">Обыкновенные дроби 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</w:t>
            </w:r>
            <w:r w:rsidRPr="00B641D9">
              <w:rPr>
                <w:rFonts w:ascii="Times New Roman" w:hAnsi="Times New Roman"/>
                <w:i/>
              </w:rPr>
              <w:t xml:space="preserve">Умножение на круглые </w:t>
            </w:r>
            <w:r w:rsidRPr="00B641D9">
              <w:rPr>
                <w:rFonts w:ascii="Times New Roman" w:hAnsi="Times New Roman"/>
                <w:i/>
              </w:rPr>
              <w:lastRenderedPageBreak/>
              <w:t>десятки</w:t>
            </w:r>
          </w:p>
          <w:p w:rsidR="00B4130F" w:rsidRPr="00D06092" w:rsidRDefault="00B4130F" w:rsidP="001107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60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Значит, нам необходимы знания таблицы умножения и деления</w:t>
            </w:r>
          </w:p>
          <w:p w:rsidR="00B4130F" w:rsidRDefault="00B4130F" w:rsidP="00110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Поработаем </w:t>
            </w:r>
            <w:r w:rsidRPr="000D635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 парах</w:t>
            </w:r>
          </w:p>
          <w:p w:rsidR="00B4130F" w:rsidRDefault="00B4130F" w:rsidP="001107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Понадобятся знания приёмов сложения и вычитания </w:t>
            </w:r>
          </w:p>
          <w:p w:rsidR="00B4130F" w:rsidRDefault="00B4130F" w:rsidP="001107E6">
            <w:pPr>
              <w:jc w:val="center"/>
            </w:pPr>
            <w:r>
              <w:t>(Выражения записаны на карточках)</w:t>
            </w:r>
          </w:p>
          <w:p w:rsidR="00B4130F" w:rsidRDefault="00B4130F" w:rsidP="001107E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130F" w:rsidRPr="00AC4E43" w:rsidRDefault="00B4130F" w:rsidP="001107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3+4                       2+2+2+2</w:t>
            </w:r>
          </w:p>
          <w:p w:rsidR="00B4130F" w:rsidRPr="00AC4E43" w:rsidRDefault="00B4130F" w:rsidP="001107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2+5                       3+3+3</w:t>
            </w:r>
          </w:p>
          <w:p w:rsidR="00B4130F" w:rsidRPr="00BD5ED8" w:rsidRDefault="00B4130F" w:rsidP="001107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3+6                       4+4</w:t>
            </w:r>
          </w:p>
          <w:p w:rsidR="00B4130F" w:rsidRDefault="00B4130F" w:rsidP="001107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Сравните геометрические фигуры. В чём их сходство и различие?</w:t>
            </w:r>
          </w:p>
          <w:p w:rsidR="00B4130F" w:rsidRPr="00FF052F" w:rsidRDefault="00B4130F" w:rsidP="001107E6">
            <w:pPr>
              <w:rPr>
                <w:u w:val="single"/>
              </w:rPr>
            </w:pPr>
          </w:p>
          <w:tbl>
            <w:tblPr>
              <w:tblStyle w:val="a3"/>
              <w:tblW w:w="0" w:type="auto"/>
              <w:tblInd w:w="4237" w:type="dxa"/>
              <w:tblLook w:val="04A0" w:firstRow="1" w:lastRow="0" w:firstColumn="1" w:lastColumn="0" w:noHBand="0" w:noVBand="1"/>
            </w:tblPr>
            <w:tblGrid>
              <w:gridCol w:w="480"/>
              <w:gridCol w:w="513"/>
              <w:gridCol w:w="992"/>
            </w:tblGrid>
            <w:tr w:rsidR="00B4130F" w:rsidTr="001107E6">
              <w:trPr>
                <w:trHeight w:val="435"/>
              </w:trPr>
              <w:tc>
                <w:tcPr>
                  <w:tcW w:w="480" w:type="dxa"/>
                </w:tcPr>
                <w:p w:rsidR="00B4130F" w:rsidRPr="00A556A2" w:rsidRDefault="00B4130F" w:rsidP="001107E6">
                  <w:pPr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513" w:type="dxa"/>
                </w:tcPr>
                <w:p w:rsidR="00B4130F" w:rsidRDefault="00B4130F" w:rsidP="001107E6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B4130F" w:rsidRDefault="00B4130F" w:rsidP="001107E6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B4130F" w:rsidTr="001107E6">
              <w:trPr>
                <w:trHeight w:val="390"/>
              </w:trPr>
              <w:tc>
                <w:tcPr>
                  <w:tcW w:w="480" w:type="dxa"/>
                </w:tcPr>
                <w:p w:rsidR="00B4130F" w:rsidRDefault="00B4130F" w:rsidP="001107E6">
                  <w:pPr>
                    <w:rPr>
                      <w:u w:val="single"/>
                    </w:rPr>
                  </w:pPr>
                </w:p>
              </w:tc>
              <w:tc>
                <w:tcPr>
                  <w:tcW w:w="513" w:type="dxa"/>
                </w:tcPr>
                <w:p w:rsidR="00B4130F" w:rsidRDefault="00B4130F" w:rsidP="001107E6">
                  <w:pPr>
                    <w:rPr>
                      <w:u w:val="single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B4130F" w:rsidRDefault="00B4130F" w:rsidP="001107E6">
                  <w:pPr>
                    <w:rPr>
                      <w:u w:val="single"/>
                    </w:rPr>
                  </w:pPr>
                </w:p>
              </w:tc>
            </w:tr>
          </w:tbl>
          <w:p w:rsidR="00B4130F" w:rsidRPr="00A3029A" w:rsidRDefault="00B4130F" w:rsidP="001107E6">
            <w:pPr>
              <w:rPr>
                <w:u w:val="single"/>
              </w:rPr>
            </w:pPr>
          </w:p>
          <w:p w:rsidR="00B4130F" w:rsidRPr="00A3029A" w:rsidRDefault="00B4130F" w:rsidP="001107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Восстановим </w:t>
            </w:r>
            <w:r w:rsidRPr="00A138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теме «Обыкновенные дроби»</w:t>
            </w:r>
          </w:p>
          <w:p w:rsidR="00B4130F" w:rsidRPr="00B95252" w:rsidRDefault="00B4130F" w:rsidP="00110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52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2,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5,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4,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1,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5,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9,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9,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7,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52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B4130F" w:rsidRDefault="00B4130F" w:rsidP="00110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3   8   4   7   9   9   8   7   4</w:t>
            </w:r>
          </w:p>
          <w:p w:rsidR="00B4130F" w:rsidRDefault="00B4130F" w:rsidP="001107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показывает знаменатель дроби?               - Что показывает  числитель дроби?    </w:t>
            </w:r>
          </w:p>
          <w:p w:rsidR="00B4130F" w:rsidRDefault="00B4130F" w:rsidP="001107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какие группы можно поделить данные дроби?</w:t>
            </w:r>
          </w:p>
          <w:p w:rsidR="00B4130F" w:rsidRDefault="00B4130F" w:rsidP="001107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Назовите правильные дроби. </w:t>
            </w:r>
          </w:p>
          <w:p w:rsidR="00B4130F" w:rsidRDefault="00B4130F" w:rsidP="001107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Назовите неправильные дроби.</w:t>
            </w:r>
          </w:p>
          <w:p w:rsidR="00B4130F" w:rsidRDefault="00B4130F" w:rsidP="001107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Назовите дроби равные целому (единице)</w:t>
            </w:r>
          </w:p>
          <w:p w:rsidR="00B4130F" w:rsidRDefault="00B4130F" w:rsidP="001107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Половина часа – это 20 минут? (30 мин), а четверть часа - …(15 мин)</w:t>
            </w:r>
          </w:p>
          <w:p w:rsidR="00B4130F" w:rsidRDefault="00B4130F" w:rsidP="001107E6">
            <w:r>
              <w:t xml:space="preserve">            6) Сравните дроби</w:t>
            </w:r>
          </w:p>
          <w:p w:rsidR="00B4130F" w:rsidRDefault="00B4130F" w:rsidP="001107E6">
            <w:r>
              <w:t xml:space="preserve">                  2/7…5/7                   8/17….1 ¾                          </w:t>
            </w:r>
          </w:p>
          <w:p w:rsidR="00B4130F" w:rsidRDefault="00B4130F" w:rsidP="001107E6">
            <w:r>
              <w:t xml:space="preserve">                  5/8…5/9                   4 8/9 …5</w:t>
            </w:r>
          </w:p>
          <w:p w:rsidR="00B4130F" w:rsidRPr="00AC5325" w:rsidRDefault="00B4130F" w:rsidP="001107E6">
            <w:r>
              <w:t xml:space="preserve">       </w:t>
            </w:r>
          </w:p>
        </w:tc>
      </w:tr>
      <w:tr w:rsidR="00B4130F" w:rsidTr="001107E6">
        <w:tc>
          <w:tcPr>
            <w:tcW w:w="5341" w:type="dxa"/>
          </w:tcPr>
          <w:p w:rsidR="00B4130F" w:rsidRDefault="00B4130F" w:rsidP="001107E6">
            <w:pPr>
              <w:jc w:val="center"/>
              <w:rPr>
                <w:rStyle w:val="FontStyle221"/>
                <w:sz w:val="24"/>
                <w:szCs w:val="24"/>
              </w:rPr>
            </w:pPr>
            <w:r>
              <w:rPr>
                <w:rStyle w:val="FontStyle221"/>
                <w:sz w:val="24"/>
                <w:szCs w:val="24"/>
              </w:rPr>
              <w:lastRenderedPageBreak/>
              <w:t>Введение в тему</w:t>
            </w:r>
          </w:p>
          <w:p w:rsidR="00B4130F" w:rsidRDefault="00B4130F" w:rsidP="001107E6">
            <w:pPr>
              <w:jc w:val="center"/>
              <w:rPr>
                <w:rStyle w:val="FontStyle221"/>
                <w:sz w:val="24"/>
                <w:szCs w:val="24"/>
              </w:rPr>
            </w:pPr>
            <w:r w:rsidRPr="00D11143">
              <w:rPr>
                <w:rStyle w:val="FontStyle221"/>
                <w:sz w:val="24"/>
                <w:szCs w:val="24"/>
              </w:rPr>
              <w:t>Сообщение темы, целей урока</w:t>
            </w:r>
          </w:p>
          <w:p w:rsidR="00B4130F" w:rsidRDefault="00B4130F" w:rsidP="001107E6">
            <w:pPr>
              <w:rPr>
                <w:bCs/>
              </w:rPr>
            </w:pPr>
            <w:r>
              <w:rPr>
                <w:bCs/>
              </w:rPr>
              <w:t>- Прочитайте математические записи</w:t>
            </w:r>
          </w:p>
          <w:p w:rsidR="00B4130F" w:rsidRPr="00EA3B4A" w:rsidRDefault="00B4130F" w:rsidP="001107E6">
            <w:pPr>
              <w:jc w:val="center"/>
              <w:rPr>
                <w:bCs/>
              </w:rPr>
            </w:pPr>
            <w:r w:rsidRPr="00EA3B4A">
              <w:rPr>
                <w:bCs/>
              </w:rPr>
              <w:t>5 + 2 =</w:t>
            </w:r>
          </w:p>
          <w:p w:rsidR="00B4130F" w:rsidRPr="00EA3B4A" w:rsidRDefault="00B4130F" w:rsidP="001107E6">
            <w:pPr>
              <w:jc w:val="center"/>
              <w:rPr>
                <w:bCs/>
              </w:rPr>
            </w:pPr>
            <w:r w:rsidRPr="00EA3B4A">
              <w:rPr>
                <w:bCs/>
              </w:rPr>
              <w:t>5 м +  2 м =</w:t>
            </w:r>
          </w:p>
          <w:p w:rsidR="00B4130F" w:rsidRPr="00EA6AC8" w:rsidRDefault="00B4130F" w:rsidP="001107E6">
            <w:pPr>
              <w:tabs>
                <w:tab w:val="center" w:pos="2562"/>
                <w:tab w:val="left" w:pos="3540"/>
              </w:tabs>
              <w:rPr>
                <w:bCs/>
                <w:color w:val="FF0000"/>
              </w:rPr>
            </w:pPr>
            <w:r w:rsidRPr="00EA3B4A">
              <w:rPr>
                <w:bCs/>
              </w:rPr>
              <w:tab/>
              <w:t>2/6 + 1/6 =</w:t>
            </w:r>
            <w:r w:rsidRPr="00EA3B4A">
              <w:rPr>
                <w:bCs/>
              </w:rPr>
              <w:tab/>
            </w:r>
          </w:p>
          <w:p w:rsidR="00B4130F" w:rsidRDefault="00B4130F" w:rsidP="001107E6">
            <w:pPr>
              <w:rPr>
                <w:bCs/>
                <w:i/>
              </w:rPr>
            </w:pPr>
            <w:r>
              <w:rPr>
                <w:bCs/>
              </w:rPr>
              <w:t xml:space="preserve">- Чем похожи данные записи? </w:t>
            </w:r>
            <w:r w:rsidRPr="001A410A">
              <w:rPr>
                <w:bCs/>
                <w:i/>
              </w:rPr>
              <w:t>(</w:t>
            </w:r>
            <w:r>
              <w:rPr>
                <w:bCs/>
                <w:i/>
              </w:rPr>
              <w:t>Все суммы)</w:t>
            </w:r>
          </w:p>
          <w:p w:rsidR="00B4130F" w:rsidRDefault="00B4130F" w:rsidP="001107E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</w:rPr>
              <w:t>Чем данные суммы отличаются? (</w:t>
            </w:r>
            <w:proofErr w:type="gramStart"/>
            <w:r>
              <w:rPr>
                <w:bCs/>
                <w:i/>
              </w:rPr>
              <w:t>Записаны</w:t>
            </w:r>
            <w:proofErr w:type="gramEnd"/>
            <w:r>
              <w:rPr>
                <w:bCs/>
                <w:i/>
              </w:rPr>
              <w:t xml:space="preserve"> разными числами: натуральными, именованными, дробными)</w:t>
            </w:r>
          </w:p>
          <w:p w:rsidR="00B4130F" w:rsidRDefault="00B4130F" w:rsidP="001107E6">
            <w:pPr>
              <w:rPr>
                <w:bCs/>
              </w:rPr>
            </w:pPr>
            <w:r w:rsidRPr="001555F0">
              <w:rPr>
                <w:bCs/>
              </w:rPr>
              <w:t>- Выполните сложение</w:t>
            </w:r>
            <w:r>
              <w:rPr>
                <w:bCs/>
              </w:rPr>
              <w:t>. Какие трудности у вас возникли?</w:t>
            </w:r>
          </w:p>
          <w:p w:rsidR="00B4130F" w:rsidRPr="001A410A" w:rsidRDefault="00B4130F" w:rsidP="001107E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Значит сегодня познакомимся</w:t>
            </w:r>
            <w:proofErr w:type="gramEnd"/>
            <w:r>
              <w:rPr>
                <w:bCs/>
              </w:rPr>
              <w:t xml:space="preserve"> с приёмами (</w:t>
            </w:r>
            <w:r w:rsidRPr="00092CCB">
              <w:rPr>
                <w:bCs/>
                <w:i/>
              </w:rPr>
              <w:t>сложени</w:t>
            </w:r>
            <w:r>
              <w:rPr>
                <w:bCs/>
                <w:i/>
              </w:rPr>
              <w:t>я</w:t>
            </w:r>
            <w:r w:rsidRPr="00092CCB">
              <w:rPr>
                <w:bCs/>
                <w:i/>
              </w:rPr>
              <w:t xml:space="preserve"> и вычитани</w:t>
            </w:r>
            <w:r>
              <w:rPr>
                <w:bCs/>
                <w:i/>
              </w:rPr>
              <w:t>я</w:t>
            </w:r>
            <w:r w:rsidRPr="00092CCB">
              <w:rPr>
                <w:bCs/>
                <w:i/>
              </w:rPr>
              <w:t xml:space="preserve"> </w:t>
            </w:r>
            <w:r w:rsidRPr="00092CCB">
              <w:rPr>
                <w:i/>
              </w:rPr>
              <w:t xml:space="preserve">обыкновенных дробей </w:t>
            </w:r>
            <w:r w:rsidRPr="00092CCB">
              <w:rPr>
                <w:bCs/>
                <w:i/>
              </w:rPr>
              <w:t>с одинаковыми знаменателями)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5341" w:type="dxa"/>
          </w:tcPr>
          <w:p w:rsidR="00B4130F" w:rsidRDefault="00B4130F" w:rsidP="001107E6">
            <w:pPr>
              <w:jc w:val="center"/>
            </w:pPr>
            <w:r>
              <w:t xml:space="preserve">Найдите значение выражений </w:t>
            </w:r>
          </w:p>
          <w:p w:rsidR="00B4130F" w:rsidRDefault="00B4130F" w:rsidP="001107E6">
            <w:pPr>
              <w:jc w:val="center"/>
            </w:pPr>
            <w:r w:rsidRPr="001E1E7E">
              <w:rPr>
                <w:b/>
              </w:rPr>
              <w:t>Перфокарты</w:t>
            </w:r>
            <w:r>
              <w:rPr>
                <w:b/>
              </w:rPr>
              <w:t xml:space="preserve"> </w:t>
            </w:r>
            <w:r>
              <w:t>(</w:t>
            </w:r>
            <w:r w:rsidRPr="00C81AC9">
              <w:rPr>
                <w:color w:val="FF0000"/>
              </w:rPr>
              <w:t>дифференцировать)</w:t>
            </w:r>
          </w:p>
          <w:p w:rsidR="006B544D" w:rsidRDefault="00C81AC9" w:rsidP="001107E6">
            <w:pPr>
              <w:jc w:val="center"/>
            </w:pPr>
            <w:r>
              <w:t>(Н-р)</w:t>
            </w:r>
          </w:p>
          <w:tbl>
            <w:tblPr>
              <w:tblStyle w:val="a3"/>
              <w:tblW w:w="0" w:type="auto"/>
              <w:tblInd w:w="191" w:type="dxa"/>
              <w:tblLook w:val="04A0" w:firstRow="1" w:lastRow="0" w:firstColumn="1" w:lastColumn="0" w:noHBand="0" w:noVBand="1"/>
            </w:tblPr>
            <w:tblGrid>
              <w:gridCol w:w="1134"/>
              <w:gridCol w:w="491"/>
              <w:gridCol w:w="953"/>
              <w:gridCol w:w="540"/>
              <w:gridCol w:w="709"/>
            </w:tblGrid>
            <w:tr w:rsidR="006B544D" w:rsidTr="006B544D">
              <w:tc>
                <w:tcPr>
                  <w:tcW w:w="3827" w:type="dxa"/>
                  <w:gridSpan w:val="5"/>
                </w:tcPr>
                <w:p w:rsidR="006B544D" w:rsidRDefault="006B544D" w:rsidP="001107E6">
                  <w:pPr>
                    <w:jc w:val="center"/>
                  </w:pPr>
                </w:p>
              </w:tc>
            </w:tr>
            <w:tr w:rsidR="006B544D" w:rsidTr="006B544D">
              <w:tc>
                <w:tcPr>
                  <w:tcW w:w="1134" w:type="dxa"/>
                </w:tcPr>
                <w:p w:rsidR="006B544D" w:rsidRDefault="006B544D" w:rsidP="001107E6">
                  <w:pPr>
                    <w:jc w:val="right"/>
                  </w:pPr>
                  <w:r>
                    <w:t>20х3=</w:t>
                  </w:r>
                </w:p>
              </w:tc>
              <w:tc>
                <w:tcPr>
                  <w:tcW w:w="491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953" w:type="dxa"/>
                </w:tcPr>
                <w:p w:rsidR="006B544D" w:rsidRDefault="006B544D" w:rsidP="001107E6">
                  <w:pPr>
                    <w:jc w:val="right"/>
                  </w:pPr>
                  <w:r>
                    <w:t>50х2=</w:t>
                  </w:r>
                </w:p>
              </w:tc>
              <w:tc>
                <w:tcPr>
                  <w:tcW w:w="540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</w:tr>
            <w:tr w:rsidR="006B544D" w:rsidTr="006B544D">
              <w:tc>
                <w:tcPr>
                  <w:tcW w:w="1134" w:type="dxa"/>
                </w:tcPr>
                <w:p w:rsidR="006B544D" w:rsidRDefault="006B544D" w:rsidP="001107E6">
                  <w:pPr>
                    <w:jc w:val="right"/>
                  </w:pPr>
                  <w:r>
                    <w:t>6х10=</w:t>
                  </w:r>
                </w:p>
              </w:tc>
              <w:tc>
                <w:tcPr>
                  <w:tcW w:w="491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953" w:type="dxa"/>
                </w:tcPr>
                <w:p w:rsidR="006B544D" w:rsidRDefault="006B544D" w:rsidP="001107E6">
                  <w:pPr>
                    <w:jc w:val="right"/>
                  </w:pPr>
                  <w:r>
                    <w:t>10х10</w:t>
                  </w:r>
                </w:p>
              </w:tc>
              <w:tc>
                <w:tcPr>
                  <w:tcW w:w="540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</w:tr>
            <w:tr w:rsidR="006B544D" w:rsidTr="006B544D">
              <w:tc>
                <w:tcPr>
                  <w:tcW w:w="1134" w:type="dxa"/>
                </w:tcPr>
                <w:p w:rsidR="006B544D" w:rsidRDefault="006B544D" w:rsidP="001107E6">
                  <w:pPr>
                    <w:jc w:val="right"/>
                  </w:pPr>
                  <w:r>
                    <w:t>0х10=</w:t>
                  </w:r>
                </w:p>
              </w:tc>
              <w:tc>
                <w:tcPr>
                  <w:tcW w:w="491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953" w:type="dxa"/>
                </w:tcPr>
                <w:p w:rsidR="006B544D" w:rsidRDefault="006B544D" w:rsidP="001107E6">
                  <w:pPr>
                    <w:jc w:val="right"/>
                  </w:pPr>
                  <w:r>
                    <w:t>40:1=</w:t>
                  </w:r>
                </w:p>
              </w:tc>
              <w:tc>
                <w:tcPr>
                  <w:tcW w:w="540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</w:tr>
            <w:tr w:rsidR="006B544D" w:rsidTr="006B544D">
              <w:tc>
                <w:tcPr>
                  <w:tcW w:w="1134" w:type="dxa"/>
                </w:tcPr>
                <w:p w:rsidR="006B544D" w:rsidRDefault="006B544D" w:rsidP="001107E6">
                  <w:pPr>
                    <w:jc w:val="right"/>
                  </w:pPr>
                  <w:r>
                    <w:t>60:6</w:t>
                  </w:r>
                  <w:r w:rsidRPr="00FF052F">
                    <w:rPr>
                      <w:b/>
                    </w:rPr>
                    <w:t>=</w:t>
                  </w:r>
                </w:p>
              </w:tc>
              <w:tc>
                <w:tcPr>
                  <w:tcW w:w="491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953" w:type="dxa"/>
                </w:tcPr>
                <w:p w:rsidR="006B544D" w:rsidRDefault="006B544D" w:rsidP="001107E6">
                  <w:pPr>
                    <w:jc w:val="right"/>
                  </w:pPr>
                  <w:r w:rsidRPr="00190DD1">
                    <w:t>20:10</w:t>
                  </w:r>
                  <w:r>
                    <w:t>=</w:t>
                  </w:r>
                </w:p>
              </w:tc>
              <w:tc>
                <w:tcPr>
                  <w:tcW w:w="540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</w:tr>
            <w:tr w:rsidR="006B544D" w:rsidTr="006B544D">
              <w:tc>
                <w:tcPr>
                  <w:tcW w:w="1134" w:type="dxa"/>
                </w:tcPr>
                <w:p w:rsidR="006B544D" w:rsidRDefault="006B544D" w:rsidP="001107E6">
                  <w:pPr>
                    <w:jc w:val="right"/>
                  </w:pPr>
                  <w:r>
                    <w:t>30х3=</w:t>
                  </w:r>
                </w:p>
              </w:tc>
              <w:tc>
                <w:tcPr>
                  <w:tcW w:w="491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953" w:type="dxa"/>
                </w:tcPr>
                <w:p w:rsidR="006B544D" w:rsidRDefault="006B544D" w:rsidP="001107E6">
                  <w:pPr>
                    <w:jc w:val="right"/>
                  </w:pPr>
                  <w:r>
                    <w:t>80:4=</w:t>
                  </w:r>
                </w:p>
              </w:tc>
              <w:tc>
                <w:tcPr>
                  <w:tcW w:w="540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</w:tr>
            <w:tr w:rsidR="006B544D" w:rsidTr="006B544D">
              <w:tc>
                <w:tcPr>
                  <w:tcW w:w="1134" w:type="dxa"/>
                </w:tcPr>
                <w:p w:rsidR="006B544D" w:rsidRDefault="006B544D" w:rsidP="001107E6">
                  <w:pPr>
                    <w:jc w:val="right"/>
                  </w:pPr>
                  <w:r>
                    <w:t>100:2=</w:t>
                  </w:r>
                </w:p>
              </w:tc>
              <w:tc>
                <w:tcPr>
                  <w:tcW w:w="491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953" w:type="dxa"/>
                </w:tcPr>
                <w:p w:rsidR="006B544D" w:rsidRDefault="006B544D" w:rsidP="001107E6">
                  <w:pPr>
                    <w:jc w:val="right"/>
                  </w:pPr>
                  <w:r>
                    <w:t>90:3=</w:t>
                  </w:r>
                </w:p>
              </w:tc>
              <w:tc>
                <w:tcPr>
                  <w:tcW w:w="540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</w:tr>
            <w:tr w:rsidR="006B544D" w:rsidTr="006B544D">
              <w:tc>
                <w:tcPr>
                  <w:tcW w:w="1134" w:type="dxa"/>
                </w:tcPr>
                <w:p w:rsidR="006B544D" w:rsidRDefault="006B544D" w:rsidP="001107E6">
                  <w:pPr>
                    <w:jc w:val="right"/>
                  </w:pPr>
                  <w:r>
                    <w:t>6х10=</w:t>
                  </w:r>
                </w:p>
              </w:tc>
              <w:tc>
                <w:tcPr>
                  <w:tcW w:w="491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  <w:tc>
                <w:tcPr>
                  <w:tcW w:w="953" w:type="dxa"/>
                </w:tcPr>
                <w:p w:rsidR="006B544D" w:rsidRDefault="006B544D" w:rsidP="001107E6">
                  <w:pPr>
                    <w:jc w:val="right"/>
                  </w:pPr>
                  <w:r w:rsidRPr="00FF052F">
                    <w:rPr>
                      <w:b/>
                    </w:rPr>
                    <w:t>200х2=</w:t>
                  </w:r>
                </w:p>
              </w:tc>
              <w:tc>
                <w:tcPr>
                  <w:tcW w:w="540" w:type="dxa"/>
                </w:tcPr>
                <w:p w:rsidR="006B544D" w:rsidRPr="00080A2A" w:rsidRDefault="006B544D" w:rsidP="001107E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6B544D" w:rsidRDefault="006B544D" w:rsidP="001107E6">
                  <w:pPr>
                    <w:jc w:val="center"/>
                  </w:pPr>
                </w:p>
              </w:tc>
            </w:tr>
            <w:tr w:rsidR="006B544D" w:rsidTr="006B544D">
              <w:tc>
                <w:tcPr>
                  <w:tcW w:w="3827" w:type="dxa"/>
                  <w:gridSpan w:val="5"/>
                </w:tcPr>
                <w:p w:rsidR="006B544D" w:rsidRDefault="006B544D" w:rsidP="001107E6">
                  <w:pPr>
                    <w:jc w:val="center"/>
                  </w:pPr>
                </w:p>
              </w:tc>
            </w:tr>
          </w:tbl>
          <w:p w:rsidR="00B4130F" w:rsidRDefault="00B4130F" w:rsidP="001107E6">
            <w:pPr>
              <w:jc w:val="center"/>
            </w:pPr>
            <w:r>
              <w:t xml:space="preserve">        </w:t>
            </w:r>
          </w:p>
          <w:p w:rsidR="00190DD1" w:rsidRDefault="00190DD1" w:rsidP="00190DD1">
            <w:r>
              <w:t xml:space="preserve">                               </w:t>
            </w:r>
          </w:p>
          <w:p w:rsidR="00B4130F" w:rsidRPr="000F0DBF" w:rsidRDefault="00B4130F" w:rsidP="001107E6"/>
        </w:tc>
      </w:tr>
      <w:tr w:rsidR="00B4130F" w:rsidTr="001107E6">
        <w:tc>
          <w:tcPr>
            <w:tcW w:w="5341" w:type="dxa"/>
          </w:tcPr>
          <w:p w:rsidR="00B4130F" w:rsidRDefault="00B4130F" w:rsidP="001107E6">
            <w:pPr>
              <w:jc w:val="center"/>
              <w:rPr>
                <w:rStyle w:val="FontStyle221"/>
                <w:sz w:val="24"/>
                <w:szCs w:val="24"/>
              </w:rPr>
            </w:pPr>
            <w:r w:rsidRPr="00CF2DCF">
              <w:rPr>
                <w:rStyle w:val="FontStyle221"/>
                <w:sz w:val="24"/>
                <w:szCs w:val="24"/>
              </w:rPr>
              <w:t>Изучение нового материала</w:t>
            </w:r>
          </w:p>
          <w:p w:rsidR="00B4130F" w:rsidRDefault="00B4130F" w:rsidP="001107E6">
            <w:pPr>
              <w:pStyle w:val="Style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Пользуясь </w:t>
            </w:r>
            <w:proofErr w:type="spellStart"/>
            <w:r>
              <w:rPr>
                <w:rFonts w:ascii="Times New Roman" w:hAnsi="Times New Roman"/>
              </w:rPr>
              <w:t>дид</w:t>
            </w:r>
            <w:proofErr w:type="spellEnd"/>
            <w:r>
              <w:rPr>
                <w:rFonts w:ascii="Times New Roman" w:hAnsi="Times New Roman"/>
              </w:rPr>
              <w:t>. мат. (</w:t>
            </w:r>
            <w:r w:rsidRPr="001C0BD6">
              <w:rPr>
                <w:rFonts w:ascii="Times New Roman" w:hAnsi="Times New Roman"/>
                <w:i/>
              </w:rPr>
              <w:t>на доске</w:t>
            </w:r>
            <w:r>
              <w:rPr>
                <w:rFonts w:ascii="Times New Roman" w:hAnsi="Times New Roman"/>
                <w:i/>
              </w:rPr>
              <w:t xml:space="preserve"> модели долей</w:t>
            </w:r>
            <w:proofErr w:type="gramStart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  <w:r>
              <w:rPr>
                <w:rFonts w:ascii="Times New Roman" w:hAnsi="Times New Roman"/>
              </w:rPr>
              <w:t xml:space="preserve"> выполните сложение дроби </w:t>
            </w:r>
          </w:p>
          <w:p w:rsidR="00B4130F" w:rsidRDefault="00B4130F" w:rsidP="001107E6">
            <w:pPr>
              <w:pStyle w:val="Style67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- Сделайте вывод (</w:t>
            </w:r>
            <w:r w:rsidRPr="00115F44">
              <w:rPr>
                <w:rFonts w:ascii="Times New Roman" w:hAnsi="Times New Roman"/>
                <w:i/>
              </w:rPr>
              <w:t xml:space="preserve">чтобы сложить дроби с </w:t>
            </w:r>
            <w:r w:rsidRPr="00115F44">
              <w:rPr>
                <w:rFonts w:ascii="Times New Roman" w:hAnsi="Times New Roman"/>
                <w:bCs/>
                <w:i/>
              </w:rPr>
              <w:t>одинаковыми знаменателями</w:t>
            </w:r>
            <w:r>
              <w:rPr>
                <w:rFonts w:ascii="Times New Roman" w:hAnsi="Times New Roman"/>
                <w:bCs/>
                <w:i/>
              </w:rPr>
              <w:t xml:space="preserve">, достаточно  сложить их числители, </w:t>
            </w:r>
            <w:r w:rsidRPr="000808BD">
              <w:rPr>
                <w:rFonts w:ascii="Times New Roman" w:hAnsi="Times New Roman"/>
                <w:i/>
              </w:rPr>
              <w:t xml:space="preserve">а знаменатель </w:t>
            </w:r>
            <w:r w:rsidRPr="000808BD">
              <w:rPr>
                <w:rFonts w:ascii="Times New Roman" w:hAnsi="Times New Roman"/>
                <w:i/>
              </w:rPr>
              <w:lastRenderedPageBreak/>
              <w:t>оставить тот же.</w:t>
            </w:r>
            <w:r>
              <w:rPr>
                <w:rFonts w:ascii="Times New Roman" w:hAnsi="Times New Roman"/>
                <w:bCs/>
                <w:i/>
              </w:rPr>
              <w:t>)</w:t>
            </w:r>
          </w:p>
          <w:p w:rsidR="00B4130F" w:rsidRDefault="00B4130F" w:rsidP="001107E6">
            <w:pPr>
              <w:tabs>
                <w:tab w:val="left" w:pos="1845"/>
              </w:tabs>
              <w:jc w:val="center"/>
              <w:rPr>
                <w:bCs/>
              </w:rPr>
            </w:pPr>
            <w:r w:rsidRPr="00F93B0A">
              <w:rPr>
                <w:bCs/>
              </w:rPr>
              <w:t>3/6 - 1/6 =</w:t>
            </w:r>
          </w:p>
          <w:p w:rsidR="009D62EA" w:rsidRDefault="009D62EA" w:rsidP="001107E6">
            <w:pPr>
              <w:tabs>
                <w:tab w:val="left" w:pos="1845"/>
              </w:tabs>
              <w:jc w:val="center"/>
              <w:rPr>
                <w:bCs/>
              </w:rPr>
            </w:pPr>
          </w:p>
          <w:p w:rsidR="009D62EA" w:rsidRDefault="009D62EA" w:rsidP="001107E6">
            <w:pPr>
              <w:tabs>
                <w:tab w:val="left" w:pos="1845"/>
              </w:tabs>
              <w:jc w:val="center"/>
              <w:rPr>
                <w:bCs/>
              </w:rPr>
            </w:pPr>
          </w:p>
          <w:p w:rsidR="009D62EA" w:rsidRPr="00F93B0A" w:rsidRDefault="009D62EA" w:rsidP="001107E6">
            <w:pPr>
              <w:tabs>
                <w:tab w:val="left" w:pos="1845"/>
              </w:tabs>
              <w:jc w:val="center"/>
              <w:rPr>
                <w:rStyle w:val="FontStyle221"/>
                <w:b w:val="0"/>
                <w:sz w:val="24"/>
                <w:szCs w:val="24"/>
              </w:rPr>
            </w:pPr>
          </w:p>
        </w:tc>
        <w:tc>
          <w:tcPr>
            <w:tcW w:w="5341" w:type="dxa"/>
          </w:tcPr>
          <w:p w:rsidR="00B4130F" w:rsidRDefault="00B4130F" w:rsidP="001107E6">
            <w:r>
              <w:lastRenderedPageBreak/>
              <w:t xml:space="preserve">- </w:t>
            </w:r>
            <w:r w:rsidRPr="00396643">
              <w:t>Провер</w:t>
            </w:r>
            <w:r>
              <w:t>ьте и оцените себя</w:t>
            </w:r>
            <w:r w:rsidR="009D62EA">
              <w:t>.</w:t>
            </w:r>
          </w:p>
          <w:tbl>
            <w:tblPr>
              <w:tblStyle w:val="a3"/>
              <w:tblW w:w="0" w:type="auto"/>
              <w:tblInd w:w="212" w:type="dxa"/>
              <w:tblLook w:val="04A0" w:firstRow="1" w:lastRow="0" w:firstColumn="1" w:lastColumn="0" w:noHBand="0" w:noVBand="1"/>
            </w:tblPr>
            <w:tblGrid>
              <w:gridCol w:w="1093"/>
              <w:gridCol w:w="567"/>
              <w:gridCol w:w="1275"/>
              <w:gridCol w:w="576"/>
              <w:gridCol w:w="812"/>
            </w:tblGrid>
            <w:tr w:rsidR="009D62EA" w:rsidTr="003E7386">
              <w:tc>
                <w:tcPr>
                  <w:tcW w:w="4323" w:type="dxa"/>
                  <w:gridSpan w:val="5"/>
                </w:tcPr>
                <w:p w:rsidR="009D62EA" w:rsidRDefault="009D62EA" w:rsidP="001107E6">
                  <w:pPr>
                    <w:jc w:val="center"/>
                  </w:pPr>
                </w:p>
              </w:tc>
            </w:tr>
            <w:tr w:rsidR="009D62EA" w:rsidTr="009D62EA">
              <w:tc>
                <w:tcPr>
                  <w:tcW w:w="1093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:rsidR="009D62EA" w:rsidRDefault="009D62EA" w:rsidP="001107E6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275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76" w:type="dxa"/>
                </w:tcPr>
                <w:p w:rsidR="009D62EA" w:rsidRDefault="009D62EA" w:rsidP="001107E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12" w:type="dxa"/>
                </w:tcPr>
                <w:p w:rsidR="009D62EA" w:rsidRDefault="009D62EA" w:rsidP="001107E6">
                  <w:pPr>
                    <w:jc w:val="center"/>
                  </w:pPr>
                </w:p>
              </w:tc>
            </w:tr>
            <w:tr w:rsidR="009D62EA" w:rsidTr="009D62EA">
              <w:tc>
                <w:tcPr>
                  <w:tcW w:w="1093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:rsidR="009D62EA" w:rsidRDefault="009D62EA" w:rsidP="001107E6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275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76" w:type="dxa"/>
                </w:tcPr>
                <w:p w:rsidR="009D62EA" w:rsidRDefault="009D62EA" w:rsidP="001107E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12" w:type="dxa"/>
                </w:tcPr>
                <w:p w:rsidR="009D62EA" w:rsidRDefault="009D62EA" w:rsidP="001107E6">
                  <w:pPr>
                    <w:jc w:val="center"/>
                  </w:pPr>
                </w:p>
              </w:tc>
            </w:tr>
            <w:tr w:rsidR="009D62EA" w:rsidTr="009D62EA">
              <w:tc>
                <w:tcPr>
                  <w:tcW w:w="1093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:rsidR="009D62EA" w:rsidRDefault="009D62EA" w:rsidP="001107E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75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76" w:type="dxa"/>
                </w:tcPr>
                <w:p w:rsidR="009D62EA" w:rsidRDefault="009D62EA" w:rsidP="001107E6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812" w:type="dxa"/>
                </w:tcPr>
                <w:p w:rsidR="009D62EA" w:rsidRDefault="009D62EA" w:rsidP="001107E6">
                  <w:pPr>
                    <w:jc w:val="center"/>
                  </w:pPr>
                </w:p>
              </w:tc>
            </w:tr>
            <w:tr w:rsidR="009D62EA" w:rsidTr="009D62EA">
              <w:tc>
                <w:tcPr>
                  <w:tcW w:w="1093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:rsidR="009D62EA" w:rsidRDefault="009D62EA" w:rsidP="001107E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75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76" w:type="dxa"/>
                </w:tcPr>
                <w:p w:rsidR="009D62EA" w:rsidRDefault="009D62EA" w:rsidP="001107E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12" w:type="dxa"/>
                </w:tcPr>
                <w:p w:rsidR="009D62EA" w:rsidRDefault="009D62EA" w:rsidP="001107E6">
                  <w:pPr>
                    <w:jc w:val="center"/>
                  </w:pPr>
                </w:p>
              </w:tc>
            </w:tr>
            <w:tr w:rsidR="009D62EA" w:rsidTr="009D62EA">
              <w:tc>
                <w:tcPr>
                  <w:tcW w:w="1093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:rsidR="009D62EA" w:rsidRDefault="009D62EA" w:rsidP="001107E6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75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76" w:type="dxa"/>
                </w:tcPr>
                <w:p w:rsidR="009D62EA" w:rsidRDefault="009D62EA" w:rsidP="001107E6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812" w:type="dxa"/>
                </w:tcPr>
                <w:p w:rsidR="009D62EA" w:rsidRDefault="009D62EA" w:rsidP="001107E6">
                  <w:pPr>
                    <w:jc w:val="center"/>
                  </w:pPr>
                </w:p>
              </w:tc>
            </w:tr>
            <w:tr w:rsidR="009D62EA" w:rsidTr="009D62EA">
              <w:tc>
                <w:tcPr>
                  <w:tcW w:w="1093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:rsidR="009D62EA" w:rsidRDefault="009D62EA" w:rsidP="001107E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275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76" w:type="dxa"/>
                </w:tcPr>
                <w:p w:rsidR="009D62EA" w:rsidRDefault="009D62EA" w:rsidP="001107E6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812" w:type="dxa"/>
                </w:tcPr>
                <w:p w:rsidR="009D62EA" w:rsidRDefault="009D62EA" w:rsidP="001107E6">
                  <w:pPr>
                    <w:jc w:val="center"/>
                  </w:pPr>
                </w:p>
              </w:tc>
            </w:tr>
            <w:tr w:rsidR="009D62EA" w:rsidTr="009D62EA">
              <w:tc>
                <w:tcPr>
                  <w:tcW w:w="1093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:rsidR="009D62EA" w:rsidRDefault="009D62EA" w:rsidP="001107E6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275" w:type="dxa"/>
                </w:tcPr>
                <w:p w:rsidR="009D62EA" w:rsidRDefault="009D62EA" w:rsidP="004165B9">
                  <w:pPr>
                    <w:jc w:val="right"/>
                  </w:pPr>
                </w:p>
              </w:tc>
              <w:tc>
                <w:tcPr>
                  <w:tcW w:w="576" w:type="dxa"/>
                </w:tcPr>
                <w:p w:rsidR="009D62EA" w:rsidRPr="00080A2A" w:rsidRDefault="009D62EA" w:rsidP="001107E6">
                  <w:pPr>
                    <w:jc w:val="center"/>
                    <w:rPr>
                      <w:b/>
                    </w:rPr>
                  </w:pPr>
                  <w:r w:rsidRPr="00080A2A">
                    <w:rPr>
                      <w:b/>
                      <w:color w:val="FF0000"/>
                    </w:rPr>
                    <w:t>?</w:t>
                  </w:r>
                </w:p>
              </w:tc>
              <w:tc>
                <w:tcPr>
                  <w:tcW w:w="812" w:type="dxa"/>
                </w:tcPr>
                <w:p w:rsidR="009D62EA" w:rsidRDefault="009D62EA" w:rsidP="001107E6">
                  <w:pPr>
                    <w:jc w:val="center"/>
                  </w:pPr>
                </w:p>
              </w:tc>
            </w:tr>
            <w:tr w:rsidR="009D62EA" w:rsidTr="009D62EA">
              <w:tc>
                <w:tcPr>
                  <w:tcW w:w="4323" w:type="dxa"/>
                  <w:gridSpan w:val="5"/>
                </w:tcPr>
                <w:p w:rsidR="009D62EA" w:rsidRDefault="009D62EA" w:rsidP="001107E6">
                  <w:pPr>
                    <w:jc w:val="center"/>
                  </w:pPr>
                </w:p>
              </w:tc>
            </w:tr>
          </w:tbl>
          <w:p w:rsidR="00B4130F" w:rsidRDefault="00B4130F" w:rsidP="001107E6">
            <w:pPr>
              <w:jc w:val="center"/>
            </w:pPr>
          </w:p>
        </w:tc>
      </w:tr>
      <w:tr w:rsidR="00B4130F" w:rsidTr="001107E6">
        <w:tc>
          <w:tcPr>
            <w:tcW w:w="10682" w:type="dxa"/>
            <w:gridSpan w:val="2"/>
          </w:tcPr>
          <w:p w:rsidR="00B4130F" w:rsidRDefault="00B4130F" w:rsidP="001107E6">
            <w:pPr>
              <w:jc w:val="center"/>
              <w:rPr>
                <w:rStyle w:val="FontStyle221"/>
                <w:sz w:val="24"/>
                <w:szCs w:val="24"/>
              </w:rPr>
            </w:pPr>
            <w:proofErr w:type="spellStart"/>
            <w:r w:rsidRPr="00770CA8">
              <w:rPr>
                <w:rStyle w:val="FontStyle221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B4130F" w:rsidRDefault="00B4130F" w:rsidP="001107E6">
            <w:pPr>
              <w:jc w:val="center"/>
              <w:rPr>
                <w:rStyle w:val="FontStyle221"/>
                <w:b w:val="0"/>
                <w:sz w:val="24"/>
                <w:szCs w:val="24"/>
              </w:rPr>
            </w:pPr>
            <w:r w:rsidRPr="00770CA8">
              <w:rPr>
                <w:rStyle w:val="FontStyle221"/>
                <w:b w:val="0"/>
                <w:sz w:val="24"/>
                <w:szCs w:val="24"/>
              </w:rPr>
              <w:t>Выполняют движения под ритмичную музыку</w:t>
            </w:r>
          </w:p>
          <w:p w:rsidR="00B4130F" w:rsidRPr="00770CA8" w:rsidRDefault="00B4130F" w:rsidP="001107E6">
            <w:pPr>
              <w:jc w:val="center"/>
              <w:rPr>
                <w:b/>
              </w:rPr>
            </w:pPr>
          </w:p>
        </w:tc>
      </w:tr>
      <w:tr w:rsidR="00B4130F" w:rsidTr="001107E6">
        <w:tc>
          <w:tcPr>
            <w:tcW w:w="5341" w:type="dxa"/>
          </w:tcPr>
          <w:p w:rsidR="00B4130F" w:rsidRDefault="00B4130F" w:rsidP="001107E6">
            <w:pPr>
              <w:jc w:val="center"/>
              <w:rPr>
                <w:rStyle w:val="FontStyle221"/>
                <w:sz w:val="24"/>
                <w:szCs w:val="24"/>
              </w:rPr>
            </w:pPr>
            <w:r w:rsidRPr="001B69EA">
              <w:rPr>
                <w:rStyle w:val="FontStyle221"/>
                <w:sz w:val="24"/>
                <w:szCs w:val="24"/>
              </w:rPr>
              <w:t>Первичное закрепление знаний</w:t>
            </w:r>
          </w:p>
          <w:p w:rsidR="00B4130F" w:rsidRPr="00C90DE8" w:rsidRDefault="00B4130F" w:rsidP="001107E6">
            <w:pPr>
              <w:pStyle w:val="Style67"/>
              <w:jc w:val="center"/>
              <w:rPr>
                <w:rFonts w:ascii="Times New Roman" w:hAnsi="Times New Roman"/>
                <w:u w:val="single"/>
              </w:rPr>
            </w:pPr>
            <w:r w:rsidRPr="00C90DE8">
              <w:rPr>
                <w:rFonts w:ascii="Times New Roman" w:hAnsi="Times New Roman"/>
                <w:u w:val="single"/>
              </w:rPr>
              <w:t>Работа по учебнику</w:t>
            </w:r>
          </w:p>
          <w:p w:rsidR="00B4130F" w:rsidRDefault="00B4130F" w:rsidP="001107E6">
            <w:pPr>
              <w:jc w:val="center"/>
            </w:pPr>
            <w:r w:rsidRPr="00464F36">
              <w:t>С. 187 №</w:t>
            </w:r>
            <w:r>
              <w:t xml:space="preserve"> 624 (1-ая строка) </w:t>
            </w:r>
          </w:p>
          <w:p w:rsidR="00B4130F" w:rsidRDefault="00B4130F" w:rsidP="001107E6">
            <w:pPr>
              <w:jc w:val="center"/>
            </w:pPr>
            <w:r>
              <w:t xml:space="preserve">2-ую строку выполните </w:t>
            </w:r>
            <w:r w:rsidRPr="00F96C04">
              <w:rPr>
                <w:b/>
              </w:rPr>
              <w:t>дома</w:t>
            </w:r>
          </w:p>
          <w:p w:rsidR="00B4130F" w:rsidRDefault="00B4130F" w:rsidP="001107E6">
            <w:pPr>
              <w:jc w:val="center"/>
            </w:pPr>
          </w:p>
          <w:p w:rsidR="00B4130F" w:rsidRDefault="00B4130F" w:rsidP="001107E6">
            <w:pPr>
              <w:jc w:val="center"/>
            </w:pPr>
          </w:p>
          <w:p w:rsidR="00B4130F" w:rsidRPr="0044181E" w:rsidRDefault="00B4130F" w:rsidP="001107E6">
            <w:pPr>
              <w:jc w:val="center"/>
            </w:pPr>
            <w:proofErr w:type="gramStart"/>
            <w:r w:rsidRPr="0044181E">
              <w:t>Проверка</w:t>
            </w:r>
            <w:r>
              <w:t xml:space="preserve"> (сверяют друг с</w:t>
            </w:r>
            <w:r w:rsidRPr="0044181E">
              <w:t xml:space="preserve"> друг</w:t>
            </w:r>
            <w:r>
              <w:t>ом,</w:t>
            </w:r>
            <w:proofErr w:type="gramEnd"/>
          </w:p>
          <w:p w:rsidR="00B4130F" w:rsidRPr="00CF2DCF" w:rsidRDefault="00B4130F" w:rsidP="001107E6">
            <w:pPr>
              <w:jc w:val="center"/>
              <w:rPr>
                <w:rStyle w:val="FontStyle221"/>
                <w:sz w:val="24"/>
                <w:szCs w:val="24"/>
              </w:rPr>
            </w:pPr>
            <w:r>
              <w:t>п</w:t>
            </w:r>
            <w:r w:rsidRPr="0044181E">
              <w:t>ростым карандашом исправляют</w:t>
            </w:r>
            <w:r>
              <w:t>)</w:t>
            </w:r>
          </w:p>
        </w:tc>
        <w:tc>
          <w:tcPr>
            <w:tcW w:w="5341" w:type="dxa"/>
          </w:tcPr>
          <w:p w:rsidR="00B4130F" w:rsidRDefault="00B4130F" w:rsidP="001107E6">
            <w:pPr>
              <w:rPr>
                <w:bCs/>
              </w:rPr>
            </w:pPr>
            <w:r>
              <w:t>- Какое выражение вызвало у вас затруднение?</w:t>
            </w:r>
          </w:p>
          <w:p w:rsidR="009D62EA" w:rsidRDefault="009D62EA" w:rsidP="001107E6">
            <w:pPr>
              <w:jc w:val="center"/>
              <w:rPr>
                <w:rStyle w:val="FontStyle221"/>
                <w:sz w:val="24"/>
                <w:szCs w:val="24"/>
              </w:rPr>
            </w:pPr>
          </w:p>
          <w:p w:rsidR="00B4130F" w:rsidRDefault="00B4130F" w:rsidP="001107E6">
            <w:pPr>
              <w:jc w:val="center"/>
              <w:rPr>
                <w:rStyle w:val="FontStyle221"/>
                <w:sz w:val="24"/>
                <w:szCs w:val="24"/>
              </w:rPr>
            </w:pPr>
            <w:r w:rsidRPr="00D11143">
              <w:rPr>
                <w:rStyle w:val="FontStyle221"/>
                <w:sz w:val="24"/>
                <w:szCs w:val="24"/>
              </w:rPr>
              <w:t>Сообщение темы, целей урока</w:t>
            </w:r>
          </w:p>
          <w:p w:rsidR="00B4130F" w:rsidRPr="00A46D05" w:rsidRDefault="00B4130F" w:rsidP="001107E6">
            <w:pPr>
              <w:rPr>
                <w:b/>
                <w:bCs/>
              </w:rPr>
            </w:pPr>
            <w:r>
              <w:t>- Сегодня вы узнаете, как умножать и делить круглые трёхзначные числа на однозначное число</w:t>
            </w:r>
          </w:p>
          <w:p w:rsidR="00B4130F" w:rsidRDefault="00B4130F" w:rsidP="001107E6">
            <w:pPr>
              <w:pStyle w:val="Style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Сравните действия</w:t>
            </w:r>
          </w:p>
          <w:p w:rsidR="00B4130F" w:rsidRPr="000E2007" w:rsidRDefault="00B4130F" w:rsidP="001107E6">
            <w:pPr>
              <w:pStyle w:val="Style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ед. х 2=4                   </w:t>
            </w:r>
            <w:r w:rsidRPr="000E200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0E2007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</w:t>
            </w:r>
            <w:r w:rsidRPr="000E2007">
              <w:rPr>
                <w:rFonts w:ascii="Times New Roman" w:hAnsi="Times New Roman"/>
              </w:rPr>
              <w:t>2=</w:t>
            </w:r>
            <w:r>
              <w:rPr>
                <w:rFonts w:ascii="Times New Roman" w:hAnsi="Times New Roman"/>
              </w:rPr>
              <w:t>4</w:t>
            </w:r>
          </w:p>
          <w:p w:rsidR="00B4130F" w:rsidRDefault="00B4130F" w:rsidP="001107E6">
            <w:r>
              <w:t xml:space="preserve">2 </w:t>
            </w:r>
            <w:proofErr w:type="spellStart"/>
            <w:r>
              <w:t>дес</w:t>
            </w:r>
            <w:proofErr w:type="spellEnd"/>
            <w:r>
              <w:t xml:space="preserve">. х 2=4 </w:t>
            </w:r>
            <w:proofErr w:type="spellStart"/>
            <w:r>
              <w:t>дес</w:t>
            </w:r>
            <w:proofErr w:type="spellEnd"/>
            <w:r>
              <w:t xml:space="preserve">.         </w:t>
            </w:r>
            <w:r w:rsidRPr="000E2007">
              <w:t>20</w:t>
            </w:r>
            <w:r>
              <w:t xml:space="preserve"> </w:t>
            </w:r>
            <w:r w:rsidRPr="000E2007">
              <w:t>х</w:t>
            </w:r>
            <w:r>
              <w:t xml:space="preserve"> </w:t>
            </w:r>
            <w:r w:rsidRPr="000E2007">
              <w:t>2</w:t>
            </w:r>
            <w:r>
              <w:t>=40</w:t>
            </w:r>
          </w:p>
          <w:p w:rsidR="00B4130F" w:rsidRDefault="00B4130F" w:rsidP="001107E6">
            <w:r>
              <w:t>2 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 xml:space="preserve"> 2=4 сот.         200 х 2=400</w:t>
            </w:r>
          </w:p>
          <w:p w:rsidR="00B4130F" w:rsidRDefault="00B4130F" w:rsidP="001107E6">
            <w:r>
              <w:t>- Какой вывод можно сделать?</w:t>
            </w:r>
          </w:p>
        </w:tc>
      </w:tr>
      <w:tr w:rsidR="00B4130F" w:rsidTr="001107E6">
        <w:tc>
          <w:tcPr>
            <w:tcW w:w="5341" w:type="dxa"/>
          </w:tcPr>
          <w:p w:rsidR="00B4130F" w:rsidRPr="00DF5AA9" w:rsidRDefault="00B4130F" w:rsidP="001107E6">
            <w:pPr>
              <w:pStyle w:val="Style67"/>
              <w:jc w:val="center"/>
              <w:rPr>
                <w:rStyle w:val="FontStyle221"/>
                <w:sz w:val="24"/>
                <w:szCs w:val="24"/>
              </w:rPr>
            </w:pPr>
            <w:r w:rsidRPr="00DF5AA9">
              <w:rPr>
                <w:rStyle w:val="FontStyle221"/>
                <w:sz w:val="24"/>
                <w:szCs w:val="24"/>
              </w:rPr>
              <w:t xml:space="preserve">Повторение </w:t>
            </w:r>
            <w:proofErr w:type="gramStart"/>
            <w:r w:rsidRPr="00DF5AA9">
              <w:rPr>
                <w:rStyle w:val="FontStyle221"/>
                <w:sz w:val="24"/>
                <w:szCs w:val="24"/>
              </w:rPr>
              <w:t>изученного</w:t>
            </w:r>
            <w:proofErr w:type="gramEnd"/>
          </w:p>
          <w:p w:rsidR="00B4130F" w:rsidRPr="00C90DE8" w:rsidRDefault="00B4130F" w:rsidP="001107E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- А </w:t>
            </w:r>
            <w:proofErr w:type="gramStart"/>
            <w:r>
              <w:rPr>
                <w:u w:val="single"/>
              </w:rPr>
              <w:t>на удачу</w:t>
            </w:r>
            <w:proofErr w:type="gramEnd"/>
            <w:r>
              <w:rPr>
                <w:u w:val="single"/>
              </w:rPr>
              <w:t xml:space="preserve"> реш</w:t>
            </w:r>
            <w:r w:rsidRPr="00C90DE8">
              <w:rPr>
                <w:u w:val="single"/>
              </w:rPr>
              <w:t>и</w:t>
            </w:r>
            <w:r>
              <w:rPr>
                <w:u w:val="single"/>
              </w:rPr>
              <w:t xml:space="preserve">м </w:t>
            </w:r>
            <w:r w:rsidRPr="00C90DE8">
              <w:rPr>
                <w:u w:val="single"/>
              </w:rPr>
              <w:t>задач</w:t>
            </w:r>
            <w:r>
              <w:rPr>
                <w:u w:val="single"/>
              </w:rPr>
              <w:t>у</w:t>
            </w:r>
          </w:p>
          <w:p w:rsidR="00B4130F" w:rsidRDefault="00B4130F" w:rsidP="001107E6">
            <w:pPr>
              <w:jc w:val="center"/>
            </w:pPr>
            <w:r>
              <w:t xml:space="preserve">С 188 </w:t>
            </w:r>
            <w:r w:rsidRPr="00464F36">
              <w:t>№</w:t>
            </w:r>
            <w:r>
              <w:t xml:space="preserve"> 615</w:t>
            </w:r>
          </w:p>
          <w:p w:rsidR="00B4130F" w:rsidRPr="00E2068A" w:rsidRDefault="00B4130F" w:rsidP="001107E6">
            <w:pPr>
              <w:jc w:val="center"/>
              <w:rPr>
                <w:rStyle w:val="FontStyle221"/>
                <w:b w:val="0"/>
                <w:bCs w:val="0"/>
                <w:sz w:val="24"/>
                <w:szCs w:val="24"/>
              </w:rPr>
            </w:pPr>
            <w:r>
              <w:t>(У доски ученик)</w:t>
            </w:r>
          </w:p>
        </w:tc>
        <w:tc>
          <w:tcPr>
            <w:tcW w:w="5341" w:type="dxa"/>
          </w:tcPr>
          <w:p w:rsidR="00B4130F" w:rsidRDefault="00B4130F" w:rsidP="001107E6">
            <w:pPr>
              <w:jc w:val="center"/>
              <w:rPr>
                <w:rStyle w:val="FontStyle221"/>
                <w:sz w:val="24"/>
                <w:szCs w:val="24"/>
              </w:rPr>
            </w:pPr>
            <w:r w:rsidRPr="001B69EA">
              <w:rPr>
                <w:rStyle w:val="FontStyle221"/>
                <w:sz w:val="24"/>
                <w:szCs w:val="24"/>
              </w:rPr>
              <w:t>Первичное закрепление знаний</w:t>
            </w:r>
          </w:p>
          <w:p w:rsidR="00B4130F" w:rsidRDefault="00B4130F" w:rsidP="001107E6">
            <w:pPr>
              <w:pStyle w:val="Style67"/>
              <w:jc w:val="center"/>
              <w:rPr>
                <w:rFonts w:ascii="Times New Roman" w:hAnsi="Times New Roman"/>
                <w:u w:val="single"/>
              </w:rPr>
            </w:pPr>
            <w:r w:rsidRPr="00C90DE8">
              <w:rPr>
                <w:rFonts w:ascii="Times New Roman" w:hAnsi="Times New Roman"/>
                <w:u w:val="single"/>
              </w:rPr>
              <w:t>Работа по учебнику</w:t>
            </w:r>
          </w:p>
          <w:p w:rsidR="00B4130F" w:rsidRDefault="00B4130F" w:rsidP="001107E6">
            <w:r w:rsidRPr="008365D3">
              <w:t>С. 140 № 583</w:t>
            </w:r>
          </w:p>
          <w:p w:rsidR="00B4130F" w:rsidRDefault="00B4130F" w:rsidP="001107E6">
            <w:pPr>
              <w:jc w:val="center"/>
            </w:pPr>
            <w:r>
              <w:t>(У доски ученик выполняет 1 столбик)</w:t>
            </w:r>
          </w:p>
          <w:p w:rsidR="00B4130F" w:rsidRPr="00C90DE8" w:rsidRDefault="00B4130F" w:rsidP="001107E6">
            <w:pPr>
              <w:jc w:val="center"/>
              <w:rPr>
                <w:u w:val="single"/>
              </w:rPr>
            </w:pPr>
            <w:r w:rsidRPr="00C90DE8">
              <w:rPr>
                <w:u w:val="single"/>
              </w:rPr>
              <w:t xml:space="preserve">Самостоятельная работа </w:t>
            </w:r>
          </w:p>
          <w:p w:rsidR="00B4130F" w:rsidRDefault="00B4130F" w:rsidP="001107E6">
            <w:pPr>
              <w:jc w:val="center"/>
            </w:pPr>
            <w:r>
              <w:t>Проверка</w:t>
            </w:r>
          </w:p>
          <w:p w:rsidR="00B4130F" w:rsidRDefault="00B4130F" w:rsidP="001107E6">
            <w:pPr>
              <w:jc w:val="center"/>
            </w:pPr>
          </w:p>
        </w:tc>
      </w:tr>
      <w:tr w:rsidR="00B4130F" w:rsidTr="001107E6">
        <w:tc>
          <w:tcPr>
            <w:tcW w:w="10682" w:type="dxa"/>
            <w:gridSpan w:val="2"/>
          </w:tcPr>
          <w:p w:rsidR="00B4130F" w:rsidRDefault="00B4130F" w:rsidP="001107E6">
            <w:pPr>
              <w:jc w:val="center"/>
              <w:rPr>
                <w:rStyle w:val="FontStyle221"/>
                <w:sz w:val="24"/>
                <w:szCs w:val="24"/>
              </w:rPr>
            </w:pPr>
            <w:proofErr w:type="spellStart"/>
            <w:r w:rsidRPr="00770CA8">
              <w:rPr>
                <w:rStyle w:val="FontStyle221"/>
                <w:sz w:val="24"/>
                <w:szCs w:val="24"/>
              </w:rPr>
              <w:t>Физминутка</w:t>
            </w:r>
            <w:proofErr w:type="spellEnd"/>
          </w:p>
          <w:p w:rsidR="00B4130F" w:rsidRPr="001B69EA" w:rsidRDefault="00B4130F" w:rsidP="001107E6">
            <w:pPr>
              <w:jc w:val="center"/>
              <w:rPr>
                <w:rStyle w:val="FontStyle221"/>
                <w:sz w:val="24"/>
                <w:szCs w:val="24"/>
              </w:rPr>
            </w:pPr>
            <w:r w:rsidRPr="001E085A">
              <w:rPr>
                <w:rStyle w:val="FontStyle221"/>
                <w:b w:val="0"/>
                <w:sz w:val="24"/>
                <w:szCs w:val="24"/>
              </w:rPr>
              <w:t>Для глаз, для рук</w:t>
            </w:r>
          </w:p>
        </w:tc>
      </w:tr>
      <w:tr w:rsidR="00B4130F" w:rsidTr="001107E6">
        <w:tc>
          <w:tcPr>
            <w:tcW w:w="5341" w:type="dxa"/>
          </w:tcPr>
          <w:p w:rsidR="00B4130F" w:rsidRDefault="00B4130F" w:rsidP="001107E6">
            <w:pPr>
              <w:jc w:val="center"/>
              <w:rPr>
                <w:u w:val="single"/>
              </w:rPr>
            </w:pPr>
            <w:r w:rsidRPr="00C90DE8">
              <w:rPr>
                <w:u w:val="single"/>
              </w:rPr>
              <w:t>Самостоятельная работа</w:t>
            </w:r>
            <w:r>
              <w:rPr>
                <w:u w:val="single"/>
              </w:rPr>
              <w:t xml:space="preserve"> </w:t>
            </w:r>
          </w:p>
          <w:p w:rsidR="00B4130F" w:rsidRPr="00B4130F" w:rsidRDefault="00B4130F" w:rsidP="00B4130F">
            <w:pPr>
              <w:jc w:val="center"/>
            </w:pPr>
            <w:r w:rsidRPr="00AF2A63">
              <w:rPr>
                <w:color w:val="FF0000"/>
              </w:rPr>
              <w:t>(дифференцировать</w:t>
            </w:r>
            <w:r>
              <w:t>)</w:t>
            </w:r>
          </w:p>
          <w:p w:rsidR="00B4130F" w:rsidRPr="0023765E" w:rsidRDefault="00B4130F" w:rsidP="001107E6">
            <w:r w:rsidRPr="0023765E">
              <w:t>- Р</w:t>
            </w:r>
            <w:r>
              <w:t xml:space="preserve">ебята, вас просят помочь проверить работы учеников. Будьте внимательны, в решении </w:t>
            </w:r>
            <w:r w:rsidRPr="0023765E">
              <w:t xml:space="preserve"> допущены ошибки</w:t>
            </w:r>
            <w:r>
              <w:t>. Найдите и исправьте их.</w:t>
            </w:r>
          </w:p>
        </w:tc>
        <w:tc>
          <w:tcPr>
            <w:tcW w:w="5341" w:type="dxa"/>
          </w:tcPr>
          <w:p w:rsidR="00B4130F" w:rsidRPr="00512110" w:rsidRDefault="00B4130F" w:rsidP="001107E6">
            <w:pPr>
              <w:pStyle w:val="Style67"/>
              <w:jc w:val="center"/>
              <w:rPr>
                <w:rFonts w:ascii="Times New Roman" w:hAnsi="Times New Roman"/>
                <w:b/>
                <w:bCs/>
              </w:rPr>
            </w:pPr>
            <w:r w:rsidRPr="00DF5AA9">
              <w:rPr>
                <w:rStyle w:val="FontStyle221"/>
                <w:sz w:val="24"/>
                <w:szCs w:val="24"/>
              </w:rPr>
              <w:t xml:space="preserve">Повторение </w:t>
            </w:r>
            <w:proofErr w:type="gramStart"/>
            <w:r w:rsidRPr="00DF5AA9">
              <w:rPr>
                <w:rStyle w:val="FontStyle221"/>
                <w:sz w:val="24"/>
                <w:szCs w:val="24"/>
              </w:rPr>
              <w:t>изученного</w:t>
            </w:r>
            <w:proofErr w:type="gramEnd"/>
          </w:p>
          <w:p w:rsidR="00B4130F" w:rsidRDefault="00B4130F" w:rsidP="001107E6">
            <w:pPr>
              <w:jc w:val="center"/>
              <w:rPr>
                <w:color w:val="FFC000"/>
                <w:u w:val="single"/>
              </w:rPr>
            </w:pPr>
            <w:r w:rsidRPr="00C90DE8">
              <w:rPr>
                <w:u w:val="single"/>
              </w:rPr>
              <w:t>Решение задачи</w:t>
            </w:r>
            <w:r>
              <w:rPr>
                <w:u w:val="single"/>
              </w:rPr>
              <w:t xml:space="preserve">  </w:t>
            </w:r>
            <w:r>
              <w:rPr>
                <w:color w:val="FFC000"/>
                <w:u w:val="single"/>
              </w:rPr>
              <w:t xml:space="preserve"> </w:t>
            </w:r>
          </w:p>
          <w:p w:rsidR="00B4130F" w:rsidRPr="00EC3785" w:rsidRDefault="00B4130F" w:rsidP="001107E6">
            <w:r w:rsidRPr="00EC3785">
              <w:t>Составьте задачу по краткой записи и выполните решение</w:t>
            </w:r>
          </w:p>
          <w:p w:rsidR="00B4130F" w:rsidRPr="00EC3785" w:rsidRDefault="00B4130F" w:rsidP="001107E6">
            <w:r w:rsidRPr="00EC3785">
              <w:t xml:space="preserve">В 8 б. – по 30 л </w:t>
            </w:r>
          </w:p>
          <w:p w:rsidR="00B4130F" w:rsidRPr="00EC3785" w:rsidRDefault="00B4130F" w:rsidP="001107E6">
            <w:r w:rsidRPr="00EC3785">
              <w:t>В 4 б – по 40 л</w:t>
            </w:r>
          </w:p>
          <w:p w:rsidR="00B4130F" w:rsidRPr="00EC3785" w:rsidRDefault="00B4130F" w:rsidP="001107E6">
            <w:r w:rsidRPr="00EC3785">
              <w:t xml:space="preserve">Всего - ? </w:t>
            </w:r>
            <w:proofErr w:type="gramStart"/>
            <w:r w:rsidRPr="00EC3785">
              <w:t>л</w:t>
            </w:r>
            <w:proofErr w:type="gramEnd"/>
          </w:p>
          <w:p w:rsidR="00BE423E" w:rsidRPr="0051791D" w:rsidRDefault="00BE423E" w:rsidP="001107E6">
            <w:pPr>
              <w:rPr>
                <w:rStyle w:val="FontStyle221"/>
                <w:b w:val="0"/>
                <w:color w:val="00B0F0"/>
                <w:sz w:val="24"/>
                <w:szCs w:val="24"/>
              </w:rPr>
            </w:pPr>
            <w:r w:rsidRPr="00AF2A63">
              <w:rPr>
                <w:rStyle w:val="FontStyle221"/>
                <w:b w:val="0"/>
                <w:color w:val="FF0000"/>
                <w:sz w:val="24"/>
                <w:szCs w:val="24"/>
              </w:rPr>
              <w:t>(</w:t>
            </w:r>
            <w:r w:rsidRPr="0051791D">
              <w:rPr>
                <w:rStyle w:val="FontStyle221"/>
                <w:b w:val="0"/>
                <w:color w:val="00B0F0"/>
                <w:sz w:val="24"/>
                <w:szCs w:val="24"/>
              </w:rPr>
              <w:t>1)</w:t>
            </w:r>
            <w:r w:rsidR="0051791D" w:rsidRPr="0051791D">
              <w:rPr>
                <w:rStyle w:val="FontStyle221"/>
                <w:b w:val="0"/>
                <w:color w:val="00B0F0"/>
                <w:sz w:val="24"/>
                <w:szCs w:val="24"/>
              </w:rPr>
              <w:t xml:space="preserve"> </w:t>
            </w:r>
            <w:r w:rsidRPr="0051791D">
              <w:rPr>
                <w:rStyle w:val="FontStyle221"/>
                <w:b w:val="0"/>
                <w:color w:val="00B0F0"/>
                <w:sz w:val="24"/>
                <w:szCs w:val="24"/>
              </w:rPr>
              <w:t>30х8=240 (л) – в 8</w:t>
            </w:r>
            <w:r w:rsidR="0051791D" w:rsidRPr="0051791D">
              <w:rPr>
                <w:rStyle w:val="FontStyle221"/>
                <w:b w:val="0"/>
                <w:color w:val="00B0F0"/>
                <w:sz w:val="24"/>
                <w:szCs w:val="24"/>
              </w:rPr>
              <w:t xml:space="preserve"> </w:t>
            </w:r>
            <w:r w:rsidRPr="0051791D">
              <w:rPr>
                <w:rStyle w:val="FontStyle221"/>
                <w:b w:val="0"/>
                <w:color w:val="00B0F0"/>
                <w:sz w:val="24"/>
                <w:szCs w:val="24"/>
              </w:rPr>
              <w:t>б</w:t>
            </w:r>
            <w:r w:rsidR="0051791D" w:rsidRPr="0051791D">
              <w:rPr>
                <w:rStyle w:val="FontStyle221"/>
                <w:b w:val="0"/>
                <w:color w:val="00B0F0"/>
                <w:sz w:val="24"/>
                <w:szCs w:val="24"/>
              </w:rPr>
              <w:t>.</w:t>
            </w:r>
          </w:p>
          <w:p w:rsidR="00B4130F" w:rsidRDefault="00BE423E" w:rsidP="001107E6">
            <w:pPr>
              <w:rPr>
                <w:rStyle w:val="FontStyle221"/>
                <w:b w:val="0"/>
                <w:color w:val="00B0F0"/>
                <w:sz w:val="24"/>
                <w:szCs w:val="24"/>
              </w:rPr>
            </w:pPr>
            <w:r w:rsidRPr="0051791D">
              <w:rPr>
                <w:rStyle w:val="FontStyle221"/>
                <w:b w:val="0"/>
                <w:color w:val="00B0F0"/>
                <w:sz w:val="24"/>
                <w:szCs w:val="24"/>
              </w:rPr>
              <w:t>.</w:t>
            </w:r>
            <w:r w:rsidR="00AF2A63">
              <w:rPr>
                <w:rStyle w:val="FontStyle221"/>
                <w:b w:val="0"/>
                <w:color w:val="00B0F0"/>
                <w:sz w:val="24"/>
                <w:szCs w:val="24"/>
              </w:rPr>
              <w:t xml:space="preserve"> </w:t>
            </w:r>
            <w:r w:rsidRPr="0051791D">
              <w:rPr>
                <w:rStyle w:val="FontStyle221"/>
                <w:b w:val="0"/>
                <w:color w:val="00B0F0"/>
                <w:sz w:val="24"/>
                <w:szCs w:val="24"/>
              </w:rPr>
              <w:t>2)</w:t>
            </w:r>
            <w:r w:rsidR="0051791D" w:rsidRPr="0051791D">
              <w:rPr>
                <w:rStyle w:val="FontStyle221"/>
                <w:b w:val="0"/>
                <w:color w:val="00B0F0"/>
                <w:sz w:val="24"/>
                <w:szCs w:val="24"/>
              </w:rPr>
              <w:t xml:space="preserve"> 40х4=160 (л) – в 4 б.</w:t>
            </w:r>
          </w:p>
          <w:p w:rsidR="0051791D" w:rsidRDefault="00AF2A63" w:rsidP="001107E6">
            <w:pPr>
              <w:rPr>
                <w:rStyle w:val="FontStyle221"/>
                <w:b w:val="0"/>
                <w:color w:val="00B0F0"/>
                <w:sz w:val="24"/>
                <w:szCs w:val="24"/>
              </w:rPr>
            </w:pPr>
            <w:r>
              <w:rPr>
                <w:rStyle w:val="FontStyle221"/>
                <w:b w:val="0"/>
                <w:color w:val="00B0F0"/>
                <w:sz w:val="24"/>
                <w:szCs w:val="24"/>
              </w:rPr>
              <w:t xml:space="preserve">  </w:t>
            </w:r>
            <w:r w:rsidR="0051791D">
              <w:rPr>
                <w:rStyle w:val="FontStyle221"/>
                <w:b w:val="0"/>
                <w:color w:val="00B0F0"/>
                <w:sz w:val="24"/>
                <w:szCs w:val="24"/>
              </w:rPr>
              <w:t xml:space="preserve">3) </w:t>
            </w:r>
            <w:r w:rsidR="0051791D" w:rsidRPr="0051791D">
              <w:rPr>
                <w:rStyle w:val="FontStyle221"/>
                <w:b w:val="0"/>
                <w:color w:val="00B0F0"/>
                <w:sz w:val="24"/>
                <w:szCs w:val="24"/>
              </w:rPr>
              <w:t>240</w:t>
            </w:r>
            <w:r w:rsidR="0051791D">
              <w:rPr>
                <w:rStyle w:val="FontStyle221"/>
                <w:b w:val="0"/>
                <w:color w:val="00B0F0"/>
                <w:sz w:val="24"/>
                <w:szCs w:val="24"/>
              </w:rPr>
              <w:t>+</w:t>
            </w:r>
            <w:r w:rsidR="0051791D" w:rsidRPr="0051791D">
              <w:rPr>
                <w:rStyle w:val="FontStyle221"/>
                <w:b w:val="0"/>
                <w:color w:val="00B0F0"/>
                <w:sz w:val="24"/>
                <w:szCs w:val="24"/>
              </w:rPr>
              <w:t>160</w:t>
            </w:r>
            <w:r w:rsidR="0051791D">
              <w:rPr>
                <w:rStyle w:val="FontStyle221"/>
                <w:b w:val="0"/>
                <w:color w:val="00B0F0"/>
                <w:sz w:val="24"/>
                <w:szCs w:val="24"/>
              </w:rPr>
              <w:t xml:space="preserve">=400 (л) </w:t>
            </w:r>
          </w:p>
          <w:p w:rsidR="0051791D" w:rsidRPr="00BE423E" w:rsidRDefault="0051791D" w:rsidP="001107E6">
            <w:pPr>
              <w:rPr>
                <w:rStyle w:val="FontStyle22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221"/>
                <w:b w:val="0"/>
                <w:color w:val="00B0F0"/>
                <w:sz w:val="24"/>
                <w:szCs w:val="24"/>
              </w:rPr>
              <w:t>Ответ</w:t>
            </w:r>
            <w:r w:rsidRPr="00AF2A63">
              <w:rPr>
                <w:rStyle w:val="FontStyle221"/>
                <w:b w:val="0"/>
                <w:color w:val="FF0000"/>
                <w:sz w:val="24"/>
                <w:szCs w:val="24"/>
              </w:rPr>
              <w:t>:</w:t>
            </w:r>
            <w:r w:rsidR="00AF2A63" w:rsidRPr="00AF2A63">
              <w:rPr>
                <w:rStyle w:val="FontStyle221"/>
                <w:b w:val="0"/>
                <w:color w:val="FF0000"/>
                <w:sz w:val="24"/>
                <w:szCs w:val="24"/>
              </w:rPr>
              <w:t xml:space="preserve">                           )</w:t>
            </w:r>
            <w:proofErr w:type="gramEnd"/>
          </w:p>
        </w:tc>
      </w:tr>
      <w:tr w:rsidR="00B4130F" w:rsidTr="001107E6">
        <w:tc>
          <w:tcPr>
            <w:tcW w:w="10682" w:type="dxa"/>
            <w:gridSpan w:val="2"/>
          </w:tcPr>
          <w:p w:rsidR="00B4130F" w:rsidRDefault="00B4130F" w:rsidP="001107E6">
            <w:pPr>
              <w:pStyle w:val="Style67"/>
              <w:jc w:val="center"/>
              <w:rPr>
                <w:rStyle w:val="FontStyle221"/>
                <w:sz w:val="24"/>
                <w:szCs w:val="24"/>
              </w:rPr>
            </w:pPr>
            <w:r w:rsidRPr="00EC3785">
              <w:rPr>
                <w:rStyle w:val="a6"/>
                <w:rFonts w:ascii="Times New Roman" w:hAnsi="Times New Roman"/>
                <w:color w:val="000000"/>
              </w:rPr>
              <w:t>Рефлексия учебной деятельности</w:t>
            </w:r>
            <w:r w:rsidRPr="00E43D98">
              <w:rPr>
                <w:rStyle w:val="FontStyle221"/>
                <w:sz w:val="24"/>
                <w:szCs w:val="24"/>
              </w:rPr>
              <w:t xml:space="preserve"> </w:t>
            </w:r>
            <w:r>
              <w:rPr>
                <w:rStyle w:val="FontStyle221"/>
                <w:sz w:val="24"/>
                <w:szCs w:val="24"/>
              </w:rPr>
              <w:t>(и</w:t>
            </w:r>
            <w:r w:rsidRPr="00E43D98">
              <w:rPr>
                <w:rStyle w:val="FontStyle221"/>
                <w:sz w:val="24"/>
                <w:szCs w:val="24"/>
              </w:rPr>
              <w:t>тог</w:t>
            </w:r>
            <w:r>
              <w:rPr>
                <w:rStyle w:val="FontStyle221"/>
                <w:sz w:val="24"/>
                <w:szCs w:val="24"/>
              </w:rPr>
              <w:t>)</w:t>
            </w:r>
          </w:p>
          <w:p w:rsidR="00B4130F" w:rsidRDefault="00B4130F" w:rsidP="001107E6">
            <w:r w:rsidRPr="0023765E">
              <w:t>- Что н</w:t>
            </w:r>
            <w:r>
              <w:t>о</w:t>
            </w:r>
            <w:r w:rsidRPr="0023765E">
              <w:t>вого</w:t>
            </w:r>
            <w:r>
              <w:t xml:space="preserve"> вы узнали на уроке? Чему научились? </w:t>
            </w:r>
          </w:p>
          <w:p w:rsidR="00B4130F" w:rsidRDefault="00B4130F" w:rsidP="001107E6">
            <w:r>
              <w:t xml:space="preserve">- Вы можете собой гордиться. </w:t>
            </w:r>
          </w:p>
          <w:p w:rsidR="00B4130F" w:rsidRDefault="00B4130F" w:rsidP="001107E6">
            <w:r>
              <w:t>- Какие задания у вас вызвали затруднения?</w:t>
            </w:r>
          </w:p>
          <w:p w:rsidR="00B4130F" w:rsidRPr="0023765E" w:rsidRDefault="00B4130F" w:rsidP="001107E6">
            <w:r w:rsidRPr="0023765E">
              <w:t xml:space="preserve"> </w:t>
            </w:r>
          </w:p>
        </w:tc>
      </w:tr>
      <w:tr w:rsidR="00B4130F" w:rsidTr="001107E6">
        <w:tc>
          <w:tcPr>
            <w:tcW w:w="10682" w:type="dxa"/>
            <w:gridSpan w:val="2"/>
          </w:tcPr>
          <w:p w:rsidR="00B4130F" w:rsidRPr="00BC2EEB" w:rsidRDefault="00B4130F" w:rsidP="001107E6">
            <w:pPr>
              <w:pStyle w:val="Style67"/>
              <w:rPr>
                <w:rFonts w:ascii="Times New Roman" w:hAnsi="Times New Roman"/>
                <w:bCs/>
              </w:rPr>
            </w:pPr>
            <w:r w:rsidRPr="00857E6D">
              <w:rPr>
                <w:rStyle w:val="FontStyle221"/>
                <w:b w:val="0"/>
                <w:sz w:val="24"/>
                <w:szCs w:val="24"/>
              </w:rPr>
              <w:t xml:space="preserve">- </w:t>
            </w:r>
            <w:r>
              <w:rPr>
                <w:rStyle w:val="FontStyle221"/>
                <w:b w:val="0"/>
                <w:sz w:val="24"/>
                <w:szCs w:val="24"/>
              </w:rPr>
              <w:t>Удалось ли нам добиться</w:t>
            </w:r>
            <w:r w:rsidRPr="00857E6D">
              <w:rPr>
                <w:rStyle w:val="FontStyle221"/>
                <w:b w:val="0"/>
                <w:sz w:val="24"/>
                <w:szCs w:val="24"/>
              </w:rPr>
              <w:t xml:space="preserve"> поставленных целей</w:t>
            </w:r>
            <w:r>
              <w:rPr>
                <w:rStyle w:val="FontStyle221"/>
                <w:b w:val="0"/>
                <w:sz w:val="24"/>
                <w:szCs w:val="24"/>
              </w:rPr>
              <w:t xml:space="preserve"> и подняться на 1 ступеньку знаний выше</w:t>
            </w:r>
            <w:r w:rsidRPr="00857E6D">
              <w:rPr>
                <w:rStyle w:val="FontStyle221"/>
                <w:b w:val="0"/>
                <w:sz w:val="24"/>
                <w:szCs w:val="24"/>
              </w:rPr>
              <w:t>?</w:t>
            </w:r>
            <w:r>
              <w:rPr>
                <w:rStyle w:val="FontStyle221"/>
                <w:b w:val="0"/>
                <w:sz w:val="24"/>
                <w:szCs w:val="24"/>
              </w:rPr>
              <w:t xml:space="preserve"> </w:t>
            </w:r>
          </w:p>
          <w:p w:rsidR="00B4130F" w:rsidRPr="00B3617E" w:rsidRDefault="00B4130F" w:rsidP="001107E6">
            <w:pPr>
              <w:pStyle w:val="Style67"/>
              <w:rPr>
                <w:rFonts w:ascii="Times New Roman" w:hAnsi="Times New Roman"/>
              </w:rPr>
            </w:pPr>
            <w:r w:rsidRPr="00857E6D">
              <w:rPr>
                <w:rFonts w:ascii="Times New Roman" w:hAnsi="Times New Roman"/>
              </w:rPr>
              <w:t>- Оцените свою работу на уроке</w:t>
            </w:r>
            <w:r>
              <w:rPr>
                <w:rFonts w:ascii="Times New Roman" w:hAnsi="Times New Roman"/>
              </w:rPr>
              <w:t xml:space="preserve">.  </w:t>
            </w:r>
          </w:p>
        </w:tc>
      </w:tr>
      <w:tr w:rsidR="00B4130F" w:rsidTr="001107E6">
        <w:tc>
          <w:tcPr>
            <w:tcW w:w="10682" w:type="dxa"/>
            <w:gridSpan w:val="2"/>
          </w:tcPr>
          <w:p w:rsidR="00B4130F" w:rsidRPr="00857E6D" w:rsidRDefault="00B4130F" w:rsidP="001107E6">
            <w:pPr>
              <w:pStyle w:val="Style67"/>
              <w:jc w:val="center"/>
              <w:rPr>
                <w:rStyle w:val="FontStyle221"/>
                <w:sz w:val="24"/>
                <w:szCs w:val="24"/>
              </w:rPr>
            </w:pPr>
            <w:r w:rsidRPr="00857E6D">
              <w:rPr>
                <w:rStyle w:val="FontStyle221"/>
                <w:sz w:val="24"/>
                <w:szCs w:val="24"/>
              </w:rPr>
              <w:t>Оценки</w:t>
            </w:r>
          </w:p>
          <w:p w:rsidR="00B4130F" w:rsidRPr="00857E6D" w:rsidRDefault="00B4130F" w:rsidP="001107E6"/>
        </w:tc>
      </w:tr>
      <w:tr w:rsidR="00B4130F" w:rsidTr="001107E6">
        <w:tc>
          <w:tcPr>
            <w:tcW w:w="10682" w:type="dxa"/>
            <w:gridSpan w:val="2"/>
          </w:tcPr>
          <w:p w:rsidR="00B4130F" w:rsidRDefault="00B4130F" w:rsidP="001107E6">
            <w:pPr>
              <w:pStyle w:val="Style67"/>
              <w:jc w:val="center"/>
              <w:rPr>
                <w:rStyle w:val="FontStyle221"/>
                <w:bCs w:val="0"/>
                <w:sz w:val="24"/>
                <w:szCs w:val="24"/>
              </w:rPr>
            </w:pPr>
            <w:r w:rsidRPr="00857E6D">
              <w:rPr>
                <w:rStyle w:val="FontStyle221"/>
                <w:bCs w:val="0"/>
                <w:sz w:val="24"/>
                <w:szCs w:val="24"/>
              </w:rPr>
              <w:t>Задание на дом с пояснением</w:t>
            </w:r>
          </w:p>
          <w:p w:rsidR="00B4130F" w:rsidRPr="003F33BB" w:rsidRDefault="00B4130F" w:rsidP="001107E6">
            <w:r w:rsidRPr="00464F36">
              <w:t>С. 187 №</w:t>
            </w:r>
            <w:r>
              <w:t xml:space="preserve"> 624 (</w:t>
            </w:r>
            <w:r w:rsidRPr="003F33BB">
              <w:t>2</w:t>
            </w:r>
            <w:r>
              <w:t xml:space="preserve">-ая строка) </w:t>
            </w:r>
            <w:r w:rsidRPr="003F33BB">
              <w:t xml:space="preserve">                                               </w:t>
            </w:r>
            <w:r>
              <w:t xml:space="preserve">                   </w:t>
            </w:r>
            <w:r w:rsidRPr="003F33BB">
              <w:t xml:space="preserve">  </w:t>
            </w:r>
            <w:r w:rsidRPr="008365D3">
              <w:t>С. 140 № 583</w:t>
            </w:r>
            <w:r w:rsidRPr="003F33BB">
              <w:t xml:space="preserve"> (3</w:t>
            </w:r>
            <w:r>
              <w:t>,4 ст.)</w:t>
            </w:r>
          </w:p>
          <w:p w:rsidR="00B4130F" w:rsidRPr="003F33BB" w:rsidRDefault="00B4130F" w:rsidP="001107E6"/>
          <w:p w:rsidR="00B4130F" w:rsidRPr="00857E6D" w:rsidRDefault="00B4130F" w:rsidP="001107E6">
            <w:pPr>
              <w:jc w:val="center"/>
            </w:pPr>
            <w:r>
              <w:lastRenderedPageBreak/>
              <w:t>- Ребята, спасибо за то, что вы есть!</w:t>
            </w:r>
          </w:p>
        </w:tc>
      </w:tr>
    </w:tbl>
    <w:p w:rsidR="00B4130F" w:rsidRDefault="00B4130F" w:rsidP="00B4130F">
      <w:r w:rsidRPr="00E31EF1">
        <w:lastRenderedPageBreak/>
        <w:t xml:space="preserve">                  </w:t>
      </w:r>
    </w:p>
    <w:p w:rsidR="00B4130F" w:rsidRDefault="00B4130F" w:rsidP="00B4130F">
      <w:pPr>
        <w:pStyle w:val="a4"/>
        <w:rPr>
          <w:rStyle w:val="a6"/>
          <w:color w:val="000000"/>
        </w:rPr>
      </w:pPr>
      <w:r w:rsidRPr="00232362">
        <w:br/>
      </w:r>
    </w:p>
    <w:p w:rsidR="00B4130F" w:rsidRPr="00C94051" w:rsidRDefault="00B4130F" w:rsidP="00B4130F">
      <w:pPr>
        <w:jc w:val="both"/>
      </w:pPr>
    </w:p>
    <w:p w:rsidR="00B4130F" w:rsidRPr="00C94051" w:rsidRDefault="00B4130F" w:rsidP="00B4130F">
      <w:pPr>
        <w:jc w:val="both"/>
        <w:rPr>
          <w:color w:val="C00000"/>
          <w:spacing w:val="15"/>
        </w:rPr>
      </w:pPr>
      <w:r w:rsidRPr="00C94051">
        <w:rPr>
          <w:color w:val="C00000"/>
          <w:spacing w:val="15"/>
        </w:rPr>
        <w:t xml:space="preserve"> </w:t>
      </w:r>
    </w:p>
    <w:p w:rsidR="00B4130F" w:rsidRPr="00C94051" w:rsidRDefault="00B4130F" w:rsidP="00B4130F">
      <w:pPr>
        <w:jc w:val="both"/>
      </w:pPr>
    </w:p>
    <w:p w:rsidR="00B80695" w:rsidRDefault="00B80695"/>
    <w:sectPr w:rsidR="00B8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615"/>
    <w:multiLevelType w:val="hybridMultilevel"/>
    <w:tmpl w:val="A4E0A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0F"/>
    <w:rsid w:val="000128FD"/>
    <w:rsid w:val="00036D88"/>
    <w:rsid w:val="00055360"/>
    <w:rsid w:val="00081716"/>
    <w:rsid w:val="00091EE9"/>
    <w:rsid w:val="000C0355"/>
    <w:rsid w:val="000D5571"/>
    <w:rsid w:val="000F0DBF"/>
    <w:rsid w:val="00124EB1"/>
    <w:rsid w:val="00137ADE"/>
    <w:rsid w:val="001456D8"/>
    <w:rsid w:val="00190DD1"/>
    <w:rsid w:val="001B2A4E"/>
    <w:rsid w:val="001B4F4A"/>
    <w:rsid w:val="001D281F"/>
    <w:rsid w:val="001E7B7D"/>
    <w:rsid w:val="00226A16"/>
    <w:rsid w:val="0024621A"/>
    <w:rsid w:val="00264707"/>
    <w:rsid w:val="002D7533"/>
    <w:rsid w:val="002F1240"/>
    <w:rsid w:val="002F12FC"/>
    <w:rsid w:val="00343DC0"/>
    <w:rsid w:val="00360B86"/>
    <w:rsid w:val="0038743F"/>
    <w:rsid w:val="003F1081"/>
    <w:rsid w:val="004165B9"/>
    <w:rsid w:val="00494099"/>
    <w:rsid w:val="004B5580"/>
    <w:rsid w:val="0051791D"/>
    <w:rsid w:val="005A1145"/>
    <w:rsid w:val="005E1857"/>
    <w:rsid w:val="0062150E"/>
    <w:rsid w:val="006242C1"/>
    <w:rsid w:val="006614D2"/>
    <w:rsid w:val="00674A1B"/>
    <w:rsid w:val="006B544D"/>
    <w:rsid w:val="006D6FFF"/>
    <w:rsid w:val="006E2630"/>
    <w:rsid w:val="0073023A"/>
    <w:rsid w:val="007305DB"/>
    <w:rsid w:val="0077698B"/>
    <w:rsid w:val="00782866"/>
    <w:rsid w:val="007964F3"/>
    <w:rsid w:val="007A5E33"/>
    <w:rsid w:val="007C7BB7"/>
    <w:rsid w:val="00841A15"/>
    <w:rsid w:val="008A1E6B"/>
    <w:rsid w:val="008B376C"/>
    <w:rsid w:val="009B6AAB"/>
    <w:rsid w:val="009D62EA"/>
    <w:rsid w:val="00A13D65"/>
    <w:rsid w:val="00A674BE"/>
    <w:rsid w:val="00AC5AE7"/>
    <w:rsid w:val="00AF2A63"/>
    <w:rsid w:val="00B4130F"/>
    <w:rsid w:val="00B80695"/>
    <w:rsid w:val="00BD6ED1"/>
    <w:rsid w:val="00BE423E"/>
    <w:rsid w:val="00BF40CC"/>
    <w:rsid w:val="00C0090E"/>
    <w:rsid w:val="00C26EA2"/>
    <w:rsid w:val="00C30F1F"/>
    <w:rsid w:val="00C60264"/>
    <w:rsid w:val="00C7407E"/>
    <w:rsid w:val="00C81AC9"/>
    <w:rsid w:val="00CB50D8"/>
    <w:rsid w:val="00D21F69"/>
    <w:rsid w:val="00D71838"/>
    <w:rsid w:val="00D92F2D"/>
    <w:rsid w:val="00DC2C88"/>
    <w:rsid w:val="00DD78ED"/>
    <w:rsid w:val="00DF4547"/>
    <w:rsid w:val="00E0309A"/>
    <w:rsid w:val="00E322F8"/>
    <w:rsid w:val="00E36CDD"/>
    <w:rsid w:val="00E66B57"/>
    <w:rsid w:val="00EA401A"/>
    <w:rsid w:val="00ED3E86"/>
    <w:rsid w:val="00F307FD"/>
    <w:rsid w:val="00F6721D"/>
    <w:rsid w:val="00F96B7C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130F"/>
    <w:pPr>
      <w:spacing w:before="100" w:beforeAutospacing="1" w:after="100" w:afterAutospacing="1"/>
    </w:pPr>
  </w:style>
  <w:style w:type="paragraph" w:customStyle="1" w:styleId="Style67">
    <w:name w:val="Style67"/>
    <w:basedOn w:val="a"/>
    <w:next w:val="a"/>
    <w:rsid w:val="00B4130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21">
    <w:name w:val="Font Style221"/>
    <w:basedOn w:val="a0"/>
    <w:rsid w:val="00B4130F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B41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B41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130F"/>
    <w:pPr>
      <w:spacing w:before="100" w:beforeAutospacing="1" w:after="100" w:afterAutospacing="1"/>
    </w:pPr>
  </w:style>
  <w:style w:type="paragraph" w:customStyle="1" w:styleId="Style67">
    <w:name w:val="Style67"/>
    <w:basedOn w:val="a"/>
    <w:next w:val="a"/>
    <w:rsid w:val="00B4130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21">
    <w:name w:val="Font Style221"/>
    <w:basedOn w:val="a0"/>
    <w:rsid w:val="00B4130F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B41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B41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dcterms:created xsi:type="dcterms:W3CDTF">2013-03-04T04:37:00Z</dcterms:created>
  <dcterms:modified xsi:type="dcterms:W3CDTF">2013-03-04T16:01:00Z</dcterms:modified>
</cp:coreProperties>
</file>