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53" w:rsidRPr="002E1366" w:rsidRDefault="00650853" w:rsidP="00650853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2E1366">
        <w:rPr>
          <w:color w:val="000000"/>
          <w:sz w:val="28"/>
          <w:szCs w:val="28"/>
          <w:lang w:val="ru-RU"/>
        </w:rPr>
        <w:t xml:space="preserve">Государственное бюджетное дошкольное образовательное учреждение детский сад №45  компенсирующего вида </w:t>
      </w:r>
    </w:p>
    <w:p w:rsidR="00C40374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  <w:r w:rsidRPr="002E1366">
        <w:rPr>
          <w:color w:val="000000"/>
          <w:sz w:val="28"/>
          <w:szCs w:val="28"/>
          <w:lang w:val="ru-RU"/>
        </w:rPr>
        <w:t>Красносельского района Санкт-Петербурга</w:t>
      </w: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Pr="002E1366" w:rsidRDefault="00650853" w:rsidP="00650853">
      <w:pPr>
        <w:pStyle w:val="Standard"/>
        <w:jc w:val="center"/>
        <w:rPr>
          <w:color w:val="000000"/>
          <w:sz w:val="40"/>
          <w:szCs w:val="40"/>
          <w:lang w:val="ru-RU"/>
        </w:rPr>
      </w:pPr>
      <w:r w:rsidRPr="002E1366">
        <w:rPr>
          <w:color w:val="000000"/>
          <w:sz w:val="40"/>
          <w:szCs w:val="40"/>
          <w:lang w:val="ru-RU"/>
        </w:rPr>
        <w:t xml:space="preserve">Статья </w:t>
      </w:r>
      <w:r w:rsidR="002E1366" w:rsidRPr="002E1366">
        <w:rPr>
          <w:color w:val="000000"/>
          <w:sz w:val="40"/>
          <w:szCs w:val="40"/>
          <w:lang w:val="ru-RU"/>
        </w:rPr>
        <w:t>на тему:</w:t>
      </w:r>
    </w:p>
    <w:p w:rsidR="002E1366" w:rsidRPr="002E1366" w:rsidRDefault="002E1366" w:rsidP="00650853">
      <w:pPr>
        <w:pStyle w:val="Standard"/>
        <w:jc w:val="center"/>
        <w:rPr>
          <w:color w:val="000000"/>
          <w:sz w:val="40"/>
          <w:szCs w:val="40"/>
          <w:lang w:val="ru-RU"/>
        </w:rPr>
      </w:pPr>
      <w:r w:rsidRPr="002E1366">
        <w:rPr>
          <w:color w:val="000000"/>
          <w:sz w:val="40"/>
          <w:szCs w:val="40"/>
          <w:lang w:val="ru-RU"/>
        </w:rPr>
        <w:t>«Зимние забавы</w:t>
      </w:r>
      <w:r w:rsidR="00D07F95">
        <w:rPr>
          <w:color w:val="000000"/>
          <w:sz w:val="40"/>
          <w:szCs w:val="40"/>
          <w:lang w:val="ru-RU"/>
        </w:rPr>
        <w:t xml:space="preserve"> для всей семьи</w:t>
      </w:r>
      <w:r w:rsidR="00BB0206">
        <w:rPr>
          <w:color w:val="000000"/>
          <w:sz w:val="40"/>
          <w:szCs w:val="40"/>
          <w:lang w:val="ru-RU"/>
        </w:rPr>
        <w:t>»</w:t>
      </w: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2E1366" w:rsidP="002E1366">
      <w:pPr>
        <w:pStyle w:val="Standard"/>
        <w:jc w:val="right"/>
        <w:rPr>
          <w:color w:val="000000"/>
          <w:sz w:val="33"/>
          <w:szCs w:val="33"/>
          <w:lang w:val="ru-RU"/>
        </w:rPr>
      </w:pPr>
      <w:r>
        <w:rPr>
          <w:color w:val="000000"/>
          <w:sz w:val="33"/>
          <w:szCs w:val="33"/>
          <w:lang w:val="ru-RU"/>
        </w:rPr>
        <w:t>Выполнила воспитатель:</w:t>
      </w:r>
    </w:p>
    <w:p w:rsidR="002E1366" w:rsidRDefault="002E1366" w:rsidP="002E1366">
      <w:pPr>
        <w:pStyle w:val="Standard"/>
        <w:jc w:val="right"/>
        <w:rPr>
          <w:color w:val="000000"/>
          <w:sz w:val="33"/>
          <w:szCs w:val="33"/>
          <w:lang w:val="ru-RU"/>
        </w:rPr>
      </w:pPr>
      <w:r>
        <w:rPr>
          <w:color w:val="000000"/>
          <w:sz w:val="33"/>
          <w:szCs w:val="33"/>
          <w:lang w:val="ru-RU"/>
        </w:rPr>
        <w:t>Нефёдова Т.А.</w:t>
      </w: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650853" w:rsidRDefault="00650853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2E1366" w:rsidRDefault="002E1366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2E1366" w:rsidRDefault="002E1366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2E1366" w:rsidRDefault="002E1366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</w:p>
    <w:p w:rsidR="002E1366" w:rsidRDefault="002E1366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  <w:r>
        <w:rPr>
          <w:color w:val="000000"/>
          <w:sz w:val="33"/>
          <w:szCs w:val="33"/>
          <w:lang w:val="ru-RU"/>
        </w:rPr>
        <w:t>Санкт-Петербург</w:t>
      </w:r>
    </w:p>
    <w:p w:rsidR="002E1366" w:rsidRDefault="002E1366" w:rsidP="00650853">
      <w:pPr>
        <w:pStyle w:val="Standard"/>
        <w:jc w:val="center"/>
        <w:rPr>
          <w:color w:val="000000"/>
          <w:sz w:val="33"/>
          <w:szCs w:val="33"/>
          <w:lang w:val="ru-RU"/>
        </w:rPr>
      </w:pPr>
      <w:r>
        <w:rPr>
          <w:color w:val="000000"/>
          <w:sz w:val="33"/>
          <w:szCs w:val="33"/>
          <w:lang w:val="ru-RU"/>
        </w:rPr>
        <w:t>2015</w:t>
      </w:r>
    </w:p>
    <w:p w:rsidR="00C40374" w:rsidRDefault="002E1366" w:rsidP="00FC30DB">
      <w:pPr>
        <w:pStyle w:val="a0"/>
        <w:spacing w:after="0"/>
        <w:jc w:val="both"/>
        <w:rPr>
          <w:color w:val="000000"/>
          <w:sz w:val="28"/>
          <w:szCs w:val="28"/>
        </w:rPr>
      </w:pPr>
      <w:r>
        <w:rPr>
          <w:rFonts w:eastAsia="Andale Sans UI" w:cs="Tahoma"/>
          <w:color w:val="000000"/>
          <w:kern w:val="3"/>
          <w:sz w:val="33"/>
          <w:szCs w:val="33"/>
          <w:lang w:eastAsia="ja-JP" w:bidi="fa-IR"/>
        </w:rPr>
        <w:lastRenderedPageBreak/>
        <w:t xml:space="preserve">    </w:t>
      </w:r>
      <w:r w:rsidR="00C40374">
        <w:rPr>
          <w:sz w:val="28"/>
          <w:szCs w:val="28"/>
        </w:rPr>
        <w:t xml:space="preserve"> </w:t>
      </w:r>
      <w:r w:rsidR="00117C4D" w:rsidRPr="00C40374">
        <w:rPr>
          <w:sz w:val="28"/>
          <w:szCs w:val="28"/>
        </w:rPr>
        <w:t xml:space="preserve">Зима издавна была временем развлечений и забав на Руси: все сезонные полевые работы завершались, и появлялось больше свободного времени, поэтому дети и </w:t>
      </w:r>
      <w:r w:rsidR="00C40374" w:rsidRPr="00C40374">
        <w:rPr>
          <w:sz w:val="28"/>
          <w:szCs w:val="28"/>
        </w:rPr>
        <w:t>молодёжь изобретали</w:t>
      </w:r>
      <w:r w:rsidR="00117C4D" w:rsidRPr="00C40374">
        <w:rPr>
          <w:sz w:val="28"/>
          <w:szCs w:val="28"/>
        </w:rPr>
        <w:t xml:space="preserve"> различные способы веселиться и радоваться.</w:t>
      </w:r>
      <w:r w:rsidR="00C40374" w:rsidRPr="00C40374">
        <w:rPr>
          <w:color w:val="000000"/>
          <w:sz w:val="28"/>
          <w:szCs w:val="28"/>
        </w:rPr>
        <w:t xml:space="preserve"> Зимние игры и забавы почти всегда немного «буйные». Возможно потому, что российские морозы побуждали быстро двигаться, не стоять на месте – а то замерзнешь</w:t>
      </w:r>
      <w:r w:rsidR="00C40374">
        <w:rPr>
          <w:color w:val="000000"/>
          <w:sz w:val="28"/>
          <w:szCs w:val="28"/>
        </w:rPr>
        <w:t>.</w:t>
      </w:r>
    </w:p>
    <w:p w:rsidR="00C40374" w:rsidRDefault="00C40374" w:rsidP="00FC30DB">
      <w:pPr>
        <w:pStyle w:val="a0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8578A">
        <w:rPr>
          <w:color w:val="000000"/>
          <w:sz w:val="28"/>
          <w:szCs w:val="28"/>
        </w:rPr>
        <w:t>Традиционной зимней забавой</w:t>
      </w:r>
      <w:r w:rsidRPr="00C40374">
        <w:rPr>
          <w:color w:val="000000"/>
          <w:sz w:val="28"/>
          <w:szCs w:val="28"/>
        </w:rPr>
        <w:t xml:space="preserve"> для детей и подростков было </w:t>
      </w:r>
      <w:r w:rsidRPr="00C40374">
        <w:rPr>
          <w:b/>
          <w:i/>
          <w:color w:val="000000"/>
          <w:sz w:val="28"/>
          <w:szCs w:val="28"/>
        </w:rPr>
        <w:t>катание с гор</w:t>
      </w:r>
      <w:r w:rsidRPr="00C40374">
        <w:rPr>
          <w:color w:val="000000"/>
          <w:sz w:val="28"/>
          <w:szCs w:val="28"/>
        </w:rPr>
        <w:t>. Причем горы эти если не строили, то обязательно заливали сами ребята. Это становилось первым опытом коллективно</w:t>
      </w:r>
      <w:r>
        <w:rPr>
          <w:color w:val="000000"/>
          <w:sz w:val="28"/>
          <w:szCs w:val="28"/>
        </w:rPr>
        <w:t>й</w:t>
      </w:r>
      <w:r w:rsidRPr="00C40374">
        <w:rPr>
          <w:color w:val="000000"/>
          <w:sz w:val="28"/>
          <w:szCs w:val="28"/>
        </w:rPr>
        <w:t xml:space="preserve"> работы на общую пользу. </w:t>
      </w:r>
      <w:r w:rsidRPr="00C40374">
        <w:rPr>
          <w:sz w:val="28"/>
          <w:szCs w:val="28"/>
        </w:rPr>
        <w:t xml:space="preserve">Для катания использовались санки, рогожи, шкуры, ледянки, </w:t>
      </w:r>
      <w:proofErr w:type="spellStart"/>
      <w:r w:rsidRPr="00C40374">
        <w:rPr>
          <w:sz w:val="28"/>
          <w:szCs w:val="28"/>
        </w:rPr>
        <w:t>катульки</w:t>
      </w:r>
      <w:proofErr w:type="spellEnd"/>
      <w:r w:rsidRPr="00C40374">
        <w:rPr>
          <w:sz w:val="28"/>
          <w:szCs w:val="28"/>
        </w:rPr>
        <w:t xml:space="preserve"> – широкие выдолбленные доски, </w:t>
      </w:r>
      <w:proofErr w:type="spellStart"/>
      <w:r w:rsidRPr="00C40374">
        <w:rPr>
          <w:sz w:val="28"/>
          <w:szCs w:val="28"/>
        </w:rPr>
        <w:t>корежки</w:t>
      </w:r>
      <w:proofErr w:type="spellEnd"/>
      <w:r w:rsidRPr="00C40374">
        <w:rPr>
          <w:sz w:val="28"/>
          <w:szCs w:val="28"/>
        </w:rPr>
        <w:t xml:space="preserve"> – деревянные корыта, напоминавшие долбленые лодки, короткие скамейки, перевернутые вверх ножками.</w:t>
      </w:r>
      <w:r>
        <w:rPr>
          <w:sz w:val="28"/>
          <w:szCs w:val="28"/>
        </w:rPr>
        <w:t xml:space="preserve"> </w:t>
      </w:r>
      <w:r w:rsidRPr="00C40374">
        <w:rPr>
          <w:sz w:val="28"/>
          <w:szCs w:val="28"/>
        </w:rPr>
        <w:t>Дети садились на санки по нескольку человек Часто составляли из саней целые «санные поезда», устремляясь с кручины с хохотом и визгом</w:t>
      </w:r>
      <w:r>
        <w:rPr>
          <w:sz w:val="28"/>
          <w:szCs w:val="28"/>
        </w:rPr>
        <w:t>.</w:t>
      </w:r>
    </w:p>
    <w:p w:rsidR="0048578A" w:rsidRDefault="009E702F" w:rsidP="00FC30DB">
      <w:pPr>
        <w:pStyle w:val="a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578A">
        <w:rPr>
          <w:sz w:val="28"/>
          <w:szCs w:val="28"/>
        </w:rPr>
        <w:t>О</w:t>
      </w:r>
      <w:r w:rsidR="0048578A" w:rsidRPr="00C40374">
        <w:rPr>
          <w:sz w:val="28"/>
          <w:szCs w:val="28"/>
        </w:rPr>
        <w:t xml:space="preserve">дно из самых захватывающих времяпрепровождений зимой – это </w:t>
      </w:r>
      <w:r w:rsidR="0048578A" w:rsidRPr="0048578A">
        <w:rPr>
          <w:b/>
          <w:i/>
          <w:sz w:val="28"/>
          <w:szCs w:val="28"/>
        </w:rPr>
        <w:t>катание на коньках</w:t>
      </w:r>
      <w:r w:rsidR="0048578A" w:rsidRPr="00C40374">
        <w:rPr>
          <w:sz w:val="28"/>
          <w:szCs w:val="28"/>
        </w:rPr>
        <w:t>. Скользить на них наши предки научились много тысяч лет назад. Передняя часть древнерусских коньков была действительно украшена конской головкой. Коньки делали из костей животных, но применяли редко из-за определенных неудобств, связанных с выбранным материалом. В России костяные коньки появились почти 3 тысячи лет назад.</w:t>
      </w:r>
    </w:p>
    <w:p w:rsidR="00076430" w:rsidRPr="00076430" w:rsidRDefault="00076430" w:rsidP="00FC30DB">
      <w:pPr>
        <w:pStyle w:val="a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6430">
        <w:rPr>
          <w:sz w:val="28"/>
          <w:szCs w:val="28"/>
        </w:rPr>
        <w:t xml:space="preserve">Не меньший восторг вызывало и </w:t>
      </w:r>
      <w:r w:rsidRPr="00076430">
        <w:rPr>
          <w:b/>
          <w:i/>
          <w:sz w:val="28"/>
          <w:szCs w:val="28"/>
        </w:rPr>
        <w:t>катание на лыжах</w:t>
      </w:r>
      <w:r w:rsidRPr="00076430">
        <w:rPr>
          <w:sz w:val="28"/>
          <w:szCs w:val="28"/>
        </w:rPr>
        <w:t xml:space="preserve">. А на огромных снежных пространствах, когда вьюга порой наметает снег под самую </w:t>
      </w:r>
      <w:r>
        <w:rPr>
          <w:sz w:val="28"/>
          <w:szCs w:val="28"/>
        </w:rPr>
        <w:t>крышу,</w:t>
      </w:r>
      <w:r w:rsidRPr="00076430">
        <w:rPr>
          <w:sz w:val="28"/>
          <w:szCs w:val="28"/>
        </w:rPr>
        <w:t xml:space="preserve"> сходить к со</w:t>
      </w:r>
      <w:r w:rsidR="009E702F">
        <w:rPr>
          <w:sz w:val="28"/>
          <w:szCs w:val="28"/>
        </w:rPr>
        <w:t xml:space="preserve">седу в гости немыслимо без лыж. </w:t>
      </w:r>
      <w:r w:rsidRPr="00076430">
        <w:rPr>
          <w:sz w:val="28"/>
          <w:szCs w:val="28"/>
        </w:rPr>
        <w:t>Самой старой</w:t>
      </w:r>
      <w:r>
        <w:rPr>
          <w:sz w:val="28"/>
          <w:szCs w:val="28"/>
        </w:rPr>
        <w:t xml:space="preserve"> лыже, обнаруженной в Псковской области  более 4 тысяч</w:t>
      </w:r>
      <w:r w:rsidRPr="00076430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C40374" w:rsidRPr="00C40374" w:rsidRDefault="0048578A" w:rsidP="00FC30DB">
      <w:pPr>
        <w:pStyle w:val="a0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Не менее интересным</w:t>
      </w:r>
      <w:r w:rsidR="00C40374" w:rsidRPr="00C40374">
        <w:rPr>
          <w:color w:val="000000"/>
          <w:sz w:val="28"/>
          <w:szCs w:val="28"/>
        </w:rPr>
        <w:t xml:space="preserve"> развлечение</w:t>
      </w:r>
      <w:r>
        <w:rPr>
          <w:color w:val="000000"/>
          <w:sz w:val="28"/>
          <w:szCs w:val="28"/>
        </w:rPr>
        <w:t>м</w:t>
      </w:r>
      <w:r w:rsidR="00C40374" w:rsidRPr="00C40374">
        <w:rPr>
          <w:color w:val="000000"/>
          <w:sz w:val="28"/>
          <w:szCs w:val="28"/>
        </w:rPr>
        <w:t xml:space="preserve"> были </w:t>
      </w:r>
      <w:r w:rsidR="00C40374" w:rsidRPr="00C40374">
        <w:rPr>
          <w:b/>
          <w:i/>
          <w:color w:val="000000"/>
          <w:sz w:val="28"/>
          <w:szCs w:val="28"/>
        </w:rPr>
        <w:t>игры в снежки</w:t>
      </w:r>
      <w:r w:rsidR="00C40374" w:rsidRPr="00C40374">
        <w:rPr>
          <w:color w:val="000000"/>
          <w:sz w:val="28"/>
          <w:szCs w:val="28"/>
        </w:rPr>
        <w:t>. Правила игры очень простые – закидать противника снегом</w:t>
      </w:r>
      <w:r w:rsidR="00C40374">
        <w:rPr>
          <w:color w:val="000000"/>
          <w:sz w:val="28"/>
          <w:szCs w:val="28"/>
        </w:rPr>
        <w:t>,</w:t>
      </w:r>
      <w:r w:rsidR="00C40374" w:rsidRPr="00C40374">
        <w:rPr>
          <w:color w:val="000000"/>
          <w:sz w:val="28"/>
          <w:szCs w:val="28"/>
        </w:rPr>
        <w:t xml:space="preserve"> а самому увернуться</w:t>
      </w:r>
      <w:r w:rsidR="00F949EC">
        <w:rPr>
          <w:color w:val="000000"/>
          <w:sz w:val="28"/>
          <w:szCs w:val="28"/>
        </w:rPr>
        <w:t>.</w:t>
      </w:r>
    </w:p>
    <w:p w:rsidR="00C40374" w:rsidRDefault="0048578A" w:rsidP="00FC30DB">
      <w:pPr>
        <w:pStyle w:val="a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Русские народные подвижные игры были </w:t>
      </w:r>
      <w:r w:rsidR="009E702F">
        <w:rPr>
          <w:color w:val="000000"/>
          <w:sz w:val="28"/>
          <w:szCs w:val="28"/>
        </w:rPr>
        <w:t xml:space="preserve">столь </w:t>
      </w:r>
      <w:r>
        <w:rPr>
          <w:color w:val="000000"/>
          <w:sz w:val="28"/>
          <w:szCs w:val="28"/>
        </w:rPr>
        <w:t>разнообразны</w:t>
      </w:r>
      <w:r w:rsidR="00076430">
        <w:rPr>
          <w:color w:val="000000"/>
          <w:sz w:val="28"/>
          <w:szCs w:val="28"/>
        </w:rPr>
        <w:t>,</w:t>
      </w:r>
      <w:r w:rsidR="00D07F95">
        <w:rPr>
          <w:color w:val="000000"/>
          <w:sz w:val="28"/>
          <w:szCs w:val="28"/>
        </w:rPr>
        <w:t xml:space="preserve"> </w:t>
      </w:r>
      <w:r w:rsidR="009E702F">
        <w:rPr>
          <w:color w:val="000000"/>
          <w:sz w:val="28"/>
          <w:szCs w:val="28"/>
        </w:rPr>
        <w:t>что и не перечислишь,</w:t>
      </w:r>
      <w:r w:rsidR="00076430">
        <w:rPr>
          <w:color w:val="000000"/>
          <w:sz w:val="28"/>
          <w:szCs w:val="28"/>
        </w:rPr>
        <w:t xml:space="preserve"> вот </w:t>
      </w:r>
      <w:r w:rsidR="00F949EC">
        <w:rPr>
          <w:color w:val="000000"/>
          <w:sz w:val="28"/>
          <w:szCs w:val="28"/>
        </w:rPr>
        <w:t>некоторые из них</w:t>
      </w:r>
      <w:r w:rsidR="009E702F">
        <w:rPr>
          <w:color w:val="000000"/>
          <w:sz w:val="28"/>
          <w:szCs w:val="28"/>
        </w:rPr>
        <w:t>.</w:t>
      </w:r>
    </w:p>
    <w:p w:rsidR="00D07F95" w:rsidRDefault="00F949EC" w:rsidP="00D07F95">
      <w:pPr>
        <w:pStyle w:val="a0"/>
        <w:spacing w:after="0"/>
        <w:jc w:val="both"/>
        <w:rPr>
          <w:b/>
          <w:i/>
          <w:color w:val="000000"/>
          <w:sz w:val="28"/>
          <w:szCs w:val="28"/>
        </w:rPr>
      </w:pPr>
      <w:r w:rsidRPr="00FC30DB">
        <w:rPr>
          <w:b/>
          <w:i/>
          <w:color w:val="000000"/>
          <w:sz w:val="28"/>
          <w:szCs w:val="28"/>
        </w:rPr>
        <w:t>«Царь ледяной горы»</w:t>
      </w:r>
    </w:p>
    <w:p w:rsidR="00F949EC" w:rsidRPr="00D07F95" w:rsidRDefault="00F949EC" w:rsidP="00D07F95">
      <w:pPr>
        <w:pStyle w:val="a0"/>
        <w:spacing w:after="0"/>
        <w:jc w:val="both"/>
        <w:rPr>
          <w:b/>
          <w:i/>
          <w:color w:val="000000"/>
          <w:sz w:val="28"/>
          <w:szCs w:val="28"/>
        </w:rPr>
      </w:pPr>
      <w:r w:rsidRPr="00076430">
        <w:rPr>
          <w:color w:val="000000"/>
          <w:sz w:val="28"/>
          <w:szCs w:val="28"/>
        </w:rPr>
        <w:t>Очень активная, силовая игра. Играли в нее преимущественно мальчики. Выбирается высокий сугроб. Играют обычно все против всех. Задача каждого игрока – забраться на самую вершину и не дать себя оттуда сбросить. В игре можно толкаться, пихаться, бороться, сбрасывая (скатывая) соперников вниз. Тот, кто продержится дольше всех – Царь ледяной горы. Иногда вместо горы-сугроба лепили из снега большой шар, поливали его водой и на следующий день играли. Забраться на такой шар, а затем устоять на нем, даже если тебя не толкают и не пихают, – задача сложная.</w:t>
      </w:r>
    </w:p>
    <w:p w:rsidR="000818EF" w:rsidRPr="00C6756E" w:rsidRDefault="000818EF" w:rsidP="000818EF">
      <w:pPr>
        <w:pStyle w:val="a0"/>
        <w:spacing w:before="150" w:after="150"/>
        <w:jc w:val="both"/>
        <w:rPr>
          <w:b/>
          <w:i/>
          <w:color w:val="000000"/>
          <w:sz w:val="28"/>
          <w:szCs w:val="28"/>
        </w:rPr>
      </w:pPr>
      <w:r w:rsidRPr="00C6756E">
        <w:rPr>
          <w:b/>
          <w:i/>
          <w:color w:val="000000"/>
          <w:sz w:val="28"/>
          <w:szCs w:val="28"/>
        </w:rPr>
        <w:t>«Снежная башня»</w:t>
      </w:r>
    </w:p>
    <w:p w:rsidR="000818EF" w:rsidRPr="000818EF" w:rsidRDefault="000818EF" w:rsidP="000818EF">
      <w:pPr>
        <w:pStyle w:val="a0"/>
        <w:spacing w:before="150" w:after="150"/>
        <w:jc w:val="both"/>
        <w:rPr>
          <w:color w:val="000000"/>
          <w:sz w:val="28"/>
          <w:szCs w:val="28"/>
        </w:rPr>
      </w:pPr>
      <w:r w:rsidRPr="000818EF">
        <w:rPr>
          <w:color w:val="000000"/>
          <w:sz w:val="28"/>
          <w:szCs w:val="28"/>
        </w:rPr>
        <w:t>Играть можно, когда выпадает рыхлый мокрый снег. Из него строят маленькую (около 50-70 см) башенку. Дети делятся на две группы – «защитника» и «захватчики». «Защитники» встают возле крепости, а «захватчики» на расстоянии в 5-6 шагов от нее, держа в руках снежки. Ребята хором говорят:</w:t>
      </w:r>
    </w:p>
    <w:p w:rsidR="000818EF" w:rsidRPr="000818EF" w:rsidRDefault="000818EF" w:rsidP="000818EF">
      <w:pPr>
        <w:pStyle w:val="1"/>
        <w:spacing w:before="30" w:after="30"/>
        <w:ind w:left="1542" w:right="717"/>
        <w:rPr>
          <w:i/>
          <w:color w:val="0F1608"/>
          <w:sz w:val="28"/>
          <w:szCs w:val="28"/>
        </w:rPr>
      </w:pPr>
      <w:r w:rsidRPr="000818EF">
        <w:rPr>
          <w:i/>
          <w:color w:val="0F1608"/>
          <w:sz w:val="28"/>
          <w:szCs w:val="28"/>
        </w:rPr>
        <w:lastRenderedPageBreak/>
        <w:t>«Мороз Красный нос</w:t>
      </w:r>
      <w:r w:rsidRPr="000818EF">
        <w:rPr>
          <w:i/>
          <w:color w:val="0F1608"/>
          <w:sz w:val="28"/>
          <w:szCs w:val="28"/>
        </w:rPr>
        <w:br/>
        <w:t>Холод-стужу принес,</w:t>
      </w:r>
      <w:r w:rsidRPr="000818EF">
        <w:rPr>
          <w:i/>
          <w:color w:val="0F1608"/>
          <w:sz w:val="28"/>
          <w:szCs w:val="28"/>
        </w:rPr>
        <w:br/>
        <w:t>На дороге начудил,</w:t>
      </w:r>
      <w:r w:rsidRPr="000818EF">
        <w:rPr>
          <w:i/>
          <w:color w:val="0F1608"/>
          <w:sz w:val="28"/>
          <w:szCs w:val="28"/>
        </w:rPr>
        <w:br/>
        <w:t>Башню снежную слепил.</w:t>
      </w:r>
      <w:r w:rsidRPr="000818EF">
        <w:rPr>
          <w:i/>
          <w:color w:val="0F1608"/>
          <w:sz w:val="28"/>
          <w:szCs w:val="28"/>
        </w:rPr>
        <w:br/>
        <w:t>Кто встал в кружок –</w:t>
      </w:r>
      <w:r w:rsidRPr="000818EF">
        <w:rPr>
          <w:i/>
          <w:color w:val="0F1608"/>
          <w:sz w:val="28"/>
          <w:szCs w:val="28"/>
        </w:rPr>
        <w:br/>
        <w:t>Бросай снежок!»</w:t>
      </w:r>
    </w:p>
    <w:p w:rsidR="000818EF" w:rsidRPr="000818EF" w:rsidRDefault="000818EF" w:rsidP="000818EF">
      <w:pPr>
        <w:pStyle w:val="a0"/>
        <w:spacing w:before="150" w:after="150"/>
        <w:jc w:val="both"/>
        <w:rPr>
          <w:color w:val="000000"/>
          <w:sz w:val="28"/>
          <w:szCs w:val="28"/>
        </w:rPr>
      </w:pPr>
      <w:r w:rsidRPr="000818EF">
        <w:rPr>
          <w:color w:val="000000"/>
          <w:sz w:val="28"/>
          <w:szCs w:val="28"/>
        </w:rPr>
        <w:t>После этого «захватчики» бросают снежками в башню – каждый по одно</w:t>
      </w:r>
      <w:r>
        <w:rPr>
          <w:color w:val="000000"/>
          <w:sz w:val="28"/>
          <w:szCs w:val="28"/>
        </w:rPr>
        <w:t>му снежку, пытаясь ее разрушить,</w:t>
      </w:r>
      <w:r w:rsidRPr="000818EF">
        <w:rPr>
          <w:color w:val="000000"/>
          <w:sz w:val="28"/>
          <w:szCs w:val="28"/>
        </w:rPr>
        <w:t xml:space="preserve"> «защитники» могут отбивать снежки. Для этого «защитников» можно вооружить картонками или ледянками. Если башню не удалось разрушить, то команды меняются ролями. Побеждает та команда, которая разрушит башню.</w:t>
      </w:r>
    </w:p>
    <w:p w:rsidR="000818EF" w:rsidRPr="00C6756E" w:rsidRDefault="000818EF" w:rsidP="000818EF">
      <w:pPr>
        <w:pStyle w:val="3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6756E">
        <w:rPr>
          <w:rFonts w:ascii="Times New Roman" w:hAnsi="Times New Roman" w:cs="Times New Roman"/>
          <w:i/>
          <w:color w:val="auto"/>
          <w:sz w:val="28"/>
          <w:szCs w:val="28"/>
        </w:rPr>
        <w:t>«Мороз» – русская народная зимняя игра-хоровод</w:t>
      </w:r>
    </w:p>
    <w:p w:rsidR="000818EF" w:rsidRPr="000818EF" w:rsidRDefault="000818EF" w:rsidP="000818EF">
      <w:pPr>
        <w:pStyle w:val="a0"/>
        <w:spacing w:before="150" w:after="150"/>
        <w:jc w:val="both"/>
        <w:rPr>
          <w:color w:val="000000"/>
          <w:sz w:val="28"/>
          <w:szCs w:val="28"/>
        </w:rPr>
      </w:pPr>
      <w:r w:rsidRPr="000818EF">
        <w:rPr>
          <w:color w:val="000000"/>
          <w:sz w:val="28"/>
          <w:szCs w:val="28"/>
        </w:rPr>
        <w:t>Это хороводная игра с элементами салок. Перед игрой выбирают считалкой водящего – «Мороза». Дети встают в круг и берутся за руки. «Мороз» встает в центр круга. Водят хоровод и говорят:</w:t>
      </w:r>
    </w:p>
    <w:p w:rsidR="000818EF" w:rsidRPr="000818EF" w:rsidRDefault="000818EF" w:rsidP="000818EF">
      <w:pPr>
        <w:pStyle w:val="1"/>
        <w:spacing w:before="30" w:after="30"/>
        <w:ind w:left="1542" w:right="717"/>
        <w:rPr>
          <w:i/>
          <w:color w:val="0F1608"/>
          <w:sz w:val="28"/>
          <w:szCs w:val="28"/>
        </w:rPr>
      </w:pPr>
      <w:r w:rsidRPr="000818EF">
        <w:rPr>
          <w:i/>
          <w:color w:val="0F1608"/>
          <w:sz w:val="28"/>
          <w:szCs w:val="28"/>
        </w:rPr>
        <w:t>«Идет Зимушка-Зима,</w:t>
      </w:r>
      <w:r w:rsidRPr="000818EF">
        <w:rPr>
          <w:i/>
          <w:color w:val="0F1608"/>
          <w:sz w:val="28"/>
          <w:szCs w:val="28"/>
        </w:rPr>
        <w:br/>
      </w:r>
      <w:proofErr w:type="gramStart"/>
      <w:r w:rsidRPr="000818EF">
        <w:rPr>
          <w:i/>
          <w:color w:val="0F1608"/>
          <w:sz w:val="28"/>
          <w:szCs w:val="28"/>
        </w:rPr>
        <w:t>У</w:t>
      </w:r>
      <w:proofErr w:type="gramEnd"/>
      <w:r w:rsidRPr="000818EF">
        <w:rPr>
          <w:i/>
          <w:color w:val="0F1608"/>
          <w:sz w:val="28"/>
          <w:szCs w:val="28"/>
        </w:rPr>
        <w:t xml:space="preserve"> ней белая коса.</w:t>
      </w:r>
      <w:r w:rsidRPr="000818EF">
        <w:rPr>
          <w:i/>
          <w:color w:val="0F1608"/>
          <w:sz w:val="28"/>
          <w:szCs w:val="28"/>
        </w:rPr>
        <w:br/>
        <w:t>С ней идут три тетки –</w:t>
      </w:r>
      <w:r w:rsidRPr="000818EF">
        <w:rPr>
          <w:i/>
          <w:color w:val="0F1608"/>
          <w:sz w:val="28"/>
          <w:szCs w:val="28"/>
        </w:rPr>
        <w:br/>
        <w:t>Белые поддевки:</w:t>
      </w:r>
      <w:r w:rsidRPr="000818EF">
        <w:rPr>
          <w:i/>
          <w:color w:val="0F1608"/>
          <w:sz w:val="28"/>
          <w:szCs w:val="28"/>
        </w:rPr>
        <w:br/>
        <w:t>Метель, Вьюга да Пурга.</w:t>
      </w:r>
      <w:r w:rsidRPr="000818EF">
        <w:rPr>
          <w:i/>
          <w:color w:val="0F1608"/>
          <w:sz w:val="28"/>
          <w:szCs w:val="28"/>
        </w:rPr>
        <w:br/>
        <w:t>У тех теток есть слуга:</w:t>
      </w:r>
      <w:r w:rsidRPr="000818EF">
        <w:rPr>
          <w:i/>
          <w:color w:val="0F1608"/>
          <w:sz w:val="28"/>
          <w:szCs w:val="28"/>
        </w:rPr>
        <w:br/>
      </w:r>
      <w:proofErr w:type="gramStart"/>
      <w:r w:rsidRPr="000818EF">
        <w:rPr>
          <w:i/>
          <w:color w:val="0F1608"/>
          <w:sz w:val="28"/>
          <w:szCs w:val="28"/>
        </w:rPr>
        <w:t>Злющий</w:t>
      </w:r>
      <w:proofErr w:type="gramEnd"/>
      <w:r w:rsidRPr="000818EF">
        <w:rPr>
          <w:i/>
          <w:color w:val="0F1608"/>
          <w:sz w:val="28"/>
          <w:szCs w:val="28"/>
        </w:rPr>
        <w:t xml:space="preserve"> дядька Мороз,</w:t>
      </w:r>
      <w:r w:rsidRPr="000818EF">
        <w:rPr>
          <w:i/>
          <w:color w:val="0F1608"/>
          <w:sz w:val="28"/>
          <w:szCs w:val="28"/>
        </w:rPr>
        <w:br/>
        <w:t>Кого схватит – тот замерз!»</w:t>
      </w:r>
    </w:p>
    <w:p w:rsidR="000818EF" w:rsidRDefault="000818EF" w:rsidP="000818EF">
      <w:pPr>
        <w:pStyle w:val="a0"/>
        <w:spacing w:before="150" w:after="150"/>
        <w:jc w:val="both"/>
        <w:rPr>
          <w:color w:val="000000"/>
          <w:sz w:val="28"/>
          <w:szCs w:val="28"/>
        </w:rPr>
      </w:pPr>
      <w:r w:rsidRPr="000818EF">
        <w:rPr>
          <w:color w:val="000000"/>
          <w:sz w:val="28"/>
          <w:szCs w:val="28"/>
        </w:rPr>
        <w:t>После этих слов дети разбегаются, а «Мороз» старается их осалить, «заморозить». Тот, кого морозу удалось осалить должен замереть на месте, расставив руки в сторону. Остальные игроки могут его «разморозить» – бросить в него снежком (и, конечно, попасть). Когда все игроки, кроме одного, заморожены, игра заканчивается и последний, самый ловкий игрок, становиться новым «Морозом».</w:t>
      </w:r>
      <w:r w:rsidRPr="000818EF">
        <w:rPr>
          <w:color w:val="000000"/>
          <w:sz w:val="28"/>
          <w:szCs w:val="28"/>
        </w:rPr>
        <w:br/>
        <w:t>Для детей помладше можно упростить правила. Тот, кого «Мороз» первым догнал, становиться водящим. И игра повторяется сначала.</w:t>
      </w:r>
    </w:p>
    <w:p w:rsidR="000818EF" w:rsidRPr="00C6756E" w:rsidRDefault="000818EF" w:rsidP="000818EF">
      <w:pPr>
        <w:pStyle w:val="3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6756E">
        <w:rPr>
          <w:rFonts w:ascii="Times New Roman" w:hAnsi="Times New Roman" w:cs="Times New Roman"/>
          <w:i/>
          <w:color w:val="auto"/>
          <w:sz w:val="28"/>
          <w:szCs w:val="28"/>
        </w:rPr>
        <w:t>«Зимний котел» — русская народная зимняя подвижная игра</w:t>
      </w:r>
    </w:p>
    <w:p w:rsidR="000818EF" w:rsidRPr="000818EF" w:rsidRDefault="000818EF" w:rsidP="00FC30DB">
      <w:pPr>
        <w:pStyle w:val="a0"/>
        <w:spacing w:before="150" w:after="0"/>
        <w:jc w:val="both"/>
        <w:rPr>
          <w:sz w:val="28"/>
          <w:szCs w:val="28"/>
        </w:rPr>
      </w:pPr>
      <w:r w:rsidRPr="000818EF">
        <w:rPr>
          <w:sz w:val="28"/>
          <w:szCs w:val="28"/>
        </w:rPr>
        <w:t>Для начала, в</w:t>
      </w:r>
      <w:r>
        <w:rPr>
          <w:sz w:val="28"/>
          <w:szCs w:val="28"/>
        </w:rPr>
        <w:t xml:space="preserve">се игроки обзаводились загнутыми на концах палками. </w:t>
      </w:r>
      <w:r w:rsidRPr="000818EF">
        <w:rPr>
          <w:sz w:val="28"/>
          <w:szCs w:val="28"/>
        </w:rPr>
        <w:t>На снегу чертят круг диаметром 4-5 метров. В центре большого круга чертят маленький круг диаметром около 70-80 сантиметров. Маленький круг – котел.</w:t>
      </w:r>
      <w:r w:rsidRPr="000818EF">
        <w:rPr>
          <w:sz w:val="28"/>
          <w:szCs w:val="28"/>
        </w:rPr>
        <w:br/>
        <w:t>Перед игрой считалкой выбирают водящего – «сторожа». Он встает внутрь большого круга. Все остальные дети располагаются по периметру большого круг</w:t>
      </w:r>
      <w:r>
        <w:rPr>
          <w:sz w:val="28"/>
          <w:szCs w:val="28"/>
        </w:rPr>
        <w:t xml:space="preserve">а с внешней </w:t>
      </w:r>
      <w:r w:rsidRPr="000818EF">
        <w:rPr>
          <w:sz w:val="28"/>
          <w:szCs w:val="28"/>
        </w:rPr>
        <w:t>стороны.</w:t>
      </w:r>
      <w:r w:rsidRPr="000818EF">
        <w:rPr>
          <w:sz w:val="28"/>
          <w:szCs w:val="28"/>
        </w:rPr>
        <w:br/>
        <w:t xml:space="preserve">Играют небольшим кусочком льда или слежавшегося снега. Игроки стараются так бросить льдинку, чтобы она угодила в «котел». «Сторож» </w:t>
      </w:r>
      <w:r w:rsidRPr="000818EF">
        <w:rPr>
          <w:sz w:val="28"/>
          <w:szCs w:val="28"/>
        </w:rPr>
        <w:lastRenderedPageBreak/>
        <w:t>отбивает льдинку и защищает «котел». Игроки могут перебрасывать льдинку друг другу, выбирая удачный момент для броска. Тот, чей удар окажется результативным, занимает место «сторожа» и игра продолжается.</w:t>
      </w:r>
    </w:p>
    <w:p w:rsidR="00117C4D" w:rsidRDefault="0085492D" w:rsidP="00FC30DB">
      <w:pPr>
        <w:pStyle w:val="a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0374">
        <w:rPr>
          <w:sz w:val="28"/>
          <w:szCs w:val="28"/>
        </w:rPr>
        <w:t>Любая забава на Руси требовала ловкости и смелости от ее участников, будь то спуск с берега ре</w:t>
      </w:r>
      <w:r>
        <w:rPr>
          <w:sz w:val="28"/>
          <w:szCs w:val="28"/>
        </w:rPr>
        <w:t xml:space="preserve">ки на салазках </w:t>
      </w:r>
      <w:r w:rsidRPr="00C40374">
        <w:rPr>
          <w:sz w:val="28"/>
          <w:szCs w:val="28"/>
        </w:rPr>
        <w:t xml:space="preserve"> или взятие снежной крепости</w:t>
      </w:r>
      <w:r>
        <w:rPr>
          <w:sz w:val="28"/>
          <w:szCs w:val="28"/>
        </w:rPr>
        <w:t xml:space="preserve">. </w:t>
      </w:r>
      <w:r w:rsidR="009E702F">
        <w:rPr>
          <w:sz w:val="28"/>
          <w:szCs w:val="28"/>
        </w:rPr>
        <w:t>Многие русские зимние забавы популярны и в наши дни</w:t>
      </w:r>
      <w:r w:rsidR="00C6756E">
        <w:rPr>
          <w:sz w:val="28"/>
          <w:szCs w:val="28"/>
        </w:rPr>
        <w:t>.</w:t>
      </w:r>
    </w:p>
    <w:p w:rsidR="00C6756E" w:rsidRDefault="00534C10" w:rsidP="00FC30DB">
      <w:pPr>
        <w:pStyle w:val="a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4C10" w:rsidRDefault="00C6756E" w:rsidP="00FC30DB">
      <w:pPr>
        <w:pStyle w:val="a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4C10">
        <w:rPr>
          <w:sz w:val="28"/>
          <w:szCs w:val="28"/>
        </w:rPr>
        <w:t xml:space="preserve"> Сегодня выбор зи</w:t>
      </w:r>
      <w:r>
        <w:rPr>
          <w:sz w:val="28"/>
          <w:szCs w:val="28"/>
        </w:rPr>
        <w:t xml:space="preserve">мних развлечений огромен, </w:t>
      </w:r>
      <w:proofErr w:type="gramStart"/>
      <w:r>
        <w:rPr>
          <w:sz w:val="28"/>
          <w:szCs w:val="28"/>
        </w:rPr>
        <w:t>какие</w:t>
      </w:r>
      <w:r w:rsidR="00037702">
        <w:rPr>
          <w:sz w:val="28"/>
          <w:szCs w:val="28"/>
        </w:rPr>
        <w:t>-</w:t>
      </w:r>
      <w:r w:rsidR="00534C10">
        <w:rPr>
          <w:sz w:val="28"/>
          <w:szCs w:val="28"/>
        </w:rPr>
        <w:t>то</w:t>
      </w:r>
      <w:proofErr w:type="gramEnd"/>
      <w:r w:rsidR="00534C10">
        <w:rPr>
          <w:sz w:val="28"/>
          <w:szCs w:val="28"/>
        </w:rPr>
        <w:t xml:space="preserve"> материально затратны, а в какие-то можно играть совершенно бесплатно получая не меньшее удовольствие.</w:t>
      </w:r>
    </w:p>
    <w:p w:rsidR="00534C10" w:rsidRDefault="00534C10" w:rsidP="00FC30DB">
      <w:pPr>
        <w:pStyle w:val="a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Можно поставить ребенка на </w:t>
      </w:r>
      <w:r w:rsidRPr="00C6756E">
        <w:rPr>
          <w:b/>
          <w:i/>
          <w:sz w:val="28"/>
          <w:szCs w:val="28"/>
        </w:rPr>
        <w:t>горные или беговые лыжи.</w:t>
      </w:r>
      <w:r>
        <w:rPr>
          <w:sz w:val="28"/>
          <w:szCs w:val="28"/>
        </w:rPr>
        <w:t xml:space="preserve"> Съездить на горнолыжный курорт или кататься в ближайшем парке. Для катания на коньках, сейчас доступны крытые </w:t>
      </w:r>
      <w:r w:rsidR="005F06C3">
        <w:rPr>
          <w:sz w:val="28"/>
          <w:szCs w:val="28"/>
        </w:rPr>
        <w:t>спортивны</w:t>
      </w:r>
      <w:r>
        <w:rPr>
          <w:sz w:val="28"/>
          <w:szCs w:val="28"/>
        </w:rPr>
        <w:t>е комплексы и открытые площадки на свежем воздухе, можно расчистить место для катания и на местном пруду.</w:t>
      </w:r>
    </w:p>
    <w:p w:rsidR="00534C10" w:rsidRDefault="00534C10" w:rsidP="00FC30DB">
      <w:pPr>
        <w:pStyle w:val="a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756E">
        <w:rPr>
          <w:b/>
          <w:i/>
          <w:sz w:val="28"/>
          <w:szCs w:val="28"/>
        </w:rPr>
        <w:t>Катание с гор</w:t>
      </w:r>
      <w:r>
        <w:rPr>
          <w:sz w:val="28"/>
          <w:szCs w:val="28"/>
        </w:rPr>
        <w:t xml:space="preserve"> также </w:t>
      </w:r>
      <w:proofErr w:type="gramStart"/>
      <w:r>
        <w:rPr>
          <w:sz w:val="28"/>
          <w:szCs w:val="28"/>
        </w:rPr>
        <w:t>популярно</w:t>
      </w:r>
      <w:proofErr w:type="gramEnd"/>
      <w:r>
        <w:rPr>
          <w:sz w:val="28"/>
          <w:szCs w:val="28"/>
        </w:rPr>
        <w:t xml:space="preserve"> как и раньше, выбор средств для катания также велик, но средства эти стали более комфортными</w:t>
      </w:r>
      <w:r w:rsidR="004B7887">
        <w:rPr>
          <w:sz w:val="28"/>
          <w:szCs w:val="28"/>
        </w:rPr>
        <w:t xml:space="preserve"> для катающихся. Полюбившееся всем катание </w:t>
      </w:r>
      <w:r w:rsidR="004B7887" w:rsidRPr="00C6756E">
        <w:rPr>
          <w:b/>
          <w:i/>
          <w:sz w:val="28"/>
          <w:szCs w:val="28"/>
        </w:rPr>
        <w:t>на «ватрушках»</w:t>
      </w:r>
      <w:r w:rsidR="004B7887">
        <w:rPr>
          <w:sz w:val="28"/>
          <w:szCs w:val="28"/>
        </w:rPr>
        <w:t xml:space="preserve"> </w:t>
      </w:r>
      <w:proofErr w:type="gramStart"/>
      <w:r w:rsidR="004B7887">
        <w:rPr>
          <w:sz w:val="28"/>
          <w:szCs w:val="28"/>
        </w:rPr>
        <w:t>занимает</w:t>
      </w:r>
      <w:proofErr w:type="gramEnd"/>
      <w:r w:rsidR="004B7887">
        <w:rPr>
          <w:sz w:val="28"/>
          <w:szCs w:val="28"/>
        </w:rPr>
        <w:t xml:space="preserve"> пожалуй первое место. Однако популярны и </w:t>
      </w:r>
      <w:proofErr w:type="spellStart"/>
      <w:r w:rsidR="004B7887">
        <w:rPr>
          <w:sz w:val="28"/>
          <w:szCs w:val="28"/>
        </w:rPr>
        <w:t>снегокаты</w:t>
      </w:r>
      <w:proofErr w:type="spellEnd"/>
      <w:r w:rsidR="004B7887">
        <w:rPr>
          <w:sz w:val="28"/>
          <w:szCs w:val="28"/>
        </w:rPr>
        <w:t>, салазки, ледянки, традиционные санки.</w:t>
      </w:r>
    </w:p>
    <w:p w:rsidR="00FD34A5" w:rsidRPr="00C9389A" w:rsidRDefault="00FC30DB" w:rsidP="00F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6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4B7887" w:rsidRPr="00C6756E">
        <w:rPr>
          <w:rFonts w:ascii="Times New Roman" w:hAnsi="Times New Roman" w:cs="Times New Roman"/>
          <w:b/>
          <w:i/>
          <w:sz w:val="28"/>
          <w:szCs w:val="28"/>
        </w:rPr>
        <w:t>Бои за снежную крепость</w:t>
      </w:r>
      <w:r w:rsidR="004B7887" w:rsidRPr="00C9389A">
        <w:rPr>
          <w:rFonts w:ascii="Times New Roman" w:hAnsi="Times New Roman" w:cs="Times New Roman"/>
          <w:sz w:val="28"/>
          <w:szCs w:val="28"/>
        </w:rPr>
        <w:t xml:space="preserve"> можно устро</w:t>
      </w:r>
      <w:r w:rsidR="005F06C3" w:rsidRPr="00C9389A">
        <w:rPr>
          <w:rFonts w:ascii="Times New Roman" w:hAnsi="Times New Roman" w:cs="Times New Roman"/>
          <w:sz w:val="28"/>
          <w:szCs w:val="28"/>
        </w:rPr>
        <w:t>ить и в наши дни.</w:t>
      </w:r>
      <w:r w:rsidR="00FD34A5" w:rsidRPr="00C9389A">
        <w:rPr>
          <w:rFonts w:ascii="Times New Roman" w:hAnsi="Times New Roman" w:cs="Times New Roman"/>
          <w:sz w:val="28"/>
          <w:szCs w:val="28"/>
        </w:rPr>
        <w:t xml:space="preserve"> </w:t>
      </w:r>
      <w:r w:rsidR="00FD34A5" w:rsidRPr="00C6756E">
        <w:rPr>
          <w:rFonts w:ascii="Times New Roman" w:hAnsi="Times New Roman" w:cs="Times New Roman"/>
          <w:b/>
          <w:i/>
          <w:sz w:val="28"/>
          <w:szCs w:val="28"/>
        </w:rPr>
        <w:t>Игра в снежки</w:t>
      </w:r>
      <w:r w:rsidR="00C9389A" w:rsidRPr="00C9389A">
        <w:rPr>
          <w:rFonts w:ascii="Times New Roman" w:hAnsi="Times New Roman" w:cs="Times New Roman"/>
          <w:sz w:val="28"/>
          <w:szCs w:val="28"/>
        </w:rPr>
        <w:t xml:space="preserve"> </w:t>
      </w:r>
      <w:r w:rsidR="00FD34A5" w:rsidRPr="00C9389A">
        <w:rPr>
          <w:rFonts w:ascii="Times New Roman" w:hAnsi="Times New Roman" w:cs="Times New Roman"/>
          <w:sz w:val="28"/>
          <w:szCs w:val="28"/>
        </w:rPr>
        <w:t>не менее любима детьми.</w:t>
      </w:r>
      <w:r w:rsidR="005F06C3" w:rsidRPr="00C9389A">
        <w:rPr>
          <w:rFonts w:ascii="Times New Roman" w:hAnsi="Times New Roman" w:cs="Times New Roman"/>
          <w:sz w:val="28"/>
          <w:szCs w:val="28"/>
        </w:rPr>
        <w:t xml:space="preserve"> </w:t>
      </w:r>
      <w:r w:rsidR="00FD34A5" w:rsidRPr="00C9389A">
        <w:rPr>
          <w:rFonts w:ascii="Times New Roman" w:hAnsi="Times New Roman" w:cs="Times New Roman"/>
          <w:sz w:val="28"/>
          <w:szCs w:val="28"/>
        </w:rPr>
        <w:t>Но необязательно кидать снежки друг в друга.  Можно обозначить цель и стрелять снежками в неё, развивая меткость и глазомер. Цель можно обозначить на дереве или стене. Для самых маленьких можно играть в упрощенный вариант: обозначить цель на снегу, очертив круг, и кидать снежки в центр круга.</w:t>
      </w:r>
    </w:p>
    <w:p w:rsidR="004B7887" w:rsidRDefault="00C6756E" w:rsidP="00FC30DB">
      <w:pPr>
        <w:pStyle w:val="a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06C3">
        <w:rPr>
          <w:sz w:val="28"/>
          <w:szCs w:val="28"/>
        </w:rPr>
        <w:t xml:space="preserve">Не утратила </w:t>
      </w:r>
      <w:r w:rsidR="004B7887">
        <w:rPr>
          <w:sz w:val="28"/>
          <w:szCs w:val="28"/>
        </w:rPr>
        <w:t xml:space="preserve">актуальность </w:t>
      </w:r>
      <w:r w:rsidR="005F06C3">
        <w:rPr>
          <w:sz w:val="28"/>
          <w:szCs w:val="28"/>
        </w:rPr>
        <w:t xml:space="preserve">и </w:t>
      </w:r>
      <w:r w:rsidR="005F06C3" w:rsidRPr="00C6756E">
        <w:rPr>
          <w:b/>
          <w:i/>
          <w:sz w:val="28"/>
          <w:szCs w:val="28"/>
        </w:rPr>
        <w:t>лепка снеговиков</w:t>
      </w:r>
      <w:r w:rsidR="005F06C3">
        <w:rPr>
          <w:sz w:val="28"/>
          <w:szCs w:val="28"/>
        </w:rPr>
        <w:t>, снежных  баб и всего чего душа пожелает.</w:t>
      </w:r>
    </w:p>
    <w:p w:rsidR="00BB081F" w:rsidRDefault="00BB081F" w:rsidP="00FC30DB">
      <w:pPr>
        <w:pStyle w:val="a5"/>
        <w:ind w:left="142" w:firstLine="284"/>
        <w:jc w:val="both"/>
        <w:rPr>
          <w:color w:val="000000"/>
          <w:sz w:val="28"/>
          <w:szCs w:val="28"/>
        </w:rPr>
      </w:pPr>
      <w:r w:rsidRPr="00C6756E">
        <w:rPr>
          <w:b/>
          <w:sz w:val="28"/>
          <w:szCs w:val="28"/>
        </w:rPr>
        <w:t xml:space="preserve">       </w:t>
      </w:r>
      <w:r w:rsidR="005F06C3" w:rsidRPr="00C6756E">
        <w:rPr>
          <w:b/>
          <w:i/>
          <w:sz w:val="28"/>
          <w:szCs w:val="28"/>
        </w:rPr>
        <w:t>Украсить</w:t>
      </w:r>
      <w:r w:rsidR="005F06C3">
        <w:rPr>
          <w:sz w:val="28"/>
          <w:szCs w:val="28"/>
        </w:rPr>
        <w:t xml:space="preserve"> их можно </w:t>
      </w:r>
      <w:r w:rsidR="005F06C3" w:rsidRPr="00C6756E">
        <w:rPr>
          <w:b/>
          <w:i/>
          <w:sz w:val="28"/>
          <w:szCs w:val="28"/>
        </w:rPr>
        <w:t>краской</w:t>
      </w:r>
      <w:r w:rsidR="005F06C3">
        <w:rPr>
          <w:sz w:val="28"/>
          <w:szCs w:val="28"/>
        </w:rPr>
        <w:t xml:space="preserve"> разведенной водой полив постройку или фигуру из лейки.</w:t>
      </w:r>
      <w:r w:rsidR="00C6756E">
        <w:rPr>
          <w:sz w:val="28"/>
          <w:szCs w:val="28"/>
        </w:rPr>
        <w:t xml:space="preserve"> </w:t>
      </w:r>
      <w:r w:rsidR="005F06C3">
        <w:rPr>
          <w:sz w:val="28"/>
          <w:szCs w:val="28"/>
        </w:rPr>
        <w:t>Можно порисовать или написать цифры и буквы</w:t>
      </w:r>
      <w:r>
        <w:rPr>
          <w:sz w:val="28"/>
          <w:szCs w:val="28"/>
        </w:rPr>
        <w:t xml:space="preserve"> такой </w:t>
      </w:r>
      <w:proofErr w:type="spellStart"/>
      <w:r>
        <w:rPr>
          <w:sz w:val="28"/>
          <w:szCs w:val="28"/>
        </w:rPr>
        <w:t>краской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белом снегу такие предметы будут выглядеть ярко и необычно.      </w:t>
      </w:r>
      <w:r w:rsidR="00C6756E">
        <w:rPr>
          <w:sz w:val="28"/>
          <w:szCs w:val="28"/>
        </w:rPr>
        <w:t xml:space="preserve">     </w:t>
      </w:r>
      <w:r w:rsidRPr="00C6756E">
        <w:rPr>
          <w:b/>
          <w:i/>
          <w:sz w:val="28"/>
          <w:szCs w:val="28"/>
        </w:rPr>
        <w:t>Замороженной цветной водой</w:t>
      </w:r>
      <w:r>
        <w:rPr>
          <w:sz w:val="28"/>
          <w:szCs w:val="28"/>
        </w:rPr>
        <w:t xml:space="preserve"> можно</w:t>
      </w:r>
      <w:r w:rsidRPr="00BB081F">
        <w:rPr>
          <w:rFonts w:ascii="Roboto Slab" w:hAnsi="Roboto Slab"/>
          <w:color w:val="000000"/>
        </w:rPr>
        <w:t xml:space="preserve"> </w:t>
      </w:r>
      <w:r w:rsidRPr="00BB081F">
        <w:rPr>
          <w:color w:val="000000"/>
          <w:sz w:val="28"/>
          <w:szCs w:val="28"/>
        </w:rPr>
        <w:t>украсить двор к новому году. Для этого достаточно набрать песочных формочек, налить в них подкрашенной воды и оставить в воде нитки так, чтобы после того, как вода замерзнет, получившиеся фигурки можно было развесить по деревьям за эти ниточки. В подкрашенную воду также можно добавить бусинки или елочную мишуру, веточки, зернышки — все, что</w:t>
      </w:r>
      <w:r>
        <w:rPr>
          <w:color w:val="000000"/>
          <w:sz w:val="28"/>
          <w:szCs w:val="28"/>
        </w:rPr>
        <w:t xml:space="preserve"> </w:t>
      </w:r>
      <w:r w:rsidRPr="00BB081F">
        <w:rPr>
          <w:color w:val="000000"/>
          <w:sz w:val="28"/>
          <w:szCs w:val="28"/>
        </w:rPr>
        <w:t>угодно. В итоге подобные «вкрапления» окажутся внутри льда, благодаря чему получившиеся фигурки будут выглядеть особенно интересными.</w:t>
      </w:r>
    </w:p>
    <w:p w:rsidR="00C9389A" w:rsidRDefault="00C9389A" w:rsidP="00F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6756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Рисовать</w:t>
      </w:r>
      <w:r w:rsidRPr="00C9389A">
        <w:rPr>
          <w:rFonts w:ascii="Times New Roman" w:hAnsi="Times New Roman" w:cs="Times New Roman"/>
          <w:color w:val="000000"/>
          <w:sz w:val="28"/>
          <w:szCs w:val="28"/>
        </w:rPr>
        <w:t xml:space="preserve"> можно не только подкрашенной водой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9389A">
        <w:rPr>
          <w:rFonts w:ascii="Times New Roman" w:hAnsi="Times New Roman" w:cs="Times New Roman"/>
          <w:color w:val="000000"/>
          <w:sz w:val="28"/>
          <w:szCs w:val="28"/>
        </w:rPr>
        <w:t xml:space="preserve"> но и </w:t>
      </w:r>
      <w:r w:rsidRPr="00C6756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снегом</w:t>
      </w:r>
      <w:r w:rsidRPr="00C938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9389A">
        <w:rPr>
          <w:rFonts w:ascii="Times New Roman" w:hAnsi="Times New Roman" w:cs="Times New Roman"/>
          <w:sz w:val="28"/>
          <w:szCs w:val="28"/>
        </w:rPr>
        <w:t xml:space="preserve">  Рисовать можно на стене дома, на </w:t>
      </w:r>
      <w:r>
        <w:rPr>
          <w:rFonts w:ascii="Times New Roman" w:hAnsi="Times New Roman" w:cs="Times New Roman"/>
          <w:sz w:val="28"/>
          <w:szCs w:val="28"/>
        </w:rPr>
        <w:t>заборе</w:t>
      </w:r>
      <w:r w:rsidRPr="00C9389A">
        <w:rPr>
          <w:rFonts w:ascii="Times New Roman" w:hAnsi="Times New Roman" w:cs="Times New Roman"/>
          <w:sz w:val="28"/>
          <w:szCs w:val="28"/>
        </w:rPr>
        <w:t xml:space="preserve"> и даже на дереве, лепя небольшие снежки и прилепляя их к любой  поверхности.</w:t>
      </w:r>
    </w:p>
    <w:p w:rsidR="00C9389A" w:rsidRDefault="00C9389A" w:rsidP="00F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Можно расчищать дорожки от снега, </w:t>
      </w:r>
      <w:r w:rsidR="00037702">
        <w:rPr>
          <w:rFonts w:ascii="Times New Roman" w:hAnsi="Times New Roman" w:cs="Times New Roman"/>
          <w:sz w:val="28"/>
          <w:szCs w:val="28"/>
        </w:rPr>
        <w:t xml:space="preserve">и польза и развлечение, если устроить 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соревнование</w:t>
      </w:r>
      <w:r w:rsidR="009E702F">
        <w:rPr>
          <w:rFonts w:ascii="Times New Roman" w:hAnsi="Times New Roman" w:cs="Times New Roman"/>
          <w:sz w:val="28"/>
          <w:szCs w:val="28"/>
        </w:rPr>
        <w:t>.</w:t>
      </w:r>
      <w:r w:rsidR="00037702">
        <w:rPr>
          <w:rFonts w:ascii="Times New Roman" w:hAnsi="Times New Roman" w:cs="Times New Roman"/>
          <w:sz w:val="28"/>
          <w:szCs w:val="28"/>
        </w:rPr>
        <w:t xml:space="preserve"> Можно кормить птиц и наблюдать за снежинками, можн</w:t>
      </w:r>
      <w:r w:rsidR="00C6756E">
        <w:rPr>
          <w:rFonts w:ascii="Times New Roman" w:hAnsi="Times New Roman" w:cs="Times New Roman"/>
          <w:sz w:val="28"/>
          <w:szCs w:val="28"/>
        </w:rPr>
        <w:t>о встать под дерево и встряхнув</w:t>
      </w:r>
      <w:r w:rsidR="00037702">
        <w:rPr>
          <w:rFonts w:ascii="Times New Roman" w:hAnsi="Times New Roman" w:cs="Times New Roman"/>
          <w:sz w:val="28"/>
          <w:szCs w:val="28"/>
        </w:rPr>
        <w:t xml:space="preserve"> ветку устроить снежный душ. </w:t>
      </w:r>
    </w:p>
    <w:p w:rsidR="00117C4D" w:rsidRPr="009E702F" w:rsidRDefault="00C6756E" w:rsidP="00F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037702">
        <w:rPr>
          <w:rFonts w:ascii="Times New Roman" w:hAnsi="Times New Roman" w:cs="Times New Roman"/>
          <w:color w:val="000000"/>
          <w:sz w:val="28"/>
          <w:szCs w:val="28"/>
        </w:rPr>
        <w:t>Подводя итоги можно сказать, что выбор зимних развлечений</w:t>
      </w:r>
      <w:r w:rsidR="009E702F" w:rsidRPr="009E702F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оказывается очень большим, а самое приятное, что большинство из них будут интересны не только  детям, но и родителям так как, всех</w:t>
      </w:r>
      <w:r w:rsidR="00117C4D" w:rsidRPr="009E702F">
        <w:rPr>
          <w:rFonts w:ascii="Times New Roman" w:hAnsi="Times New Roman" w:cs="Times New Roman"/>
          <w:sz w:val="28"/>
          <w:szCs w:val="28"/>
        </w:rPr>
        <w:t xml:space="preserve"> без исключения, захватывает дух русской зимы. Кроме того, развлечения на свежем воздухе дарят здоровье телу и бодрость духу!</w:t>
      </w:r>
    </w:p>
    <w:p w:rsidR="00117C4D" w:rsidRDefault="00117C4D" w:rsidP="00FC30DB">
      <w:pPr>
        <w:pStyle w:val="a0"/>
        <w:spacing w:after="0"/>
        <w:rPr>
          <w:sz w:val="28"/>
          <w:szCs w:val="28"/>
        </w:rPr>
      </w:pPr>
    </w:p>
    <w:p w:rsidR="00CD5F2F" w:rsidRPr="00C40374" w:rsidRDefault="00CD5F2F" w:rsidP="00CD5F2F">
      <w:pPr>
        <w:pStyle w:val="a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Список источников</w:t>
      </w:r>
    </w:p>
    <w:p w:rsidR="00CD5F2F" w:rsidRPr="00CD5F2F" w:rsidRDefault="00302D0B" w:rsidP="00CD5F2F">
      <w:pPr>
        <w:pStyle w:val="2"/>
        <w:tabs>
          <w:tab w:val="clear" w:pos="1440"/>
          <w:tab w:val="num" w:pos="576"/>
        </w:tabs>
        <w:ind w:left="576" w:hanging="576"/>
        <w:rPr>
          <w:rFonts w:cs="Times New Roman"/>
          <w:b w:val="0"/>
          <w:sz w:val="28"/>
          <w:szCs w:val="28"/>
        </w:rPr>
      </w:pPr>
      <w:hyperlink r:id="rId5" w:history="1">
        <w:r w:rsidR="00CD5F2F" w:rsidRPr="00CD5F2F">
          <w:rPr>
            <w:rStyle w:val="a6"/>
            <w:rFonts w:cs="Times New Roman"/>
            <w:b w:val="0"/>
            <w:color w:val="auto"/>
            <w:sz w:val="28"/>
            <w:szCs w:val="28"/>
          </w:rPr>
          <w:t>http://www.karakyli.ru/2014/07/03/narodnye-igry-zimoj/</w:t>
        </w:r>
      </w:hyperlink>
    </w:p>
    <w:p w:rsidR="00CD5F2F" w:rsidRPr="00CD5F2F" w:rsidRDefault="00302D0B" w:rsidP="00CD5F2F">
      <w:pPr>
        <w:pStyle w:val="a0"/>
        <w:numPr>
          <w:ilvl w:val="0"/>
          <w:numId w:val="2"/>
        </w:numPr>
        <w:rPr>
          <w:sz w:val="28"/>
          <w:szCs w:val="28"/>
        </w:rPr>
      </w:pPr>
      <w:hyperlink r:id="rId6" w:history="1">
        <w:r w:rsidR="00CD5F2F" w:rsidRPr="00CD5F2F">
          <w:rPr>
            <w:rStyle w:val="a6"/>
            <w:rFonts w:eastAsia="SimSun"/>
            <w:color w:val="auto"/>
            <w:sz w:val="28"/>
            <w:szCs w:val="28"/>
          </w:rPr>
          <w:t>http://ruspravda.info/Zimnie-slavyanskie-zabavi-s-istoriey-v-tisyachi-let-3358.html</w:t>
        </w:r>
      </w:hyperlink>
    </w:p>
    <w:p w:rsidR="00CD5F2F" w:rsidRPr="00CD5F2F" w:rsidRDefault="00302D0B" w:rsidP="00CD5F2F">
      <w:pPr>
        <w:pStyle w:val="a0"/>
        <w:numPr>
          <w:ilvl w:val="0"/>
          <w:numId w:val="2"/>
        </w:numPr>
        <w:rPr>
          <w:i/>
          <w:sz w:val="28"/>
          <w:szCs w:val="28"/>
        </w:rPr>
      </w:pPr>
      <w:hyperlink r:id="rId7" w:history="1">
        <w:r w:rsidR="00CD5F2F" w:rsidRPr="00CD5F2F">
          <w:rPr>
            <w:rStyle w:val="a6"/>
            <w:color w:val="auto"/>
            <w:sz w:val="28"/>
            <w:szCs w:val="28"/>
          </w:rPr>
          <w:t>http://www.osminojek.ru/zimnie-russkie-narodnye-igry/</w:t>
        </w:r>
      </w:hyperlink>
    </w:p>
    <w:p w:rsidR="00CD5F2F" w:rsidRPr="00CD5F2F" w:rsidRDefault="00CD5F2F" w:rsidP="00CD5F2F">
      <w:pPr>
        <w:pStyle w:val="a0"/>
        <w:ind w:left="720"/>
        <w:rPr>
          <w:i/>
          <w:sz w:val="28"/>
          <w:szCs w:val="28"/>
        </w:rPr>
      </w:pPr>
    </w:p>
    <w:p w:rsidR="00CD5F2F" w:rsidRPr="00CD5F2F" w:rsidRDefault="00CD5F2F" w:rsidP="00CD5F2F">
      <w:pPr>
        <w:pStyle w:val="a0"/>
        <w:rPr>
          <w:sz w:val="28"/>
          <w:szCs w:val="28"/>
        </w:rPr>
      </w:pPr>
    </w:p>
    <w:p w:rsidR="00C03191" w:rsidRDefault="00C03191" w:rsidP="00117C4D"/>
    <w:sectPr w:rsidR="00C03191" w:rsidSect="00C0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 Slab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A20421"/>
    <w:multiLevelType w:val="multilevel"/>
    <w:tmpl w:val="5134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7C4D"/>
    <w:rsid w:val="00037702"/>
    <w:rsid w:val="00076430"/>
    <w:rsid w:val="000818EF"/>
    <w:rsid w:val="00117C4D"/>
    <w:rsid w:val="002E1366"/>
    <w:rsid w:val="00302D0B"/>
    <w:rsid w:val="003D6D8A"/>
    <w:rsid w:val="0048578A"/>
    <w:rsid w:val="004B7887"/>
    <w:rsid w:val="00534C10"/>
    <w:rsid w:val="005F06C3"/>
    <w:rsid w:val="00650853"/>
    <w:rsid w:val="0085492D"/>
    <w:rsid w:val="009E702F"/>
    <w:rsid w:val="00BB0206"/>
    <w:rsid w:val="00BB081F"/>
    <w:rsid w:val="00C03191"/>
    <w:rsid w:val="00C40374"/>
    <w:rsid w:val="00C43A91"/>
    <w:rsid w:val="00C6756E"/>
    <w:rsid w:val="00C9389A"/>
    <w:rsid w:val="00CD5F2F"/>
    <w:rsid w:val="00D07F95"/>
    <w:rsid w:val="00F949EC"/>
    <w:rsid w:val="00FC30DB"/>
    <w:rsid w:val="00FD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91"/>
  </w:style>
  <w:style w:type="paragraph" w:styleId="2">
    <w:name w:val="heading 2"/>
    <w:basedOn w:val="a"/>
    <w:next w:val="a0"/>
    <w:link w:val="20"/>
    <w:qFormat/>
    <w:rsid w:val="00117C4D"/>
    <w:pPr>
      <w:keepNext/>
      <w:numPr>
        <w:ilvl w:val="1"/>
        <w:numId w:val="2"/>
      </w:numPr>
      <w:tabs>
        <w:tab w:val="clear" w:pos="1004"/>
        <w:tab w:val="num" w:pos="1440"/>
      </w:tabs>
      <w:suppressAutoHyphens/>
      <w:spacing w:before="240" w:after="120" w:line="240" w:lineRule="auto"/>
      <w:ind w:left="1440"/>
      <w:outlineLvl w:val="1"/>
    </w:pPr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117C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117C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117C4D"/>
  </w:style>
  <w:style w:type="character" w:customStyle="1" w:styleId="20">
    <w:name w:val="Заголовок 2 Знак"/>
    <w:basedOn w:val="a1"/>
    <w:link w:val="2"/>
    <w:rsid w:val="00117C4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1">
    <w:name w:val="Цитата1"/>
    <w:basedOn w:val="a"/>
    <w:rsid w:val="000818EF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0818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5">
    <w:name w:val="Содержимое списка"/>
    <w:basedOn w:val="a"/>
    <w:rsid w:val="00BB081F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CD5F2F"/>
    <w:rPr>
      <w:color w:val="0000FF"/>
      <w:u w:val="single"/>
    </w:rPr>
  </w:style>
  <w:style w:type="paragraph" w:customStyle="1" w:styleId="Standard">
    <w:name w:val="Standard"/>
    <w:rsid w:val="006508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minojek.ru/zimnie-russkie-narodnye-ig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pravda.info/Zimnie-slavyanskie-zabavi-s-istoriey-v-tisyachi-let-3358.html" TargetMode="External"/><Relationship Id="rId5" Type="http://schemas.openxmlformats.org/officeDocument/2006/relationships/hyperlink" Target="http://www.karakyli.ru/2014/07/03/narodnye-igry-zimo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2015-06-01T17:27:00Z</dcterms:created>
  <dcterms:modified xsi:type="dcterms:W3CDTF">2015-06-02T10:19:00Z</dcterms:modified>
</cp:coreProperties>
</file>